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165" w:rsidRPr="00CA6165" w:rsidRDefault="00CA6165" w:rsidP="00CA6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6165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CA6165" w:rsidRPr="00CA6165" w:rsidRDefault="00CA6165" w:rsidP="00CA6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6165">
        <w:rPr>
          <w:rFonts w:ascii="Times New Roman" w:eastAsia="Calibri" w:hAnsi="Times New Roman" w:cs="Times New Roman"/>
          <w:b/>
          <w:sz w:val="28"/>
          <w:szCs w:val="28"/>
        </w:rPr>
        <w:t>КРАСНОЗЕРСКОГО РАЙОНА НОВОСИБИРСКОЙ ОБЛАСТИ</w:t>
      </w:r>
    </w:p>
    <w:p w:rsidR="00CA6165" w:rsidRPr="00CA6165" w:rsidRDefault="00CA6165" w:rsidP="00CA616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6165" w:rsidRPr="00CA6165" w:rsidRDefault="00CA6165" w:rsidP="00CA616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165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CA6165" w:rsidRPr="00CA6165" w:rsidRDefault="00CA6165" w:rsidP="00CA616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4294"/>
        <w:gridCol w:w="2454"/>
      </w:tblGrid>
      <w:tr w:rsidR="00CA6165" w:rsidRPr="00CA6165" w:rsidTr="009F329B">
        <w:tc>
          <w:tcPr>
            <w:tcW w:w="2607" w:type="dxa"/>
          </w:tcPr>
          <w:p w:rsidR="00CA6165" w:rsidRPr="00CA6165" w:rsidRDefault="003C3D6B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</w:t>
            </w:r>
            <w:r w:rsidR="00CA6165" w:rsidRPr="00CA616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июня 202</w:t>
            </w:r>
            <w:r w:rsidR="00132C8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5</w:t>
            </w:r>
            <w:r w:rsidR="00CA6165" w:rsidRPr="00CA616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94" w:type="dxa"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4" w:type="dxa"/>
          </w:tcPr>
          <w:p w:rsidR="00CA6165" w:rsidRPr="003C3D6B" w:rsidRDefault="00CA6165" w:rsidP="009571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A616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</w:t>
            </w:r>
            <w:r w:rsidR="00132C87" w:rsidRPr="00CA6165">
              <w:rPr>
                <w:rFonts w:ascii="Times New Roman" w:eastAsia="Times New Roman" w:hAnsi="Times New Roman"/>
                <w:bCs/>
                <w:sz w:val="28"/>
                <w:szCs w:val="28"/>
              </w:rPr>
              <w:t>№ 93</w:t>
            </w:r>
            <w:r w:rsidR="00132C8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/</w:t>
            </w:r>
            <w:r w:rsidR="003C3D6B">
              <w:rPr>
                <w:rFonts w:ascii="Times New Roman" w:eastAsia="Times New Roman" w:hAnsi="Times New Roman"/>
                <w:bCs/>
                <w:sz w:val="28"/>
                <w:szCs w:val="28"/>
              </w:rPr>
              <w:t>394</w:t>
            </w:r>
          </w:p>
        </w:tc>
      </w:tr>
    </w:tbl>
    <w:p w:rsidR="00CA6165" w:rsidRPr="00CA6165" w:rsidRDefault="00CA6165" w:rsidP="00CA616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6165">
        <w:rPr>
          <w:rFonts w:ascii="Times New Roman" w:eastAsia="Times New Roman" w:hAnsi="Times New Roman" w:cs="Times New Roman"/>
          <w:bCs/>
          <w:sz w:val="28"/>
          <w:szCs w:val="28"/>
        </w:rPr>
        <w:t>р.п. Краснозерское</w:t>
      </w:r>
    </w:p>
    <w:p w:rsidR="00B3339A" w:rsidRPr="001E0DF0" w:rsidRDefault="00B3339A" w:rsidP="001E0DF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2C87" w:rsidRPr="00132C87" w:rsidRDefault="00317635" w:rsidP="00132C8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763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изготовления и использования второго экземпляра списка избирателей, его передачи соответствующей участковой избирательной комиссии, его заверения и уточнения </w:t>
      </w:r>
      <w:r w:rsidR="008D5A64">
        <w:rPr>
          <w:rFonts w:ascii="Times New Roman" w:eastAsia="Times New Roman" w:hAnsi="Times New Roman"/>
          <w:b/>
          <w:bCs/>
          <w:sz w:val="28"/>
          <w:szCs w:val="28"/>
        </w:rPr>
        <w:t>н</w:t>
      </w:r>
      <w:r w:rsidR="007F0B20">
        <w:rPr>
          <w:rFonts w:ascii="Times New Roman" w:eastAsia="Times New Roman" w:hAnsi="Times New Roman"/>
          <w:b/>
          <w:bCs/>
          <w:sz w:val="28"/>
          <w:szCs w:val="28"/>
        </w:rPr>
        <w:t xml:space="preserve">а </w:t>
      </w:r>
      <w:bookmarkStart w:id="0" w:name="_Hlk198647062"/>
      <w:r w:rsidR="00132C87" w:rsidRPr="00132C87">
        <w:rPr>
          <w:rFonts w:ascii="Times New Roman" w:eastAsia="Times New Roman" w:hAnsi="Times New Roman"/>
          <w:b/>
          <w:bCs/>
          <w:sz w:val="28"/>
          <w:szCs w:val="28"/>
        </w:rPr>
        <w:t xml:space="preserve">выборах </w:t>
      </w:r>
      <w:bookmarkStart w:id="1" w:name="_Hlk198569250"/>
      <w:r w:rsidR="00132C87" w:rsidRPr="00132C87">
        <w:rPr>
          <w:rFonts w:ascii="Times New Roman" w:eastAsia="Times New Roman" w:hAnsi="Times New Roman"/>
          <w:b/>
          <w:bCs/>
          <w:sz w:val="28"/>
          <w:szCs w:val="28"/>
        </w:rPr>
        <w:t xml:space="preserve">депутатов представительных органов муниципальных образований Краснозерского района Новосибирской области, </w:t>
      </w:r>
    </w:p>
    <w:p w:rsidR="00132C87" w:rsidRPr="00132C87" w:rsidRDefault="00132C87" w:rsidP="00132C8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32C87">
        <w:rPr>
          <w:rFonts w:ascii="Times New Roman" w:eastAsia="Times New Roman" w:hAnsi="Times New Roman"/>
          <w:b/>
          <w:bCs/>
          <w:sz w:val="28"/>
          <w:szCs w:val="28"/>
        </w:rPr>
        <w:t>назначенных на 14 сентября 2025 года</w:t>
      </w:r>
      <w:bookmarkEnd w:id="1"/>
    </w:p>
    <w:bookmarkEnd w:id="0"/>
    <w:p w:rsidR="00474D50" w:rsidRPr="001E0DF0" w:rsidRDefault="00474D50" w:rsidP="001E0DF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0F63" w:rsidRPr="00A30F63" w:rsidRDefault="00A30F63" w:rsidP="00A30F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130/951-6 полномочия по подготовке и проведению выборов в органы местного самоуправления на территории </w:t>
      </w:r>
      <w:r w:rsidR="00CA61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Pr="00A3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возложены на территориальную избирательную комиссию </w:t>
      </w:r>
      <w:r w:rsidR="00CA61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Pr="00A3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474D50" w:rsidRPr="00A30F63" w:rsidRDefault="00317635" w:rsidP="00A30F63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A763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13 статьи 16 Закона Новосибирской области «О выборах депутатов представительных органов муниципальных образований в Новосибирской области»,</w:t>
      </w:r>
      <w:r w:rsidR="007F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D50" w:rsidRPr="00A30F63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CA6165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Краснозерского</w:t>
      </w:r>
      <w:r w:rsidR="00474D50" w:rsidRPr="00A30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</w:t>
      </w:r>
      <w:r w:rsidR="00AA748A" w:rsidRPr="00A30F63">
        <w:rPr>
          <w:rFonts w:ascii="Times New Roman" w:eastAsia="Times New Roman" w:hAnsi="Times New Roman"/>
          <w:bCs/>
          <w:sz w:val="28"/>
          <w:szCs w:val="28"/>
          <w:lang w:eastAsia="ru-RU"/>
        </w:rPr>
        <w:t>Новосибирской области</w:t>
      </w:r>
    </w:p>
    <w:p w:rsidR="00474D50" w:rsidRPr="00A30F63" w:rsidRDefault="00474D50" w:rsidP="00A30F63">
      <w:pPr>
        <w:spacing w:after="0" w:line="36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A30F6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Решила:</w:t>
      </w:r>
    </w:p>
    <w:p w:rsidR="00317635" w:rsidRPr="003C3D6B" w:rsidRDefault="00317635" w:rsidP="003C3D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634A">
        <w:rPr>
          <w:rFonts w:ascii="Times New Roman" w:eastAsia="Calibri" w:hAnsi="Times New Roman" w:cs="Times New Roman"/>
          <w:sz w:val="28"/>
          <w:szCs w:val="28"/>
        </w:rPr>
        <w:t>1. Утвердить Порядок изготовления и использования второго экземпляра списка избирателей, его передачи соответствующей участковой избирательной комиссии, его заверения и уточнения на</w:t>
      </w:r>
      <w:r w:rsidR="00DB5879" w:rsidRPr="00DB5879">
        <w:rPr>
          <w:rFonts w:ascii="Times New Roman" w:eastAsia="Calibri" w:hAnsi="Times New Roman" w:cs="Times New Roman"/>
          <w:bCs/>
          <w:sz w:val="28"/>
          <w:szCs w:val="28"/>
        </w:rPr>
        <w:t xml:space="preserve"> выборах депутатов </w:t>
      </w:r>
      <w:r w:rsidR="003C3D6B" w:rsidRPr="003C3D6B">
        <w:rPr>
          <w:rFonts w:ascii="Times New Roman" w:eastAsia="Calibri" w:hAnsi="Times New Roman" w:cs="Times New Roman"/>
          <w:bCs/>
          <w:sz w:val="28"/>
          <w:szCs w:val="28"/>
        </w:rPr>
        <w:t>представительных органов муниципальных образований Краснозерского района Новосибирской области, назначенных на 14 сентября 2025 года</w:t>
      </w:r>
      <w:r w:rsidRPr="00A7634A">
        <w:rPr>
          <w:rFonts w:ascii="Times New Roman" w:eastAsia="Calibri" w:hAnsi="Times New Roman" w:cs="Times New Roman"/>
          <w:sz w:val="28"/>
          <w:szCs w:val="28"/>
        </w:rPr>
        <w:t>,</w:t>
      </w:r>
      <w:r w:rsidR="007F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34A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</w:p>
    <w:p w:rsidR="002C2BBF" w:rsidRDefault="00317635" w:rsidP="00F209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2BBF" w:rsidRPr="00F209E4">
        <w:rPr>
          <w:rFonts w:ascii="Times New Roman" w:hAnsi="Times New Roman" w:cs="Times New Roman"/>
          <w:sz w:val="28"/>
          <w:szCs w:val="28"/>
        </w:rPr>
        <w:t>. </w:t>
      </w:r>
      <w:r w:rsidR="00DB5879">
        <w:rPr>
          <w:rFonts w:ascii="Times New Roman" w:hAnsi="Times New Roman" w:cs="Times New Roman"/>
          <w:sz w:val="28"/>
          <w:szCs w:val="28"/>
        </w:rPr>
        <w:t>Разместить</w:t>
      </w:r>
      <w:r w:rsidR="002C2BBF" w:rsidRPr="00F209E4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Избирательной комиссии Новосибирской области в информационно-телекоммуникационной сети «Интернет».</w:t>
      </w:r>
    </w:p>
    <w:p w:rsidR="00CA6165" w:rsidRDefault="00CA6165" w:rsidP="00CA616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 Контроль за исполнением решения возложить на секретаря </w:t>
      </w:r>
      <w:r w:rsidRPr="00CA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территориальной </w:t>
      </w:r>
      <w:r w:rsidRPr="00CA61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Краснозерского района Новосибирской области Чибиреву М.В.</w:t>
      </w:r>
    </w:p>
    <w:p w:rsidR="00CA6165" w:rsidRPr="00CA6165" w:rsidRDefault="00CA6165" w:rsidP="00CA616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973"/>
        <w:gridCol w:w="2257"/>
      </w:tblGrid>
      <w:tr w:rsidR="00CA6165" w:rsidRPr="00CA6165" w:rsidTr="009F329B">
        <w:tc>
          <w:tcPr>
            <w:tcW w:w="3115" w:type="dxa"/>
            <w:hideMark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6165"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73" w:type="dxa"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6165">
              <w:rPr>
                <w:rFonts w:ascii="Times New Roman" w:eastAsia="Times New Roman" w:hAnsi="Times New Roman"/>
                <w:sz w:val="28"/>
                <w:szCs w:val="28"/>
              </w:rPr>
              <w:t>О.В. Теплова</w:t>
            </w:r>
          </w:p>
        </w:tc>
      </w:tr>
      <w:tr w:rsidR="00CA6165" w:rsidRPr="00CA6165" w:rsidTr="009F329B">
        <w:tc>
          <w:tcPr>
            <w:tcW w:w="3115" w:type="dxa"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A6165" w:rsidRPr="00CA6165" w:rsidTr="009F329B">
        <w:tc>
          <w:tcPr>
            <w:tcW w:w="3115" w:type="dxa"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A6165" w:rsidRPr="00CA6165" w:rsidTr="009F329B">
        <w:tc>
          <w:tcPr>
            <w:tcW w:w="3115" w:type="dxa"/>
            <w:hideMark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6165"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973" w:type="dxa"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CA6165" w:rsidRPr="00CA6165" w:rsidRDefault="00CA6165" w:rsidP="00CA61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6165">
              <w:rPr>
                <w:rFonts w:ascii="Times New Roman" w:eastAsia="Times New Roman" w:hAnsi="Times New Roman"/>
                <w:sz w:val="28"/>
                <w:szCs w:val="28"/>
              </w:rPr>
              <w:t>М.В. Чибирева</w:t>
            </w:r>
          </w:p>
        </w:tc>
      </w:tr>
    </w:tbl>
    <w:p w:rsidR="00847494" w:rsidRDefault="00847494" w:rsidP="00765B3C">
      <w:pPr>
        <w:widowControl w:val="0"/>
        <w:suppressAutoHyphens/>
        <w:spacing w:after="0" w:line="360" w:lineRule="auto"/>
        <w:ind w:firstLine="709"/>
        <w:jc w:val="both"/>
      </w:pPr>
    </w:p>
    <w:p w:rsidR="00651AB5" w:rsidRPr="004933A7" w:rsidRDefault="00847494" w:rsidP="00651AB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  <w:r w:rsidR="00651AB5" w:rsidRPr="004933A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651AB5" w:rsidRPr="004933A7" w:rsidRDefault="00651AB5" w:rsidP="00651AB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33A7">
        <w:rPr>
          <w:rFonts w:ascii="Times New Roman" w:eastAsia="Calibri" w:hAnsi="Times New Roman" w:cs="Times New Roman"/>
          <w:sz w:val="24"/>
          <w:szCs w:val="24"/>
        </w:rPr>
        <w:t xml:space="preserve">к решению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территориальной </w:t>
      </w:r>
      <w:r w:rsidRPr="004933A7">
        <w:rPr>
          <w:rFonts w:ascii="Times New Roman" w:eastAsia="Calibri" w:hAnsi="Times New Roman" w:cs="Times New Roman"/>
          <w:sz w:val="24"/>
          <w:szCs w:val="24"/>
        </w:rPr>
        <w:t>избирательной комиссии</w:t>
      </w:r>
      <w:r w:rsidR="007F0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61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Краснозерского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651AB5" w:rsidRPr="00847494" w:rsidRDefault="00651AB5" w:rsidP="00651AB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749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C3D6B">
        <w:rPr>
          <w:rFonts w:ascii="Times New Roman" w:eastAsia="Calibri" w:hAnsi="Times New Roman" w:cs="Times New Roman"/>
          <w:sz w:val="24"/>
          <w:szCs w:val="24"/>
        </w:rPr>
        <w:t>11</w:t>
      </w:r>
      <w:r w:rsidR="007F0B20">
        <w:rPr>
          <w:rFonts w:ascii="Times New Roman" w:eastAsia="Calibri" w:hAnsi="Times New Roman" w:cs="Times New Roman"/>
          <w:sz w:val="24"/>
          <w:szCs w:val="24"/>
        </w:rPr>
        <w:t xml:space="preserve"> июня 202</w:t>
      </w:r>
      <w:r w:rsidR="00DB5879">
        <w:rPr>
          <w:rFonts w:ascii="Times New Roman" w:eastAsia="Calibri" w:hAnsi="Times New Roman" w:cs="Times New Roman"/>
          <w:sz w:val="24"/>
          <w:szCs w:val="24"/>
        </w:rPr>
        <w:t>5</w:t>
      </w:r>
      <w:r w:rsidRPr="00847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7F0B2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DB5879">
        <w:rPr>
          <w:rFonts w:ascii="Times New Roman" w:eastAsia="Calibri" w:hAnsi="Times New Roman" w:cs="Times New Roman"/>
          <w:sz w:val="24"/>
          <w:szCs w:val="24"/>
        </w:rPr>
        <w:t>93/</w:t>
      </w:r>
      <w:r w:rsidR="003C3D6B">
        <w:rPr>
          <w:rFonts w:ascii="Times New Roman" w:eastAsia="Calibri" w:hAnsi="Times New Roman" w:cs="Times New Roman"/>
          <w:sz w:val="24"/>
          <w:szCs w:val="24"/>
        </w:rPr>
        <w:t>394</w:t>
      </w:r>
    </w:p>
    <w:p w:rsidR="00651AB5" w:rsidRDefault="00651AB5" w:rsidP="00651AB5">
      <w:pPr>
        <w:spacing w:after="0" w:line="240" w:lineRule="auto"/>
        <w:jc w:val="center"/>
      </w:pPr>
    </w:p>
    <w:p w:rsidR="00651AB5" w:rsidRDefault="00651AB5" w:rsidP="00651AB5">
      <w:pPr>
        <w:spacing w:after="0" w:line="240" w:lineRule="auto"/>
        <w:jc w:val="center"/>
      </w:pPr>
    </w:p>
    <w:p w:rsidR="00651AB5" w:rsidRDefault="00651AB5" w:rsidP="00651AB5">
      <w:pPr>
        <w:spacing w:after="0" w:line="240" w:lineRule="auto"/>
        <w:jc w:val="center"/>
      </w:pPr>
    </w:p>
    <w:p w:rsidR="00651AB5" w:rsidRDefault="00651AB5" w:rsidP="00651AB5">
      <w:pPr>
        <w:spacing w:after="0" w:line="240" w:lineRule="auto"/>
        <w:jc w:val="center"/>
      </w:pPr>
    </w:p>
    <w:p w:rsidR="00DB5879" w:rsidRDefault="00317635" w:rsidP="00DB58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изготовления и использования второго экземпляра списка избирателей, его передачи соответствующей участковой избирательной комиссии, его заверения и уточнения</w:t>
      </w:r>
      <w:r w:rsidR="008D5A64" w:rsidRPr="00A34BAE">
        <w:rPr>
          <w:rFonts w:ascii="Times New Roman" w:hAnsi="Times New Roman"/>
          <w:b/>
          <w:sz w:val="28"/>
          <w:szCs w:val="28"/>
        </w:rPr>
        <w:t xml:space="preserve"> на </w:t>
      </w:r>
      <w:r w:rsidR="00DB5879" w:rsidRPr="00DB5879">
        <w:rPr>
          <w:rFonts w:ascii="Times New Roman" w:hAnsi="Times New Roman"/>
          <w:b/>
          <w:bCs/>
          <w:sz w:val="28"/>
          <w:szCs w:val="28"/>
        </w:rPr>
        <w:t xml:space="preserve">выборах депутатов представительных органов муниципальных образований Краснозерского района Новосибирской области, </w:t>
      </w:r>
    </w:p>
    <w:p w:rsidR="00DB5879" w:rsidRPr="00DB5879" w:rsidRDefault="00DB5879" w:rsidP="00DB58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5879">
        <w:rPr>
          <w:rFonts w:ascii="Times New Roman" w:hAnsi="Times New Roman"/>
          <w:b/>
          <w:bCs/>
          <w:sz w:val="28"/>
          <w:szCs w:val="28"/>
        </w:rPr>
        <w:t>назначенных на 14 сентября 2025 года</w:t>
      </w:r>
    </w:p>
    <w:p w:rsidR="00651AB5" w:rsidRDefault="00651AB5" w:rsidP="008D5A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635" w:rsidRPr="005A555F" w:rsidRDefault="00317635" w:rsidP="008D5A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AEA" w:rsidRPr="00312C5D" w:rsidRDefault="00600AEA" w:rsidP="00600AE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Второй экземпляр списка избирателей используется при утрате или непредвиденной порче первого экземпляра списка избирателей.</w:t>
      </w:r>
    </w:p>
    <w:p w:rsidR="00600AEA" w:rsidRPr="00312C5D" w:rsidRDefault="00600AEA" w:rsidP="00600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В случае утраты или непредвиденной порчи первого экземпляра списка избирателей, участковая комиссия составляет акт</w:t>
      </w:r>
      <w:r w:rsidRPr="00312C5D">
        <w:rPr>
          <w:rFonts w:ascii="Times New Roman" w:hAnsi="Times New Roman"/>
          <w:i/>
          <w:iCs/>
          <w:sz w:val="28"/>
          <w:szCs w:val="28"/>
        </w:rPr>
        <w:t>,</w:t>
      </w:r>
      <w:r w:rsidRPr="00312C5D">
        <w:rPr>
          <w:rFonts w:ascii="Times New Roman" w:hAnsi="Times New Roman"/>
          <w:sz w:val="28"/>
          <w:szCs w:val="28"/>
        </w:rPr>
        <w:t xml:space="preserve"> который подписывается ее председателем и секретарем и заверяется печатью участковой комиссии. Под актом могут поставить свои подписи присутствовавшие члены участковой комиссии с правом решающего голоса, а также наблюдатели.</w:t>
      </w:r>
    </w:p>
    <w:p w:rsidR="00600AEA" w:rsidRPr="00312C5D" w:rsidRDefault="00600AEA" w:rsidP="00600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В случае, если список избирателей составлялся территориальной избирательной комиссией, акт составляется в двух экземплярах. Первый экземпляр остается в участковой комиссии, а второй направляется в территориальную избирательную комиссию вместе с обращением участковой комиссии о передаче второго экземпляра списка избирателей.</w:t>
      </w:r>
    </w:p>
    <w:p w:rsidR="00600AEA" w:rsidRPr="00312C5D" w:rsidRDefault="00600AEA" w:rsidP="00600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комиссия, составившая список избирателей.</w:t>
      </w:r>
    </w:p>
    <w:p w:rsidR="00600AEA" w:rsidRPr="00312C5D" w:rsidRDefault="00600AEA" w:rsidP="00600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Второй экземпляр списка избирателей, хранящийся в машиночитаемом виде, распечатывается на бумажном носителе, подписывается председателем и секретарем соответственно территориальной или участковой комиссии и заверяется печатью соответствующей избирательной комиссии.</w:t>
      </w:r>
    </w:p>
    <w:p w:rsidR="00600AEA" w:rsidRPr="00312C5D" w:rsidRDefault="00600AEA" w:rsidP="00600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В случае если список избирателей составлялся территориальной избирательной комиссией, он по акту передается в соответствующую участковую комиссию.</w:t>
      </w:r>
    </w:p>
    <w:p w:rsidR="00600AEA" w:rsidRPr="00312C5D" w:rsidRDefault="00600AEA" w:rsidP="00600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Во второй экземпляр списка избирателей переносятся все изменения и отметки с первого экземпляра списка избирателей, а если это невозможно – с документов, на основании которых они вносились в первый экземпляр списка избирателей.</w:t>
      </w:r>
    </w:p>
    <w:p w:rsidR="00600AEA" w:rsidRPr="00312C5D" w:rsidRDefault="00600AEA" w:rsidP="00600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В случае если эти документы утрачены (испорчены), избирательные комиссии принимают меры для их повторного получения.</w:t>
      </w:r>
    </w:p>
    <w:p w:rsidR="00856256" w:rsidRPr="00F745D4" w:rsidRDefault="00856256" w:rsidP="0031763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56256" w:rsidRPr="00F745D4" w:rsidSect="0065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1C2" w:rsidRDefault="000D31C2">
      <w:pPr>
        <w:spacing w:after="0" w:line="240" w:lineRule="auto"/>
      </w:pPr>
      <w:r>
        <w:separator/>
      </w:r>
    </w:p>
  </w:endnote>
  <w:endnote w:type="continuationSeparator" w:id="0">
    <w:p w:rsidR="000D31C2" w:rsidRDefault="000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1C2" w:rsidRDefault="000D31C2">
      <w:pPr>
        <w:spacing w:after="0" w:line="240" w:lineRule="auto"/>
      </w:pPr>
      <w:r>
        <w:separator/>
      </w:r>
    </w:p>
  </w:footnote>
  <w:footnote w:type="continuationSeparator" w:id="0">
    <w:p w:rsidR="000D31C2" w:rsidRDefault="000D3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6F"/>
    <w:rsid w:val="00002566"/>
    <w:rsid w:val="00022526"/>
    <w:rsid w:val="00026D79"/>
    <w:rsid w:val="0003258B"/>
    <w:rsid w:val="00085CEF"/>
    <w:rsid w:val="0009742A"/>
    <w:rsid w:val="000B577E"/>
    <w:rsid w:val="000D31C2"/>
    <w:rsid w:val="000D3475"/>
    <w:rsid w:val="000D41FB"/>
    <w:rsid w:val="000E2B6C"/>
    <w:rsid w:val="001308A0"/>
    <w:rsid w:val="00132C87"/>
    <w:rsid w:val="0016753E"/>
    <w:rsid w:val="001810EC"/>
    <w:rsid w:val="0018705E"/>
    <w:rsid w:val="00196AF7"/>
    <w:rsid w:val="001D6B61"/>
    <w:rsid w:val="001E0DF0"/>
    <w:rsid w:val="00231398"/>
    <w:rsid w:val="00235CC2"/>
    <w:rsid w:val="002C2BBF"/>
    <w:rsid w:val="00314077"/>
    <w:rsid w:val="00317635"/>
    <w:rsid w:val="00355033"/>
    <w:rsid w:val="003C3D6B"/>
    <w:rsid w:val="003F09DB"/>
    <w:rsid w:val="00430099"/>
    <w:rsid w:val="0045544A"/>
    <w:rsid w:val="00470819"/>
    <w:rsid w:val="00474D50"/>
    <w:rsid w:val="004902FB"/>
    <w:rsid w:val="004A4F7C"/>
    <w:rsid w:val="004F72DD"/>
    <w:rsid w:val="00522A68"/>
    <w:rsid w:val="0056637F"/>
    <w:rsid w:val="00573BB7"/>
    <w:rsid w:val="00585AB9"/>
    <w:rsid w:val="005C2A0B"/>
    <w:rsid w:val="00600AEA"/>
    <w:rsid w:val="00604769"/>
    <w:rsid w:val="0062611C"/>
    <w:rsid w:val="00651AB5"/>
    <w:rsid w:val="006567AD"/>
    <w:rsid w:val="006C35E9"/>
    <w:rsid w:val="007303BE"/>
    <w:rsid w:val="007550D2"/>
    <w:rsid w:val="00764CC9"/>
    <w:rsid w:val="00765B3C"/>
    <w:rsid w:val="007F0B20"/>
    <w:rsid w:val="00847494"/>
    <w:rsid w:val="00856256"/>
    <w:rsid w:val="008A018F"/>
    <w:rsid w:val="008D5A64"/>
    <w:rsid w:val="008E20E1"/>
    <w:rsid w:val="008E3FE8"/>
    <w:rsid w:val="00911EF6"/>
    <w:rsid w:val="0095714A"/>
    <w:rsid w:val="009A158F"/>
    <w:rsid w:val="00A30F63"/>
    <w:rsid w:val="00A43D88"/>
    <w:rsid w:val="00A61981"/>
    <w:rsid w:val="00A73F74"/>
    <w:rsid w:val="00AA748A"/>
    <w:rsid w:val="00AB0B64"/>
    <w:rsid w:val="00B269F2"/>
    <w:rsid w:val="00B3339A"/>
    <w:rsid w:val="00B37C73"/>
    <w:rsid w:val="00B42093"/>
    <w:rsid w:val="00B472D0"/>
    <w:rsid w:val="00B74348"/>
    <w:rsid w:val="00B744E2"/>
    <w:rsid w:val="00C54924"/>
    <w:rsid w:val="00C5797A"/>
    <w:rsid w:val="00CA6165"/>
    <w:rsid w:val="00D4425E"/>
    <w:rsid w:val="00D53784"/>
    <w:rsid w:val="00DB2473"/>
    <w:rsid w:val="00DB5879"/>
    <w:rsid w:val="00DB76A4"/>
    <w:rsid w:val="00DF144B"/>
    <w:rsid w:val="00DF1E4C"/>
    <w:rsid w:val="00E16CC1"/>
    <w:rsid w:val="00E6419A"/>
    <w:rsid w:val="00E97678"/>
    <w:rsid w:val="00EA4895"/>
    <w:rsid w:val="00EA536F"/>
    <w:rsid w:val="00EA66ED"/>
    <w:rsid w:val="00EA7FB8"/>
    <w:rsid w:val="00F209E4"/>
    <w:rsid w:val="00F743B4"/>
    <w:rsid w:val="00FA0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192C"/>
  <w15:docId w15:val="{EDE8E31D-D152-4D86-991F-52B78149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6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3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3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D5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74D50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CA61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Аникеева Светлана Анатольевна</dc:creator>
  <cp:keywords/>
  <dc:description/>
  <cp:lastModifiedBy>user</cp:lastModifiedBy>
  <cp:revision>45</cp:revision>
  <cp:lastPrinted>2024-06-27T09:41:00Z</cp:lastPrinted>
  <dcterms:created xsi:type="dcterms:W3CDTF">2022-06-01T03:59:00Z</dcterms:created>
  <dcterms:modified xsi:type="dcterms:W3CDTF">2025-06-06T04:42:00Z</dcterms:modified>
</cp:coreProperties>
</file>