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25C8" w:rsidRPr="0043663B" w:rsidRDefault="0040229E" w:rsidP="004425C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ТЕРРИТОРИАЛЬНАЯ </w:t>
      </w:r>
      <w:r w:rsidR="004425C8" w:rsidRPr="0043663B">
        <w:rPr>
          <w:rFonts w:eastAsia="Calibri"/>
          <w:b/>
          <w:sz w:val="28"/>
          <w:szCs w:val="28"/>
          <w:lang w:eastAsia="en-US"/>
        </w:rPr>
        <w:t>ИЗБИРАТЕЛЬНАЯ КОМИССИЯ</w:t>
      </w:r>
    </w:p>
    <w:p w:rsidR="004425C8" w:rsidRPr="00946AC2" w:rsidRDefault="004425C8" w:rsidP="004425C8">
      <w:pPr>
        <w:jc w:val="center"/>
        <w:rPr>
          <w:b/>
          <w:sz w:val="28"/>
          <w:szCs w:val="28"/>
        </w:rPr>
      </w:pPr>
      <w:r w:rsidRPr="00946AC2">
        <w:rPr>
          <w:b/>
          <w:sz w:val="28"/>
          <w:szCs w:val="24"/>
        </w:rPr>
        <w:t>КРАСНОЗЕРСКОГО РАЙОНА НОВОСИБИРСКОЙ ОБЛАСТИ</w:t>
      </w:r>
    </w:p>
    <w:p w:rsidR="004425C8" w:rsidRPr="00946AC2" w:rsidRDefault="004425C8" w:rsidP="004425C8">
      <w:pPr>
        <w:jc w:val="center"/>
        <w:rPr>
          <w:b/>
          <w:color w:val="000000"/>
          <w:spacing w:val="60"/>
          <w:sz w:val="28"/>
          <w:szCs w:val="28"/>
        </w:rPr>
      </w:pPr>
    </w:p>
    <w:p w:rsidR="004425C8" w:rsidRPr="00946AC2" w:rsidRDefault="004425C8" w:rsidP="004425C8">
      <w:pPr>
        <w:jc w:val="center"/>
        <w:rPr>
          <w:b/>
          <w:color w:val="000000"/>
          <w:spacing w:val="60"/>
          <w:sz w:val="28"/>
          <w:szCs w:val="28"/>
        </w:rPr>
      </w:pPr>
      <w:r w:rsidRPr="00946AC2">
        <w:rPr>
          <w:b/>
          <w:color w:val="000000"/>
          <w:spacing w:val="60"/>
          <w:sz w:val="28"/>
          <w:szCs w:val="28"/>
        </w:rPr>
        <w:t>РЕШЕНИЕ</w:t>
      </w:r>
    </w:p>
    <w:p w:rsidR="004425C8" w:rsidRPr="00946AC2" w:rsidRDefault="004425C8" w:rsidP="004425C8">
      <w:pPr>
        <w:suppressAutoHyphens/>
        <w:autoSpaceDN w:val="0"/>
        <w:jc w:val="center"/>
        <w:rPr>
          <w:rFonts w:ascii="ༀЀ" w:hAnsi="ༀЀ"/>
          <w:color w:val="000000"/>
          <w:sz w:val="28"/>
          <w:lang w:eastAsia="ar-SA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9"/>
        <w:gridCol w:w="3107"/>
        <w:gridCol w:w="3000"/>
      </w:tblGrid>
      <w:tr w:rsidR="004425C8" w:rsidRPr="00946AC2" w:rsidTr="002A640B">
        <w:tc>
          <w:tcPr>
            <w:tcW w:w="3249" w:type="dxa"/>
            <w:hideMark/>
          </w:tcPr>
          <w:p w:rsidR="004425C8" w:rsidRPr="00946AC2" w:rsidRDefault="00FF6502" w:rsidP="002A640B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4425C8" w:rsidRPr="00946AC2">
              <w:rPr>
                <w:color w:val="000000"/>
                <w:sz w:val="28"/>
                <w:szCs w:val="28"/>
              </w:rPr>
              <w:t xml:space="preserve"> июня </w:t>
            </w:r>
            <w:r w:rsidR="009323E1" w:rsidRPr="00946AC2">
              <w:rPr>
                <w:color w:val="000000"/>
                <w:sz w:val="28"/>
                <w:szCs w:val="28"/>
              </w:rPr>
              <w:t>202</w:t>
            </w:r>
            <w:r w:rsidR="009323E1">
              <w:rPr>
                <w:color w:val="000000"/>
                <w:sz w:val="28"/>
                <w:szCs w:val="28"/>
              </w:rPr>
              <w:t>5</w:t>
            </w:r>
            <w:r w:rsidR="009323E1" w:rsidRPr="00946AC2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4425C8" w:rsidRPr="00946AC2" w:rsidRDefault="004425C8" w:rsidP="002A640B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000" w:type="dxa"/>
            <w:hideMark/>
          </w:tcPr>
          <w:p w:rsidR="004425C8" w:rsidRPr="00946AC2" w:rsidRDefault="0040229E" w:rsidP="00DC1B44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</w:t>
            </w:r>
            <w:r w:rsidR="004425C8">
              <w:rPr>
                <w:color w:val="000000"/>
                <w:sz w:val="28"/>
                <w:szCs w:val="28"/>
              </w:rPr>
              <w:t xml:space="preserve">         </w:t>
            </w:r>
            <w:r w:rsidR="004425C8" w:rsidRPr="00946AC2">
              <w:rPr>
                <w:color w:val="000000"/>
                <w:sz w:val="28"/>
                <w:szCs w:val="28"/>
              </w:rPr>
              <w:t xml:space="preserve">№ </w:t>
            </w:r>
            <w:r w:rsidR="001033F3">
              <w:rPr>
                <w:color w:val="000000"/>
                <w:sz w:val="28"/>
                <w:szCs w:val="28"/>
              </w:rPr>
              <w:t>93/</w:t>
            </w:r>
            <w:r w:rsidR="00FF6502">
              <w:rPr>
                <w:color w:val="000000"/>
                <w:sz w:val="28"/>
                <w:szCs w:val="28"/>
              </w:rPr>
              <w:t>385</w:t>
            </w:r>
          </w:p>
        </w:tc>
      </w:tr>
    </w:tbl>
    <w:p w:rsidR="004425C8" w:rsidRPr="00946AC2" w:rsidRDefault="004425C8" w:rsidP="004425C8">
      <w:pPr>
        <w:jc w:val="center"/>
        <w:rPr>
          <w:color w:val="000000"/>
          <w:sz w:val="28"/>
          <w:szCs w:val="28"/>
          <w:u w:val="single"/>
        </w:rPr>
      </w:pPr>
      <w:proofErr w:type="spellStart"/>
      <w:r w:rsidRPr="00946AC2">
        <w:rPr>
          <w:color w:val="000000"/>
          <w:sz w:val="28"/>
          <w:szCs w:val="28"/>
          <w:u w:val="single"/>
        </w:rPr>
        <w:t>р.п</w:t>
      </w:r>
      <w:proofErr w:type="spellEnd"/>
      <w:r w:rsidRPr="00946AC2">
        <w:rPr>
          <w:color w:val="000000"/>
          <w:sz w:val="28"/>
          <w:szCs w:val="28"/>
          <w:u w:val="single"/>
        </w:rPr>
        <w:t>. Краснозерское</w:t>
      </w:r>
    </w:p>
    <w:p w:rsidR="00330E77" w:rsidRDefault="00330E77"/>
    <w:p w:rsidR="004425C8" w:rsidRPr="004425C8" w:rsidRDefault="004425C8" w:rsidP="004425C8">
      <w:pPr>
        <w:widowControl w:val="0"/>
        <w:shd w:val="clear" w:color="auto" w:fill="FFFFFF"/>
        <w:suppressAutoHyphens/>
        <w:jc w:val="center"/>
        <w:rPr>
          <w:b/>
          <w:bCs/>
          <w:color w:val="000000"/>
          <w:spacing w:val="-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4425C8" w:rsidRPr="004425C8" w:rsidTr="002A640B">
        <w:trPr>
          <w:trHeight w:val="1747"/>
        </w:trPr>
        <w:tc>
          <w:tcPr>
            <w:tcW w:w="9464" w:type="dxa"/>
            <w:shd w:val="clear" w:color="auto" w:fill="auto"/>
          </w:tcPr>
          <w:p w:rsidR="004425C8" w:rsidRPr="004425C8" w:rsidRDefault="004425C8" w:rsidP="004425C8">
            <w:pPr>
              <w:widowControl w:val="0"/>
              <w:suppressAutoHyphens/>
              <w:ind w:right="1"/>
              <w:jc w:val="center"/>
              <w:rPr>
                <w:i/>
              </w:rPr>
            </w:pPr>
            <w:r w:rsidRPr="004425C8">
              <w:rPr>
                <w:b/>
                <w:sz w:val="28"/>
                <w:szCs w:val="28"/>
              </w:rPr>
              <w:t xml:space="preserve">О количестве подписей избирателей в поддержку выдвижения кандидата, списка кандидатов, подлежащих проверке </w:t>
            </w:r>
            <w:bookmarkStart w:id="0" w:name="_Hlk198303558"/>
            <w:r w:rsidR="001033F3" w:rsidRPr="004425C8">
              <w:rPr>
                <w:b/>
                <w:sz w:val="28"/>
                <w:szCs w:val="28"/>
              </w:rPr>
              <w:t xml:space="preserve">на </w:t>
            </w:r>
            <w:r w:rsidR="001033F3" w:rsidRPr="001033F3">
              <w:rPr>
                <w:b/>
                <w:sz w:val="28"/>
                <w:szCs w:val="28"/>
              </w:rPr>
              <w:t>выборах</w:t>
            </w:r>
            <w:r w:rsidR="001033F3" w:rsidRPr="001033F3">
              <w:rPr>
                <w:b/>
                <w:bCs/>
                <w:sz w:val="28"/>
                <w:szCs w:val="28"/>
              </w:rPr>
              <w:t xml:space="preserve"> </w:t>
            </w:r>
            <w:bookmarkStart w:id="1" w:name="_Hlk198304379"/>
            <w:r w:rsidR="001033F3" w:rsidRPr="001033F3">
              <w:rPr>
                <w:b/>
                <w:bCs/>
                <w:sz w:val="28"/>
                <w:szCs w:val="28"/>
              </w:rPr>
              <w:t>депутатов представительных органов муниципальных образований Краснозерского района Новосибирской области</w:t>
            </w:r>
            <w:bookmarkEnd w:id="0"/>
            <w:bookmarkEnd w:id="1"/>
            <w:r w:rsidR="001033F3" w:rsidRPr="001033F3">
              <w:rPr>
                <w:b/>
                <w:bCs/>
                <w:sz w:val="28"/>
                <w:szCs w:val="28"/>
              </w:rPr>
              <w:t>, назначенных на 14 сентября 2025 года</w:t>
            </w:r>
          </w:p>
        </w:tc>
      </w:tr>
    </w:tbl>
    <w:p w:rsidR="004425C8" w:rsidRPr="004425C8" w:rsidRDefault="004425C8" w:rsidP="004425C8">
      <w:pPr>
        <w:widowControl w:val="0"/>
        <w:suppressAutoHyphens/>
        <w:ind w:right="1"/>
        <w:jc w:val="both"/>
        <w:rPr>
          <w:sz w:val="28"/>
          <w:szCs w:val="28"/>
        </w:rPr>
      </w:pPr>
    </w:p>
    <w:p w:rsidR="000361F3" w:rsidRPr="000361F3" w:rsidRDefault="004425C8" w:rsidP="00FF6502">
      <w:pPr>
        <w:widowControl w:val="0"/>
        <w:suppressAutoHyphens/>
        <w:spacing w:line="360" w:lineRule="auto"/>
        <w:ind w:right="1"/>
        <w:jc w:val="both"/>
        <w:rPr>
          <w:sz w:val="28"/>
          <w:szCs w:val="28"/>
        </w:rPr>
      </w:pPr>
      <w:r w:rsidRPr="004425C8">
        <w:rPr>
          <w:sz w:val="28"/>
          <w:szCs w:val="28"/>
        </w:rPr>
        <w:tab/>
      </w:r>
      <w:r w:rsidR="000361F3" w:rsidRPr="000361F3">
        <w:rPr>
          <w:sz w:val="28"/>
          <w:szCs w:val="28"/>
        </w:rPr>
        <w:t>В соответствии с постановлением Избирательной комиссии Новосибирской области от 24 мая 2022 года № 130/951-6 полномочия по подготовке и проведению выборов в органы местного самоуправления на территории Краснозерского района Новосибирской области возложены на территориальную избирательную комиссию Краснозерского района Новосибирской области.</w:t>
      </w:r>
    </w:p>
    <w:p w:rsidR="004425C8" w:rsidRDefault="004425C8" w:rsidP="00FF6502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3542A">
        <w:rPr>
          <w:sz w:val="28"/>
          <w:szCs w:val="28"/>
        </w:rPr>
        <w:t xml:space="preserve">Руководствуясь частью </w:t>
      </w:r>
      <w:r>
        <w:rPr>
          <w:sz w:val="28"/>
          <w:szCs w:val="28"/>
        </w:rPr>
        <w:t>3,</w:t>
      </w:r>
      <w:r w:rsidRPr="004020AA">
        <w:rPr>
          <w:sz w:val="28"/>
          <w:szCs w:val="28"/>
        </w:rPr>
        <w:t>15</w:t>
      </w:r>
      <w:r w:rsidRPr="0033542A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39</w:t>
      </w:r>
      <w:r w:rsidRPr="0033542A">
        <w:rPr>
          <w:sz w:val="28"/>
          <w:szCs w:val="28"/>
        </w:rPr>
        <w:t xml:space="preserve"> Закона Новосибирской    области </w:t>
      </w:r>
      <w:r w:rsidRPr="004E6A74">
        <w:rPr>
          <w:sz w:val="28"/>
          <w:szCs w:val="28"/>
        </w:rPr>
        <w:t xml:space="preserve">«О выборах депутатов представительных органов муниципальных образований в Новосибирской области», </w:t>
      </w:r>
      <w:r w:rsidR="001033F3">
        <w:rPr>
          <w:sz w:val="28"/>
          <w:szCs w:val="28"/>
        </w:rPr>
        <w:t xml:space="preserve">территориальная </w:t>
      </w:r>
      <w:r w:rsidRPr="004E6A74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>Краснозерского района Новосибирской области</w:t>
      </w:r>
      <w:r w:rsidRPr="0033542A">
        <w:rPr>
          <w:b/>
          <w:sz w:val="28"/>
          <w:szCs w:val="28"/>
        </w:rPr>
        <w:t xml:space="preserve"> </w:t>
      </w:r>
    </w:p>
    <w:p w:rsidR="004425C8" w:rsidRDefault="004425C8" w:rsidP="00FF6502">
      <w:pPr>
        <w:widowControl w:val="0"/>
        <w:suppressAutoHyphens/>
        <w:spacing w:line="360" w:lineRule="auto"/>
        <w:ind w:right="1"/>
        <w:jc w:val="both"/>
        <w:rPr>
          <w:b/>
          <w:sz w:val="28"/>
          <w:szCs w:val="28"/>
        </w:rPr>
      </w:pPr>
      <w:r w:rsidRPr="0033542A">
        <w:rPr>
          <w:b/>
          <w:sz w:val="28"/>
          <w:szCs w:val="28"/>
        </w:rPr>
        <w:t>РЕШИЛА:</w:t>
      </w:r>
    </w:p>
    <w:p w:rsidR="00FF6502" w:rsidRPr="00FF6502" w:rsidRDefault="00FF6502" w:rsidP="00FF6502">
      <w:pPr>
        <w:widowControl w:val="0"/>
        <w:suppressAutoHyphens/>
        <w:spacing w:line="360" w:lineRule="auto"/>
        <w:ind w:right="1"/>
        <w:jc w:val="both"/>
        <w:rPr>
          <w:i/>
        </w:rPr>
      </w:pPr>
      <w:r>
        <w:rPr>
          <w:b/>
          <w:sz w:val="28"/>
          <w:szCs w:val="28"/>
        </w:rPr>
        <w:tab/>
      </w:r>
      <w:r w:rsidRPr="00FF6502">
        <w:rPr>
          <w:sz w:val="28"/>
          <w:szCs w:val="28"/>
        </w:rPr>
        <w:t>1. Определить, что на выборах</w:t>
      </w:r>
      <w:r w:rsidRPr="00FF6502">
        <w:rPr>
          <w:bCs/>
          <w:sz w:val="27"/>
          <w:szCs w:val="27"/>
        </w:rPr>
        <w:t xml:space="preserve"> </w:t>
      </w:r>
      <w:r w:rsidRPr="00FF6502">
        <w:rPr>
          <w:bCs/>
          <w:sz w:val="28"/>
          <w:szCs w:val="28"/>
        </w:rPr>
        <w:t xml:space="preserve">депутатов </w:t>
      </w:r>
      <w:r w:rsidRPr="00FF6502">
        <w:rPr>
          <w:sz w:val="28"/>
          <w:szCs w:val="28"/>
        </w:rPr>
        <w:t>представительных органов муниципальных образований Краснозерского района Новосибирской области, назначенных на 14 сентября 2025 года</w:t>
      </w:r>
      <w:r w:rsidRPr="00FF6502">
        <w:rPr>
          <w:sz w:val="28"/>
          <w:szCs w:val="28"/>
        </w:rPr>
        <w:t xml:space="preserve"> </w:t>
      </w:r>
      <w:r w:rsidRPr="00FF6502">
        <w:rPr>
          <w:sz w:val="28"/>
          <w:szCs w:val="28"/>
        </w:rPr>
        <w:t>подлежат проверке в территориальной избирательной комиссии Краснозерского района Новосибирской области</w:t>
      </w:r>
      <w:r w:rsidRPr="00FF65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 </w:t>
      </w:r>
      <w:r w:rsidRPr="00FF6502">
        <w:rPr>
          <w:sz w:val="28"/>
          <w:szCs w:val="28"/>
        </w:rPr>
        <w:t>подписей избирателей в поддержку выдвижения кандидата, списка</w:t>
      </w:r>
      <w:r w:rsidRPr="00FF6502">
        <w:rPr>
          <w:i/>
          <w:sz w:val="28"/>
          <w:szCs w:val="28"/>
        </w:rPr>
        <w:t xml:space="preserve"> </w:t>
      </w:r>
      <w:r w:rsidRPr="00FF6502">
        <w:rPr>
          <w:sz w:val="28"/>
          <w:szCs w:val="28"/>
        </w:rPr>
        <w:t>кандидатов.</w:t>
      </w:r>
    </w:p>
    <w:p w:rsidR="004425C8" w:rsidRPr="00836333" w:rsidRDefault="00FF6502" w:rsidP="00FF6502">
      <w:pPr>
        <w:widowControl w:val="0"/>
        <w:suppressAutoHyphens/>
        <w:spacing w:line="360" w:lineRule="auto"/>
        <w:jc w:val="both"/>
        <w:rPr>
          <w:bCs/>
          <w:color w:val="000000"/>
          <w:sz w:val="28"/>
          <w:szCs w:val="28"/>
        </w:rPr>
      </w:pPr>
      <w:r w:rsidRPr="00FF6502">
        <w:rPr>
          <w:sz w:val="28"/>
          <w:szCs w:val="28"/>
        </w:rPr>
        <w:tab/>
      </w:r>
      <w:r w:rsidR="004425C8" w:rsidRPr="0033542A">
        <w:rPr>
          <w:sz w:val="28"/>
          <w:szCs w:val="28"/>
        </w:rPr>
        <w:t xml:space="preserve">2. Контроль за исполнением настоящего решения возложить на </w:t>
      </w:r>
      <w:r w:rsidR="004425C8" w:rsidRPr="00836333">
        <w:rPr>
          <w:bCs/>
          <w:color w:val="000000"/>
          <w:sz w:val="28"/>
          <w:szCs w:val="28"/>
        </w:rPr>
        <w:t xml:space="preserve">секретаря избирательной комиссии </w:t>
      </w:r>
      <w:r w:rsidR="004425C8" w:rsidRPr="00836333">
        <w:rPr>
          <w:sz w:val="28"/>
          <w:szCs w:val="28"/>
        </w:rPr>
        <w:t>Краснозерского района Новосибирской области</w:t>
      </w:r>
      <w:r w:rsidR="004425C8" w:rsidRPr="00836333">
        <w:rPr>
          <w:bCs/>
          <w:color w:val="000000"/>
          <w:sz w:val="28"/>
          <w:szCs w:val="28"/>
        </w:rPr>
        <w:t xml:space="preserve"> </w:t>
      </w:r>
      <w:proofErr w:type="spellStart"/>
      <w:r w:rsidR="004425C8" w:rsidRPr="00836333">
        <w:rPr>
          <w:bCs/>
          <w:color w:val="000000"/>
          <w:sz w:val="28"/>
          <w:szCs w:val="28"/>
        </w:rPr>
        <w:t>Чибиреву</w:t>
      </w:r>
      <w:proofErr w:type="spellEnd"/>
      <w:r w:rsidR="004425C8" w:rsidRPr="00836333">
        <w:rPr>
          <w:bCs/>
          <w:color w:val="000000"/>
          <w:sz w:val="28"/>
          <w:szCs w:val="28"/>
        </w:rPr>
        <w:t xml:space="preserve"> М.В.</w:t>
      </w:r>
    </w:p>
    <w:p w:rsidR="004425C8" w:rsidRPr="0033542A" w:rsidRDefault="004425C8" w:rsidP="004425C8">
      <w:pPr>
        <w:widowControl w:val="0"/>
        <w:suppressAutoHyphens/>
        <w:spacing w:line="276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73"/>
      </w:tblGrid>
      <w:tr w:rsidR="004425C8" w:rsidRPr="0033542A" w:rsidTr="002A640B">
        <w:tc>
          <w:tcPr>
            <w:tcW w:w="4173" w:type="dxa"/>
            <w:shd w:val="clear" w:color="auto" w:fill="auto"/>
          </w:tcPr>
          <w:p w:rsidR="004425C8" w:rsidRPr="0033542A" w:rsidRDefault="004425C8" w:rsidP="004425C8">
            <w:pPr>
              <w:widowControl w:val="0"/>
              <w:suppressAutoHyphens/>
              <w:spacing w:line="276" w:lineRule="auto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 xml:space="preserve">Председатель комиссии </w:t>
            </w:r>
          </w:p>
          <w:p w:rsidR="004425C8" w:rsidRPr="0033542A" w:rsidRDefault="004425C8" w:rsidP="004425C8">
            <w:pPr>
              <w:widowControl w:val="0"/>
              <w:suppressAutoHyphens/>
              <w:spacing w:line="276" w:lineRule="auto"/>
              <w:jc w:val="center"/>
            </w:pPr>
          </w:p>
        </w:tc>
      </w:tr>
      <w:tr w:rsidR="004425C8" w:rsidRPr="0033542A" w:rsidTr="002A640B">
        <w:tc>
          <w:tcPr>
            <w:tcW w:w="4173" w:type="dxa"/>
            <w:shd w:val="clear" w:color="auto" w:fill="auto"/>
          </w:tcPr>
          <w:p w:rsidR="004425C8" w:rsidRPr="0033542A" w:rsidRDefault="004425C8" w:rsidP="004425C8">
            <w:pPr>
              <w:widowControl w:val="0"/>
              <w:suppressAutoHyphens/>
              <w:spacing w:line="276" w:lineRule="auto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Секретарь комиссии</w:t>
            </w:r>
          </w:p>
          <w:p w:rsidR="004425C8" w:rsidRPr="0033542A" w:rsidRDefault="004425C8" w:rsidP="004425C8">
            <w:pPr>
              <w:widowControl w:val="0"/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4425C8" w:rsidRPr="00836333" w:rsidRDefault="004425C8" w:rsidP="004425C8">
      <w:pPr>
        <w:tabs>
          <w:tab w:val="center" w:pos="2547"/>
        </w:tabs>
        <w:spacing w:line="276" w:lineRule="auto"/>
        <w:rPr>
          <w:sz w:val="28"/>
          <w:szCs w:val="28"/>
        </w:rPr>
      </w:pPr>
      <w:r>
        <w:tab/>
        <w:t xml:space="preserve">                                                                      </w:t>
      </w:r>
      <w:r w:rsidRPr="00836333">
        <w:rPr>
          <w:sz w:val="28"/>
          <w:szCs w:val="28"/>
        </w:rPr>
        <w:t>О.В. Теплова</w:t>
      </w:r>
    </w:p>
    <w:p w:rsidR="004425C8" w:rsidRPr="00836333" w:rsidRDefault="004425C8" w:rsidP="004425C8">
      <w:pPr>
        <w:tabs>
          <w:tab w:val="center" w:pos="2547"/>
        </w:tabs>
        <w:spacing w:line="276" w:lineRule="auto"/>
        <w:rPr>
          <w:sz w:val="28"/>
          <w:szCs w:val="28"/>
        </w:rPr>
      </w:pPr>
    </w:p>
    <w:p w:rsidR="004425C8" w:rsidRPr="00836333" w:rsidRDefault="004425C8" w:rsidP="004425C8">
      <w:pPr>
        <w:tabs>
          <w:tab w:val="left" w:pos="1935"/>
        </w:tabs>
        <w:spacing w:line="276" w:lineRule="auto"/>
        <w:rPr>
          <w:sz w:val="28"/>
          <w:szCs w:val="28"/>
        </w:rPr>
      </w:pPr>
      <w:r w:rsidRPr="0083633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Pr="00836333">
        <w:rPr>
          <w:sz w:val="28"/>
          <w:szCs w:val="28"/>
        </w:rPr>
        <w:t xml:space="preserve">М.В. </w:t>
      </w:r>
      <w:proofErr w:type="spellStart"/>
      <w:r w:rsidRPr="00836333">
        <w:rPr>
          <w:sz w:val="28"/>
          <w:szCs w:val="28"/>
        </w:rPr>
        <w:t>Чибирева</w:t>
      </w:r>
      <w:proofErr w:type="spellEnd"/>
      <w:r w:rsidRPr="00836333">
        <w:rPr>
          <w:sz w:val="28"/>
          <w:szCs w:val="28"/>
        </w:rPr>
        <w:br w:type="textWrapping" w:clear="all"/>
      </w:r>
    </w:p>
    <w:p w:rsidR="004425C8" w:rsidRDefault="004425C8" w:rsidP="004425C8">
      <w:pPr>
        <w:widowControl w:val="0"/>
        <w:suppressAutoHyphens/>
        <w:ind w:right="1"/>
        <w:jc w:val="both"/>
      </w:pPr>
    </w:p>
    <w:sectPr w:rsidR="00442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4303BE"/>
    <w:multiLevelType w:val="multilevel"/>
    <w:tmpl w:val="F210185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50227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7BA7"/>
    <w:rsid w:val="000361F3"/>
    <w:rsid w:val="001033F3"/>
    <w:rsid w:val="001873C0"/>
    <w:rsid w:val="00330E77"/>
    <w:rsid w:val="00335489"/>
    <w:rsid w:val="003D2F55"/>
    <w:rsid w:val="003F0357"/>
    <w:rsid w:val="0040229E"/>
    <w:rsid w:val="004425C8"/>
    <w:rsid w:val="0062360F"/>
    <w:rsid w:val="006B56B3"/>
    <w:rsid w:val="009323E1"/>
    <w:rsid w:val="00A17BA7"/>
    <w:rsid w:val="00A54D5A"/>
    <w:rsid w:val="00A73F74"/>
    <w:rsid w:val="00BE7254"/>
    <w:rsid w:val="00DA0DD8"/>
    <w:rsid w:val="00DC1B44"/>
    <w:rsid w:val="00DF6DD6"/>
    <w:rsid w:val="00EE5F14"/>
    <w:rsid w:val="00FB3257"/>
    <w:rsid w:val="00F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382BB"/>
  <w15:docId w15:val="{EDE8E31D-D152-4D86-991F-52B78149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2024-06-27T08:32:00Z</cp:lastPrinted>
  <dcterms:created xsi:type="dcterms:W3CDTF">2024-06-19T09:50:00Z</dcterms:created>
  <dcterms:modified xsi:type="dcterms:W3CDTF">2025-06-06T03:02:00Z</dcterms:modified>
</cp:coreProperties>
</file>