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EB1" w:rsidRPr="00485EB1" w:rsidRDefault="00485EB1" w:rsidP="00485EB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85EB1">
        <w:rPr>
          <w:rFonts w:ascii="Times New Roman" w:eastAsia="Calibri" w:hAnsi="Times New Roman" w:cs="Times New Roman"/>
          <w:b/>
          <w:sz w:val="28"/>
          <w:szCs w:val="28"/>
        </w:rPr>
        <w:t>ТЕРРИТОРИАЛЬНАЯ ИЗБИРАТЕЛЬНАЯ КОМИССИЯ</w:t>
      </w:r>
    </w:p>
    <w:p w:rsidR="00485EB1" w:rsidRPr="00485EB1" w:rsidRDefault="00485EB1" w:rsidP="00485EB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85EB1">
        <w:rPr>
          <w:rFonts w:ascii="Times New Roman" w:eastAsia="Calibri" w:hAnsi="Times New Roman" w:cs="Times New Roman"/>
          <w:b/>
          <w:sz w:val="28"/>
          <w:szCs w:val="28"/>
        </w:rPr>
        <w:t>КРАСНОЗЕРСКОГО РАЙОНА НОВОСИБИРСКОЙ ОБЛАСТИ</w:t>
      </w:r>
    </w:p>
    <w:p w:rsidR="00485EB1" w:rsidRPr="00485EB1" w:rsidRDefault="00485EB1" w:rsidP="00485EB1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85EB1" w:rsidRPr="00485EB1" w:rsidRDefault="00485EB1" w:rsidP="00485EB1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85EB1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485EB1" w:rsidRPr="00485EB1" w:rsidRDefault="00485EB1" w:rsidP="00485EB1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7"/>
        <w:gridCol w:w="4294"/>
        <w:gridCol w:w="2454"/>
      </w:tblGrid>
      <w:tr w:rsidR="00485EB1" w:rsidRPr="00485EB1" w:rsidTr="009F329B">
        <w:tc>
          <w:tcPr>
            <w:tcW w:w="2607" w:type="dxa"/>
          </w:tcPr>
          <w:p w:rsidR="00485EB1" w:rsidRPr="00485EB1" w:rsidRDefault="00485EB1" w:rsidP="00485EB1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485EB1">
              <w:rPr>
                <w:rFonts w:ascii="Times New Roman" w:eastAsia="Times New Roman" w:hAnsi="Times New Roman"/>
                <w:bCs/>
                <w:sz w:val="28"/>
                <w:szCs w:val="28"/>
              </w:rPr>
              <w:t>20 июня 2024 года</w:t>
            </w:r>
          </w:p>
        </w:tc>
        <w:tc>
          <w:tcPr>
            <w:tcW w:w="4294" w:type="dxa"/>
          </w:tcPr>
          <w:p w:rsidR="00485EB1" w:rsidRPr="00485EB1" w:rsidRDefault="00485EB1" w:rsidP="00485EB1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454" w:type="dxa"/>
          </w:tcPr>
          <w:p w:rsidR="00485EB1" w:rsidRPr="00485EB1" w:rsidRDefault="00485EB1" w:rsidP="00485EB1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485EB1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         №  64/2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71</w:t>
            </w:r>
          </w:p>
        </w:tc>
      </w:tr>
    </w:tbl>
    <w:p w:rsidR="00485EB1" w:rsidRPr="00485EB1" w:rsidRDefault="00485EB1" w:rsidP="00485EB1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spellStart"/>
      <w:r w:rsidRPr="00485EB1">
        <w:rPr>
          <w:rFonts w:ascii="Times New Roman" w:eastAsia="Times New Roman" w:hAnsi="Times New Roman" w:cs="Times New Roman"/>
          <w:bCs/>
          <w:sz w:val="28"/>
          <w:szCs w:val="28"/>
        </w:rPr>
        <w:t>р.п</w:t>
      </w:r>
      <w:proofErr w:type="spellEnd"/>
      <w:r w:rsidRPr="00485EB1">
        <w:rPr>
          <w:rFonts w:ascii="Times New Roman" w:eastAsia="Times New Roman" w:hAnsi="Times New Roman" w:cs="Times New Roman"/>
          <w:bCs/>
          <w:sz w:val="28"/>
          <w:szCs w:val="28"/>
        </w:rPr>
        <w:t>. Краснозерское</w:t>
      </w:r>
    </w:p>
    <w:p w:rsidR="00B3339A" w:rsidRPr="00CE5235" w:rsidRDefault="00B3339A" w:rsidP="00CE523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813E8" w:rsidRPr="00966BB3" w:rsidRDefault="001B620A" w:rsidP="001B62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2A0">
        <w:rPr>
          <w:rFonts w:ascii="Times New Roman" w:eastAsia="Times New Roman" w:hAnsi="Times New Roman"/>
          <w:b/>
          <w:bCs/>
          <w:sz w:val="28"/>
          <w:szCs w:val="28"/>
        </w:rPr>
        <w:t>Об установлении продолжительности времени для бесплатного предоставления помещения для проведения публичных агитационных мероприятий зарегистрированному кандидату, доверенному лицу кандидата</w:t>
      </w:r>
      <w:r w:rsidR="00AC62A3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7972A0">
        <w:rPr>
          <w:rFonts w:ascii="Times New Roman" w:eastAsia="Times New Roman" w:hAnsi="Times New Roman"/>
          <w:b/>
          <w:bCs/>
          <w:sz w:val="28"/>
          <w:szCs w:val="28"/>
        </w:rPr>
        <w:t xml:space="preserve">на </w:t>
      </w: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дополнительных </w:t>
      </w:r>
      <w:r w:rsidRPr="007972A0">
        <w:rPr>
          <w:rFonts w:ascii="Times New Roman" w:eastAsia="Times New Roman" w:hAnsi="Times New Roman"/>
          <w:b/>
          <w:bCs/>
          <w:sz w:val="28"/>
          <w:szCs w:val="28"/>
        </w:rPr>
        <w:t>выборах депутат</w:t>
      </w:r>
      <w:r w:rsidR="00485EB1">
        <w:rPr>
          <w:rFonts w:ascii="Times New Roman" w:eastAsia="Times New Roman" w:hAnsi="Times New Roman"/>
          <w:b/>
          <w:bCs/>
          <w:sz w:val="28"/>
          <w:szCs w:val="28"/>
        </w:rPr>
        <w:t>ов</w:t>
      </w:r>
      <w:r w:rsidRPr="007972A0">
        <w:rPr>
          <w:rFonts w:ascii="Times New Roman" w:eastAsia="Times New Roman" w:hAnsi="Times New Roman"/>
          <w:b/>
          <w:bCs/>
          <w:sz w:val="28"/>
          <w:szCs w:val="28"/>
        </w:rPr>
        <w:t xml:space="preserve"> Совета депутатов </w:t>
      </w:r>
      <w:proofErr w:type="spellStart"/>
      <w:r w:rsidR="00485EB1" w:rsidRPr="00485EB1">
        <w:rPr>
          <w:rFonts w:ascii="Times New Roman" w:eastAsia="Times New Roman" w:hAnsi="Times New Roman" w:cs="Times New Roman"/>
          <w:b/>
          <w:bCs/>
          <w:sz w:val="28"/>
          <w:szCs w:val="28"/>
        </w:rPr>
        <w:t>Аксенихинского</w:t>
      </w:r>
      <w:proofErr w:type="spellEnd"/>
      <w:r w:rsidR="00485EB1" w:rsidRPr="00485EB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 Краснозерского района Новосибирской области шестого созыва</w:t>
      </w:r>
      <w:r w:rsidR="00D40D90">
        <w:rPr>
          <w:rFonts w:ascii="Times New Roman" w:eastAsia="Times New Roman" w:hAnsi="Times New Roman"/>
          <w:b/>
          <w:bCs/>
          <w:sz w:val="28"/>
          <w:szCs w:val="28"/>
        </w:rPr>
        <w:t xml:space="preserve"> по </w:t>
      </w:r>
      <w:r w:rsidR="00485EB1">
        <w:rPr>
          <w:rFonts w:ascii="Times New Roman" w:eastAsia="Times New Roman" w:hAnsi="Times New Roman"/>
          <w:b/>
          <w:bCs/>
          <w:sz w:val="28"/>
          <w:szCs w:val="28"/>
        </w:rPr>
        <w:t>много</w:t>
      </w:r>
      <w:r w:rsidR="00D40D90">
        <w:rPr>
          <w:rFonts w:ascii="Times New Roman" w:eastAsia="Times New Roman" w:hAnsi="Times New Roman"/>
          <w:b/>
          <w:bCs/>
          <w:sz w:val="28"/>
          <w:szCs w:val="28"/>
        </w:rPr>
        <w:t>мандатному избирательному округу</w:t>
      </w:r>
    </w:p>
    <w:p w:rsidR="00474D50" w:rsidRPr="00CE5235" w:rsidRDefault="00474D50" w:rsidP="00CE523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30F63" w:rsidRPr="00A30F63" w:rsidRDefault="00A30F63" w:rsidP="00A30F6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постановлением Избирательной комиссии Новосибирской области от 24 мая 2022 года № 130/951-6 полномочия по подготовке и проведению выборов в органы местного самоуправления на территории </w:t>
      </w:r>
      <w:r w:rsidR="00485EB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возложены на территориальную избирательную комиссию </w:t>
      </w:r>
      <w:r w:rsidR="00485EB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474D50" w:rsidRPr="00A30F63" w:rsidRDefault="008813E8" w:rsidP="00A30F63">
      <w:pPr>
        <w:tabs>
          <w:tab w:val="left" w:pos="708"/>
          <w:tab w:val="center" w:pos="4677"/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1B620A" w:rsidRPr="001B620A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часть</w:t>
      </w:r>
      <w:r w:rsidR="001B620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1B620A" w:rsidRPr="001B62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статьи 56</w:t>
      </w:r>
      <w:r w:rsidR="00AC62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66BB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 Новосибирской области «О выборах депутатов представительных органов муниципальных образований</w:t>
      </w:r>
      <w:r w:rsidRPr="00966B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</w:t>
      </w:r>
      <w:r w:rsidRPr="00966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области», </w:t>
      </w:r>
      <w:r w:rsidR="00474D50" w:rsidRPr="00A30F63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территориальная избирательная комиссия </w:t>
      </w:r>
      <w:r w:rsidR="00485EB1">
        <w:rPr>
          <w:rFonts w:ascii="Times New Roman" w:eastAsia="Times New Roman" w:hAnsi="Times New Roman"/>
          <w:bCs/>
          <w:sz w:val="28"/>
          <w:szCs w:val="28"/>
          <w:lang w:eastAsia="ru-RU"/>
        </w:rPr>
        <w:t>Краснозерского</w:t>
      </w:r>
      <w:r w:rsidR="00474D50" w:rsidRPr="00A30F6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</w:t>
      </w:r>
      <w:r w:rsidR="00AA748A" w:rsidRPr="00A30F63">
        <w:rPr>
          <w:rFonts w:ascii="Times New Roman" w:eastAsia="Times New Roman" w:hAnsi="Times New Roman"/>
          <w:bCs/>
          <w:sz w:val="28"/>
          <w:szCs w:val="28"/>
          <w:lang w:eastAsia="ru-RU"/>
        </w:rPr>
        <w:t>Новосибирской области</w:t>
      </w:r>
    </w:p>
    <w:p w:rsidR="00474D50" w:rsidRPr="00A30F63" w:rsidRDefault="00474D50" w:rsidP="00A30F63">
      <w:pPr>
        <w:spacing w:after="0" w:line="36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</w:pPr>
      <w:r w:rsidRPr="00A30F63"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  <w:t>Решила:</w:t>
      </w:r>
    </w:p>
    <w:p w:rsidR="00317635" w:rsidRPr="00A7634A" w:rsidRDefault="00317635" w:rsidP="00304B0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34A">
        <w:rPr>
          <w:rFonts w:ascii="Times New Roman" w:eastAsia="Calibri" w:hAnsi="Times New Roman" w:cs="Times New Roman"/>
          <w:sz w:val="28"/>
          <w:szCs w:val="28"/>
        </w:rPr>
        <w:t>1. </w:t>
      </w:r>
      <w:proofErr w:type="gramStart"/>
      <w:r w:rsidR="001B620A" w:rsidRPr="007972A0">
        <w:rPr>
          <w:rFonts w:ascii="Times New Roman" w:eastAsia="Times New Roman" w:hAnsi="Times New Roman"/>
          <w:sz w:val="28"/>
          <w:szCs w:val="28"/>
          <w:lang w:eastAsia="ru-RU"/>
        </w:rPr>
        <w:t xml:space="preserve">Установить время, на которое безвозмездно предоставляется  помещение, пригодное для проведения агитационных публичных мероприятий в форме собраний и находящееся в государственной или муниципальной собственности зарегистрированному кандидату,  доверенному лицу кандидата, для встреч с избирателями в период проведения </w:t>
      </w:r>
      <w:r w:rsidR="001B620A">
        <w:rPr>
          <w:rFonts w:ascii="Times New Roman" w:eastAsia="Times New Roman" w:hAnsi="Times New Roman"/>
          <w:sz w:val="28"/>
          <w:szCs w:val="28"/>
          <w:lang w:eastAsia="ru-RU"/>
        </w:rPr>
        <w:t xml:space="preserve">дополнительных </w:t>
      </w:r>
      <w:r w:rsidR="001B620A" w:rsidRPr="007972A0">
        <w:rPr>
          <w:rFonts w:ascii="Times New Roman" w:eastAsia="Times New Roman" w:hAnsi="Times New Roman"/>
          <w:sz w:val="28"/>
          <w:szCs w:val="28"/>
          <w:lang w:eastAsia="ru-RU"/>
        </w:rPr>
        <w:t>выборов депутат</w:t>
      </w:r>
      <w:r w:rsidR="00485EB1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91241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B620A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485EB1" w:rsidRPr="00485EB1">
        <w:rPr>
          <w:rFonts w:ascii="Times New Roman" w:eastAsia="Times New Roman" w:hAnsi="Times New Roman"/>
          <w:sz w:val="28"/>
          <w:szCs w:val="28"/>
          <w:lang w:eastAsia="ru-RU"/>
        </w:rPr>
        <w:t>Аксенихинского</w:t>
      </w:r>
      <w:proofErr w:type="spellEnd"/>
      <w:r w:rsidR="00485EB1" w:rsidRPr="00485EB1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  <w:r w:rsidR="0091241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B620A">
        <w:rPr>
          <w:rFonts w:ascii="Times New Roman" w:eastAsia="Times New Roman" w:hAnsi="Times New Roman"/>
          <w:sz w:val="28"/>
          <w:szCs w:val="28"/>
          <w:lang w:eastAsia="ru-RU"/>
        </w:rPr>
        <w:t xml:space="preserve">продолжительностью </w:t>
      </w:r>
      <w:r w:rsidR="001B620A" w:rsidRPr="009B68E8">
        <w:rPr>
          <w:rFonts w:ascii="Times New Roman" w:hAnsi="Times New Roman"/>
          <w:sz w:val="28"/>
          <w:szCs w:val="28"/>
        </w:rPr>
        <w:t>1 час 30 минут</w:t>
      </w:r>
      <w:r w:rsidRPr="00A7634A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</w:p>
    <w:p w:rsidR="001B620A" w:rsidRDefault="001B620A" w:rsidP="00304B0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68E8">
        <w:rPr>
          <w:rFonts w:ascii="Times New Roman" w:hAnsi="Times New Roman"/>
          <w:sz w:val="28"/>
          <w:szCs w:val="28"/>
        </w:rPr>
        <w:lastRenderedPageBreak/>
        <w:t xml:space="preserve">2. Довести настоящее решение до собственников, владельцев помещений, пригодных для проведения вышеназванных мероприятий.  </w:t>
      </w:r>
    </w:p>
    <w:p w:rsidR="00304B0A" w:rsidRDefault="00304B0A" w:rsidP="00304B0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информационно-телекоммуникационной сети «Интернет».</w:t>
      </w:r>
    </w:p>
    <w:p w:rsidR="005A6612" w:rsidRDefault="005A6612" w:rsidP="005A6612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A6612" w:rsidRDefault="005A6612" w:rsidP="005A6612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973"/>
        <w:gridCol w:w="2257"/>
      </w:tblGrid>
      <w:tr w:rsidR="00485EB1" w:rsidTr="00263B73">
        <w:tc>
          <w:tcPr>
            <w:tcW w:w="3115" w:type="dxa"/>
            <w:hideMark/>
          </w:tcPr>
          <w:p w:rsidR="00485EB1" w:rsidRPr="00554C82" w:rsidRDefault="00485EB1" w:rsidP="009F329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4C82">
              <w:rPr>
                <w:rFonts w:ascii="Times New Roman" w:eastAsia="Times New Roman" w:hAnsi="Times New Roman"/>
                <w:sz w:val="28"/>
                <w:szCs w:val="28"/>
              </w:rPr>
              <w:t>Председатель комиссии</w:t>
            </w:r>
          </w:p>
        </w:tc>
        <w:tc>
          <w:tcPr>
            <w:tcW w:w="3973" w:type="dxa"/>
          </w:tcPr>
          <w:p w:rsidR="00485EB1" w:rsidRPr="00554C82" w:rsidRDefault="00485EB1" w:rsidP="009F329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:rsidR="00485EB1" w:rsidRPr="00554C82" w:rsidRDefault="00485EB1" w:rsidP="009F329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4C82">
              <w:rPr>
                <w:rFonts w:ascii="Times New Roman" w:eastAsia="Times New Roman" w:hAnsi="Times New Roman"/>
                <w:sz w:val="28"/>
                <w:szCs w:val="28"/>
              </w:rPr>
              <w:t>О.В. Теплова</w:t>
            </w:r>
          </w:p>
        </w:tc>
      </w:tr>
      <w:tr w:rsidR="00485EB1" w:rsidTr="00263B73">
        <w:tc>
          <w:tcPr>
            <w:tcW w:w="3115" w:type="dxa"/>
          </w:tcPr>
          <w:p w:rsidR="00485EB1" w:rsidRPr="00554C82" w:rsidRDefault="00485EB1" w:rsidP="009F329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973" w:type="dxa"/>
          </w:tcPr>
          <w:p w:rsidR="00485EB1" w:rsidRPr="00554C82" w:rsidRDefault="00485EB1" w:rsidP="009F329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</w:tcPr>
          <w:p w:rsidR="00485EB1" w:rsidRPr="00554C82" w:rsidRDefault="00485EB1" w:rsidP="009F329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485EB1" w:rsidTr="00263B73">
        <w:tc>
          <w:tcPr>
            <w:tcW w:w="3115" w:type="dxa"/>
          </w:tcPr>
          <w:p w:rsidR="00485EB1" w:rsidRPr="00554C82" w:rsidRDefault="00485EB1" w:rsidP="009F329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973" w:type="dxa"/>
          </w:tcPr>
          <w:p w:rsidR="00485EB1" w:rsidRPr="00554C82" w:rsidRDefault="00485EB1" w:rsidP="009F329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</w:tcPr>
          <w:p w:rsidR="00485EB1" w:rsidRPr="00554C82" w:rsidRDefault="00485EB1" w:rsidP="009F329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485EB1" w:rsidTr="00263B73">
        <w:tc>
          <w:tcPr>
            <w:tcW w:w="3115" w:type="dxa"/>
            <w:hideMark/>
          </w:tcPr>
          <w:p w:rsidR="00485EB1" w:rsidRPr="00554C82" w:rsidRDefault="00485EB1" w:rsidP="009F329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4C82">
              <w:rPr>
                <w:rFonts w:ascii="Times New Roman" w:eastAsia="Times New Roman" w:hAnsi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3973" w:type="dxa"/>
          </w:tcPr>
          <w:p w:rsidR="00485EB1" w:rsidRPr="00554C82" w:rsidRDefault="00485EB1" w:rsidP="009F329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:rsidR="00485EB1" w:rsidRPr="00554C82" w:rsidRDefault="00485EB1" w:rsidP="009F329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4C82">
              <w:rPr>
                <w:rFonts w:ascii="Times New Roman" w:eastAsia="Times New Roman" w:hAnsi="Times New Roman"/>
                <w:sz w:val="28"/>
                <w:szCs w:val="28"/>
              </w:rPr>
              <w:t>М.В. Чибирева</w:t>
            </w:r>
          </w:p>
        </w:tc>
      </w:tr>
    </w:tbl>
    <w:p w:rsidR="00847494" w:rsidRDefault="00847494" w:rsidP="00474D50">
      <w:pPr>
        <w:tabs>
          <w:tab w:val="left" w:pos="708"/>
          <w:tab w:val="center" w:pos="4677"/>
          <w:tab w:val="right" w:pos="9355"/>
        </w:tabs>
        <w:spacing w:after="0" w:line="240" w:lineRule="auto"/>
      </w:pPr>
    </w:p>
    <w:p w:rsidR="00856256" w:rsidRPr="00F745D4" w:rsidRDefault="00856256" w:rsidP="001B620A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856256" w:rsidRPr="00F745D4" w:rsidSect="00D40D9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6CF" w:rsidRDefault="002916CF">
      <w:pPr>
        <w:spacing w:after="0" w:line="240" w:lineRule="auto"/>
      </w:pPr>
      <w:r>
        <w:separator/>
      </w:r>
    </w:p>
  </w:endnote>
  <w:endnote w:type="continuationSeparator" w:id="0">
    <w:p w:rsidR="002916CF" w:rsidRDefault="002916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6CF" w:rsidRDefault="002916CF">
      <w:pPr>
        <w:spacing w:after="0" w:line="240" w:lineRule="auto"/>
      </w:pPr>
      <w:r>
        <w:separator/>
      </w:r>
    </w:p>
  </w:footnote>
  <w:footnote w:type="continuationSeparator" w:id="0">
    <w:p w:rsidR="002916CF" w:rsidRDefault="002916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36F"/>
    <w:rsid w:val="0003258B"/>
    <w:rsid w:val="0009742A"/>
    <w:rsid w:val="000D41FB"/>
    <w:rsid w:val="000E2B6C"/>
    <w:rsid w:val="0016753E"/>
    <w:rsid w:val="001810EC"/>
    <w:rsid w:val="0018705E"/>
    <w:rsid w:val="001B620A"/>
    <w:rsid w:val="00235CC2"/>
    <w:rsid w:val="002916CF"/>
    <w:rsid w:val="002A4049"/>
    <w:rsid w:val="002C2BBF"/>
    <w:rsid w:val="002F5761"/>
    <w:rsid w:val="00304B0A"/>
    <w:rsid w:val="00317635"/>
    <w:rsid w:val="00342A08"/>
    <w:rsid w:val="00355033"/>
    <w:rsid w:val="003F09DB"/>
    <w:rsid w:val="00421BE3"/>
    <w:rsid w:val="00430099"/>
    <w:rsid w:val="0045544A"/>
    <w:rsid w:val="00470819"/>
    <w:rsid w:val="00474D50"/>
    <w:rsid w:val="00485EB1"/>
    <w:rsid w:val="004902FB"/>
    <w:rsid w:val="00495A74"/>
    <w:rsid w:val="004A4F7C"/>
    <w:rsid w:val="0051522B"/>
    <w:rsid w:val="0052522E"/>
    <w:rsid w:val="0052543D"/>
    <w:rsid w:val="0056637F"/>
    <w:rsid w:val="00573BB7"/>
    <w:rsid w:val="00585AB9"/>
    <w:rsid w:val="005A6612"/>
    <w:rsid w:val="005C2A0B"/>
    <w:rsid w:val="00604769"/>
    <w:rsid w:val="0062611C"/>
    <w:rsid w:val="00651AB5"/>
    <w:rsid w:val="006567AD"/>
    <w:rsid w:val="006855C1"/>
    <w:rsid w:val="006C35E9"/>
    <w:rsid w:val="007336F2"/>
    <w:rsid w:val="00764CC9"/>
    <w:rsid w:val="00847494"/>
    <w:rsid w:val="00856256"/>
    <w:rsid w:val="008813E8"/>
    <w:rsid w:val="008D5A64"/>
    <w:rsid w:val="008E20E1"/>
    <w:rsid w:val="008E3FE8"/>
    <w:rsid w:val="00911EF6"/>
    <w:rsid w:val="00912413"/>
    <w:rsid w:val="009A158F"/>
    <w:rsid w:val="00A30F63"/>
    <w:rsid w:val="00AA748A"/>
    <w:rsid w:val="00AB0B64"/>
    <w:rsid w:val="00AC62A3"/>
    <w:rsid w:val="00AF6E3D"/>
    <w:rsid w:val="00B269F2"/>
    <w:rsid w:val="00B3339A"/>
    <w:rsid w:val="00B37C73"/>
    <w:rsid w:val="00B472D0"/>
    <w:rsid w:val="00B74348"/>
    <w:rsid w:val="00B744E2"/>
    <w:rsid w:val="00BD475F"/>
    <w:rsid w:val="00BE4DB1"/>
    <w:rsid w:val="00C36251"/>
    <w:rsid w:val="00C54924"/>
    <w:rsid w:val="00CE5235"/>
    <w:rsid w:val="00D40D90"/>
    <w:rsid w:val="00D4425E"/>
    <w:rsid w:val="00D53784"/>
    <w:rsid w:val="00D6518F"/>
    <w:rsid w:val="00D90522"/>
    <w:rsid w:val="00DB76A4"/>
    <w:rsid w:val="00DF144B"/>
    <w:rsid w:val="00DF1E4C"/>
    <w:rsid w:val="00E16CC1"/>
    <w:rsid w:val="00E6419A"/>
    <w:rsid w:val="00E85D4E"/>
    <w:rsid w:val="00E97678"/>
    <w:rsid w:val="00EA4895"/>
    <w:rsid w:val="00EA536F"/>
    <w:rsid w:val="00EA66ED"/>
    <w:rsid w:val="00EB7487"/>
    <w:rsid w:val="00F15F36"/>
    <w:rsid w:val="00F209E4"/>
    <w:rsid w:val="00F465D8"/>
    <w:rsid w:val="00F8540E"/>
    <w:rsid w:val="00FA07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167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2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Аникеева Светлана Анатольевна</dc:creator>
  <cp:keywords/>
  <dc:description/>
  <cp:lastModifiedBy>User</cp:lastModifiedBy>
  <cp:revision>45</cp:revision>
  <cp:lastPrinted>2024-06-27T10:08:00Z</cp:lastPrinted>
  <dcterms:created xsi:type="dcterms:W3CDTF">2022-06-01T03:59:00Z</dcterms:created>
  <dcterms:modified xsi:type="dcterms:W3CDTF">2024-06-27T10:09:00Z</dcterms:modified>
</cp:coreProperties>
</file>