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165" w:rsidRPr="00CA6165" w:rsidRDefault="00CA6165" w:rsidP="00CA61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A6165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CA6165" w:rsidRPr="00CA6165" w:rsidRDefault="00CA6165" w:rsidP="00CA61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A6165"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CA6165" w:rsidRPr="00CA6165" w:rsidRDefault="00CA6165" w:rsidP="00CA61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A6165" w:rsidRPr="00CA6165" w:rsidRDefault="00CA6165" w:rsidP="00CA61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A6165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CA6165" w:rsidRPr="00CA6165" w:rsidRDefault="00CA6165" w:rsidP="00CA61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CA6165" w:rsidRPr="00CA6165" w:rsidTr="009F329B">
        <w:tc>
          <w:tcPr>
            <w:tcW w:w="2607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bCs/>
                <w:sz w:val="28"/>
                <w:szCs w:val="28"/>
              </w:rPr>
              <w:t>20 июня 2024 года</w:t>
            </w:r>
          </w:p>
        </w:tc>
        <w:tc>
          <w:tcPr>
            <w:tcW w:w="4294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CA6165" w:rsidRPr="00CA6165" w:rsidRDefault="00CA6165" w:rsidP="0095714A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№  64/26</w:t>
            </w:r>
            <w:r w:rsidR="0095714A">
              <w:rPr>
                <w:rFonts w:ascii="Times New Roman" w:eastAsia="Times New Roman" w:hAnsi="Times New Roman"/>
                <w:bCs/>
                <w:sz w:val="28"/>
                <w:szCs w:val="28"/>
              </w:rPr>
              <w:t>9</w:t>
            </w:r>
            <w:bookmarkStart w:id="0" w:name="_GoBack"/>
            <w:bookmarkEnd w:id="0"/>
          </w:p>
        </w:tc>
      </w:tr>
    </w:tbl>
    <w:p w:rsidR="00CA6165" w:rsidRPr="00CA6165" w:rsidRDefault="00CA6165" w:rsidP="00CA61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CA6165">
        <w:rPr>
          <w:rFonts w:ascii="Times New Roman" w:eastAsia="Times New Roman" w:hAnsi="Times New Roman" w:cs="Times New Roman"/>
          <w:bCs/>
          <w:sz w:val="28"/>
          <w:szCs w:val="28"/>
        </w:rPr>
        <w:t>р.п</w:t>
      </w:r>
      <w:proofErr w:type="spellEnd"/>
      <w:r w:rsidRPr="00CA6165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B3339A" w:rsidRPr="001E0DF0" w:rsidRDefault="00B3339A" w:rsidP="001E0DF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74D50" w:rsidRPr="0016753E" w:rsidRDefault="00317635" w:rsidP="008D5A6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7634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Порядке изготовления и использования второго экземпляра списка избирателей, его передачи соответствующей участковой избирательной комиссии, его заверения и уточнения </w:t>
      </w:r>
      <w:r w:rsidR="008D5A64">
        <w:rPr>
          <w:rFonts w:ascii="Times New Roman" w:eastAsia="Times New Roman" w:hAnsi="Times New Roman"/>
          <w:b/>
          <w:bCs/>
          <w:sz w:val="28"/>
          <w:szCs w:val="28"/>
        </w:rPr>
        <w:t>н</w:t>
      </w:r>
      <w:r w:rsidR="007F0B20">
        <w:rPr>
          <w:rFonts w:ascii="Times New Roman" w:eastAsia="Times New Roman" w:hAnsi="Times New Roman"/>
          <w:b/>
          <w:bCs/>
          <w:sz w:val="28"/>
          <w:szCs w:val="28"/>
        </w:rPr>
        <w:t>а дополнительных выборах депутат</w:t>
      </w:r>
      <w:r w:rsidR="00CA6165">
        <w:rPr>
          <w:rFonts w:ascii="Times New Roman" w:eastAsia="Times New Roman" w:hAnsi="Times New Roman"/>
          <w:b/>
          <w:bCs/>
          <w:sz w:val="28"/>
          <w:szCs w:val="28"/>
        </w:rPr>
        <w:t>ов</w:t>
      </w:r>
      <w:r w:rsidR="007F0B20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AB0B64" w:rsidRPr="00AB0B64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CA6165">
        <w:rPr>
          <w:rFonts w:ascii="Times New Roman" w:eastAsia="Times New Roman" w:hAnsi="Times New Roman"/>
          <w:b/>
          <w:bCs/>
          <w:sz w:val="28"/>
          <w:szCs w:val="28"/>
        </w:rPr>
        <w:t>Аксенихинского</w:t>
      </w:r>
      <w:proofErr w:type="spellEnd"/>
      <w:r w:rsidR="00CA6165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 Краснозерского</w:t>
      </w:r>
      <w:r w:rsidR="00AB0B64" w:rsidRPr="00AB0B64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 </w:t>
      </w:r>
      <w:r w:rsidR="00CA6165">
        <w:rPr>
          <w:rFonts w:ascii="Times New Roman" w:eastAsia="Times New Roman" w:hAnsi="Times New Roman"/>
          <w:b/>
          <w:bCs/>
          <w:sz w:val="28"/>
          <w:szCs w:val="28"/>
        </w:rPr>
        <w:t>шестого</w:t>
      </w:r>
      <w:r w:rsidR="00AB0B64" w:rsidRPr="00AB0B64">
        <w:rPr>
          <w:rFonts w:ascii="Times New Roman" w:eastAsia="Times New Roman" w:hAnsi="Times New Roman"/>
          <w:b/>
          <w:bCs/>
          <w:sz w:val="28"/>
          <w:szCs w:val="28"/>
        </w:rPr>
        <w:t xml:space="preserve"> созыва</w:t>
      </w:r>
    </w:p>
    <w:p w:rsidR="00474D50" w:rsidRPr="001E0DF0" w:rsidRDefault="00474D50" w:rsidP="001E0DF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317635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A7634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13 статьи 16 Закона Новосибирской области «О выборах депутатов представительных органов муниципальных образований в Новосибирской области»,</w:t>
      </w:r>
      <w:r w:rsidR="007F0B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CA6165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317635" w:rsidRPr="00A7634A" w:rsidRDefault="00317635" w:rsidP="0031763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34A">
        <w:rPr>
          <w:rFonts w:ascii="Times New Roman" w:eastAsia="Calibri" w:hAnsi="Times New Roman" w:cs="Times New Roman"/>
          <w:sz w:val="28"/>
          <w:szCs w:val="28"/>
        </w:rPr>
        <w:t xml:space="preserve">1. Утвердить Порядок изготовления и использования второго экземпляра списка избирателей, его передачи соответствующей участковой избирательной комиссии, его заверения и уточнения на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дополнительных </w:t>
      </w:r>
      <w:r w:rsidR="007F0B20">
        <w:rPr>
          <w:rFonts w:ascii="Times New Roman" w:eastAsia="Calibri" w:hAnsi="Times New Roman" w:cs="Times New Roman"/>
          <w:sz w:val="28"/>
          <w:szCs w:val="28"/>
        </w:rPr>
        <w:t>выборах депутат</w:t>
      </w:r>
      <w:r w:rsidR="00CA6165">
        <w:rPr>
          <w:rFonts w:ascii="Times New Roman" w:eastAsia="Calibri" w:hAnsi="Times New Roman" w:cs="Times New Roman"/>
          <w:sz w:val="28"/>
          <w:szCs w:val="28"/>
        </w:rPr>
        <w:t>ов</w:t>
      </w:r>
      <w:r w:rsidRPr="00A7634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Совета депутатов </w:t>
      </w:r>
      <w:proofErr w:type="spellStart"/>
      <w:r w:rsidR="00CA6165" w:rsidRPr="00CA6165">
        <w:rPr>
          <w:rFonts w:ascii="Times New Roman" w:eastAsia="Calibri" w:hAnsi="Times New Roman" w:cs="Times New Roman"/>
          <w:sz w:val="28"/>
          <w:szCs w:val="28"/>
        </w:rPr>
        <w:t>Аксенихинского</w:t>
      </w:r>
      <w:proofErr w:type="spellEnd"/>
      <w:r w:rsidR="00CA6165" w:rsidRPr="00CA6165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</w:t>
      </w:r>
      <w:r w:rsidRPr="00A7634A">
        <w:rPr>
          <w:rFonts w:ascii="Times New Roman" w:eastAsia="Calibri" w:hAnsi="Times New Roman" w:cs="Times New Roman"/>
          <w:sz w:val="28"/>
          <w:szCs w:val="28"/>
        </w:rPr>
        <w:t>,</w:t>
      </w:r>
      <w:r w:rsidR="007F0B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7634A">
        <w:rPr>
          <w:rFonts w:ascii="Times New Roman" w:eastAsia="Calibri" w:hAnsi="Times New Roman" w:cs="Times New Roman"/>
          <w:sz w:val="28"/>
          <w:szCs w:val="28"/>
        </w:rPr>
        <w:t>согласно приложению.</w:t>
      </w:r>
    </w:p>
    <w:p w:rsidR="002C2BBF" w:rsidRDefault="00317635" w:rsidP="00F209E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C2BBF" w:rsidRPr="00F209E4">
        <w:rPr>
          <w:rFonts w:ascii="Times New Roman" w:hAnsi="Times New Roman" w:cs="Times New Roman"/>
          <w:sz w:val="28"/>
          <w:szCs w:val="28"/>
        </w:rPr>
        <w:t>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CA6165" w:rsidRDefault="00CA6165" w:rsidP="00CA6165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3.  </w:t>
      </w:r>
      <w:proofErr w:type="gramStart"/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CA61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территориальной </w:t>
      </w:r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Краснозерского района Новосибирской области </w:t>
      </w:r>
      <w:proofErr w:type="spellStart"/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 w:rsidRPr="00CA6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p w:rsidR="00CA6165" w:rsidRPr="00CA6165" w:rsidRDefault="00CA6165" w:rsidP="00CA6165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CA6165" w:rsidRPr="00CA6165" w:rsidTr="009F329B">
        <w:tc>
          <w:tcPr>
            <w:tcW w:w="3115" w:type="dxa"/>
            <w:hideMark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CA6165" w:rsidRPr="00CA6165" w:rsidTr="009F329B">
        <w:tc>
          <w:tcPr>
            <w:tcW w:w="3115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CA6165" w:rsidRPr="00CA6165" w:rsidTr="009F329B">
        <w:tc>
          <w:tcPr>
            <w:tcW w:w="3115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CA6165" w:rsidRPr="00CA6165" w:rsidTr="009F329B">
        <w:tc>
          <w:tcPr>
            <w:tcW w:w="3115" w:type="dxa"/>
            <w:hideMark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CA6165" w:rsidRPr="00CA6165" w:rsidRDefault="00CA6165" w:rsidP="00CA6165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A6165"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847494" w:rsidRDefault="00847494" w:rsidP="00765B3C">
      <w:pPr>
        <w:widowControl w:val="0"/>
        <w:suppressAutoHyphens/>
        <w:spacing w:after="0" w:line="360" w:lineRule="auto"/>
        <w:ind w:firstLine="709"/>
        <w:jc w:val="both"/>
      </w:pPr>
    </w:p>
    <w:p w:rsidR="00651AB5" w:rsidRPr="004933A7" w:rsidRDefault="00847494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br w:type="page"/>
      </w:r>
      <w:r w:rsidR="00651AB5" w:rsidRPr="004933A7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651AB5" w:rsidRPr="004933A7" w:rsidRDefault="00651AB5" w:rsidP="00651AB5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933A7">
        <w:rPr>
          <w:rFonts w:ascii="Times New Roman" w:eastAsia="Calibri" w:hAnsi="Times New Roman" w:cs="Times New Roman"/>
          <w:sz w:val="24"/>
          <w:szCs w:val="24"/>
        </w:rPr>
        <w:t xml:space="preserve">к решению 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территориальной </w:t>
      </w:r>
      <w:r w:rsidRPr="004933A7">
        <w:rPr>
          <w:rFonts w:ascii="Times New Roman" w:eastAsia="Calibri" w:hAnsi="Times New Roman" w:cs="Times New Roman"/>
          <w:sz w:val="24"/>
          <w:szCs w:val="24"/>
        </w:rPr>
        <w:t>избирательной комиссии</w:t>
      </w:r>
      <w:r w:rsidR="007F0B2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A6165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651AB5" w:rsidRPr="00847494" w:rsidRDefault="00651AB5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CA6165">
        <w:rPr>
          <w:rFonts w:ascii="Times New Roman" w:eastAsia="Calibri" w:hAnsi="Times New Roman" w:cs="Times New Roman"/>
          <w:sz w:val="24"/>
          <w:szCs w:val="24"/>
        </w:rPr>
        <w:t>20</w:t>
      </w:r>
      <w:r w:rsidR="007F0B20">
        <w:rPr>
          <w:rFonts w:ascii="Times New Roman" w:eastAsia="Calibri" w:hAnsi="Times New Roman" w:cs="Times New Roman"/>
          <w:sz w:val="24"/>
          <w:szCs w:val="24"/>
        </w:rPr>
        <w:t xml:space="preserve"> июня 2024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года </w:t>
      </w:r>
      <w:r w:rsidR="007F0B20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CA6165">
        <w:rPr>
          <w:rFonts w:ascii="Times New Roman" w:eastAsia="Calibri" w:hAnsi="Times New Roman" w:cs="Times New Roman"/>
          <w:sz w:val="24"/>
          <w:szCs w:val="24"/>
        </w:rPr>
        <w:t>64/269</w:t>
      </w: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317635" w:rsidP="008D5A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763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изготовления и использования второго экземпляра списка избирателей, его передачи соответствующей участковой избирательной комиссии, его заверения и уточнения</w:t>
      </w:r>
      <w:r w:rsidR="008D5A64" w:rsidRPr="00A34BAE">
        <w:rPr>
          <w:rFonts w:ascii="Times New Roman" w:hAnsi="Times New Roman"/>
          <w:b/>
          <w:sz w:val="28"/>
          <w:szCs w:val="28"/>
        </w:rPr>
        <w:t xml:space="preserve"> на </w:t>
      </w:r>
      <w:r w:rsidR="00AB0B64">
        <w:rPr>
          <w:rFonts w:ascii="Times New Roman" w:hAnsi="Times New Roman"/>
          <w:b/>
          <w:sz w:val="28"/>
          <w:szCs w:val="28"/>
        </w:rPr>
        <w:t xml:space="preserve">дополнительных </w:t>
      </w:r>
      <w:r w:rsidR="007F0B20">
        <w:rPr>
          <w:rFonts w:ascii="Times New Roman" w:hAnsi="Times New Roman"/>
          <w:b/>
          <w:sz w:val="28"/>
          <w:szCs w:val="28"/>
        </w:rPr>
        <w:t>выборах депутат</w:t>
      </w:r>
      <w:r w:rsidR="00CA6165">
        <w:rPr>
          <w:rFonts w:ascii="Times New Roman" w:hAnsi="Times New Roman"/>
          <w:b/>
          <w:sz w:val="28"/>
          <w:szCs w:val="28"/>
        </w:rPr>
        <w:t>ов</w:t>
      </w:r>
      <w:r w:rsidR="007F0B20">
        <w:rPr>
          <w:rFonts w:ascii="Times New Roman" w:hAnsi="Times New Roman"/>
          <w:b/>
          <w:sz w:val="28"/>
          <w:szCs w:val="28"/>
        </w:rPr>
        <w:t xml:space="preserve"> </w:t>
      </w:r>
      <w:r w:rsidR="00235CC2" w:rsidRPr="001675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Совета депутатов </w:t>
      </w:r>
      <w:proofErr w:type="spellStart"/>
      <w:r w:rsidR="00CA6165" w:rsidRPr="00CA6165">
        <w:rPr>
          <w:rFonts w:ascii="Times New Roman" w:eastAsia="Times New Roman" w:hAnsi="Times New Roman"/>
          <w:b/>
          <w:sz w:val="28"/>
          <w:szCs w:val="28"/>
          <w:lang w:eastAsia="ru-RU"/>
        </w:rPr>
        <w:t>Аксенихинского</w:t>
      </w:r>
      <w:proofErr w:type="spellEnd"/>
      <w:r w:rsidR="00CA6165" w:rsidRPr="00CA61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</w:t>
      </w:r>
    </w:p>
    <w:p w:rsidR="00317635" w:rsidRPr="005A555F" w:rsidRDefault="00317635" w:rsidP="008D5A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Второй экземпляр списка избирателей используется при утрате или непредвиденной порче первого экземпляра списка избирателей.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 случае утраты или непредвиденной порчи первого экземпляра списка избирателей, участковая комиссия составляет акт</w:t>
      </w:r>
      <w:r w:rsidRPr="00312C5D">
        <w:rPr>
          <w:rFonts w:ascii="Times New Roman" w:hAnsi="Times New Roman"/>
          <w:i/>
          <w:iCs/>
          <w:sz w:val="28"/>
          <w:szCs w:val="28"/>
        </w:rPr>
        <w:t>,</w:t>
      </w:r>
      <w:r w:rsidRPr="00312C5D">
        <w:rPr>
          <w:rFonts w:ascii="Times New Roman" w:hAnsi="Times New Roman"/>
          <w:sz w:val="28"/>
          <w:szCs w:val="28"/>
        </w:rPr>
        <w:t xml:space="preserve"> который подписывается ее председателем и секретарем и заверяется печатью участковой комиссии. Под актом могут поставить свои подписи присутствовавшие члены участковой комиссии с правом решающего голоса, а также наблюдатели.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312C5D">
        <w:rPr>
          <w:rFonts w:ascii="Times New Roman" w:hAnsi="Times New Roman"/>
          <w:sz w:val="28"/>
          <w:szCs w:val="28"/>
        </w:rPr>
        <w:t>,</w:t>
      </w:r>
      <w:proofErr w:type="gramEnd"/>
      <w:r w:rsidRPr="00312C5D">
        <w:rPr>
          <w:rFonts w:ascii="Times New Roman" w:hAnsi="Times New Roman"/>
          <w:sz w:val="28"/>
          <w:szCs w:val="28"/>
        </w:rPr>
        <w:t xml:space="preserve"> если список избирателей составлялся территориальной избирательной комиссией, акт составляется в двух экземплярах. Первый экземпляр остается в участковой комиссии, а второй направляется в территориальную избирательную комиссию вместе с обращением участковой комиссии о передаче второго экземпляра списка избирателей.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Решение об использовании второго экземпляра списка избирателей для голосования на соответствующем избирательном участке принимает избирательная комиссия, составившая список избирателей.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Второй экземпляр списка избирателей, хранящийся в машиночитаемом виде, распечатывается на бумажном носителе, подписывается председателем и секретарем соответственно территориальной или участковой комиссии и заверяется печатью соответствующей избирательной комиссии.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 случае если список избирателей составлялся территориальной избирательной комиссией, он по акту передается в соответствующую участковую комиссию.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Во второй экземпляр списка избирателей переносятся все изменения и отметки с первого экземпляра списка избирателей, а если это невозможно – с документов, на основании которых они вносились в первый экземпляр списка избирателей.</w:t>
      </w:r>
    </w:p>
    <w:p w:rsidR="00600AEA" w:rsidRPr="00312C5D" w:rsidRDefault="00600AEA" w:rsidP="00600A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В случае если эти документы утрачены (испорчены), избирательные комиссии принимают меры для их повторного получения.</w:t>
      </w:r>
    </w:p>
    <w:p w:rsidR="00856256" w:rsidRPr="00F745D4" w:rsidRDefault="00856256" w:rsidP="00317635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856256" w:rsidRPr="00F745D4" w:rsidSect="00651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97A" w:rsidRDefault="00C5797A">
      <w:pPr>
        <w:spacing w:after="0" w:line="240" w:lineRule="auto"/>
      </w:pPr>
      <w:r>
        <w:separator/>
      </w:r>
    </w:p>
  </w:endnote>
  <w:endnote w:type="continuationSeparator" w:id="0">
    <w:p w:rsidR="00C5797A" w:rsidRDefault="00C57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97A" w:rsidRDefault="00C5797A">
      <w:pPr>
        <w:spacing w:after="0" w:line="240" w:lineRule="auto"/>
      </w:pPr>
      <w:r>
        <w:separator/>
      </w:r>
    </w:p>
  </w:footnote>
  <w:footnote w:type="continuationSeparator" w:id="0">
    <w:p w:rsidR="00C5797A" w:rsidRDefault="00C579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26D79"/>
    <w:rsid w:val="0003258B"/>
    <w:rsid w:val="00085CEF"/>
    <w:rsid w:val="0009742A"/>
    <w:rsid w:val="000B577E"/>
    <w:rsid w:val="000D3475"/>
    <w:rsid w:val="000D41FB"/>
    <w:rsid w:val="000E2B6C"/>
    <w:rsid w:val="001308A0"/>
    <w:rsid w:val="0016753E"/>
    <w:rsid w:val="001810EC"/>
    <w:rsid w:val="0018705E"/>
    <w:rsid w:val="00196AF7"/>
    <w:rsid w:val="001D6B61"/>
    <w:rsid w:val="001E0DF0"/>
    <w:rsid w:val="00231398"/>
    <w:rsid w:val="00235CC2"/>
    <w:rsid w:val="002C2BBF"/>
    <w:rsid w:val="00314077"/>
    <w:rsid w:val="00317635"/>
    <w:rsid w:val="00355033"/>
    <w:rsid w:val="003F09DB"/>
    <w:rsid w:val="00430099"/>
    <w:rsid w:val="0045544A"/>
    <w:rsid w:val="00470819"/>
    <w:rsid w:val="00474D50"/>
    <w:rsid w:val="004902FB"/>
    <w:rsid w:val="004A4F7C"/>
    <w:rsid w:val="004F72DD"/>
    <w:rsid w:val="00522A68"/>
    <w:rsid w:val="0056637F"/>
    <w:rsid w:val="00573BB7"/>
    <w:rsid w:val="00585AB9"/>
    <w:rsid w:val="005C2A0B"/>
    <w:rsid w:val="00600AEA"/>
    <w:rsid w:val="00604769"/>
    <w:rsid w:val="0062611C"/>
    <w:rsid w:val="00651AB5"/>
    <w:rsid w:val="006567AD"/>
    <w:rsid w:val="006C35E9"/>
    <w:rsid w:val="007303BE"/>
    <w:rsid w:val="007550D2"/>
    <w:rsid w:val="00764CC9"/>
    <w:rsid w:val="00765B3C"/>
    <w:rsid w:val="007F0B20"/>
    <w:rsid w:val="00847494"/>
    <w:rsid w:val="00856256"/>
    <w:rsid w:val="008A018F"/>
    <w:rsid w:val="008D5A64"/>
    <w:rsid w:val="008E20E1"/>
    <w:rsid w:val="008E3FE8"/>
    <w:rsid w:val="00911EF6"/>
    <w:rsid w:val="0095714A"/>
    <w:rsid w:val="009A158F"/>
    <w:rsid w:val="00A30F63"/>
    <w:rsid w:val="00A43D88"/>
    <w:rsid w:val="00A61981"/>
    <w:rsid w:val="00AA748A"/>
    <w:rsid w:val="00AB0B64"/>
    <w:rsid w:val="00B269F2"/>
    <w:rsid w:val="00B3339A"/>
    <w:rsid w:val="00B37C73"/>
    <w:rsid w:val="00B42093"/>
    <w:rsid w:val="00B472D0"/>
    <w:rsid w:val="00B74348"/>
    <w:rsid w:val="00B744E2"/>
    <w:rsid w:val="00C54924"/>
    <w:rsid w:val="00C5797A"/>
    <w:rsid w:val="00CA6165"/>
    <w:rsid w:val="00D4425E"/>
    <w:rsid w:val="00D53784"/>
    <w:rsid w:val="00DB2473"/>
    <w:rsid w:val="00DB76A4"/>
    <w:rsid w:val="00DF144B"/>
    <w:rsid w:val="00DF1E4C"/>
    <w:rsid w:val="00E16CC1"/>
    <w:rsid w:val="00E6419A"/>
    <w:rsid w:val="00E97678"/>
    <w:rsid w:val="00EA4895"/>
    <w:rsid w:val="00EA536F"/>
    <w:rsid w:val="00EA66ED"/>
    <w:rsid w:val="00EA7FB8"/>
    <w:rsid w:val="00F209E4"/>
    <w:rsid w:val="00F743B4"/>
    <w:rsid w:val="00FA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39"/>
    <w:rsid w:val="00CA61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3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42</cp:revision>
  <cp:lastPrinted>2024-06-27T09:41:00Z</cp:lastPrinted>
  <dcterms:created xsi:type="dcterms:W3CDTF">2022-06-01T03:59:00Z</dcterms:created>
  <dcterms:modified xsi:type="dcterms:W3CDTF">2024-06-27T09:42:00Z</dcterms:modified>
</cp:coreProperties>
</file>