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139" w:rsidRPr="00A10139" w:rsidRDefault="00A10139" w:rsidP="00A10139">
      <w:pPr>
        <w:widowControl w:val="0"/>
        <w:autoSpaceDE w:val="0"/>
        <w:autoSpaceDN w:val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10139">
        <w:rPr>
          <w:rFonts w:ascii="Times New Roman" w:hAnsi="Times New Roman" w:cs="Times New Roman"/>
          <w:sz w:val="28"/>
          <w:szCs w:val="28"/>
        </w:rPr>
        <w:t>ЗАКЛЮЧЕНИЕ</w:t>
      </w:r>
    </w:p>
    <w:p w:rsidR="00394841" w:rsidRPr="0089663E" w:rsidRDefault="00A10139" w:rsidP="00394841">
      <w:pPr>
        <w:pStyle w:val="a4"/>
        <w:shd w:val="clear" w:color="auto" w:fill="FDFEFF"/>
        <w:tabs>
          <w:tab w:val="left" w:pos="6946"/>
        </w:tabs>
        <w:spacing w:before="0" w:beforeAutospacing="0" w:after="0" w:afterAutospacing="0"/>
        <w:ind w:right="-3"/>
        <w:jc w:val="center"/>
        <w:rPr>
          <w:sz w:val="28"/>
          <w:szCs w:val="28"/>
        </w:rPr>
      </w:pPr>
      <w:r w:rsidRPr="00A10139">
        <w:rPr>
          <w:sz w:val="28"/>
          <w:szCs w:val="28"/>
        </w:rPr>
        <w:t xml:space="preserve">Об экспертизе </w:t>
      </w:r>
      <w:r w:rsidR="00394841">
        <w:rPr>
          <w:sz w:val="28"/>
          <w:szCs w:val="28"/>
        </w:rPr>
        <w:t xml:space="preserve">Постановление администрации Краснозерского района Новосибирской области от   31.10.2022 № 948 </w:t>
      </w:r>
      <w:r w:rsidR="00394841" w:rsidRPr="00023750">
        <w:rPr>
          <w:sz w:val="28"/>
          <w:szCs w:val="28"/>
        </w:rPr>
        <w:t>«</w:t>
      </w:r>
      <w:r w:rsidR="00CC2521">
        <w:rPr>
          <w:sz w:val="28"/>
          <w:szCs w:val="28"/>
        </w:rPr>
        <w:t xml:space="preserve"> Об утверждении муниципальной программы «</w:t>
      </w:r>
      <w:r w:rsidR="00394841" w:rsidRPr="00023750">
        <w:rPr>
          <w:sz w:val="28"/>
          <w:szCs w:val="28"/>
        </w:rPr>
        <w:t>Развитие  субъектов малого и среднего предпринимательства</w:t>
      </w:r>
      <w:r w:rsidR="00394841">
        <w:rPr>
          <w:sz w:val="28"/>
          <w:szCs w:val="28"/>
        </w:rPr>
        <w:t xml:space="preserve"> </w:t>
      </w:r>
      <w:r w:rsidR="00394841" w:rsidRPr="00023750">
        <w:rPr>
          <w:sz w:val="28"/>
          <w:szCs w:val="28"/>
        </w:rPr>
        <w:t>в Краснозерском районе Новосибирской области на 2023-2025гг</w:t>
      </w:r>
      <w:r w:rsidR="00394841" w:rsidRPr="00346141">
        <w:rPr>
          <w:sz w:val="26"/>
          <w:szCs w:val="26"/>
        </w:rPr>
        <w:t>.»»</w:t>
      </w:r>
    </w:p>
    <w:p w:rsidR="00B00166" w:rsidRDefault="00B00166" w:rsidP="00394841">
      <w:pPr>
        <w:pStyle w:val="a4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10139" w:rsidRPr="00A10139" w:rsidRDefault="00394841" w:rsidP="00B00166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«25</w:t>
      </w:r>
      <w:r w:rsidR="00262F44">
        <w:rPr>
          <w:rFonts w:ascii="Times New Roman" w:hAnsi="Times New Roman" w:cs="Times New Roman"/>
          <w:sz w:val="28"/>
          <w:szCs w:val="28"/>
        </w:rPr>
        <w:t xml:space="preserve">»  </w:t>
      </w:r>
      <w:r w:rsidR="00B00166">
        <w:rPr>
          <w:rFonts w:ascii="Times New Roman" w:hAnsi="Times New Roman" w:cs="Times New Roman"/>
          <w:sz w:val="28"/>
          <w:szCs w:val="28"/>
        </w:rPr>
        <w:t xml:space="preserve">мая </w:t>
      </w:r>
      <w:r w:rsidR="00262F44">
        <w:rPr>
          <w:rFonts w:ascii="Times New Roman" w:hAnsi="Times New Roman" w:cs="Times New Roman"/>
          <w:sz w:val="28"/>
          <w:szCs w:val="28"/>
        </w:rPr>
        <w:t xml:space="preserve"> </w:t>
      </w:r>
      <w:r w:rsidR="00A10139" w:rsidRPr="00A10139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23</w:t>
      </w:r>
      <w:r w:rsidR="00A10139" w:rsidRPr="00A10139">
        <w:rPr>
          <w:rFonts w:ascii="Times New Roman" w:hAnsi="Times New Roman" w:cs="Times New Roman"/>
          <w:sz w:val="28"/>
          <w:szCs w:val="28"/>
        </w:rPr>
        <w:t xml:space="preserve"> года                                      </w:t>
      </w:r>
      <w:r w:rsidR="00A10139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62F44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A10139">
        <w:rPr>
          <w:rFonts w:ascii="Times New Roman" w:hAnsi="Times New Roman" w:cs="Times New Roman"/>
          <w:sz w:val="28"/>
          <w:szCs w:val="28"/>
        </w:rPr>
        <w:t xml:space="preserve"> №</w:t>
      </w:r>
      <w:r w:rsidR="00262F44">
        <w:rPr>
          <w:rFonts w:ascii="Times New Roman" w:hAnsi="Times New Roman" w:cs="Times New Roman"/>
          <w:sz w:val="28"/>
          <w:szCs w:val="28"/>
        </w:rPr>
        <w:t>1</w:t>
      </w:r>
    </w:p>
    <w:p w:rsidR="00F418FD" w:rsidRPr="00F418FD" w:rsidRDefault="00A10139" w:rsidP="00F418FD">
      <w:pPr>
        <w:pStyle w:val="a3"/>
        <w:widowControl w:val="0"/>
        <w:numPr>
          <w:ilvl w:val="0"/>
          <w:numId w:val="1"/>
        </w:numPr>
        <w:autoSpaceDE w:val="0"/>
        <w:autoSpaceDN w:val="0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418FD">
        <w:rPr>
          <w:rFonts w:ascii="Times New Roman" w:hAnsi="Times New Roman" w:cs="Times New Roman"/>
          <w:sz w:val="28"/>
          <w:szCs w:val="28"/>
        </w:rPr>
        <w:t>Общее описание рассматриваемого регулирования:</w:t>
      </w:r>
    </w:p>
    <w:p w:rsidR="00F418FD" w:rsidRDefault="00F418FD" w:rsidP="00F418FD">
      <w:pPr>
        <w:pStyle w:val="a3"/>
        <w:widowControl w:val="0"/>
        <w:autoSpaceDE w:val="0"/>
        <w:autoSpaceDN w:val="0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418FD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проводится в целях оценки достижений, заявленных в ходе его разработки и принятия целей регулирования, эффективности предложенного способа правового регулирования, оценки фактических положительных и отрицательных последствий предложенного способа правового регулирования посредством анализа правоприменительной практики.</w:t>
      </w:r>
    </w:p>
    <w:p w:rsidR="00B00166" w:rsidRDefault="00A10139" w:rsidP="00B00166">
      <w:pPr>
        <w:pStyle w:val="a3"/>
        <w:widowControl w:val="0"/>
        <w:numPr>
          <w:ilvl w:val="0"/>
          <w:numId w:val="1"/>
        </w:numPr>
        <w:autoSpaceDE w:val="0"/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18FD">
        <w:rPr>
          <w:rFonts w:ascii="Times New Roman" w:hAnsi="Times New Roman" w:cs="Times New Roman"/>
          <w:sz w:val="28"/>
          <w:szCs w:val="28"/>
        </w:rPr>
        <w:t>Информация о проведенных публичных консультациях:</w:t>
      </w:r>
      <w:r w:rsidR="00F418FD" w:rsidRPr="00F418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4841" w:rsidRPr="00377177" w:rsidRDefault="00F418FD" w:rsidP="00394841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B00166">
        <w:rPr>
          <w:rFonts w:ascii="Times New Roman" w:hAnsi="Times New Roman" w:cs="Times New Roman"/>
          <w:sz w:val="28"/>
          <w:szCs w:val="28"/>
        </w:rPr>
        <w:t xml:space="preserve">Сроки проведения публичных консультаций: </w:t>
      </w:r>
      <w:r w:rsidR="00394841" w:rsidRPr="00377177">
        <w:rPr>
          <w:sz w:val="28"/>
          <w:szCs w:val="28"/>
        </w:rPr>
        <w:t>с «</w:t>
      </w:r>
      <w:r w:rsidR="00394841">
        <w:rPr>
          <w:sz w:val="28"/>
          <w:szCs w:val="28"/>
        </w:rPr>
        <w:t>24</w:t>
      </w:r>
      <w:r w:rsidR="00394841" w:rsidRPr="00377177">
        <w:rPr>
          <w:sz w:val="28"/>
          <w:szCs w:val="28"/>
        </w:rPr>
        <w:t xml:space="preserve">» </w:t>
      </w:r>
      <w:r w:rsidR="00394841">
        <w:rPr>
          <w:sz w:val="28"/>
          <w:szCs w:val="28"/>
        </w:rPr>
        <w:t>апреля</w:t>
      </w:r>
      <w:r w:rsidR="00394841" w:rsidRPr="00377177">
        <w:rPr>
          <w:sz w:val="28"/>
          <w:szCs w:val="28"/>
        </w:rPr>
        <w:t xml:space="preserve"> 20</w:t>
      </w:r>
      <w:r w:rsidR="00394841">
        <w:rPr>
          <w:sz w:val="28"/>
          <w:szCs w:val="28"/>
        </w:rPr>
        <w:t>23</w:t>
      </w:r>
      <w:r w:rsidR="00394841" w:rsidRPr="00377177">
        <w:rPr>
          <w:sz w:val="28"/>
          <w:szCs w:val="28"/>
        </w:rPr>
        <w:t xml:space="preserve"> года по «</w:t>
      </w:r>
      <w:r w:rsidR="00394841">
        <w:rPr>
          <w:sz w:val="28"/>
          <w:szCs w:val="28"/>
        </w:rPr>
        <w:t>24</w:t>
      </w:r>
      <w:r w:rsidR="00394841" w:rsidRPr="00377177">
        <w:rPr>
          <w:sz w:val="28"/>
          <w:szCs w:val="28"/>
        </w:rPr>
        <w:t xml:space="preserve">» </w:t>
      </w:r>
      <w:r w:rsidR="00394841">
        <w:rPr>
          <w:sz w:val="28"/>
          <w:szCs w:val="28"/>
        </w:rPr>
        <w:t>мая</w:t>
      </w:r>
      <w:r w:rsidR="00394841" w:rsidRPr="00377177">
        <w:rPr>
          <w:sz w:val="28"/>
          <w:szCs w:val="28"/>
        </w:rPr>
        <w:t xml:space="preserve"> 20</w:t>
      </w:r>
      <w:r w:rsidR="00394841">
        <w:rPr>
          <w:sz w:val="28"/>
          <w:szCs w:val="28"/>
        </w:rPr>
        <w:t>23</w:t>
      </w:r>
      <w:r w:rsidR="00394841" w:rsidRPr="00377177">
        <w:rPr>
          <w:sz w:val="28"/>
          <w:szCs w:val="28"/>
        </w:rPr>
        <w:t xml:space="preserve"> года</w:t>
      </w:r>
    </w:p>
    <w:p w:rsidR="00B00166" w:rsidRDefault="00F418FD" w:rsidP="00394841">
      <w:pPr>
        <w:widowControl w:val="0"/>
        <w:autoSpaceDE w:val="0"/>
        <w:autoSpaceDN w:val="0"/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10139" w:rsidRPr="00A10139">
        <w:rPr>
          <w:rFonts w:ascii="Times New Roman" w:hAnsi="Times New Roman" w:cs="Times New Roman"/>
          <w:sz w:val="28"/>
          <w:szCs w:val="28"/>
        </w:rPr>
        <w:t>. Выводы по результатам экспертизы:</w:t>
      </w:r>
      <w:r w:rsidRPr="00F418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18FD" w:rsidRDefault="00F418FD" w:rsidP="00B00166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18FD">
        <w:rPr>
          <w:rFonts w:ascii="Times New Roman" w:hAnsi="Times New Roman" w:cs="Times New Roman"/>
          <w:color w:val="000000"/>
          <w:sz w:val="28"/>
          <w:szCs w:val="28"/>
        </w:rPr>
        <w:t>В ходе проведения публичных консультаций в адрес управления экономического развития была направлена информация об отсутствии замечаний и предложений по рассматриваемому муниципальному правовому акту. Иных замечаний или предложений не поступило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418FD" w:rsidRDefault="00F418FD" w:rsidP="00F418FD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10139" w:rsidRPr="00A1013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A10139" w:rsidRPr="00A10139">
        <w:rPr>
          <w:rFonts w:ascii="Times New Roman" w:hAnsi="Times New Roman" w:cs="Times New Roman"/>
          <w:sz w:val="28"/>
          <w:szCs w:val="28"/>
        </w:rPr>
        <w:t>Сведения о выявленных положениях нормативного правового акта, которые создают необоснованные затруднения осуществления предпринимательской и инвестиционной деятельности, способствуют возникновению необоснованных расходов местного бюджета Краснозерского района Новосибирской о</w:t>
      </w:r>
      <w:r>
        <w:rPr>
          <w:rFonts w:ascii="Times New Roman" w:hAnsi="Times New Roman" w:cs="Times New Roman"/>
          <w:sz w:val="28"/>
          <w:szCs w:val="28"/>
        </w:rPr>
        <w:t xml:space="preserve">бласти (далее – местный бюджет) - </w:t>
      </w: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F418FD">
        <w:rPr>
          <w:rFonts w:ascii="Times New Roman" w:hAnsi="Times New Roman" w:cs="Times New Roman"/>
          <w:color w:val="000000"/>
          <w:sz w:val="28"/>
          <w:szCs w:val="28"/>
        </w:rPr>
        <w:t>о результатам изуч</w:t>
      </w:r>
      <w:r w:rsidR="00B00166">
        <w:rPr>
          <w:rFonts w:ascii="Times New Roman" w:hAnsi="Times New Roman" w:cs="Times New Roman"/>
          <w:color w:val="000000"/>
          <w:sz w:val="28"/>
          <w:szCs w:val="28"/>
        </w:rPr>
        <w:t xml:space="preserve">ения нормативной правовой базы, основанной при разработке  и утверждению Порядка </w:t>
      </w:r>
      <w:r w:rsidRPr="00F418FD">
        <w:rPr>
          <w:rFonts w:ascii="Times New Roman" w:hAnsi="Times New Roman" w:cs="Times New Roman"/>
          <w:color w:val="000000"/>
          <w:sz w:val="28"/>
          <w:szCs w:val="28"/>
        </w:rPr>
        <w:t xml:space="preserve">можно сделать вывод о том, что </w:t>
      </w:r>
      <w:r w:rsidR="00CC2521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муниципальная программа </w:t>
      </w:r>
      <w:r w:rsidR="00B00166">
        <w:rPr>
          <w:rFonts w:ascii="Times New Roman" w:hAnsi="Times New Roman" w:cs="Times New Roman"/>
          <w:color w:val="000000"/>
          <w:sz w:val="28"/>
          <w:szCs w:val="28"/>
        </w:rPr>
        <w:t xml:space="preserve"> утвержден</w:t>
      </w:r>
      <w:r w:rsidR="00CC252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F418FD">
        <w:rPr>
          <w:rFonts w:ascii="Times New Roman" w:hAnsi="Times New Roman" w:cs="Times New Roman"/>
          <w:color w:val="000000"/>
          <w:sz w:val="28"/>
          <w:szCs w:val="28"/>
        </w:rPr>
        <w:t xml:space="preserve">  с соблюдением компетенции, установленной уставом Краснозерского района.</w:t>
      </w:r>
      <w:proofErr w:type="gramEnd"/>
    </w:p>
    <w:p w:rsidR="00596879" w:rsidRDefault="00596879" w:rsidP="00F418FD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10139" w:rsidRDefault="00A10139" w:rsidP="00F418FD">
      <w:pPr>
        <w:autoSpaceDE w:val="0"/>
        <w:autoSpaceDN w:val="0"/>
        <w:adjustRightInd w:val="0"/>
        <w:spacing w:after="0"/>
        <w:ind w:firstLine="540"/>
        <w:jc w:val="both"/>
        <w:rPr>
          <w:sz w:val="23"/>
          <w:szCs w:val="23"/>
        </w:rPr>
      </w:pPr>
    </w:p>
    <w:p w:rsidR="00AA6E2B" w:rsidRDefault="00AA6E2B"/>
    <w:sectPr w:rsidR="00AA6E2B" w:rsidSect="00166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88735C"/>
    <w:multiLevelType w:val="hybridMultilevel"/>
    <w:tmpl w:val="DAFA56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10139"/>
    <w:rsid w:val="00166876"/>
    <w:rsid w:val="00262F44"/>
    <w:rsid w:val="00394841"/>
    <w:rsid w:val="00467EFA"/>
    <w:rsid w:val="004E4638"/>
    <w:rsid w:val="004F5976"/>
    <w:rsid w:val="00551483"/>
    <w:rsid w:val="00596879"/>
    <w:rsid w:val="006A0BDB"/>
    <w:rsid w:val="006C5CCE"/>
    <w:rsid w:val="00A10139"/>
    <w:rsid w:val="00AA6E2B"/>
    <w:rsid w:val="00AE48F5"/>
    <w:rsid w:val="00B00166"/>
    <w:rsid w:val="00CC2521"/>
    <w:rsid w:val="00ED2BAB"/>
    <w:rsid w:val="00F418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8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18FD"/>
    <w:pPr>
      <w:ind w:left="720"/>
      <w:contextualSpacing/>
    </w:pPr>
  </w:style>
  <w:style w:type="paragraph" w:styleId="a4">
    <w:name w:val="Normal (Web)"/>
    <w:basedOn w:val="a"/>
    <w:rsid w:val="00B001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03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10</cp:revision>
  <cp:lastPrinted>2022-05-16T09:12:00Z</cp:lastPrinted>
  <dcterms:created xsi:type="dcterms:W3CDTF">2020-09-17T08:20:00Z</dcterms:created>
  <dcterms:modified xsi:type="dcterms:W3CDTF">2023-07-13T04:20:00Z</dcterms:modified>
</cp:coreProperties>
</file>