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E912" w14:textId="77777777" w:rsidR="00F57246" w:rsidRPr="00662E74" w:rsidRDefault="00F57246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color w:val="FF0000"/>
          <w:sz w:val="28"/>
          <w:szCs w:val="28"/>
        </w:rPr>
      </w:pPr>
    </w:p>
    <w:p w14:paraId="1D324A1B" w14:textId="77777777" w:rsidR="005B4E4D" w:rsidRPr="00662E74" w:rsidRDefault="005B4E4D" w:rsidP="005B4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color w:val="C00000"/>
          <w:sz w:val="28"/>
          <w:szCs w:val="28"/>
        </w:rPr>
      </w:pPr>
      <w:r w:rsidRPr="00662E74">
        <w:rPr>
          <w:rStyle w:val="a4"/>
          <w:rFonts w:ascii="Garamond" w:hAnsi="Garamond" w:cs="Segoe UI"/>
          <w:color w:val="C00000"/>
          <w:sz w:val="28"/>
          <w:szCs w:val="28"/>
        </w:rPr>
        <w:t>Информационное сообщение</w:t>
      </w:r>
    </w:p>
    <w:p w14:paraId="2D51BD4F" w14:textId="6C1BCE8D" w:rsidR="0052744D" w:rsidRPr="0052744D" w:rsidRDefault="005B4E4D" w:rsidP="0052744D">
      <w:pPr>
        <w:ind w:firstLine="720"/>
        <w:jc w:val="center"/>
        <w:rPr>
          <w:rFonts w:ascii="Garamond" w:hAnsi="Garamond"/>
          <w:b/>
          <w:color w:val="C00000"/>
          <w:sz w:val="28"/>
        </w:rPr>
      </w:pPr>
      <w:r w:rsidRPr="00662E74">
        <w:rPr>
          <w:rStyle w:val="a4"/>
          <w:rFonts w:ascii="Garamond" w:hAnsi="Garamond" w:cs="Segoe UI"/>
          <w:color w:val="C00000"/>
          <w:sz w:val="28"/>
          <w:szCs w:val="28"/>
        </w:rPr>
        <w:t xml:space="preserve">об объявлении </w:t>
      </w:r>
      <w:r w:rsidR="0052744D" w:rsidRPr="0052744D">
        <w:rPr>
          <w:rFonts w:ascii="Garamond" w:hAnsi="Garamond"/>
          <w:b/>
          <w:color w:val="C00000"/>
          <w:sz w:val="28"/>
        </w:rPr>
        <w:t>районно</w:t>
      </w:r>
      <w:r w:rsidR="00AE0223">
        <w:rPr>
          <w:rFonts w:ascii="Garamond" w:hAnsi="Garamond"/>
          <w:b/>
          <w:color w:val="C00000"/>
          <w:sz w:val="28"/>
        </w:rPr>
        <w:t xml:space="preserve">го конкурса социально значимых инициатив </w:t>
      </w:r>
      <w:r w:rsidR="0052744D" w:rsidRPr="0052744D">
        <w:rPr>
          <w:rFonts w:ascii="Garamond" w:hAnsi="Garamond"/>
          <w:b/>
          <w:color w:val="C00000"/>
          <w:sz w:val="28"/>
        </w:rPr>
        <w:t>территориальных общественных самоуправлений Краснозерского района Новосибирской области</w:t>
      </w:r>
      <w:r w:rsidR="00AE0223">
        <w:rPr>
          <w:rFonts w:ascii="Garamond" w:hAnsi="Garamond"/>
          <w:b/>
          <w:color w:val="C00000"/>
          <w:sz w:val="28"/>
        </w:rPr>
        <w:t xml:space="preserve"> </w:t>
      </w:r>
      <w:r w:rsidR="0052744D" w:rsidRPr="0052744D">
        <w:rPr>
          <w:rFonts w:ascii="Garamond" w:hAnsi="Garamond"/>
          <w:b/>
          <w:color w:val="C00000"/>
          <w:sz w:val="28"/>
        </w:rPr>
        <w:t>в 202</w:t>
      </w:r>
      <w:r w:rsidR="003C4F5E">
        <w:rPr>
          <w:rFonts w:ascii="Garamond" w:hAnsi="Garamond"/>
          <w:b/>
          <w:color w:val="C00000"/>
          <w:sz w:val="28"/>
        </w:rPr>
        <w:t>5</w:t>
      </w:r>
      <w:r w:rsidR="0052744D" w:rsidRPr="0052744D">
        <w:rPr>
          <w:rFonts w:ascii="Garamond" w:hAnsi="Garamond"/>
          <w:b/>
          <w:color w:val="C00000"/>
          <w:sz w:val="28"/>
        </w:rPr>
        <w:t xml:space="preserve"> году</w:t>
      </w:r>
    </w:p>
    <w:p w14:paraId="33D84ED3" w14:textId="77777777" w:rsidR="00261E48" w:rsidRPr="00F25ED3" w:rsidRDefault="00A0292B" w:rsidP="00A0292B">
      <w:pPr>
        <w:pStyle w:val="a3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 </w:t>
      </w:r>
      <w:r w:rsidR="00261E48" w:rsidRPr="00261E48">
        <w:rPr>
          <w:rFonts w:ascii="Garamond" w:hAnsi="Garamond"/>
          <w:sz w:val="27"/>
          <w:szCs w:val="27"/>
        </w:rPr>
        <w:t>А</w:t>
      </w:r>
      <w:r w:rsidR="005B4E4D" w:rsidRPr="00261E48">
        <w:rPr>
          <w:rFonts w:ascii="Garamond" w:hAnsi="Garamond"/>
          <w:sz w:val="27"/>
          <w:szCs w:val="27"/>
        </w:rPr>
        <w:t xml:space="preserve">дминистрации Краснозерского района Новосибирской </w:t>
      </w:r>
      <w:proofErr w:type="gramStart"/>
      <w:r w:rsidR="005B4E4D" w:rsidRPr="00261E48">
        <w:rPr>
          <w:rFonts w:ascii="Garamond" w:hAnsi="Garamond"/>
          <w:sz w:val="27"/>
          <w:szCs w:val="27"/>
        </w:rPr>
        <w:t xml:space="preserve">области </w:t>
      </w:r>
      <w:r w:rsidR="00261E48" w:rsidRPr="00261E48">
        <w:rPr>
          <w:rFonts w:ascii="Garamond" w:hAnsi="Garamond"/>
          <w:sz w:val="27"/>
          <w:szCs w:val="27"/>
        </w:rPr>
        <w:t xml:space="preserve"> при</w:t>
      </w:r>
      <w:proofErr w:type="gramEnd"/>
      <w:r w:rsidR="00261E48" w:rsidRPr="00261E48">
        <w:rPr>
          <w:rFonts w:ascii="Garamond" w:hAnsi="Garamond"/>
          <w:sz w:val="27"/>
          <w:szCs w:val="27"/>
        </w:rPr>
        <w:t xml:space="preserve"> государственной поддержке областного бюджета Новосибирской области объявляет о начале </w:t>
      </w:r>
      <w:r w:rsidR="005B4E4D" w:rsidRPr="00261E48">
        <w:rPr>
          <w:rFonts w:ascii="Garamond" w:hAnsi="Garamond"/>
          <w:sz w:val="27"/>
          <w:szCs w:val="27"/>
        </w:rPr>
        <w:t xml:space="preserve">районного конкурса </w:t>
      </w:r>
      <w:r w:rsidR="005B4E4D" w:rsidRPr="00261E48">
        <w:rPr>
          <w:rFonts w:ascii="Garamond" w:hAnsi="Garamond"/>
          <w:bCs/>
          <w:spacing w:val="2"/>
          <w:sz w:val="27"/>
          <w:szCs w:val="27"/>
        </w:rPr>
        <w:t>социально значимых проектов для</w:t>
      </w:r>
      <w:r w:rsidR="005B4E4D" w:rsidRPr="00261E48">
        <w:rPr>
          <w:rFonts w:ascii="Garamond" w:hAnsi="Garamond"/>
          <w:b/>
          <w:bCs/>
          <w:spacing w:val="2"/>
          <w:sz w:val="27"/>
          <w:szCs w:val="27"/>
        </w:rPr>
        <w:t xml:space="preserve"> </w:t>
      </w:r>
      <w:r w:rsidR="005B4E4D" w:rsidRPr="00261E48">
        <w:rPr>
          <w:rFonts w:ascii="Garamond" w:hAnsi="Garamond"/>
          <w:bCs/>
          <w:spacing w:val="2"/>
          <w:sz w:val="27"/>
          <w:szCs w:val="27"/>
        </w:rPr>
        <w:t xml:space="preserve">осуществления </w:t>
      </w:r>
      <w:r w:rsidR="005B4E4D" w:rsidRPr="00261E48">
        <w:rPr>
          <w:rFonts w:ascii="Garamond" w:hAnsi="Garamond"/>
          <w:sz w:val="27"/>
          <w:szCs w:val="27"/>
        </w:rPr>
        <w:t>деятельности территориальных общественных самоуправлений</w:t>
      </w:r>
      <w:r w:rsidR="005B4E4D" w:rsidRPr="00261E48">
        <w:rPr>
          <w:rFonts w:ascii="Garamond" w:hAnsi="Garamond"/>
          <w:bCs/>
          <w:spacing w:val="2"/>
          <w:sz w:val="27"/>
          <w:szCs w:val="27"/>
        </w:rPr>
        <w:t xml:space="preserve"> </w:t>
      </w:r>
      <w:r w:rsidR="005B4E4D" w:rsidRPr="00261E48">
        <w:rPr>
          <w:rFonts w:ascii="Garamond" w:hAnsi="Garamond"/>
          <w:sz w:val="27"/>
          <w:szCs w:val="27"/>
        </w:rPr>
        <w:t xml:space="preserve">в </w:t>
      </w:r>
      <w:r w:rsidR="005B4E4D" w:rsidRPr="0052744D">
        <w:rPr>
          <w:rFonts w:ascii="Garamond" w:hAnsi="Garamond"/>
          <w:sz w:val="27"/>
          <w:szCs w:val="27"/>
        </w:rPr>
        <w:t>Краснозерском районе Новосибирской области «Лучший проект ТОС»</w:t>
      </w:r>
      <w:r w:rsidR="005B4E4D" w:rsidRPr="0052744D">
        <w:rPr>
          <w:rFonts w:ascii="Garamond" w:hAnsi="Garamond" w:cs="Segoe UI"/>
          <w:sz w:val="27"/>
          <w:szCs w:val="27"/>
          <w:shd w:val="clear" w:color="auto" w:fill="FFFFFF"/>
        </w:rPr>
        <w:t xml:space="preserve">. </w:t>
      </w:r>
      <w:r w:rsidR="00261E48" w:rsidRPr="0052744D">
        <w:rPr>
          <w:rFonts w:ascii="Garamond" w:hAnsi="Garamond" w:cs="Segoe UI"/>
          <w:sz w:val="27"/>
          <w:szCs w:val="27"/>
        </w:rPr>
        <w:t>Конкурс</w:t>
      </w:r>
      <w:r w:rsidR="00261E48" w:rsidRPr="00261E48">
        <w:rPr>
          <w:rFonts w:ascii="Garamond" w:hAnsi="Garamond" w:cs="Segoe UI"/>
          <w:sz w:val="27"/>
          <w:szCs w:val="27"/>
        </w:rPr>
        <w:t xml:space="preserve"> проводится с целью предоставления субсидии на софинансирование общественных проектов в рамках реализации мероприятий муниципальной программы «</w:t>
      </w:r>
      <w:r w:rsidR="00261E48" w:rsidRPr="00261E48">
        <w:rPr>
          <w:rFonts w:ascii="Garamond" w:hAnsi="Garamond"/>
          <w:sz w:val="27"/>
          <w:szCs w:val="27"/>
        </w:rPr>
        <w:t xml:space="preserve">Поддержка и развитие территориального общественного </w:t>
      </w:r>
      <w:r w:rsidR="00261E48" w:rsidRPr="0052744D">
        <w:rPr>
          <w:rFonts w:ascii="Garamond" w:hAnsi="Garamond"/>
          <w:sz w:val="27"/>
          <w:szCs w:val="27"/>
        </w:rPr>
        <w:t xml:space="preserve">самоуправления на </w:t>
      </w:r>
      <w:proofErr w:type="gramStart"/>
      <w:r w:rsidR="00261E48" w:rsidRPr="0052744D">
        <w:rPr>
          <w:rFonts w:ascii="Garamond" w:hAnsi="Garamond"/>
          <w:sz w:val="27"/>
          <w:szCs w:val="27"/>
        </w:rPr>
        <w:t>территории  Краснозерского</w:t>
      </w:r>
      <w:proofErr w:type="gramEnd"/>
      <w:r w:rsidR="00261E48" w:rsidRPr="0052744D">
        <w:rPr>
          <w:rFonts w:ascii="Garamond" w:hAnsi="Garamond"/>
          <w:sz w:val="27"/>
          <w:szCs w:val="27"/>
        </w:rPr>
        <w:t xml:space="preserve"> района Новосибирской области на 202</w:t>
      </w:r>
      <w:r w:rsidR="00AE0223">
        <w:rPr>
          <w:rFonts w:ascii="Garamond" w:hAnsi="Garamond"/>
          <w:sz w:val="27"/>
          <w:szCs w:val="27"/>
        </w:rPr>
        <w:t>4</w:t>
      </w:r>
      <w:r w:rsidR="00261E48" w:rsidRPr="0052744D">
        <w:rPr>
          <w:rFonts w:ascii="Garamond" w:hAnsi="Garamond"/>
          <w:sz w:val="27"/>
          <w:szCs w:val="27"/>
        </w:rPr>
        <w:t>-202</w:t>
      </w:r>
      <w:r w:rsidR="00AE0223">
        <w:rPr>
          <w:rFonts w:ascii="Garamond" w:hAnsi="Garamond"/>
          <w:sz w:val="27"/>
          <w:szCs w:val="27"/>
        </w:rPr>
        <w:t>6</w:t>
      </w:r>
      <w:r w:rsidR="00261E48" w:rsidRPr="0052744D">
        <w:rPr>
          <w:rFonts w:ascii="Garamond" w:hAnsi="Garamond"/>
          <w:sz w:val="27"/>
          <w:szCs w:val="27"/>
        </w:rPr>
        <w:t xml:space="preserve"> годы», утвержденная постановлением администрации Краснозерского </w:t>
      </w:r>
      <w:r w:rsidR="00261E48" w:rsidRPr="00F25ED3">
        <w:rPr>
          <w:rFonts w:ascii="Garamond" w:hAnsi="Garamond"/>
          <w:sz w:val="27"/>
          <w:szCs w:val="27"/>
        </w:rPr>
        <w:t xml:space="preserve">района Новосибирской области </w:t>
      </w:r>
      <w:proofErr w:type="gramStart"/>
      <w:r w:rsidR="00261E48" w:rsidRPr="00F25ED3">
        <w:rPr>
          <w:rFonts w:ascii="Garamond" w:hAnsi="Garamond"/>
          <w:sz w:val="27"/>
          <w:szCs w:val="27"/>
        </w:rPr>
        <w:t xml:space="preserve">от </w:t>
      </w:r>
      <w:r w:rsidR="00AE0223" w:rsidRPr="00F25ED3">
        <w:rPr>
          <w:rFonts w:ascii="Garamond" w:hAnsi="Garamond"/>
          <w:bCs/>
          <w:sz w:val="27"/>
          <w:szCs w:val="27"/>
        </w:rPr>
        <w:t xml:space="preserve"> 29.09.2023</w:t>
      </w:r>
      <w:proofErr w:type="gramEnd"/>
      <w:r w:rsidR="00AE0223" w:rsidRPr="00F25ED3">
        <w:rPr>
          <w:rFonts w:ascii="Garamond" w:hAnsi="Garamond"/>
          <w:bCs/>
          <w:sz w:val="27"/>
          <w:szCs w:val="27"/>
        </w:rPr>
        <w:t xml:space="preserve"> № 729</w:t>
      </w:r>
    </w:p>
    <w:p w14:paraId="0C54C74D" w14:textId="7DD2C21E" w:rsidR="005B4E4D" w:rsidRPr="00F25ED3" w:rsidRDefault="005B4E4D" w:rsidP="00261E48">
      <w:pPr>
        <w:pStyle w:val="a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rFonts w:ascii="Garamond" w:hAnsi="Garamond"/>
          <w:sz w:val="27"/>
          <w:szCs w:val="27"/>
        </w:rPr>
      </w:pPr>
      <w:r w:rsidRPr="00F25ED3">
        <w:rPr>
          <w:rFonts w:ascii="Garamond" w:hAnsi="Garamond" w:cs="Segoe UI"/>
          <w:sz w:val="27"/>
          <w:szCs w:val="27"/>
          <w:shd w:val="clear" w:color="auto" w:fill="FFFFFF"/>
        </w:rPr>
        <w:t>Условия участия в конкурсе установлены </w:t>
      </w:r>
      <w:r w:rsidR="00261E48" w:rsidRPr="00F25ED3">
        <w:rPr>
          <w:rFonts w:ascii="Garamond" w:hAnsi="Garamond" w:cs="Segoe UI"/>
          <w:sz w:val="27"/>
          <w:szCs w:val="27"/>
          <w:shd w:val="clear" w:color="auto" w:fill="FFFFFF"/>
        </w:rPr>
        <w:t>П</w:t>
      </w:r>
      <w:r w:rsidRPr="00F25ED3">
        <w:rPr>
          <w:rFonts w:ascii="Garamond" w:hAnsi="Garamond" w:cs="Segoe UI"/>
          <w:sz w:val="27"/>
          <w:szCs w:val="27"/>
          <w:shd w:val="clear" w:color="auto" w:fill="FFFFFF"/>
        </w:rPr>
        <w:t>оложением</w:t>
      </w:r>
      <w:r w:rsidRPr="00F25ED3">
        <w:rPr>
          <w:rFonts w:ascii="Garamond" w:hAnsi="Garamond" w:cs="Segoe UI"/>
          <w:color w:val="3F4758"/>
          <w:sz w:val="27"/>
          <w:szCs w:val="27"/>
          <w:shd w:val="clear" w:color="auto" w:fill="FFFFFF"/>
        </w:rPr>
        <w:t xml:space="preserve"> </w:t>
      </w:r>
      <w:r w:rsidRPr="00F25ED3">
        <w:rPr>
          <w:rFonts w:ascii="Garamond" w:hAnsi="Garamond"/>
          <w:sz w:val="27"/>
          <w:szCs w:val="27"/>
        </w:rPr>
        <w:t xml:space="preserve">о проведении </w:t>
      </w:r>
      <w:r w:rsidRPr="00F25ED3">
        <w:rPr>
          <w:rFonts w:ascii="Garamond" w:hAnsi="Garamond"/>
          <w:color w:val="000000"/>
          <w:sz w:val="27"/>
          <w:szCs w:val="27"/>
        </w:rPr>
        <w:t xml:space="preserve">районного конкурса </w:t>
      </w:r>
      <w:r w:rsidRPr="00F25ED3">
        <w:rPr>
          <w:rFonts w:ascii="Garamond" w:hAnsi="Garamond"/>
          <w:bCs/>
          <w:spacing w:val="2"/>
          <w:sz w:val="27"/>
          <w:szCs w:val="27"/>
        </w:rPr>
        <w:t xml:space="preserve">социально значимых </w:t>
      </w:r>
      <w:r w:rsidR="00AE0223" w:rsidRPr="00F25ED3">
        <w:rPr>
          <w:rFonts w:ascii="Garamond" w:hAnsi="Garamond"/>
          <w:bCs/>
          <w:spacing w:val="2"/>
          <w:sz w:val="27"/>
          <w:szCs w:val="27"/>
        </w:rPr>
        <w:t xml:space="preserve">инициатив ТОС "Лучший проект ТОС", утвержденного постановлением администрации Краснозерского района </w:t>
      </w:r>
      <w:r w:rsidRPr="00F25ED3">
        <w:rPr>
          <w:rFonts w:ascii="Garamond" w:hAnsi="Garamond"/>
          <w:color w:val="000000"/>
          <w:sz w:val="27"/>
          <w:szCs w:val="27"/>
        </w:rPr>
        <w:t xml:space="preserve">Новосибирской </w:t>
      </w:r>
      <w:r w:rsidRPr="00F25ED3">
        <w:rPr>
          <w:rFonts w:ascii="Garamond" w:hAnsi="Garamond"/>
          <w:sz w:val="27"/>
          <w:szCs w:val="27"/>
        </w:rPr>
        <w:t xml:space="preserve">области № </w:t>
      </w:r>
      <w:r w:rsidR="00F25ED3" w:rsidRPr="00F25ED3">
        <w:rPr>
          <w:rFonts w:ascii="Garamond" w:hAnsi="Garamond"/>
          <w:sz w:val="27"/>
          <w:szCs w:val="27"/>
        </w:rPr>
        <w:t>445</w:t>
      </w:r>
      <w:r w:rsidRPr="00F25ED3">
        <w:rPr>
          <w:rFonts w:ascii="Garamond" w:hAnsi="Garamond"/>
          <w:sz w:val="27"/>
          <w:szCs w:val="27"/>
        </w:rPr>
        <w:t xml:space="preserve"> от </w:t>
      </w:r>
      <w:r w:rsidR="00F25ED3" w:rsidRPr="00F25ED3">
        <w:rPr>
          <w:rFonts w:ascii="Garamond" w:hAnsi="Garamond"/>
          <w:sz w:val="27"/>
          <w:szCs w:val="27"/>
        </w:rPr>
        <w:t>06.06.2025г</w:t>
      </w:r>
      <w:r w:rsidRPr="00F25ED3">
        <w:rPr>
          <w:rFonts w:ascii="Garamond" w:hAnsi="Garamond"/>
          <w:sz w:val="27"/>
          <w:szCs w:val="27"/>
        </w:rPr>
        <w:t>.</w:t>
      </w:r>
    </w:p>
    <w:p w14:paraId="2B6E95DD" w14:textId="77777777" w:rsidR="00A659BF" w:rsidRPr="0052744D" w:rsidRDefault="00A659BF" w:rsidP="00A659B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aramond" w:hAnsi="Garamond"/>
          <w:b/>
          <w:color w:val="000000"/>
          <w:sz w:val="27"/>
          <w:szCs w:val="27"/>
        </w:rPr>
      </w:pPr>
      <w:r w:rsidRPr="0052744D">
        <w:rPr>
          <w:rFonts w:ascii="Garamond" w:hAnsi="Garamond"/>
          <w:color w:val="000000"/>
          <w:sz w:val="27"/>
          <w:szCs w:val="27"/>
        </w:rPr>
        <w:t xml:space="preserve">      </w:t>
      </w:r>
      <w:r w:rsidR="006E78F0" w:rsidRPr="0052744D">
        <w:rPr>
          <w:rFonts w:ascii="Garamond" w:hAnsi="Garamond"/>
          <w:color w:val="000000"/>
          <w:sz w:val="27"/>
          <w:szCs w:val="27"/>
        </w:rPr>
        <w:t> </w:t>
      </w:r>
    </w:p>
    <w:p w14:paraId="4C77FE4D" w14:textId="2A3827C1" w:rsidR="00211127" w:rsidRPr="00662E74" w:rsidRDefault="00A954EE" w:rsidP="00A65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284"/>
        <w:contextualSpacing/>
        <w:jc w:val="both"/>
        <w:rPr>
          <w:rFonts w:ascii="Garamond" w:hAnsi="Garamond"/>
          <w:spacing w:val="2"/>
          <w:sz w:val="27"/>
          <w:szCs w:val="27"/>
        </w:rPr>
      </w:pPr>
      <w:r w:rsidRPr="0052744D">
        <w:rPr>
          <w:rFonts w:ascii="Garamond" w:hAnsi="Garamond"/>
          <w:bCs/>
          <w:sz w:val="27"/>
          <w:szCs w:val="27"/>
        </w:rPr>
        <w:t>К участию в конкурсе до</w:t>
      </w:r>
      <w:r w:rsidRPr="0052744D">
        <w:rPr>
          <w:rFonts w:ascii="Garamond" w:hAnsi="Garamond"/>
          <w:sz w:val="27"/>
          <w:szCs w:val="27"/>
        </w:rPr>
        <w:t xml:space="preserve">пускаются </w:t>
      </w:r>
      <w:proofErr w:type="gramStart"/>
      <w:r w:rsidRPr="0052744D">
        <w:rPr>
          <w:rFonts w:ascii="Garamond" w:hAnsi="Garamond"/>
          <w:sz w:val="27"/>
          <w:szCs w:val="27"/>
        </w:rPr>
        <w:t>ТОС</w:t>
      </w:r>
      <w:proofErr w:type="gramEnd"/>
      <w:r w:rsidRPr="0052744D">
        <w:rPr>
          <w:rFonts w:ascii="Garamond" w:hAnsi="Garamond"/>
          <w:sz w:val="27"/>
          <w:szCs w:val="27"/>
        </w:rPr>
        <w:t xml:space="preserve"> осуществляющие свою деят</w:t>
      </w:r>
      <w:r w:rsidRPr="00662E74">
        <w:rPr>
          <w:rFonts w:ascii="Garamond" w:hAnsi="Garamond"/>
          <w:sz w:val="27"/>
          <w:szCs w:val="27"/>
        </w:rPr>
        <w:t xml:space="preserve">ельность на территории Краснозерского района Новосибирской области и зарегистрированные в установленной порядке </w:t>
      </w:r>
      <w:r w:rsidRPr="00662E74">
        <w:rPr>
          <w:rFonts w:ascii="Garamond" w:hAnsi="Garamond"/>
          <w:spacing w:val="2"/>
          <w:sz w:val="27"/>
          <w:szCs w:val="27"/>
        </w:rPr>
        <w:t>в органах местного самоуправления</w:t>
      </w:r>
      <w:r w:rsidR="00211127" w:rsidRPr="00662E74">
        <w:rPr>
          <w:rFonts w:ascii="Garamond" w:hAnsi="Garamond"/>
          <w:spacing w:val="2"/>
          <w:sz w:val="27"/>
          <w:szCs w:val="27"/>
        </w:rPr>
        <w:t xml:space="preserve"> и </w:t>
      </w:r>
      <w:r w:rsidR="00211127" w:rsidRPr="00662E74">
        <w:rPr>
          <w:rFonts w:ascii="Garamond" w:hAnsi="Garamond"/>
          <w:sz w:val="27"/>
          <w:szCs w:val="27"/>
        </w:rPr>
        <w:t xml:space="preserve">отвечающие следующим требованиям: </w:t>
      </w:r>
    </w:p>
    <w:p w14:paraId="3263A099" w14:textId="77777777" w:rsidR="00211127" w:rsidRPr="00662E74" w:rsidRDefault="00211127" w:rsidP="00A033B1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должны быть созданы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поселения, на территории которого был создан ТОС, Положением о территориальном общественном самоуправлении в соответствующем муниципальном образовании;</w:t>
      </w:r>
    </w:p>
    <w:p w14:paraId="3314D224" w14:textId="77777777" w:rsidR="00211127" w:rsidRPr="00662E74" w:rsidRDefault="00211127" w:rsidP="00A033B1">
      <w:pPr>
        <w:spacing w:after="0" w:line="240" w:lineRule="auto"/>
        <w:contextualSpacing/>
        <w:jc w:val="both"/>
        <w:rPr>
          <w:rFonts w:ascii="Garamond" w:hAnsi="Garamond" w:cs="Times New Roman"/>
          <w:sz w:val="27"/>
          <w:szCs w:val="27"/>
        </w:rPr>
      </w:pPr>
      <w:r w:rsidRPr="00662E74">
        <w:rPr>
          <w:rFonts w:ascii="Garamond" w:hAnsi="Garamond" w:cs="Times New Roman"/>
          <w:sz w:val="27"/>
          <w:szCs w:val="27"/>
        </w:rPr>
        <w:t>- 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приоритетным направлениям предоставления му</w:t>
      </w:r>
      <w:r w:rsidR="00CC453E">
        <w:rPr>
          <w:rFonts w:ascii="Garamond" w:hAnsi="Garamond" w:cs="Times New Roman"/>
          <w:sz w:val="27"/>
          <w:szCs w:val="27"/>
        </w:rPr>
        <w:t>ниципального гранта.</w:t>
      </w:r>
    </w:p>
    <w:p w14:paraId="40CE90A3" w14:textId="77777777" w:rsidR="00141919" w:rsidRPr="00A0292B" w:rsidRDefault="00141919" w:rsidP="00A0292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567"/>
        <w:jc w:val="both"/>
        <w:rPr>
          <w:rFonts w:ascii="Garamond" w:hAnsi="Garamond"/>
          <w:sz w:val="27"/>
          <w:szCs w:val="27"/>
        </w:rPr>
      </w:pPr>
      <w:r w:rsidRPr="00A0292B">
        <w:rPr>
          <w:rStyle w:val="a4"/>
          <w:rFonts w:ascii="Garamond" w:hAnsi="Garamond"/>
          <w:sz w:val="27"/>
          <w:szCs w:val="27"/>
        </w:rPr>
        <w:t>Участниками конкурса не могут быть:</w:t>
      </w:r>
    </w:p>
    <w:p w14:paraId="4F8F83B9" w14:textId="77777777" w:rsidR="00141919" w:rsidRPr="00662E74" w:rsidRDefault="00A659BF" w:rsidP="008C7F20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1)</w:t>
      </w:r>
      <w:proofErr w:type="gramStart"/>
      <w:r w:rsidR="00141919" w:rsidRPr="00662E74">
        <w:rPr>
          <w:rFonts w:ascii="Garamond" w:hAnsi="Garamond"/>
          <w:sz w:val="27"/>
          <w:szCs w:val="27"/>
        </w:rPr>
        <w:t>государственные  учреждения</w:t>
      </w:r>
      <w:proofErr w:type="gramEnd"/>
      <w:r w:rsidR="00141919" w:rsidRPr="00662E74">
        <w:rPr>
          <w:rFonts w:ascii="Garamond" w:hAnsi="Garamond"/>
          <w:sz w:val="27"/>
          <w:szCs w:val="27"/>
        </w:rPr>
        <w:t>;</w:t>
      </w:r>
      <w:r w:rsidR="00141919" w:rsidRPr="00662E74">
        <w:rPr>
          <w:rFonts w:ascii="Garamond" w:hAnsi="Garamond"/>
          <w:sz w:val="27"/>
          <w:szCs w:val="27"/>
        </w:rPr>
        <w:br/>
        <w:t>2) </w:t>
      </w:r>
      <w:proofErr w:type="gramStart"/>
      <w:r w:rsidR="00141919" w:rsidRPr="00662E74">
        <w:rPr>
          <w:rFonts w:ascii="Garamond" w:hAnsi="Garamond"/>
          <w:sz w:val="27"/>
          <w:szCs w:val="27"/>
        </w:rPr>
        <w:t>муниципальные  учреждения</w:t>
      </w:r>
      <w:proofErr w:type="gramEnd"/>
      <w:r w:rsidR="00141919" w:rsidRPr="00662E74">
        <w:rPr>
          <w:rFonts w:ascii="Garamond" w:hAnsi="Garamond"/>
          <w:sz w:val="27"/>
          <w:szCs w:val="27"/>
        </w:rPr>
        <w:t>;</w:t>
      </w:r>
      <w:r w:rsidR="00141919" w:rsidRPr="00662E74">
        <w:rPr>
          <w:rFonts w:ascii="Garamond" w:hAnsi="Garamond"/>
          <w:sz w:val="27"/>
          <w:szCs w:val="27"/>
        </w:rPr>
        <w:br/>
        <w:t>3) коммерческие организации;</w:t>
      </w:r>
    </w:p>
    <w:p w14:paraId="4FBD2720" w14:textId="77777777" w:rsidR="00141919" w:rsidRDefault="00141919" w:rsidP="00F57246">
      <w:pPr>
        <w:pStyle w:val="a3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 xml:space="preserve">4) организации </w:t>
      </w:r>
      <w:r w:rsidR="00A659BF" w:rsidRPr="00662E74">
        <w:rPr>
          <w:rFonts w:ascii="Garamond" w:hAnsi="Garamond"/>
          <w:sz w:val="27"/>
          <w:szCs w:val="27"/>
        </w:rPr>
        <w:t>представители,</w:t>
      </w:r>
      <w:r w:rsidRPr="00662E74">
        <w:rPr>
          <w:rFonts w:ascii="Garamond" w:hAnsi="Garamond"/>
          <w:sz w:val="27"/>
          <w:szCs w:val="27"/>
        </w:rPr>
        <w:t xml:space="preserve"> которых являются членами конкурсной комиссии;</w:t>
      </w:r>
      <w:r w:rsidRPr="00662E74">
        <w:rPr>
          <w:rFonts w:ascii="Garamond" w:hAnsi="Garamond"/>
          <w:sz w:val="27"/>
          <w:szCs w:val="27"/>
        </w:rPr>
        <w:br/>
        <w:t>5) некоммерческие организации, зарегистрированные в качестве юридического лица, в соответствии с законодательством Российской Федерации</w:t>
      </w:r>
      <w:r w:rsidR="004E5EAE">
        <w:rPr>
          <w:rFonts w:ascii="Garamond" w:hAnsi="Garamond"/>
          <w:sz w:val="27"/>
          <w:szCs w:val="27"/>
        </w:rPr>
        <w:t>;</w:t>
      </w:r>
    </w:p>
    <w:p w14:paraId="2692C514" w14:textId="77777777" w:rsidR="004E5EAE" w:rsidRPr="004E5EAE" w:rsidRDefault="004E5EAE" w:rsidP="00A0292B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Segoe UI"/>
          <w:sz w:val="27"/>
          <w:szCs w:val="27"/>
        </w:rPr>
      </w:pPr>
      <w:r w:rsidRPr="004E5EAE">
        <w:rPr>
          <w:rFonts w:ascii="Garamond" w:hAnsi="Garamond"/>
          <w:sz w:val="27"/>
          <w:szCs w:val="27"/>
        </w:rPr>
        <w:t>6)</w:t>
      </w:r>
      <w:r w:rsidRPr="004E5EAE">
        <w:rPr>
          <w:rFonts w:ascii="Garamond" w:eastAsia="Times New Roman" w:hAnsi="Garamond" w:cs="Segoe UI"/>
          <w:sz w:val="27"/>
          <w:szCs w:val="27"/>
        </w:rPr>
        <w:t xml:space="preserve"> политические партии и движения;</w:t>
      </w:r>
    </w:p>
    <w:p w14:paraId="679F4A8F" w14:textId="77777777" w:rsidR="004E5EAE" w:rsidRPr="004E5EAE" w:rsidRDefault="004E5EAE" w:rsidP="00A0292B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Segoe UI"/>
          <w:sz w:val="27"/>
          <w:szCs w:val="27"/>
        </w:rPr>
      </w:pPr>
      <w:r>
        <w:rPr>
          <w:rFonts w:ascii="Garamond" w:eastAsia="Times New Roman" w:hAnsi="Garamond" w:cs="Segoe UI"/>
          <w:sz w:val="27"/>
          <w:szCs w:val="27"/>
        </w:rPr>
        <w:t xml:space="preserve">7) </w:t>
      </w:r>
      <w:r w:rsidRPr="004E5EAE">
        <w:rPr>
          <w:rFonts w:ascii="Garamond" w:eastAsia="Times New Roman" w:hAnsi="Garamond" w:cs="Segoe UI"/>
          <w:sz w:val="27"/>
          <w:szCs w:val="27"/>
        </w:rPr>
        <w:t>религиозные организации и организации, занимающиеся религиозной деятельностью;</w:t>
      </w:r>
    </w:p>
    <w:p w14:paraId="64FC35ED" w14:textId="77777777" w:rsidR="004E5EAE" w:rsidRPr="004E5EAE" w:rsidRDefault="004E5EAE" w:rsidP="004E5EAE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Segoe UI"/>
          <w:sz w:val="27"/>
          <w:szCs w:val="27"/>
        </w:rPr>
      </w:pPr>
      <w:r>
        <w:rPr>
          <w:rFonts w:ascii="Garamond" w:eastAsia="Times New Roman" w:hAnsi="Garamond" w:cs="Segoe UI"/>
          <w:sz w:val="27"/>
          <w:szCs w:val="27"/>
        </w:rPr>
        <w:t>8)</w:t>
      </w:r>
      <w:r w:rsidRPr="004E5EAE">
        <w:rPr>
          <w:rFonts w:ascii="Garamond" w:eastAsia="Times New Roman" w:hAnsi="Garamond" w:cs="Segoe UI"/>
          <w:sz w:val="27"/>
          <w:szCs w:val="27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371DD9FA" w14:textId="55BF7A65" w:rsidR="00F25ED3" w:rsidRPr="00F25ED3" w:rsidRDefault="004A3269" w:rsidP="00A0292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357"/>
        <w:contextualSpacing/>
        <w:jc w:val="both"/>
        <w:textAlignment w:val="baseline"/>
        <w:rPr>
          <w:rFonts w:ascii="Garamond" w:hAnsi="Garamond"/>
          <w:color w:val="000000"/>
          <w:sz w:val="27"/>
          <w:szCs w:val="27"/>
        </w:rPr>
      </w:pPr>
      <w:r w:rsidRPr="00662E74">
        <w:rPr>
          <w:rFonts w:ascii="Garamond" w:hAnsi="Garamond"/>
          <w:b/>
          <w:sz w:val="27"/>
          <w:szCs w:val="27"/>
        </w:rPr>
        <w:lastRenderedPageBreak/>
        <w:t>Целью конкурса</w:t>
      </w:r>
      <w:r w:rsidRPr="00662E74">
        <w:rPr>
          <w:rFonts w:ascii="Garamond" w:hAnsi="Garamond"/>
          <w:b/>
          <w:color w:val="000000"/>
          <w:sz w:val="27"/>
          <w:szCs w:val="27"/>
        </w:rPr>
        <w:t xml:space="preserve"> </w:t>
      </w:r>
      <w:r w:rsidRPr="00662E74">
        <w:rPr>
          <w:rFonts w:ascii="Garamond" w:hAnsi="Garamond"/>
          <w:color w:val="000000"/>
          <w:sz w:val="27"/>
          <w:szCs w:val="27"/>
        </w:rPr>
        <w:t xml:space="preserve">является </w:t>
      </w:r>
      <w:r w:rsidR="00211127" w:rsidRPr="00662E74">
        <w:rPr>
          <w:rFonts w:ascii="Garamond" w:hAnsi="Garamond"/>
          <w:sz w:val="27"/>
          <w:szCs w:val="27"/>
        </w:rPr>
        <w:t xml:space="preserve">популяризация ТОС, повышение активности ТОС в реализации </w:t>
      </w:r>
      <w:proofErr w:type="gramStart"/>
      <w:r w:rsidR="00211127" w:rsidRPr="00662E74">
        <w:rPr>
          <w:rFonts w:ascii="Garamond" w:hAnsi="Garamond"/>
          <w:sz w:val="27"/>
          <w:szCs w:val="27"/>
        </w:rPr>
        <w:t>социально значимых проектов</w:t>
      </w:r>
      <w:proofErr w:type="gramEnd"/>
      <w:r w:rsidR="00211127" w:rsidRPr="00662E74">
        <w:rPr>
          <w:rFonts w:ascii="Garamond" w:hAnsi="Garamond"/>
          <w:sz w:val="27"/>
          <w:szCs w:val="27"/>
        </w:rPr>
        <w:t xml:space="preserve"> направленных на развитие своих </w:t>
      </w:r>
    </w:p>
    <w:p w14:paraId="3AADA71B" w14:textId="2DC7635D" w:rsidR="004A3269" w:rsidRPr="00662E74" w:rsidRDefault="00211127" w:rsidP="00F25ED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Garamond" w:hAnsi="Garamond"/>
          <w:color w:val="000000"/>
          <w:sz w:val="27"/>
          <w:szCs w:val="27"/>
        </w:rPr>
      </w:pPr>
      <w:r w:rsidRPr="00662E74">
        <w:rPr>
          <w:rFonts w:ascii="Garamond" w:hAnsi="Garamond"/>
          <w:sz w:val="27"/>
          <w:szCs w:val="27"/>
        </w:rPr>
        <w:t xml:space="preserve">территорий, поощрение инициатив населения и стимулирование инициативы граждан по созданию и активизации деятельности, выявление ТОС, добившихся наилучших результатов в самоорганизации граждан </w:t>
      </w:r>
      <w:r w:rsidRPr="00662E74">
        <w:rPr>
          <w:rFonts w:ascii="Garamond" w:eastAsia="Calibri" w:hAnsi="Garamond"/>
          <w:sz w:val="27"/>
          <w:szCs w:val="27"/>
          <w:lang w:eastAsia="en-US"/>
        </w:rPr>
        <w:t>на территории Краснозерского района Новосибирской области</w:t>
      </w:r>
      <w:r w:rsidRPr="00662E74">
        <w:rPr>
          <w:rFonts w:ascii="Garamond" w:hAnsi="Garamond"/>
          <w:sz w:val="27"/>
          <w:szCs w:val="27"/>
        </w:rPr>
        <w:t>.</w:t>
      </w:r>
    </w:p>
    <w:p w14:paraId="32F080C4" w14:textId="77777777" w:rsidR="00211127" w:rsidRPr="00A65D4D" w:rsidRDefault="00211127" w:rsidP="00A0292B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Garamond" w:hAnsi="Garamond" w:cs="Times New Roman"/>
          <w:sz w:val="26"/>
          <w:szCs w:val="26"/>
        </w:rPr>
      </w:pPr>
      <w:r w:rsidRPr="00A65D4D">
        <w:rPr>
          <w:rFonts w:ascii="Garamond" w:eastAsia="Calibri" w:hAnsi="Garamond" w:cs="Times New Roman"/>
          <w:b/>
          <w:sz w:val="26"/>
          <w:szCs w:val="26"/>
          <w:lang w:eastAsia="en-US"/>
        </w:rPr>
        <w:t>Проекты,</w:t>
      </w:r>
      <w:r w:rsidRPr="00A65D4D">
        <w:rPr>
          <w:rFonts w:ascii="Garamond" w:eastAsia="Calibri" w:hAnsi="Garamond" w:cs="Times New Roman"/>
          <w:sz w:val="26"/>
          <w:szCs w:val="26"/>
          <w:lang w:eastAsia="en-US"/>
        </w:rPr>
        <w:t xml:space="preserve"> представленные на конкурс, должны соответствовать одному из следующих приоритетных направлений</w:t>
      </w:r>
      <w:r w:rsidRPr="00A65D4D">
        <w:rPr>
          <w:rFonts w:ascii="Garamond" w:hAnsi="Garamond" w:cs="Times New Roman"/>
          <w:sz w:val="26"/>
          <w:szCs w:val="26"/>
        </w:rPr>
        <w:t xml:space="preserve">: </w:t>
      </w:r>
    </w:p>
    <w:p w14:paraId="4F889D65" w14:textId="77777777" w:rsidR="007D2E59" w:rsidRPr="005A1229" w:rsidRDefault="007D2E59" w:rsidP="005A1229">
      <w:pPr>
        <w:pStyle w:val="a9"/>
        <w:numPr>
          <w:ilvl w:val="0"/>
          <w:numId w:val="10"/>
        </w:numPr>
        <w:spacing w:after="0" w:line="240" w:lineRule="auto"/>
        <w:ind w:left="0" w:hanging="567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Благоустройство детских, спортивных площадок, стадионов;</w:t>
      </w:r>
    </w:p>
    <w:p w14:paraId="470AFC64" w14:textId="77777777" w:rsidR="007D2E59" w:rsidRPr="005A1229" w:rsidRDefault="007D2E59" w:rsidP="005A1229">
      <w:pPr>
        <w:pStyle w:val="a9"/>
        <w:numPr>
          <w:ilvl w:val="0"/>
          <w:numId w:val="10"/>
        </w:numPr>
        <w:spacing w:after="0" w:line="240" w:lineRule="auto"/>
        <w:ind w:left="0" w:hanging="567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Благоустройство парков и скверов, мест отдыха и иных общественных пространств;</w:t>
      </w:r>
    </w:p>
    <w:p w14:paraId="0B8153DC" w14:textId="77777777" w:rsidR="007D2E59" w:rsidRPr="005A1229" w:rsidRDefault="007D2E59" w:rsidP="005A1229">
      <w:pPr>
        <w:pStyle w:val="a9"/>
        <w:numPr>
          <w:ilvl w:val="0"/>
          <w:numId w:val="10"/>
        </w:numPr>
        <w:spacing w:after="0" w:line="240" w:lineRule="auto"/>
        <w:ind w:left="0" w:hanging="567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Устройство сцен, амфитеатров, иных подобных сооружений, не относящихся к объектам капитального строительства;</w:t>
      </w:r>
    </w:p>
    <w:p w14:paraId="7B7AD5FE" w14:textId="77777777" w:rsidR="007D2E59" w:rsidRPr="005A1229" w:rsidRDefault="007D2E59" w:rsidP="005A1229">
      <w:pPr>
        <w:pStyle w:val="a9"/>
        <w:numPr>
          <w:ilvl w:val="0"/>
          <w:numId w:val="10"/>
        </w:numPr>
        <w:spacing w:after="0" w:line="240" w:lineRule="auto"/>
        <w:ind w:left="0" w:hanging="567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Благоустройство памятников, мемориалов, обелисков и прилегающих к ним территорий, установка памятных знаков;</w:t>
      </w:r>
    </w:p>
    <w:p w14:paraId="32705E85" w14:textId="77777777" w:rsidR="007D2E59" w:rsidRPr="005A1229" w:rsidRDefault="007D2E59" w:rsidP="005A1229">
      <w:pPr>
        <w:pStyle w:val="a9"/>
        <w:numPr>
          <w:ilvl w:val="0"/>
          <w:numId w:val="10"/>
        </w:numPr>
        <w:spacing w:after="0" w:line="240" w:lineRule="auto"/>
        <w:ind w:left="0" w:hanging="567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Развитие спорта и физической культуры;</w:t>
      </w:r>
    </w:p>
    <w:p w14:paraId="1BE6E7DD" w14:textId="0C289C9A" w:rsidR="00171F49" w:rsidRPr="005A1229" w:rsidRDefault="007D2E59" w:rsidP="005A1229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hanging="567"/>
        <w:jc w:val="both"/>
        <w:rPr>
          <w:rFonts w:ascii="Garamond" w:hAnsi="Garamond" w:cs="Times New Roman"/>
          <w:sz w:val="26"/>
          <w:szCs w:val="26"/>
        </w:rPr>
      </w:pPr>
      <w:r w:rsidRPr="005A1229">
        <w:rPr>
          <w:rFonts w:ascii="Garamond" w:hAnsi="Garamond" w:cs="Times New Roman"/>
          <w:sz w:val="26"/>
          <w:szCs w:val="26"/>
        </w:rPr>
        <w:t>Проведение массовых праздничных мероприятий, акций и др. приуроченные к празднованию юбилейных мероприятий в 202</w:t>
      </w:r>
      <w:r w:rsidR="003C4F5E">
        <w:rPr>
          <w:rFonts w:ascii="Garamond" w:hAnsi="Garamond" w:cs="Times New Roman"/>
          <w:sz w:val="26"/>
          <w:szCs w:val="26"/>
        </w:rPr>
        <w:t>5</w:t>
      </w:r>
      <w:r w:rsidR="00171F49" w:rsidRPr="005A1229">
        <w:rPr>
          <w:rFonts w:ascii="Garamond" w:hAnsi="Garamond" w:cs="Times New Roman"/>
          <w:sz w:val="26"/>
          <w:szCs w:val="26"/>
        </w:rPr>
        <w:t xml:space="preserve"> году.</w:t>
      </w:r>
    </w:p>
    <w:p w14:paraId="0459D112" w14:textId="5FE0E632" w:rsidR="00716539" w:rsidRPr="00F25ED3" w:rsidRDefault="005A1229" w:rsidP="005A122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hanging="567"/>
        <w:contextualSpacing/>
        <w:jc w:val="both"/>
        <w:rPr>
          <w:rFonts w:ascii="Garamond" w:hAnsi="Garamond"/>
          <w:sz w:val="27"/>
          <w:szCs w:val="27"/>
        </w:rPr>
      </w:pPr>
      <w:r w:rsidRPr="00F25ED3">
        <w:rPr>
          <w:rStyle w:val="a4"/>
          <w:rFonts w:ascii="Garamond" w:hAnsi="Garamond"/>
          <w:b w:val="0"/>
          <w:sz w:val="27"/>
          <w:szCs w:val="27"/>
        </w:rPr>
        <w:t>С формой з</w:t>
      </w:r>
      <w:r w:rsidR="00DC38E2" w:rsidRPr="00F25ED3">
        <w:rPr>
          <w:rStyle w:val="a4"/>
          <w:rFonts w:ascii="Garamond" w:hAnsi="Garamond"/>
          <w:b w:val="0"/>
          <w:sz w:val="27"/>
          <w:szCs w:val="27"/>
        </w:rPr>
        <w:t>аявк</w:t>
      </w:r>
      <w:r w:rsidRPr="00F25ED3">
        <w:rPr>
          <w:rStyle w:val="a4"/>
          <w:rFonts w:ascii="Garamond" w:hAnsi="Garamond"/>
          <w:b w:val="0"/>
          <w:sz w:val="27"/>
          <w:szCs w:val="27"/>
        </w:rPr>
        <w:t>и</w:t>
      </w:r>
      <w:r w:rsidR="00DC38E2" w:rsidRPr="00F25ED3">
        <w:rPr>
          <w:rStyle w:val="a4"/>
          <w:rFonts w:ascii="Garamond" w:hAnsi="Garamond"/>
          <w:b w:val="0"/>
          <w:sz w:val="27"/>
          <w:szCs w:val="27"/>
        </w:rPr>
        <w:t> </w:t>
      </w:r>
      <w:r w:rsidR="003C4F5E" w:rsidRPr="00F25ED3">
        <w:rPr>
          <w:rStyle w:val="a4"/>
          <w:rFonts w:ascii="Garamond" w:hAnsi="Garamond"/>
          <w:b w:val="0"/>
          <w:sz w:val="27"/>
          <w:szCs w:val="27"/>
        </w:rPr>
        <w:t>для</w:t>
      </w:r>
      <w:r w:rsidR="00DC38E2" w:rsidRPr="00F25ED3">
        <w:rPr>
          <w:rStyle w:val="a4"/>
          <w:rFonts w:ascii="Garamond" w:hAnsi="Garamond"/>
          <w:b w:val="0"/>
          <w:sz w:val="27"/>
          <w:szCs w:val="27"/>
        </w:rPr>
        <w:t> участи</w:t>
      </w:r>
      <w:r w:rsidR="003C4F5E" w:rsidRPr="00F25ED3">
        <w:rPr>
          <w:rStyle w:val="a4"/>
          <w:rFonts w:ascii="Garamond" w:hAnsi="Garamond"/>
          <w:b w:val="0"/>
          <w:sz w:val="27"/>
          <w:szCs w:val="27"/>
        </w:rPr>
        <w:t>я</w:t>
      </w:r>
      <w:r w:rsidR="00DC38E2" w:rsidRPr="00F25ED3">
        <w:rPr>
          <w:rStyle w:val="a4"/>
          <w:rFonts w:ascii="Garamond" w:hAnsi="Garamond"/>
          <w:b w:val="0"/>
          <w:sz w:val="27"/>
          <w:szCs w:val="27"/>
        </w:rPr>
        <w:t> в </w:t>
      </w:r>
      <w:r w:rsidR="003C4F5E" w:rsidRPr="00F25ED3">
        <w:rPr>
          <w:rStyle w:val="a4"/>
          <w:rFonts w:ascii="Garamond" w:hAnsi="Garamond"/>
          <w:b w:val="0"/>
          <w:sz w:val="27"/>
          <w:szCs w:val="27"/>
        </w:rPr>
        <w:t>конкурсе можно</w:t>
      </w:r>
      <w:r w:rsidRPr="00F25ED3">
        <w:rPr>
          <w:rFonts w:ascii="Garamond" w:hAnsi="Garamond"/>
          <w:sz w:val="27"/>
          <w:szCs w:val="27"/>
        </w:rPr>
        <w:t xml:space="preserve"> ознакомиться на официальном сайте администрации </w:t>
      </w:r>
      <w:r w:rsidR="009570DF" w:rsidRPr="00F25ED3">
        <w:rPr>
          <w:rFonts w:ascii="Garamond" w:hAnsi="Garamond"/>
          <w:sz w:val="27"/>
          <w:szCs w:val="27"/>
        </w:rPr>
        <w:t>Краснозерского района Новосибирской области</w:t>
      </w:r>
      <w:r w:rsidRPr="00F25ED3">
        <w:rPr>
          <w:rFonts w:ascii="Garamond" w:hAnsi="Garamond"/>
          <w:sz w:val="27"/>
          <w:szCs w:val="27"/>
        </w:rPr>
        <w:t xml:space="preserve"> по ссылке:</w:t>
      </w:r>
      <w:r w:rsidR="00716539" w:rsidRPr="00F25ED3">
        <w:rPr>
          <w:rFonts w:ascii="Garamond" w:hAnsi="Garamond"/>
          <w:sz w:val="27"/>
          <w:szCs w:val="27"/>
        </w:rPr>
        <w:t xml:space="preserve"> </w:t>
      </w:r>
      <w:r w:rsidR="00716539" w:rsidRPr="00F25ED3">
        <w:rPr>
          <w:rFonts w:ascii="Garamond" w:hAnsi="Garamond"/>
          <w:b/>
          <w:color w:val="0070C0"/>
          <w:sz w:val="27"/>
          <w:szCs w:val="27"/>
        </w:rPr>
        <w:t>https://krasnozerskoe.nso.ru/page/5532</w:t>
      </w:r>
    </w:p>
    <w:p w14:paraId="04B65378" w14:textId="77777777" w:rsidR="00DC38E2" w:rsidRPr="00716539" w:rsidRDefault="00DC38E2" w:rsidP="005A122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hanging="567"/>
        <w:contextualSpacing/>
        <w:jc w:val="both"/>
        <w:rPr>
          <w:rFonts w:ascii="Garamond" w:hAnsi="Garamond"/>
          <w:sz w:val="27"/>
          <w:szCs w:val="27"/>
        </w:rPr>
      </w:pPr>
      <w:r w:rsidRPr="00716539">
        <w:rPr>
          <w:rFonts w:ascii="Garamond" w:eastAsia="Calibri" w:hAnsi="Garamond"/>
          <w:sz w:val="27"/>
          <w:szCs w:val="27"/>
          <w:lang w:eastAsia="en-US"/>
        </w:rPr>
        <w:t>Документы, входящие в состав заявки на участие в конкурсе должны быть представлены на бумажном носителе, заве</w:t>
      </w:r>
      <w:r w:rsidR="00E106B0" w:rsidRPr="00716539">
        <w:rPr>
          <w:rFonts w:ascii="Garamond" w:eastAsia="Calibri" w:hAnsi="Garamond"/>
          <w:sz w:val="27"/>
          <w:szCs w:val="27"/>
          <w:lang w:eastAsia="en-US"/>
        </w:rPr>
        <w:t xml:space="preserve">рены подписью председателя ТОС, </w:t>
      </w:r>
      <w:r w:rsidRPr="00716539">
        <w:rPr>
          <w:rFonts w:ascii="Garamond" w:eastAsia="Calibri" w:hAnsi="Garamond"/>
          <w:sz w:val="27"/>
          <w:szCs w:val="27"/>
          <w:lang w:eastAsia="en-US"/>
        </w:rPr>
        <w:t xml:space="preserve">сброшюрованы в одну папку </w:t>
      </w:r>
      <w:r w:rsidR="00E106B0" w:rsidRPr="00716539">
        <w:rPr>
          <w:rFonts w:ascii="Garamond" w:eastAsia="Calibri" w:hAnsi="Garamond"/>
          <w:sz w:val="27"/>
          <w:szCs w:val="27"/>
          <w:lang w:eastAsia="en-US"/>
        </w:rPr>
        <w:t>с приложением описи документов</w:t>
      </w:r>
      <w:r w:rsidRPr="00716539">
        <w:rPr>
          <w:rFonts w:ascii="Garamond" w:eastAsia="Calibri" w:hAnsi="Garamond"/>
          <w:sz w:val="27"/>
          <w:szCs w:val="27"/>
          <w:lang w:eastAsia="en-US"/>
        </w:rPr>
        <w:t>.</w:t>
      </w:r>
    </w:p>
    <w:p w14:paraId="61ACD159" w14:textId="63959DF8" w:rsidR="00EA126A" w:rsidRPr="004E5EAE" w:rsidRDefault="00DC38E2" w:rsidP="00E106B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hanging="567"/>
        <w:contextualSpacing/>
        <w:jc w:val="both"/>
        <w:rPr>
          <w:rStyle w:val="a4"/>
          <w:rFonts w:ascii="Garamond" w:hAnsi="Garamond" w:cs="Segoe UI"/>
          <w:color w:val="C00000"/>
          <w:sz w:val="27"/>
          <w:szCs w:val="27"/>
        </w:rPr>
      </w:pPr>
      <w:r w:rsidRPr="004E5EAE">
        <w:rPr>
          <w:rStyle w:val="a4"/>
          <w:rFonts w:ascii="Garamond" w:hAnsi="Garamond" w:cs="Segoe UI"/>
          <w:color w:val="C00000"/>
          <w:sz w:val="27"/>
          <w:szCs w:val="27"/>
        </w:rPr>
        <w:t>Одна организация ТОС может подать только одну заявку</w:t>
      </w:r>
      <w:r w:rsidR="00E106B0">
        <w:rPr>
          <w:rStyle w:val="a4"/>
          <w:rFonts w:ascii="Garamond" w:hAnsi="Garamond" w:cs="Segoe UI"/>
          <w:color w:val="C00000"/>
          <w:sz w:val="27"/>
          <w:szCs w:val="27"/>
        </w:rPr>
        <w:t xml:space="preserve"> </w:t>
      </w:r>
      <w:r w:rsidR="00304150">
        <w:rPr>
          <w:rStyle w:val="a4"/>
          <w:rFonts w:ascii="Garamond" w:hAnsi="Garamond" w:cs="Segoe UI"/>
          <w:color w:val="C00000"/>
          <w:sz w:val="27"/>
          <w:szCs w:val="27"/>
        </w:rPr>
        <w:t>из всех</w:t>
      </w:r>
      <w:r w:rsidR="00E106B0">
        <w:rPr>
          <w:rStyle w:val="a4"/>
          <w:rFonts w:ascii="Garamond" w:hAnsi="Garamond" w:cs="Segoe UI"/>
          <w:color w:val="C00000"/>
          <w:sz w:val="27"/>
          <w:szCs w:val="27"/>
        </w:rPr>
        <w:t xml:space="preserve"> номинаци</w:t>
      </w:r>
      <w:r w:rsidR="00304150">
        <w:rPr>
          <w:rStyle w:val="a4"/>
          <w:rFonts w:ascii="Garamond" w:hAnsi="Garamond" w:cs="Segoe UI"/>
          <w:color w:val="C00000"/>
          <w:sz w:val="27"/>
          <w:szCs w:val="27"/>
        </w:rPr>
        <w:t>й</w:t>
      </w:r>
      <w:r w:rsidRPr="004E5EAE">
        <w:rPr>
          <w:rStyle w:val="a4"/>
          <w:rFonts w:ascii="Garamond" w:hAnsi="Garamond" w:cs="Segoe UI"/>
          <w:color w:val="C00000"/>
          <w:sz w:val="27"/>
          <w:szCs w:val="27"/>
        </w:rPr>
        <w:t>.</w:t>
      </w:r>
    </w:p>
    <w:p w14:paraId="3DE82A5C" w14:textId="4BCE8F34" w:rsidR="00E106B0" w:rsidRPr="00A65D4D" w:rsidRDefault="00EA126A" w:rsidP="00E106B0">
      <w:pPr>
        <w:pStyle w:val="a9"/>
        <w:numPr>
          <w:ilvl w:val="0"/>
          <w:numId w:val="10"/>
        </w:numPr>
        <w:ind w:left="0" w:hanging="567"/>
        <w:jc w:val="both"/>
        <w:rPr>
          <w:rFonts w:ascii="Garamond" w:hAnsi="Garamond"/>
          <w:sz w:val="26"/>
          <w:szCs w:val="26"/>
        </w:rPr>
      </w:pPr>
      <w:r w:rsidRPr="00E106B0">
        <w:rPr>
          <w:rFonts w:ascii="Garamond" w:hAnsi="Garamond" w:cs="Times New Roman"/>
          <w:b/>
          <w:sz w:val="27"/>
          <w:szCs w:val="27"/>
        </w:rPr>
        <w:t>Финансирование конкур</w:t>
      </w:r>
      <w:r w:rsidRPr="005A1229">
        <w:rPr>
          <w:rFonts w:ascii="Garamond" w:hAnsi="Garamond" w:cs="Times New Roman"/>
          <w:b/>
          <w:sz w:val="27"/>
          <w:szCs w:val="27"/>
        </w:rPr>
        <w:t>с</w:t>
      </w:r>
      <w:r w:rsidRPr="00E106B0">
        <w:rPr>
          <w:rFonts w:ascii="Garamond" w:hAnsi="Garamond" w:cs="Times New Roman"/>
          <w:b/>
          <w:sz w:val="27"/>
          <w:szCs w:val="27"/>
        </w:rPr>
        <w:t>а</w:t>
      </w:r>
      <w:proofErr w:type="gramStart"/>
      <w:r w:rsidRPr="00E106B0">
        <w:rPr>
          <w:rFonts w:ascii="Garamond" w:hAnsi="Garamond" w:cs="Times New Roman"/>
          <w:b/>
          <w:sz w:val="27"/>
          <w:szCs w:val="27"/>
        </w:rPr>
        <w:t>:</w:t>
      </w:r>
      <w:r w:rsidR="00F25ED3">
        <w:rPr>
          <w:rFonts w:ascii="Garamond" w:hAnsi="Garamond" w:cs="Times New Roman"/>
          <w:b/>
          <w:sz w:val="27"/>
          <w:szCs w:val="27"/>
        </w:rPr>
        <w:t xml:space="preserve"> </w:t>
      </w:r>
      <w:r w:rsidR="00E106B0" w:rsidRPr="00A65D4D">
        <w:rPr>
          <w:rFonts w:ascii="Garamond" w:hAnsi="Garamond" w:cs="Times New Roman"/>
          <w:sz w:val="26"/>
          <w:szCs w:val="26"/>
        </w:rPr>
        <w:t>Максимально</w:t>
      </w:r>
      <w:proofErr w:type="gramEnd"/>
      <w:r w:rsidR="00E106B0" w:rsidRPr="00A65D4D">
        <w:rPr>
          <w:rFonts w:ascii="Garamond" w:hAnsi="Garamond" w:cs="Times New Roman"/>
          <w:sz w:val="26"/>
          <w:szCs w:val="26"/>
        </w:rPr>
        <w:t xml:space="preserve"> допустимый размер </w:t>
      </w:r>
      <w:r w:rsidR="00304150">
        <w:rPr>
          <w:rFonts w:ascii="Garamond" w:hAnsi="Garamond" w:cs="Times New Roman"/>
          <w:sz w:val="26"/>
          <w:szCs w:val="26"/>
        </w:rPr>
        <w:t>заявки</w:t>
      </w:r>
      <w:r w:rsidR="00E106B0" w:rsidRPr="00A65D4D">
        <w:rPr>
          <w:rFonts w:ascii="Garamond" w:hAnsi="Garamond" w:cs="Times New Roman"/>
          <w:sz w:val="26"/>
          <w:szCs w:val="26"/>
        </w:rPr>
        <w:t xml:space="preserve"> не может превышать </w:t>
      </w:r>
      <w:r w:rsidR="00304150" w:rsidRPr="00A85678">
        <w:rPr>
          <w:rFonts w:ascii="Garamond" w:hAnsi="Garamond" w:cs="Times New Roman"/>
          <w:b/>
          <w:color w:val="C00000"/>
          <w:sz w:val="26"/>
          <w:szCs w:val="26"/>
        </w:rPr>
        <w:t>150</w:t>
      </w:r>
      <w:r w:rsidR="00E106B0" w:rsidRPr="00A85678">
        <w:rPr>
          <w:rFonts w:ascii="Garamond" w:hAnsi="Garamond" w:cs="Times New Roman"/>
          <w:b/>
          <w:color w:val="C00000"/>
          <w:sz w:val="26"/>
          <w:szCs w:val="26"/>
        </w:rPr>
        <w:t> 000 (</w:t>
      </w:r>
      <w:r w:rsidR="00304150" w:rsidRPr="00A85678">
        <w:rPr>
          <w:rFonts w:ascii="Garamond" w:hAnsi="Garamond" w:cs="Times New Roman"/>
          <w:b/>
          <w:color w:val="C00000"/>
          <w:sz w:val="26"/>
          <w:szCs w:val="26"/>
        </w:rPr>
        <w:t>сто пятьдесят</w:t>
      </w:r>
      <w:r w:rsidR="00E106B0" w:rsidRPr="00A85678">
        <w:rPr>
          <w:rFonts w:ascii="Garamond" w:hAnsi="Garamond" w:cs="Times New Roman"/>
          <w:b/>
          <w:color w:val="C00000"/>
          <w:sz w:val="26"/>
          <w:szCs w:val="26"/>
        </w:rPr>
        <w:t xml:space="preserve"> тысяч) рублей</w:t>
      </w:r>
      <w:r w:rsidR="00E106B0" w:rsidRPr="00A65D4D">
        <w:rPr>
          <w:rFonts w:ascii="Garamond" w:hAnsi="Garamond" w:cs="Times New Roman"/>
          <w:b/>
          <w:color w:val="215868" w:themeColor="accent5" w:themeShade="80"/>
          <w:sz w:val="26"/>
          <w:szCs w:val="26"/>
        </w:rPr>
        <w:t>.</w:t>
      </w:r>
    </w:p>
    <w:p w14:paraId="0EADDBE6" w14:textId="77777777" w:rsidR="000A48E6" w:rsidRPr="00B94C5B" w:rsidRDefault="00755942" w:rsidP="00755942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0" w:hanging="567"/>
        <w:jc w:val="both"/>
        <w:rPr>
          <w:rStyle w:val="a4"/>
          <w:rFonts w:ascii="Garamond" w:hAnsi="Garamond" w:cs="Times New Roman"/>
          <w:i/>
          <w:sz w:val="27"/>
          <w:szCs w:val="27"/>
          <w:shd w:val="clear" w:color="auto" w:fill="FFFFFF"/>
        </w:rPr>
      </w:pPr>
      <w:r w:rsidRPr="00B94C5B">
        <w:rPr>
          <w:rFonts w:ascii="Garamond" w:hAnsi="Garamond" w:cs="Times New Roman"/>
          <w:b/>
          <w:sz w:val="27"/>
          <w:szCs w:val="27"/>
          <w:shd w:val="clear" w:color="auto" w:fill="FFFFFF"/>
        </w:rPr>
        <w:t xml:space="preserve"> </w:t>
      </w:r>
      <w:r w:rsidR="00824928" w:rsidRPr="00B94C5B">
        <w:rPr>
          <w:rStyle w:val="a4"/>
          <w:rFonts w:ascii="Garamond" w:hAnsi="Garamond" w:cs="Times New Roman"/>
          <w:i/>
          <w:sz w:val="27"/>
          <w:szCs w:val="27"/>
          <w:shd w:val="clear" w:color="auto" w:fill="FFFFFF"/>
        </w:rPr>
        <w:t>Сроки проведения конкурса:</w:t>
      </w:r>
    </w:p>
    <w:p w14:paraId="3ED9BD2E" w14:textId="6B195356" w:rsidR="00304150" w:rsidRPr="00F25ED3" w:rsidRDefault="00304150" w:rsidP="00304150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0" w:hanging="567"/>
        <w:jc w:val="both"/>
        <w:rPr>
          <w:rFonts w:ascii="Garamond" w:eastAsia="Times New Roman" w:hAnsi="Garamond" w:cs="Times New Roman"/>
          <w:sz w:val="27"/>
          <w:szCs w:val="27"/>
        </w:rPr>
      </w:pPr>
      <w:r w:rsidRPr="00F25ED3">
        <w:rPr>
          <w:rFonts w:ascii="Garamond" w:hAnsi="Garamond"/>
          <w:sz w:val="27"/>
          <w:szCs w:val="27"/>
        </w:rPr>
        <w:t>1 этап -</w:t>
      </w:r>
      <w:r w:rsidR="00141919" w:rsidRPr="00F25ED3">
        <w:rPr>
          <w:rFonts w:ascii="Garamond" w:hAnsi="Garamond"/>
          <w:sz w:val="27"/>
          <w:szCs w:val="27"/>
        </w:rPr>
        <w:t xml:space="preserve"> </w:t>
      </w:r>
      <w:r w:rsidRPr="00F25ED3">
        <w:rPr>
          <w:rFonts w:ascii="Garamond" w:hAnsi="Garamond"/>
          <w:sz w:val="27"/>
          <w:szCs w:val="27"/>
        </w:rPr>
        <w:t xml:space="preserve">начало </w:t>
      </w:r>
      <w:r w:rsidR="00141919" w:rsidRPr="00F25ED3">
        <w:rPr>
          <w:rFonts w:ascii="Garamond" w:hAnsi="Garamond"/>
          <w:sz w:val="27"/>
          <w:szCs w:val="27"/>
        </w:rPr>
        <w:t>прием</w:t>
      </w:r>
      <w:r w:rsidRPr="00F25ED3">
        <w:rPr>
          <w:rFonts w:ascii="Garamond" w:hAnsi="Garamond"/>
          <w:sz w:val="27"/>
          <w:szCs w:val="27"/>
        </w:rPr>
        <w:t>а</w:t>
      </w:r>
      <w:r w:rsidR="00141919" w:rsidRPr="00F25ED3">
        <w:rPr>
          <w:rFonts w:ascii="Garamond" w:hAnsi="Garamond"/>
          <w:sz w:val="27"/>
          <w:szCs w:val="27"/>
        </w:rPr>
        <w:t xml:space="preserve"> заявок – </w:t>
      </w:r>
      <w:r w:rsidR="00E106B0" w:rsidRPr="00F25ED3">
        <w:rPr>
          <w:rFonts w:ascii="Garamond" w:hAnsi="Garamond"/>
          <w:b/>
          <w:sz w:val="27"/>
          <w:szCs w:val="27"/>
        </w:rPr>
        <w:t>1</w:t>
      </w:r>
      <w:r w:rsidR="00F25ED3" w:rsidRPr="00F25ED3">
        <w:rPr>
          <w:rFonts w:ascii="Garamond" w:hAnsi="Garamond"/>
          <w:b/>
          <w:sz w:val="27"/>
          <w:szCs w:val="27"/>
        </w:rPr>
        <w:t>6</w:t>
      </w:r>
      <w:r w:rsidR="00141919" w:rsidRPr="00F25ED3">
        <w:rPr>
          <w:rFonts w:ascii="Garamond" w:hAnsi="Garamond"/>
          <w:b/>
          <w:sz w:val="27"/>
          <w:szCs w:val="27"/>
        </w:rPr>
        <w:t xml:space="preserve"> </w:t>
      </w:r>
      <w:r w:rsidR="00E106B0" w:rsidRPr="00F25ED3">
        <w:rPr>
          <w:rFonts w:ascii="Garamond" w:hAnsi="Garamond"/>
          <w:b/>
          <w:sz w:val="27"/>
          <w:szCs w:val="27"/>
        </w:rPr>
        <w:t>июня</w:t>
      </w:r>
      <w:r w:rsidR="00141919" w:rsidRPr="00F25ED3">
        <w:rPr>
          <w:rFonts w:ascii="Garamond" w:hAnsi="Garamond"/>
          <w:b/>
          <w:sz w:val="27"/>
          <w:szCs w:val="27"/>
        </w:rPr>
        <w:t xml:space="preserve"> 202</w:t>
      </w:r>
      <w:r w:rsidR="00F25ED3" w:rsidRPr="00F25ED3">
        <w:rPr>
          <w:rFonts w:ascii="Garamond" w:hAnsi="Garamond"/>
          <w:b/>
          <w:sz w:val="27"/>
          <w:szCs w:val="27"/>
        </w:rPr>
        <w:t>5</w:t>
      </w:r>
      <w:r w:rsidR="00141919" w:rsidRPr="00F25ED3">
        <w:rPr>
          <w:rFonts w:ascii="Garamond" w:hAnsi="Garamond"/>
          <w:b/>
          <w:sz w:val="27"/>
          <w:szCs w:val="27"/>
        </w:rPr>
        <w:t xml:space="preserve"> года</w:t>
      </w:r>
      <w:r w:rsidR="00141919" w:rsidRPr="00F25ED3">
        <w:rPr>
          <w:rFonts w:ascii="Garamond" w:hAnsi="Garamond"/>
          <w:sz w:val="27"/>
          <w:szCs w:val="27"/>
        </w:rPr>
        <w:t>.</w:t>
      </w:r>
      <w:r w:rsidR="00141919" w:rsidRPr="00F25ED3">
        <w:rPr>
          <w:rFonts w:ascii="Garamond" w:hAnsi="Garamond"/>
          <w:sz w:val="27"/>
          <w:szCs w:val="27"/>
        </w:rPr>
        <w:br/>
        <w:t xml:space="preserve">Дата окончания приема заявок – </w:t>
      </w:r>
      <w:r w:rsidRPr="00F25ED3">
        <w:rPr>
          <w:rFonts w:ascii="Garamond" w:eastAsia="Times New Roman" w:hAnsi="Garamond" w:cs="Times New Roman"/>
          <w:b/>
          <w:sz w:val="27"/>
          <w:szCs w:val="27"/>
        </w:rPr>
        <w:t>до 16:00 2</w:t>
      </w:r>
      <w:r w:rsidR="00F25ED3" w:rsidRPr="00F25ED3">
        <w:rPr>
          <w:rFonts w:ascii="Garamond" w:eastAsia="Times New Roman" w:hAnsi="Garamond" w:cs="Times New Roman"/>
          <w:b/>
          <w:sz w:val="27"/>
          <w:szCs w:val="27"/>
        </w:rPr>
        <w:t>7</w:t>
      </w:r>
      <w:r w:rsidRPr="00F25ED3">
        <w:rPr>
          <w:rFonts w:ascii="Garamond" w:eastAsia="Times New Roman" w:hAnsi="Garamond" w:cs="Times New Roman"/>
          <w:b/>
          <w:sz w:val="27"/>
          <w:szCs w:val="27"/>
        </w:rPr>
        <w:t xml:space="preserve"> </w:t>
      </w:r>
      <w:proofErr w:type="gramStart"/>
      <w:r w:rsidRPr="00F25ED3">
        <w:rPr>
          <w:rFonts w:ascii="Garamond" w:eastAsia="Times New Roman" w:hAnsi="Garamond" w:cs="Times New Roman"/>
          <w:b/>
          <w:sz w:val="27"/>
          <w:szCs w:val="27"/>
        </w:rPr>
        <w:t>июня  202</w:t>
      </w:r>
      <w:r w:rsidR="00F25ED3" w:rsidRPr="00F25ED3">
        <w:rPr>
          <w:rFonts w:ascii="Garamond" w:eastAsia="Times New Roman" w:hAnsi="Garamond" w:cs="Times New Roman"/>
          <w:b/>
          <w:sz w:val="27"/>
          <w:szCs w:val="27"/>
        </w:rPr>
        <w:t>5</w:t>
      </w:r>
      <w:proofErr w:type="gramEnd"/>
      <w:r w:rsidR="00F25ED3" w:rsidRPr="00F25ED3">
        <w:rPr>
          <w:rFonts w:ascii="Garamond" w:eastAsia="Times New Roman" w:hAnsi="Garamond" w:cs="Times New Roman"/>
          <w:b/>
          <w:sz w:val="27"/>
          <w:szCs w:val="27"/>
        </w:rPr>
        <w:t xml:space="preserve"> </w:t>
      </w:r>
      <w:r w:rsidRPr="00F25ED3">
        <w:rPr>
          <w:rFonts w:ascii="Garamond" w:eastAsia="Times New Roman" w:hAnsi="Garamond" w:cs="Times New Roman"/>
          <w:b/>
          <w:sz w:val="27"/>
          <w:szCs w:val="27"/>
        </w:rPr>
        <w:t>года</w:t>
      </w:r>
      <w:r w:rsidRPr="00F25ED3">
        <w:rPr>
          <w:rFonts w:ascii="Garamond" w:eastAsia="Times New Roman" w:hAnsi="Garamond" w:cs="Times New Roman"/>
          <w:sz w:val="27"/>
          <w:szCs w:val="27"/>
        </w:rPr>
        <w:t>.</w:t>
      </w:r>
    </w:p>
    <w:p w14:paraId="423B5126" w14:textId="163C4F1F" w:rsidR="00304150" w:rsidRPr="00F25ED3" w:rsidRDefault="00304150" w:rsidP="00304150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567"/>
        <w:jc w:val="both"/>
        <w:rPr>
          <w:rFonts w:ascii="Garamond" w:eastAsia="Times New Roman" w:hAnsi="Garamond" w:cs="Times New Roman"/>
          <w:sz w:val="27"/>
          <w:szCs w:val="27"/>
        </w:rPr>
      </w:pPr>
      <w:r w:rsidRPr="00F25ED3">
        <w:rPr>
          <w:rFonts w:ascii="Garamond" w:eastAsia="Times New Roman" w:hAnsi="Garamond" w:cs="Times New Roman"/>
          <w:sz w:val="27"/>
          <w:szCs w:val="27"/>
        </w:rPr>
        <w:t xml:space="preserve">2 этап -   заседание конкурсной комиссии, определение победителей Конкурса 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30</w:t>
      </w:r>
      <w:r w:rsidRPr="00F25ED3">
        <w:rPr>
          <w:rFonts w:ascii="Garamond" w:eastAsia="Times New Roman" w:hAnsi="Garamond" w:cs="Times New Roman"/>
          <w:sz w:val="27"/>
          <w:szCs w:val="27"/>
        </w:rPr>
        <w:t xml:space="preserve"> ию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н</w:t>
      </w:r>
      <w:r w:rsidRPr="00F25ED3">
        <w:rPr>
          <w:rFonts w:ascii="Garamond" w:eastAsia="Times New Roman" w:hAnsi="Garamond" w:cs="Times New Roman"/>
          <w:sz w:val="27"/>
          <w:szCs w:val="27"/>
        </w:rPr>
        <w:t>я 202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5</w:t>
      </w:r>
      <w:r w:rsidRPr="00F25ED3">
        <w:rPr>
          <w:rFonts w:ascii="Garamond" w:eastAsia="Times New Roman" w:hAnsi="Garamond" w:cs="Times New Roman"/>
          <w:sz w:val="27"/>
          <w:szCs w:val="27"/>
        </w:rPr>
        <w:t xml:space="preserve"> года;</w:t>
      </w:r>
    </w:p>
    <w:p w14:paraId="78A4E48F" w14:textId="2367808B" w:rsidR="00A85678" w:rsidRPr="00F25ED3" w:rsidRDefault="00304150" w:rsidP="00A85678">
      <w:pPr>
        <w:pStyle w:val="a9"/>
        <w:numPr>
          <w:ilvl w:val="0"/>
          <w:numId w:val="13"/>
        </w:numPr>
        <w:shd w:val="clear" w:color="auto" w:fill="FFFFFF"/>
        <w:ind w:left="0" w:hanging="567"/>
        <w:jc w:val="both"/>
        <w:rPr>
          <w:rFonts w:ascii="Garamond" w:hAnsi="Garamond"/>
          <w:sz w:val="27"/>
          <w:szCs w:val="27"/>
        </w:rPr>
      </w:pPr>
      <w:r w:rsidRPr="00F25ED3">
        <w:rPr>
          <w:rFonts w:ascii="Garamond" w:eastAsia="Times New Roman" w:hAnsi="Garamond" w:cs="Times New Roman"/>
          <w:sz w:val="27"/>
          <w:szCs w:val="27"/>
        </w:rPr>
        <w:t xml:space="preserve">3 этап - реализация проектов победителей Конкурса </w:t>
      </w:r>
      <w:proofErr w:type="gramStart"/>
      <w:r w:rsidRPr="00F25ED3">
        <w:rPr>
          <w:rFonts w:ascii="Garamond" w:eastAsia="Times New Roman" w:hAnsi="Garamond" w:cs="Times New Roman"/>
          <w:sz w:val="27"/>
          <w:szCs w:val="27"/>
        </w:rPr>
        <w:t xml:space="preserve">с  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0</w:t>
      </w:r>
      <w:r w:rsidRPr="00F25ED3">
        <w:rPr>
          <w:rFonts w:ascii="Garamond" w:eastAsia="Times New Roman" w:hAnsi="Garamond" w:cs="Times New Roman"/>
          <w:sz w:val="27"/>
          <w:szCs w:val="27"/>
        </w:rPr>
        <w:t>1</w:t>
      </w:r>
      <w:proofErr w:type="gramEnd"/>
      <w:r w:rsidRPr="00F25ED3">
        <w:rPr>
          <w:rFonts w:ascii="Garamond" w:eastAsia="Times New Roman" w:hAnsi="Garamond" w:cs="Times New Roman"/>
          <w:sz w:val="27"/>
          <w:szCs w:val="27"/>
        </w:rPr>
        <w:t xml:space="preserve">  июля 202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5</w:t>
      </w:r>
      <w:r w:rsidRPr="00F25ED3">
        <w:rPr>
          <w:rFonts w:ascii="Garamond" w:eastAsia="Times New Roman" w:hAnsi="Garamond" w:cs="Times New Roman"/>
          <w:sz w:val="27"/>
          <w:szCs w:val="27"/>
        </w:rPr>
        <w:t xml:space="preserve"> </w:t>
      </w:r>
      <w:proofErr w:type="gramStart"/>
      <w:r w:rsidRPr="00F25ED3">
        <w:rPr>
          <w:rFonts w:ascii="Garamond" w:eastAsia="Times New Roman" w:hAnsi="Garamond" w:cs="Times New Roman"/>
          <w:sz w:val="27"/>
          <w:szCs w:val="27"/>
        </w:rPr>
        <w:t>года  по</w:t>
      </w:r>
      <w:proofErr w:type="gramEnd"/>
      <w:r w:rsidRPr="00F25ED3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01</w:t>
      </w:r>
      <w:r w:rsidRPr="00F25ED3">
        <w:rPr>
          <w:rFonts w:ascii="Garamond" w:eastAsia="Times New Roman" w:hAnsi="Garamond" w:cs="Times New Roman"/>
          <w:sz w:val="27"/>
          <w:szCs w:val="27"/>
        </w:rPr>
        <w:t xml:space="preserve"> октября 202</w:t>
      </w:r>
      <w:r w:rsidR="00F25ED3" w:rsidRPr="00F25ED3">
        <w:rPr>
          <w:rFonts w:ascii="Garamond" w:eastAsia="Times New Roman" w:hAnsi="Garamond" w:cs="Times New Roman"/>
          <w:sz w:val="27"/>
          <w:szCs w:val="27"/>
        </w:rPr>
        <w:t>5</w:t>
      </w:r>
      <w:r w:rsidRPr="00F25ED3">
        <w:rPr>
          <w:rFonts w:ascii="Garamond" w:eastAsia="Times New Roman" w:hAnsi="Garamond" w:cs="Times New Roman"/>
          <w:sz w:val="27"/>
          <w:szCs w:val="27"/>
        </w:rPr>
        <w:t xml:space="preserve"> года.</w:t>
      </w:r>
    </w:p>
    <w:p w14:paraId="68E14645" w14:textId="77777777" w:rsidR="00A85678" w:rsidRPr="00A85678" w:rsidRDefault="00755942" w:rsidP="00A85678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hanging="567"/>
        <w:jc w:val="both"/>
        <w:rPr>
          <w:rFonts w:ascii="Garamond" w:eastAsia="Times New Roman" w:hAnsi="Garamond" w:cs="Times New Roman"/>
          <w:sz w:val="27"/>
          <w:szCs w:val="27"/>
        </w:rPr>
      </w:pPr>
      <w:r w:rsidRPr="00A85678">
        <w:rPr>
          <w:rFonts w:ascii="Garamond" w:eastAsia="Times New Roman" w:hAnsi="Garamond" w:cs="Segoe UI"/>
          <w:sz w:val="27"/>
          <w:szCs w:val="27"/>
        </w:rPr>
        <w:t xml:space="preserve">Участник конкурса </w:t>
      </w:r>
      <w:r w:rsidR="00A85678" w:rsidRPr="00A85678">
        <w:rPr>
          <w:rFonts w:ascii="Garamond" w:eastAsia="Times New Roman" w:hAnsi="Garamond" w:cs="Segoe UI"/>
          <w:sz w:val="27"/>
          <w:szCs w:val="27"/>
        </w:rPr>
        <w:t>предоставляет</w:t>
      </w:r>
      <w:r w:rsidRPr="00A85678">
        <w:rPr>
          <w:rFonts w:ascii="Garamond" w:eastAsia="Times New Roman" w:hAnsi="Garamond" w:cs="Segoe UI"/>
          <w:sz w:val="27"/>
          <w:szCs w:val="27"/>
        </w:rPr>
        <w:t xml:space="preserve"> заявку</w:t>
      </w:r>
      <w:r w:rsidR="00A85678" w:rsidRPr="00A85678">
        <w:rPr>
          <w:rFonts w:ascii="Garamond" w:eastAsia="Times New Roman" w:hAnsi="Garamond" w:cs="Segoe UI"/>
          <w:sz w:val="27"/>
          <w:szCs w:val="27"/>
        </w:rPr>
        <w:t xml:space="preserve"> в бумажном варианте</w:t>
      </w:r>
      <w:r w:rsidRPr="00A85678">
        <w:rPr>
          <w:rFonts w:ascii="Garamond" w:eastAsia="Times New Roman" w:hAnsi="Garamond" w:cs="Segoe UI"/>
          <w:sz w:val="27"/>
          <w:szCs w:val="27"/>
        </w:rPr>
        <w:t xml:space="preserve"> и всю необходимую документацию </w:t>
      </w:r>
      <w:r w:rsidR="00A85678" w:rsidRPr="00A85678">
        <w:rPr>
          <w:rFonts w:ascii="Garamond" w:hAnsi="Garamond"/>
          <w:color w:val="212529"/>
          <w:sz w:val="27"/>
          <w:szCs w:val="27"/>
        </w:rPr>
        <w:t>по адресу:</w:t>
      </w:r>
      <w:r w:rsidR="00A85678" w:rsidRPr="00A85678">
        <w:rPr>
          <w:rFonts w:ascii="Garamond" w:hAnsi="Garamond"/>
          <w:sz w:val="27"/>
          <w:szCs w:val="27"/>
        </w:rPr>
        <w:t xml:space="preserve"> р.п. Краснозерское, ул.Чкалова, 5, 2 этаж, каб.213, продублировав ее  на  электронный адрес: </w:t>
      </w:r>
      <w:hyperlink r:id="rId6" w:history="1">
        <w:r w:rsidR="00A85678" w:rsidRPr="00A85678">
          <w:rPr>
            <w:rStyle w:val="a5"/>
            <w:rFonts w:ascii="Garamond" w:hAnsi="Garamond"/>
            <w:sz w:val="27"/>
            <w:szCs w:val="27"/>
            <w:lang w:val="en-US"/>
          </w:rPr>
          <w:t>Ludmila</w:t>
        </w:r>
        <w:r w:rsidR="00A85678" w:rsidRPr="00A85678">
          <w:rPr>
            <w:rStyle w:val="a5"/>
            <w:rFonts w:ascii="Garamond" w:hAnsi="Garamond"/>
            <w:sz w:val="27"/>
            <w:szCs w:val="27"/>
          </w:rPr>
          <w:t>_</w:t>
        </w:r>
        <w:r w:rsidR="00A85678" w:rsidRPr="00A85678">
          <w:rPr>
            <w:rStyle w:val="a5"/>
            <w:rFonts w:ascii="Garamond" w:hAnsi="Garamond"/>
            <w:sz w:val="27"/>
            <w:szCs w:val="27"/>
            <w:lang w:val="en-US"/>
          </w:rPr>
          <w:t>buzina</w:t>
        </w:r>
        <w:r w:rsidR="00A85678" w:rsidRPr="00A85678">
          <w:rPr>
            <w:rStyle w:val="a5"/>
            <w:rFonts w:ascii="Garamond" w:hAnsi="Garamond"/>
            <w:sz w:val="27"/>
            <w:szCs w:val="27"/>
          </w:rPr>
          <w:t>@</w:t>
        </w:r>
        <w:r w:rsidR="00A85678" w:rsidRPr="00A85678">
          <w:rPr>
            <w:rStyle w:val="a5"/>
            <w:rFonts w:ascii="Garamond" w:hAnsi="Garamond"/>
            <w:sz w:val="27"/>
            <w:szCs w:val="27"/>
            <w:lang w:val="en-US"/>
          </w:rPr>
          <w:t>mail</w:t>
        </w:r>
        <w:r w:rsidR="00A85678" w:rsidRPr="00A85678">
          <w:rPr>
            <w:rStyle w:val="a5"/>
            <w:rFonts w:ascii="Garamond" w:hAnsi="Garamond"/>
            <w:sz w:val="27"/>
            <w:szCs w:val="27"/>
          </w:rPr>
          <w:t>.</w:t>
        </w:r>
        <w:r w:rsidR="00A85678" w:rsidRPr="00A85678">
          <w:rPr>
            <w:rStyle w:val="a5"/>
            <w:rFonts w:ascii="Garamond" w:hAnsi="Garamond"/>
            <w:sz w:val="27"/>
            <w:szCs w:val="27"/>
            <w:lang w:val="en-US"/>
          </w:rPr>
          <w:t>ru</w:t>
        </w:r>
      </w:hyperlink>
      <w:r w:rsidR="00A85678" w:rsidRPr="00A85678">
        <w:rPr>
          <w:rFonts w:ascii="Garamond" w:hAnsi="Garamond"/>
          <w:sz w:val="27"/>
          <w:szCs w:val="27"/>
        </w:rPr>
        <w:t>,</w:t>
      </w:r>
      <w:r w:rsidR="00A85678">
        <w:rPr>
          <w:rFonts w:ascii="Garamond" w:hAnsi="Garamond"/>
          <w:sz w:val="27"/>
          <w:szCs w:val="27"/>
        </w:rPr>
        <w:t xml:space="preserve"> к</w:t>
      </w:r>
      <w:r w:rsidR="00A85678" w:rsidRPr="00A85678">
        <w:rPr>
          <w:rFonts w:ascii="Garamond" w:hAnsi="Garamond"/>
          <w:sz w:val="27"/>
          <w:szCs w:val="27"/>
        </w:rPr>
        <w:t>онсультации по р.т.  43-760</w:t>
      </w:r>
      <w:r w:rsidR="00A85678">
        <w:rPr>
          <w:rFonts w:ascii="Garamond" w:hAnsi="Garamond"/>
          <w:sz w:val="27"/>
          <w:szCs w:val="27"/>
        </w:rPr>
        <w:t>.</w:t>
      </w:r>
    </w:p>
    <w:p w14:paraId="2551BCE1" w14:textId="77777777" w:rsidR="00BE14EF" w:rsidRPr="00A85678" w:rsidRDefault="00A85678" w:rsidP="00662E74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Garamond" w:hAnsi="Garamond" w:cs="Times New Roman"/>
          <w:b/>
          <w:color w:val="31849B" w:themeColor="accent5" w:themeShade="BF"/>
          <w:sz w:val="27"/>
          <w:szCs w:val="27"/>
        </w:rPr>
      </w:pPr>
      <w:r w:rsidRPr="00A85678">
        <w:rPr>
          <w:rFonts w:ascii="Garamond" w:hAnsi="Garamond"/>
          <w:sz w:val="27"/>
          <w:szCs w:val="27"/>
        </w:rPr>
        <w:t xml:space="preserve">  </w:t>
      </w:r>
      <w:r w:rsidRPr="00A85678">
        <w:rPr>
          <w:rFonts w:ascii="Garamond" w:hAnsi="Garamond" w:cs="Times New Roman"/>
          <w:spacing w:val="2"/>
          <w:sz w:val="27"/>
          <w:szCs w:val="27"/>
          <w:shd w:val="clear" w:color="auto" w:fill="FFFFFF"/>
        </w:rPr>
        <w:t>Время приема заявок: с 09:00 до 17:00 часов (перерыв с 13:00 до 14:00часов) с понедельника по пятницу, суббота и воскресенье - выходные дни</w:t>
      </w:r>
      <w:r w:rsidRPr="00A85678">
        <w:rPr>
          <w:rFonts w:ascii="Garamond" w:eastAsia="Times New Roman" w:hAnsi="Garamond" w:cs="Times New Roman"/>
          <w:spacing w:val="2"/>
          <w:sz w:val="27"/>
          <w:szCs w:val="27"/>
          <w:shd w:val="clear" w:color="auto" w:fill="FFFFFF"/>
        </w:rPr>
        <w:t>.</w:t>
      </w:r>
    </w:p>
    <w:p w14:paraId="4BC7C839" w14:textId="77777777" w:rsidR="00D313EA" w:rsidRDefault="00DC38E2" w:rsidP="00662E74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</w:pPr>
      <w:r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  <w:t xml:space="preserve">              </w:t>
      </w:r>
      <w:r w:rsidR="00D313EA" w:rsidRPr="002955EC">
        <w:rPr>
          <w:rFonts w:ascii="Segoe UI" w:eastAsia="Times New Roman" w:hAnsi="Segoe UI" w:cs="Segoe UI"/>
          <w:b/>
          <w:i/>
          <w:color w:val="17365D" w:themeColor="text2" w:themeShade="BF"/>
          <w:sz w:val="50"/>
          <w:szCs w:val="50"/>
        </w:rPr>
        <w:t>Ждём ваших заявок!</w:t>
      </w:r>
    </w:p>
    <w:sectPr w:rsidR="00D313EA" w:rsidSect="00F25E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4CC1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36176847" o:spid="_x0000_i1025" type="#_x0000_t75" alt="⏳" style="width:12pt;height:12pt;visibility:visible;mso-wrap-style:square">
            <v:imagedata r:id="rId1" o:title="⏳"/>
          </v:shape>
        </w:pict>
      </mc:Choice>
      <mc:Fallback>
        <w:drawing>
          <wp:inline distT="0" distB="0" distL="0" distR="0" wp14:anchorId="6899CD72" wp14:editId="6F6B6B3F">
            <wp:extent cx="152400" cy="152400"/>
            <wp:effectExtent l="0" t="0" r="0" b="0"/>
            <wp:docPr id="936176847" name="Рисунок 936176847" descr="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⏳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BCE3E29" id="Рисунок 1821803859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06FE521E" wp14:editId="65A0F0AF">
            <wp:extent cx="152400" cy="152400"/>
            <wp:effectExtent l="0" t="0" r="0" b="0"/>
            <wp:docPr id="1821803859" name="Рисунок 182180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9411D6"/>
    <w:multiLevelType w:val="hybridMultilevel"/>
    <w:tmpl w:val="7DB61A8E"/>
    <w:lvl w:ilvl="0" w:tplc="27008E1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D3276"/>
    <w:multiLevelType w:val="hybridMultilevel"/>
    <w:tmpl w:val="32C4DE64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6671A60"/>
    <w:multiLevelType w:val="multilevel"/>
    <w:tmpl w:val="1EDA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33F79"/>
    <w:multiLevelType w:val="multilevel"/>
    <w:tmpl w:val="7B8C3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A7F39C9"/>
    <w:multiLevelType w:val="hybridMultilevel"/>
    <w:tmpl w:val="DF485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2C9"/>
    <w:multiLevelType w:val="hybridMultilevel"/>
    <w:tmpl w:val="D442930E"/>
    <w:lvl w:ilvl="0" w:tplc="29B2E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65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06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F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E7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65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A5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CA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8405EDF"/>
    <w:multiLevelType w:val="hybridMultilevel"/>
    <w:tmpl w:val="04929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EB8"/>
    <w:multiLevelType w:val="hybridMultilevel"/>
    <w:tmpl w:val="28E8C19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A0855"/>
    <w:multiLevelType w:val="multilevel"/>
    <w:tmpl w:val="12ACC2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35157B6"/>
    <w:multiLevelType w:val="multilevel"/>
    <w:tmpl w:val="6836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776BC"/>
    <w:multiLevelType w:val="hybridMultilevel"/>
    <w:tmpl w:val="EB14DB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1405D3B"/>
    <w:multiLevelType w:val="multilevel"/>
    <w:tmpl w:val="DEACF4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690D60"/>
    <w:multiLevelType w:val="multilevel"/>
    <w:tmpl w:val="1EDA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533FA"/>
    <w:multiLevelType w:val="hybridMultilevel"/>
    <w:tmpl w:val="88D85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0E2E"/>
    <w:multiLevelType w:val="multilevel"/>
    <w:tmpl w:val="D2E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20790"/>
    <w:multiLevelType w:val="multilevel"/>
    <w:tmpl w:val="BA3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766816">
    <w:abstractNumId w:val="14"/>
  </w:num>
  <w:num w:numId="2" w16cid:durableId="1154570269">
    <w:abstractNumId w:val="9"/>
  </w:num>
  <w:num w:numId="3" w16cid:durableId="823815864">
    <w:abstractNumId w:val="2"/>
  </w:num>
  <w:num w:numId="4" w16cid:durableId="856576246">
    <w:abstractNumId w:val="12"/>
  </w:num>
  <w:num w:numId="5" w16cid:durableId="1748649808">
    <w:abstractNumId w:val="8"/>
  </w:num>
  <w:num w:numId="6" w16cid:durableId="224610362">
    <w:abstractNumId w:val="6"/>
  </w:num>
  <w:num w:numId="7" w16cid:durableId="1608385176">
    <w:abstractNumId w:val="3"/>
  </w:num>
  <w:num w:numId="8" w16cid:durableId="434400020">
    <w:abstractNumId w:val="11"/>
  </w:num>
  <w:num w:numId="9" w16cid:durableId="58014619">
    <w:abstractNumId w:val="13"/>
  </w:num>
  <w:num w:numId="10" w16cid:durableId="268204027">
    <w:abstractNumId w:val="4"/>
  </w:num>
  <w:num w:numId="11" w16cid:durableId="523131335">
    <w:abstractNumId w:val="15"/>
  </w:num>
  <w:num w:numId="12" w16cid:durableId="1422683534">
    <w:abstractNumId w:val="10"/>
  </w:num>
  <w:num w:numId="13" w16cid:durableId="528760977">
    <w:abstractNumId w:val="7"/>
  </w:num>
  <w:num w:numId="14" w16cid:durableId="110051078">
    <w:abstractNumId w:val="1"/>
  </w:num>
  <w:num w:numId="15" w16cid:durableId="1236430348">
    <w:abstractNumId w:val="5"/>
  </w:num>
  <w:num w:numId="16" w16cid:durableId="194157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F7B"/>
    <w:rsid w:val="000069D7"/>
    <w:rsid w:val="000A3847"/>
    <w:rsid w:val="000A48E6"/>
    <w:rsid w:val="000D10AD"/>
    <w:rsid w:val="000E3BB8"/>
    <w:rsid w:val="00141919"/>
    <w:rsid w:val="00171F49"/>
    <w:rsid w:val="001808F4"/>
    <w:rsid w:val="001B4110"/>
    <w:rsid w:val="001C2A29"/>
    <w:rsid w:val="001D13A9"/>
    <w:rsid w:val="001E4AD0"/>
    <w:rsid w:val="00211127"/>
    <w:rsid w:val="00261E48"/>
    <w:rsid w:val="00290D80"/>
    <w:rsid w:val="00294A3D"/>
    <w:rsid w:val="002955EC"/>
    <w:rsid w:val="002D67C6"/>
    <w:rsid w:val="002F593E"/>
    <w:rsid w:val="003005EE"/>
    <w:rsid w:val="0030239C"/>
    <w:rsid w:val="00304150"/>
    <w:rsid w:val="00315037"/>
    <w:rsid w:val="003249D6"/>
    <w:rsid w:val="00335C14"/>
    <w:rsid w:val="003A3D27"/>
    <w:rsid w:val="003C4F5E"/>
    <w:rsid w:val="00490FEF"/>
    <w:rsid w:val="004A3269"/>
    <w:rsid w:val="004A56BF"/>
    <w:rsid w:val="004E5EAE"/>
    <w:rsid w:val="0051087C"/>
    <w:rsid w:val="0052744D"/>
    <w:rsid w:val="00562C82"/>
    <w:rsid w:val="005A1229"/>
    <w:rsid w:val="005A43F3"/>
    <w:rsid w:val="005A656D"/>
    <w:rsid w:val="005B4E4D"/>
    <w:rsid w:val="005B6187"/>
    <w:rsid w:val="005E4368"/>
    <w:rsid w:val="00662E74"/>
    <w:rsid w:val="006A4D05"/>
    <w:rsid w:val="006B4F3E"/>
    <w:rsid w:val="006B5815"/>
    <w:rsid w:val="006B696C"/>
    <w:rsid w:val="006E78F0"/>
    <w:rsid w:val="007102A5"/>
    <w:rsid w:val="00716539"/>
    <w:rsid w:val="00755942"/>
    <w:rsid w:val="007A3161"/>
    <w:rsid w:val="007D2E59"/>
    <w:rsid w:val="007D46F5"/>
    <w:rsid w:val="007F370B"/>
    <w:rsid w:val="0080733B"/>
    <w:rsid w:val="00824928"/>
    <w:rsid w:val="008350D0"/>
    <w:rsid w:val="00882CEF"/>
    <w:rsid w:val="008918A9"/>
    <w:rsid w:val="008973D5"/>
    <w:rsid w:val="008B1144"/>
    <w:rsid w:val="008C7F20"/>
    <w:rsid w:val="008E61EE"/>
    <w:rsid w:val="00901818"/>
    <w:rsid w:val="00950ACA"/>
    <w:rsid w:val="009570DF"/>
    <w:rsid w:val="009676D4"/>
    <w:rsid w:val="00973BAD"/>
    <w:rsid w:val="00A0292B"/>
    <w:rsid w:val="00A033B1"/>
    <w:rsid w:val="00A55FCE"/>
    <w:rsid w:val="00A562A5"/>
    <w:rsid w:val="00A6130F"/>
    <w:rsid w:val="00A659BF"/>
    <w:rsid w:val="00A65D4D"/>
    <w:rsid w:val="00A74846"/>
    <w:rsid w:val="00A85678"/>
    <w:rsid w:val="00A954EE"/>
    <w:rsid w:val="00AB5322"/>
    <w:rsid w:val="00AC2A9A"/>
    <w:rsid w:val="00AD5890"/>
    <w:rsid w:val="00AE0223"/>
    <w:rsid w:val="00B04FA2"/>
    <w:rsid w:val="00B16638"/>
    <w:rsid w:val="00B65FD0"/>
    <w:rsid w:val="00B71587"/>
    <w:rsid w:val="00B94C5B"/>
    <w:rsid w:val="00BA01B7"/>
    <w:rsid w:val="00BA71D5"/>
    <w:rsid w:val="00BA76D4"/>
    <w:rsid w:val="00BE14EF"/>
    <w:rsid w:val="00C25C05"/>
    <w:rsid w:val="00C41500"/>
    <w:rsid w:val="00C465A7"/>
    <w:rsid w:val="00CA0F7B"/>
    <w:rsid w:val="00CC453E"/>
    <w:rsid w:val="00D03E9C"/>
    <w:rsid w:val="00D313EA"/>
    <w:rsid w:val="00D432DA"/>
    <w:rsid w:val="00D5503E"/>
    <w:rsid w:val="00D603E9"/>
    <w:rsid w:val="00D704F4"/>
    <w:rsid w:val="00D72A5A"/>
    <w:rsid w:val="00D80412"/>
    <w:rsid w:val="00D9238D"/>
    <w:rsid w:val="00DC1006"/>
    <w:rsid w:val="00DC38E2"/>
    <w:rsid w:val="00DE58E9"/>
    <w:rsid w:val="00DF684E"/>
    <w:rsid w:val="00E06ED9"/>
    <w:rsid w:val="00E106B0"/>
    <w:rsid w:val="00E42B83"/>
    <w:rsid w:val="00E47FE2"/>
    <w:rsid w:val="00E55CE8"/>
    <w:rsid w:val="00E62FA5"/>
    <w:rsid w:val="00E80158"/>
    <w:rsid w:val="00E82139"/>
    <w:rsid w:val="00EA126A"/>
    <w:rsid w:val="00F25ED3"/>
    <w:rsid w:val="00F57246"/>
    <w:rsid w:val="00F62540"/>
    <w:rsid w:val="00F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E5B3"/>
  <w15:docId w15:val="{CBBC806E-519D-44CC-B53F-5F42E39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C"/>
  </w:style>
  <w:style w:type="paragraph" w:styleId="3">
    <w:name w:val="heading 3"/>
    <w:basedOn w:val="a"/>
    <w:link w:val="30"/>
    <w:uiPriority w:val="9"/>
    <w:qFormat/>
    <w:rsid w:val="00E42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C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0F7B"/>
    <w:rPr>
      <w:b/>
      <w:bCs/>
    </w:rPr>
  </w:style>
  <w:style w:type="character" w:styleId="a5">
    <w:name w:val="Hyperlink"/>
    <w:basedOn w:val="a0"/>
    <w:unhideWhenUsed/>
    <w:rsid w:val="00CA0F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2B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ocument-name">
    <w:name w:val="document-name"/>
    <w:basedOn w:val="a0"/>
    <w:rsid w:val="00E42B83"/>
  </w:style>
  <w:style w:type="character" w:customStyle="1" w:styleId="size-extension">
    <w:name w:val="size-extension"/>
    <w:basedOn w:val="a0"/>
    <w:rsid w:val="00E42B83"/>
  </w:style>
  <w:style w:type="character" w:customStyle="1" w:styleId="type">
    <w:name w:val="type"/>
    <w:basedOn w:val="a0"/>
    <w:rsid w:val="00E42B83"/>
  </w:style>
  <w:style w:type="character" w:customStyle="1" w:styleId="size">
    <w:name w:val="size"/>
    <w:basedOn w:val="a0"/>
    <w:rsid w:val="00E42B83"/>
  </w:style>
  <w:style w:type="character" w:styleId="a8">
    <w:name w:val="FollowedHyperlink"/>
    <w:basedOn w:val="a0"/>
    <w:uiPriority w:val="99"/>
    <w:semiHidden/>
    <w:unhideWhenUsed/>
    <w:rsid w:val="00C41500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21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E5EAE"/>
    <w:pPr>
      <w:ind w:left="720"/>
      <w:contextualSpacing/>
    </w:pPr>
  </w:style>
  <w:style w:type="paragraph" w:customStyle="1" w:styleId="rtejustify">
    <w:name w:val="rtejustify"/>
    <w:basedOn w:val="a"/>
    <w:rsid w:val="00A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510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431">
                      <w:marLeft w:val="4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2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539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2178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833520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6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3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mila_buz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2E330-CE64-43B3-9A8D-8824D2C6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Links>
    <vt:vector size="30" baseType="variant">
      <vt:variant>
        <vt:i4>5570579</vt:i4>
      </vt:variant>
      <vt:variant>
        <vt:i4>12</vt:i4>
      </vt:variant>
      <vt:variant>
        <vt:i4>0</vt:i4>
      </vt:variant>
      <vt:variant>
        <vt:i4>5</vt:i4>
      </vt:variant>
      <vt:variant>
        <vt:lpwstr>http://kir-nsk.ru/items/zhizn-tosov.html</vt:lpwstr>
      </vt:variant>
      <vt:variant>
        <vt:lpwstr/>
      </vt:variant>
      <vt:variant>
        <vt:i4>1769500</vt:i4>
      </vt:variant>
      <vt:variant>
        <vt:i4>9</vt:i4>
      </vt:variant>
      <vt:variant>
        <vt:i4>0</vt:i4>
      </vt:variant>
      <vt:variant>
        <vt:i4>5</vt:i4>
      </vt:variant>
      <vt:variant>
        <vt:lpwstr>http://kir-nsk.ru/uploads/elfinder/untitled folder/%D0%A2%D0%9E%D0%A1/%D0%9F%D0%BE%D0%BB%D0%BE%D0%B6%D0%B5%D0%BD%D0%B8%D0%B5 %D1%82%D0%BE%D1%81%D0%BE%D0%B2%D1%81%D0%BA%D0%BE%D0%B5 %D0%BA%D0%B8%D0%BD%D0%BE.docx</vt:lpwstr>
      </vt:variant>
      <vt:variant>
        <vt:lpwstr/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http://kir-nsk.ru/uploads/elfinder/untitled folder/%D0%A2%D0%9E%D0%A1/%D0%9F%D0%BE%D0%BB%D0%BE%D0%B6%D0%B5%D0%BD%D0%B8%D0%B5 %D1%82%D0%BE%D1%81%D0%BE%D0%B2%D1%81%D0%BA%D0%BE%D0%B5 %D0%BA%D0%B8%D0%BD%D0%BE.docx</vt:lpwstr>
      </vt:variant>
      <vt:variant>
        <vt:lpwstr/>
      </vt:variant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mailto:okmpis@yandex.ru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http://nko.nso.ru/sites/nko.nso.ru/wodby_files/files/page_350/zayavka.rar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ludmila_buzina@mail.ru</cp:lastModifiedBy>
  <cp:revision>11</cp:revision>
  <cp:lastPrinted>2025-06-10T02:50:00Z</cp:lastPrinted>
  <dcterms:created xsi:type="dcterms:W3CDTF">2024-06-10T09:18:00Z</dcterms:created>
  <dcterms:modified xsi:type="dcterms:W3CDTF">2025-06-10T02:51:00Z</dcterms:modified>
</cp:coreProperties>
</file>