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50" w:rsidRDefault="00511C50" w:rsidP="00511C50">
      <w:pPr>
        <w:shd w:val="clear" w:color="auto" w:fill="FFFFFF"/>
        <w:spacing w:line="200" w:lineRule="atLeast"/>
        <w:ind w:right="365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19125"/>
            <wp:effectExtent l="0" t="0" r="0" b="9525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C50" w:rsidRPr="00511C50" w:rsidRDefault="00511C50" w:rsidP="00511C5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11C50">
        <w:rPr>
          <w:rFonts w:ascii="Times New Roman" w:hAnsi="Times New Roman" w:cs="Times New Roman"/>
          <w:sz w:val="28"/>
          <w:szCs w:val="28"/>
          <w:lang w:eastAsia="ar-SA"/>
        </w:rPr>
        <w:t>СОВЕТ ДЕПУТАТОВ</w:t>
      </w:r>
    </w:p>
    <w:p w:rsidR="00511C50" w:rsidRPr="00511C50" w:rsidRDefault="00511C50" w:rsidP="00511C5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11C50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</w:t>
      </w:r>
    </w:p>
    <w:p w:rsidR="00511C50" w:rsidRPr="00511C50" w:rsidRDefault="00511C50" w:rsidP="00511C5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11C50">
        <w:rPr>
          <w:rFonts w:ascii="Times New Roman" w:hAnsi="Times New Roman" w:cs="Times New Roman"/>
          <w:sz w:val="28"/>
          <w:szCs w:val="28"/>
          <w:lang w:eastAsia="ar-SA"/>
        </w:rPr>
        <w:t>НОВОСИБИРСКОЙ ОБЛАСТИ</w:t>
      </w:r>
    </w:p>
    <w:p w:rsidR="00511C50" w:rsidRPr="00511C50" w:rsidRDefault="00511C50" w:rsidP="00511C5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606" w:type="dxa"/>
        <w:tblLook w:val="04A0"/>
      </w:tblPr>
      <w:tblGrid>
        <w:gridCol w:w="5637"/>
        <w:gridCol w:w="3969"/>
      </w:tblGrid>
      <w:tr w:rsidR="00511C50" w:rsidRPr="00511C50" w:rsidTr="003A1956">
        <w:tc>
          <w:tcPr>
            <w:tcW w:w="5637" w:type="dxa"/>
          </w:tcPr>
          <w:p w:rsidR="00511C50" w:rsidRPr="00511C50" w:rsidRDefault="00511C50" w:rsidP="00511C50">
            <w:pPr>
              <w:spacing w:after="0"/>
              <w:jc w:val="right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511C50" w:rsidRPr="00511C50" w:rsidRDefault="00511C50" w:rsidP="00511C50">
            <w:pPr>
              <w:spacing w:after="0"/>
              <w:jc w:val="center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</w:pPr>
            <w:r w:rsidRPr="00511C50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  <w:t>УТВЕРЖДЕН</w:t>
            </w:r>
          </w:p>
          <w:p w:rsidR="00511C50" w:rsidRPr="00511C50" w:rsidRDefault="00511C50" w:rsidP="00511C50">
            <w:pPr>
              <w:spacing w:after="0"/>
              <w:jc w:val="both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</w:pPr>
            <w:r w:rsidRPr="00511C50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  <w:t>решени</w:t>
            </w:r>
            <w:r w:rsidR="003A1956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  <w:t>я</w:t>
            </w:r>
            <w:r w:rsidRPr="00511C50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  <w:t>м</w:t>
            </w:r>
            <w:r w:rsidR="003A1956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  <w:t>и</w:t>
            </w:r>
            <w:r w:rsidRPr="00511C50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945079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  <w:t xml:space="preserve">первой </w:t>
            </w:r>
            <w:r w:rsidRPr="00511C50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  <w:t xml:space="preserve">сессии </w:t>
            </w:r>
          </w:p>
          <w:p w:rsidR="00511C50" w:rsidRPr="00511C50" w:rsidRDefault="00511C50" w:rsidP="00511C50">
            <w:pPr>
              <w:spacing w:after="0"/>
              <w:jc w:val="both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</w:pPr>
            <w:r w:rsidRPr="00511C50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  <w:t xml:space="preserve">Совета депутатов </w:t>
            </w:r>
          </w:p>
          <w:p w:rsidR="00511C50" w:rsidRPr="00511C50" w:rsidRDefault="00511C50" w:rsidP="00511C50">
            <w:pPr>
              <w:spacing w:after="0"/>
              <w:jc w:val="both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</w:pPr>
            <w:r w:rsidRPr="00511C50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  <w:t>Краснозерского района</w:t>
            </w:r>
          </w:p>
          <w:p w:rsidR="00511C50" w:rsidRPr="00511C50" w:rsidRDefault="00511C50" w:rsidP="00511C50">
            <w:pPr>
              <w:spacing w:after="0"/>
              <w:jc w:val="both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</w:pPr>
            <w:r w:rsidRPr="00511C50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  <w:t xml:space="preserve">Новосибирской области </w:t>
            </w:r>
          </w:p>
          <w:p w:rsidR="00511C50" w:rsidRPr="00511C50" w:rsidRDefault="00511C50" w:rsidP="00511C50">
            <w:pPr>
              <w:spacing w:after="0"/>
              <w:jc w:val="both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</w:pPr>
            <w:r w:rsidRPr="00511C50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  <w:t>четвертого созыва</w:t>
            </w:r>
          </w:p>
          <w:p w:rsidR="00511C50" w:rsidRPr="00511C50" w:rsidRDefault="00511C50" w:rsidP="003A1956">
            <w:pPr>
              <w:spacing w:after="0"/>
              <w:jc w:val="both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</w:pPr>
            <w:r w:rsidRPr="00511C50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  <w:t>от 2</w:t>
            </w:r>
            <w:r w:rsidR="00945079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  <w:t>1</w:t>
            </w:r>
            <w:r w:rsidRPr="00511C50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="00945079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  <w:t>09</w:t>
            </w:r>
            <w:r w:rsidRPr="00511C50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  <w:t>.2020 №</w:t>
            </w:r>
            <w:r w:rsidR="003A1956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  <w:t>№</w:t>
            </w:r>
            <w:r w:rsidRPr="00511C50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3A1956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ar-SA"/>
              </w:rPr>
              <w:t>3, 4, 6, 9, 10</w:t>
            </w:r>
          </w:p>
        </w:tc>
      </w:tr>
    </w:tbl>
    <w:p w:rsidR="00BF5454" w:rsidRDefault="00BF5454" w:rsidP="00511C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454" w:rsidRPr="008951AE" w:rsidRDefault="00BF5454" w:rsidP="00511C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1AE">
        <w:rPr>
          <w:rFonts w:ascii="Times New Roman" w:hAnsi="Times New Roman" w:cs="Times New Roman"/>
          <w:b/>
          <w:sz w:val="28"/>
          <w:szCs w:val="28"/>
        </w:rPr>
        <w:t>СОСТАВ</w:t>
      </w:r>
      <w:r w:rsidR="00E0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C10" w:rsidRPr="008951AE">
        <w:rPr>
          <w:rFonts w:ascii="Times New Roman" w:hAnsi="Times New Roman" w:cs="Times New Roman"/>
          <w:b/>
          <w:sz w:val="28"/>
          <w:szCs w:val="28"/>
        </w:rPr>
        <w:t>ПОСТОЯННЫХ КОМИССИЙ</w:t>
      </w:r>
    </w:p>
    <w:p w:rsidR="00E04C10" w:rsidRPr="00C03780" w:rsidRDefault="00E04C10" w:rsidP="00E04C10">
      <w:pPr>
        <w:widowControl w:val="0"/>
        <w:shd w:val="clear" w:color="auto" w:fill="FFFFFF"/>
        <w:suppressAutoHyphens/>
        <w:spacing w:after="0" w:line="200" w:lineRule="atLeast"/>
        <w:ind w:right="365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С</w:t>
      </w:r>
      <w:r w:rsidRPr="00C03780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овет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а</w:t>
      </w:r>
      <w:r w:rsidRPr="00C03780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 депутатов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 К</w:t>
      </w:r>
      <w:r w:rsidRPr="00C03780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раснозерского района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 Н</w:t>
      </w:r>
      <w:r w:rsidRPr="00C03780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овосибирской области</w:t>
      </w:r>
    </w:p>
    <w:p w:rsidR="00E04C10" w:rsidRPr="00C03780" w:rsidRDefault="00E04C10" w:rsidP="00E04C10">
      <w:pPr>
        <w:spacing w:after="0" w:line="240" w:lineRule="auto"/>
        <w:ind w:left="284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C03780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четвертого созыва</w:t>
      </w:r>
    </w:p>
    <w:p w:rsidR="00BF5454" w:rsidRDefault="00BF5454" w:rsidP="00511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5454" w:rsidRPr="00E04C10" w:rsidRDefault="00BF5454" w:rsidP="00E04C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C10">
        <w:rPr>
          <w:rFonts w:ascii="Times New Roman" w:hAnsi="Times New Roman" w:cs="Times New Roman"/>
          <w:sz w:val="28"/>
          <w:szCs w:val="28"/>
        </w:rPr>
        <w:t>Постоянная комиссия по экономике, инвестициям, бюджету, налоговой и финансово-кредитной политике, муниципальной собственности:</w:t>
      </w:r>
    </w:p>
    <w:p w:rsidR="00E04C10" w:rsidRDefault="00E04C10" w:rsidP="00E04C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C10">
        <w:rPr>
          <w:rFonts w:ascii="Times New Roman" w:hAnsi="Times New Roman" w:cs="Times New Roman"/>
          <w:sz w:val="28"/>
          <w:szCs w:val="28"/>
        </w:rPr>
        <w:t>Репало</w:t>
      </w:r>
      <w:proofErr w:type="spellEnd"/>
      <w:r w:rsidRPr="00E04C10">
        <w:rPr>
          <w:rFonts w:ascii="Times New Roman" w:hAnsi="Times New Roman" w:cs="Times New Roman"/>
          <w:sz w:val="28"/>
          <w:szCs w:val="28"/>
        </w:rPr>
        <w:t xml:space="preserve"> Андрей Николаевич – председатель комиссии;</w:t>
      </w:r>
    </w:p>
    <w:p w:rsidR="00E04C10" w:rsidRDefault="00E04C10" w:rsidP="00E04C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C10">
        <w:rPr>
          <w:rFonts w:ascii="Times New Roman" w:hAnsi="Times New Roman" w:cs="Times New Roman"/>
          <w:sz w:val="28"/>
          <w:szCs w:val="28"/>
        </w:rPr>
        <w:t>Подчасова</w:t>
      </w:r>
      <w:proofErr w:type="spellEnd"/>
      <w:r w:rsidRPr="00E04C10">
        <w:rPr>
          <w:rFonts w:ascii="Times New Roman" w:hAnsi="Times New Roman" w:cs="Times New Roman"/>
          <w:sz w:val="28"/>
          <w:szCs w:val="28"/>
        </w:rPr>
        <w:t xml:space="preserve"> Альбина Викторовна – заместитель председателя;</w:t>
      </w:r>
    </w:p>
    <w:p w:rsidR="00EB1AC0" w:rsidRDefault="00EB1AC0" w:rsidP="00E04C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C10">
        <w:rPr>
          <w:rFonts w:ascii="Times New Roman" w:hAnsi="Times New Roman" w:cs="Times New Roman"/>
          <w:sz w:val="28"/>
          <w:szCs w:val="28"/>
        </w:rPr>
        <w:t>Глущенко Валентина Николаевна;</w:t>
      </w:r>
    </w:p>
    <w:p w:rsidR="00EB1AC0" w:rsidRDefault="00EB1AC0" w:rsidP="00E04C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C10">
        <w:rPr>
          <w:rFonts w:ascii="Times New Roman" w:hAnsi="Times New Roman" w:cs="Times New Roman"/>
          <w:sz w:val="28"/>
          <w:szCs w:val="28"/>
        </w:rPr>
        <w:t>Евдокимова Юлия Николаевна;</w:t>
      </w:r>
    </w:p>
    <w:p w:rsidR="00EB1AC0" w:rsidRPr="00E04C10" w:rsidRDefault="00EB1AC0" w:rsidP="00E04C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C10">
        <w:rPr>
          <w:rFonts w:ascii="Times New Roman" w:hAnsi="Times New Roman" w:cs="Times New Roman"/>
          <w:sz w:val="28"/>
          <w:szCs w:val="28"/>
        </w:rPr>
        <w:t>Черемискин</w:t>
      </w:r>
      <w:proofErr w:type="spellEnd"/>
      <w:r w:rsidRPr="00E04C10">
        <w:rPr>
          <w:rFonts w:ascii="Times New Roman" w:hAnsi="Times New Roman" w:cs="Times New Roman"/>
          <w:sz w:val="28"/>
          <w:szCs w:val="28"/>
        </w:rPr>
        <w:t xml:space="preserve"> Юрий Владимирович.</w:t>
      </w:r>
    </w:p>
    <w:p w:rsidR="00BF5454" w:rsidRPr="002D4D98" w:rsidRDefault="00BF5454" w:rsidP="00E04C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5454" w:rsidRPr="00E04C10" w:rsidRDefault="00BF5454" w:rsidP="00E04C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C10">
        <w:rPr>
          <w:rFonts w:ascii="Times New Roman" w:hAnsi="Times New Roman" w:cs="Times New Roman"/>
          <w:sz w:val="28"/>
          <w:szCs w:val="28"/>
        </w:rPr>
        <w:t>Постоянная комиссия по вопросам сельского хозяйства</w:t>
      </w:r>
      <w:r w:rsidR="00642416" w:rsidRPr="00E04C10">
        <w:rPr>
          <w:rFonts w:ascii="Times New Roman" w:hAnsi="Times New Roman" w:cs="Times New Roman"/>
          <w:sz w:val="28"/>
          <w:szCs w:val="28"/>
        </w:rPr>
        <w:t>:</w:t>
      </w:r>
    </w:p>
    <w:p w:rsidR="00E04C10" w:rsidRDefault="00E04C10" w:rsidP="00E04C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C10">
        <w:rPr>
          <w:rFonts w:ascii="Times New Roman" w:hAnsi="Times New Roman" w:cs="Times New Roman"/>
          <w:sz w:val="28"/>
          <w:szCs w:val="28"/>
        </w:rPr>
        <w:t>Посаженников</w:t>
      </w:r>
      <w:proofErr w:type="spellEnd"/>
      <w:r w:rsidRPr="00E04C10">
        <w:rPr>
          <w:rFonts w:ascii="Times New Roman" w:hAnsi="Times New Roman" w:cs="Times New Roman"/>
          <w:sz w:val="28"/>
          <w:szCs w:val="28"/>
        </w:rPr>
        <w:t xml:space="preserve"> Сергей Николаевич – 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C10" w:rsidRDefault="00E04C10" w:rsidP="00E04C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C10">
        <w:rPr>
          <w:rFonts w:ascii="Times New Roman" w:hAnsi="Times New Roman" w:cs="Times New Roman"/>
          <w:sz w:val="28"/>
          <w:szCs w:val="28"/>
        </w:rPr>
        <w:t>Вотяков Александр Олегович – заместитель председателя;</w:t>
      </w:r>
    </w:p>
    <w:p w:rsidR="00EB1AC0" w:rsidRDefault="00EB1AC0" w:rsidP="00E04C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C10">
        <w:rPr>
          <w:rFonts w:ascii="Times New Roman" w:hAnsi="Times New Roman" w:cs="Times New Roman"/>
          <w:sz w:val="28"/>
          <w:szCs w:val="28"/>
        </w:rPr>
        <w:t>Борисова Анастасия Викторовна;</w:t>
      </w:r>
    </w:p>
    <w:p w:rsidR="00EB1AC0" w:rsidRDefault="00EB1AC0" w:rsidP="00E04C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C10">
        <w:rPr>
          <w:rFonts w:ascii="Times New Roman" w:hAnsi="Times New Roman" w:cs="Times New Roman"/>
          <w:sz w:val="28"/>
          <w:szCs w:val="28"/>
        </w:rPr>
        <w:t>Говоруха</w:t>
      </w:r>
      <w:proofErr w:type="spellEnd"/>
      <w:r w:rsidRPr="00E04C10">
        <w:rPr>
          <w:rFonts w:ascii="Times New Roman" w:hAnsi="Times New Roman" w:cs="Times New Roman"/>
          <w:sz w:val="28"/>
          <w:szCs w:val="28"/>
        </w:rPr>
        <w:t xml:space="preserve"> Антон Иванович;</w:t>
      </w:r>
    </w:p>
    <w:p w:rsidR="00EB1AC0" w:rsidRPr="00E04C10" w:rsidRDefault="00EB1AC0" w:rsidP="00E04C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C10">
        <w:rPr>
          <w:rFonts w:ascii="Times New Roman" w:hAnsi="Times New Roman" w:cs="Times New Roman"/>
          <w:sz w:val="28"/>
          <w:szCs w:val="28"/>
        </w:rPr>
        <w:t>Колесникова Надежда Михайловна</w:t>
      </w:r>
      <w:r w:rsidR="00E04C10">
        <w:rPr>
          <w:rFonts w:ascii="Times New Roman" w:hAnsi="Times New Roman" w:cs="Times New Roman"/>
          <w:sz w:val="28"/>
          <w:szCs w:val="28"/>
        </w:rPr>
        <w:t>.</w:t>
      </w:r>
    </w:p>
    <w:p w:rsidR="00EB1AC0" w:rsidRPr="002D4D98" w:rsidRDefault="00EB1AC0" w:rsidP="00E04C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B1AC0" w:rsidRPr="00E04C10" w:rsidRDefault="00EB1AC0" w:rsidP="00E04C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C10">
        <w:rPr>
          <w:rFonts w:ascii="Times New Roman" w:hAnsi="Times New Roman" w:cs="Times New Roman"/>
          <w:sz w:val="28"/>
          <w:szCs w:val="28"/>
        </w:rPr>
        <w:t>Постоянная комиссия по социальному развитию муниципального района</w:t>
      </w:r>
      <w:r w:rsidR="00642416" w:rsidRPr="00E04C10">
        <w:rPr>
          <w:rFonts w:ascii="Times New Roman" w:hAnsi="Times New Roman" w:cs="Times New Roman"/>
          <w:sz w:val="28"/>
          <w:szCs w:val="28"/>
        </w:rPr>
        <w:t>:</w:t>
      </w:r>
    </w:p>
    <w:p w:rsidR="00E04C10" w:rsidRDefault="00E04C10" w:rsidP="00E04C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C10">
        <w:rPr>
          <w:rFonts w:ascii="Times New Roman" w:hAnsi="Times New Roman" w:cs="Times New Roman"/>
          <w:sz w:val="28"/>
          <w:szCs w:val="28"/>
        </w:rPr>
        <w:t>Нечаева Елена Дмитриевна – 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1AC0" w:rsidRDefault="00EB1AC0" w:rsidP="00E04C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C10">
        <w:rPr>
          <w:rFonts w:ascii="Times New Roman" w:hAnsi="Times New Roman" w:cs="Times New Roman"/>
          <w:sz w:val="28"/>
          <w:szCs w:val="28"/>
        </w:rPr>
        <w:t>Бабусенко</w:t>
      </w:r>
      <w:proofErr w:type="spellEnd"/>
      <w:r w:rsidRPr="00E04C10">
        <w:rPr>
          <w:rFonts w:ascii="Times New Roman" w:hAnsi="Times New Roman" w:cs="Times New Roman"/>
          <w:sz w:val="28"/>
          <w:szCs w:val="28"/>
        </w:rPr>
        <w:t xml:space="preserve"> Анатолий Петрович – заместитель председателя;</w:t>
      </w:r>
    </w:p>
    <w:p w:rsidR="00EB1AC0" w:rsidRDefault="00EB1AC0" w:rsidP="00E04C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C10">
        <w:rPr>
          <w:rFonts w:ascii="Times New Roman" w:hAnsi="Times New Roman" w:cs="Times New Roman"/>
          <w:sz w:val="28"/>
          <w:szCs w:val="28"/>
        </w:rPr>
        <w:lastRenderedPageBreak/>
        <w:t>Белозеров Юрий Николаевич;</w:t>
      </w:r>
    </w:p>
    <w:p w:rsidR="00EB1AC0" w:rsidRDefault="00EB1AC0" w:rsidP="00E04C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C10">
        <w:rPr>
          <w:rFonts w:ascii="Times New Roman" w:hAnsi="Times New Roman" w:cs="Times New Roman"/>
          <w:sz w:val="28"/>
          <w:szCs w:val="28"/>
        </w:rPr>
        <w:t>Иванюк Лилия Николаевна</w:t>
      </w:r>
      <w:r w:rsidR="00642416" w:rsidRPr="00E04C10">
        <w:rPr>
          <w:rFonts w:ascii="Times New Roman" w:hAnsi="Times New Roman" w:cs="Times New Roman"/>
          <w:sz w:val="28"/>
          <w:szCs w:val="28"/>
        </w:rPr>
        <w:t>;</w:t>
      </w:r>
    </w:p>
    <w:p w:rsidR="00EB1AC0" w:rsidRPr="00E04C10" w:rsidRDefault="00EB1AC0" w:rsidP="00E04C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C10">
        <w:rPr>
          <w:rFonts w:ascii="Times New Roman" w:hAnsi="Times New Roman" w:cs="Times New Roman"/>
          <w:sz w:val="28"/>
          <w:szCs w:val="28"/>
        </w:rPr>
        <w:t>Татьянин Константин Михайлович</w:t>
      </w:r>
      <w:r w:rsidR="00642416" w:rsidRPr="00E04C10">
        <w:rPr>
          <w:rFonts w:ascii="Times New Roman" w:hAnsi="Times New Roman" w:cs="Times New Roman"/>
          <w:sz w:val="28"/>
          <w:szCs w:val="28"/>
        </w:rPr>
        <w:t>.</w:t>
      </w:r>
    </w:p>
    <w:p w:rsidR="00642416" w:rsidRPr="002D4D98" w:rsidRDefault="00642416" w:rsidP="00E04C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2416" w:rsidRPr="00E04C10" w:rsidRDefault="00642416" w:rsidP="00E04C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C10">
        <w:rPr>
          <w:rFonts w:ascii="Times New Roman" w:hAnsi="Times New Roman" w:cs="Times New Roman"/>
          <w:sz w:val="28"/>
          <w:szCs w:val="28"/>
        </w:rPr>
        <w:t>Постоянная комиссия по торговле, строительству, жилищно-коммунальному хозяйству, экологии:</w:t>
      </w:r>
    </w:p>
    <w:p w:rsidR="00E04C10" w:rsidRDefault="00E04C10" w:rsidP="00E04C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C10">
        <w:rPr>
          <w:rFonts w:ascii="Times New Roman" w:hAnsi="Times New Roman" w:cs="Times New Roman"/>
          <w:sz w:val="28"/>
          <w:szCs w:val="28"/>
        </w:rPr>
        <w:t>Медяник</w:t>
      </w:r>
      <w:proofErr w:type="spellEnd"/>
      <w:r w:rsidRPr="00E04C10">
        <w:rPr>
          <w:rFonts w:ascii="Times New Roman" w:hAnsi="Times New Roman" w:cs="Times New Roman"/>
          <w:sz w:val="28"/>
          <w:szCs w:val="28"/>
        </w:rPr>
        <w:t xml:space="preserve"> Лариса Владимировна – 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416" w:rsidRDefault="00642416" w:rsidP="00E04C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C10">
        <w:rPr>
          <w:rFonts w:ascii="Times New Roman" w:hAnsi="Times New Roman" w:cs="Times New Roman"/>
          <w:sz w:val="28"/>
          <w:szCs w:val="28"/>
        </w:rPr>
        <w:t>Давыдкина Тамара Федоровна – заместитель председателя;</w:t>
      </w:r>
    </w:p>
    <w:p w:rsidR="00642416" w:rsidRDefault="00642416" w:rsidP="00E04C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C10">
        <w:rPr>
          <w:rFonts w:ascii="Times New Roman" w:hAnsi="Times New Roman" w:cs="Times New Roman"/>
          <w:sz w:val="28"/>
          <w:szCs w:val="28"/>
        </w:rPr>
        <w:t>Купина Марина Николаевна;</w:t>
      </w:r>
    </w:p>
    <w:p w:rsidR="00642416" w:rsidRDefault="00642416" w:rsidP="00E04C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C10">
        <w:rPr>
          <w:rFonts w:ascii="Times New Roman" w:hAnsi="Times New Roman" w:cs="Times New Roman"/>
          <w:sz w:val="28"/>
          <w:szCs w:val="28"/>
        </w:rPr>
        <w:t>Нестерок</w:t>
      </w:r>
      <w:proofErr w:type="spellEnd"/>
      <w:r w:rsidRPr="00E04C10">
        <w:rPr>
          <w:rFonts w:ascii="Times New Roman" w:hAnsi="Times New Roman" w:cs="Times New Roman"/>
          <w:sz w:val="28"/>
          <w:szCs w:val="28"/>
        </w:rPr>
        <w:t xml:space="preserve"> Тамара Ивановна;</w:t>
      </w:r>
    </w:p>
    <w:p w:rsidR="00642416" w:rsidRPr="00E04C10" w:rsidRDefault="00642416" w:rsidP="00E04C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C10">
        <w:rPr>
          <w:rFonts w:ascii="Times New Roman" w:hAnsi="Times New Roman" w:cs="Times New Roman"/>
          <w:sz w:val="28"/>
          <w:szCs w:val="28"/>
        </w:rPr>
        <w:t>Суворина Ольга Владимировна.</w:t>
      </w:r>
    </w:p>
    <w:p w:rsidR="00642416" w:rsidRPr="002D4D98" w:rsidRDefault="00642416" w:rsidP="00E04C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2416" w:rsidRPr="00E04C10" w:rsidRDefault="00642416" w:rsidP="00E04C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C10">
        <w:rPr>
          <w:rFonts w:ascii="Times New Roman" w:hAnsi="Times New Roman" w:cs="Times New Roman"/>
          <w:sz w:val="28"/>
          <w:szCs w:val="28"/>
        </w:rPr>
        <w:t>Мандатная комиссия</w:t>
      </w:r>
      <w:r w:rsidR="00E04C10">
        <w:rPr>
          <w:rFonts w:ascii="Times New Roman" w:hAnsi="Times New Roman" w:cs="Times New Roman"/>
          <w:sz w:val="28"/>
          <w:szCs w:val="28"/>
        </w:rPr>
        <w:t>:</w:t>
      </w:r>
    </w:p>
    <w:p w:rsidR="00642416" w:rsidRDefault="00642416" w:rsidP="00E04C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C10">
        <w:rPr>
          <w:rFonts w:ascii="Times New Roman" w:hAnsi="Times New Roman" w:cs="Times New Roman"/>
          <w:sz w:val="28"/>
          <w:szCs w:val="28"/>
        </w:rPr>
        <w:t>Абрамова Ирина Ивановна</w:t>
      </w:r>
      <w:bookmarkStart w:id="0" w:name="_GoBack"/>
      <w:bookmarkEnd w:id="0"/>
      <w:r w:rsidRPr="00E04C10">
        <w:rPr>
          <w:rFonts w:ascii="Times New Roman" w:hAnsi="Times New Roman" w:cs="Times New Roman"/>
          <w:sz w:val="28"/>
          <w:szCs w:val="28"/>
        </w:rPr>
        <w:t xml:space="preserve"> – председатель комиссии;</w:t>
      </w:r>
    </w:p>
    <w:p w:rsidR="00642416" w:rsidRDefault="00642416" w:rsidP="00E04C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C10">
        <w:rPr>
          <w:rFonts w:ascii="Times New Roman" w:hAnsi="Times New Roman" w:cs="Times New Roman"/>
          <w:sz w:val="28"/>
          <w:szCs w:val="28"/>
        </w:rPr>
        <w:t>Боровых Валерий Михайлович;</w:t>
      </w:r>
    </w:p>
    <w:p w:rsidR="00642416" w:rsidRPr="00E04C10" w:rsidRDefault="00642416" w:rsidP="00E04C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C10">
        <w:rPr>
          <w:rFonts w:ascii="Times New Roman" w:hAnsi="Times New Roman" w:cs="Times New Roman"/>
          <w:sz w:val="28"/>
          <w:szCs w:val="28"/>
        </w:rPr>
        <w:t>Криворотько</w:t>
      </w:r>
      <w:proofErr w:type="spellEnd"/>
      <w:r w:rsidRPr="00E04C10">
        <w:rPr>
          <w:rFonts w:ascii="Times New Roman" w:hAnsi="Times New Roman" w:cs="Times New Roman"/>
          <w:sz w:val="28"/>
          <w:szCs w:val="28"/>
        </w:rPr>
        <w:t xml:space="preserve"> Валентина Гавриловна.</w:t>
      </w:r>
    </w:p>
    <w:p w:rsidR="00EB1AC0" w:rsidRPr="002D4D98" w:rsidRDefault="00EB1AC0" w:rsidP="00E04C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B1AC0" w:rsidRPr="002D4D98" w:rsidSect="0073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5898"/>
    <w:multiLevelType w:val="hybridMultilevel"/>
    <w:tmpl w:val="0FE8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0107C"/>
    <w:multiLevelType w:val="multilevel"/>
    <w:tmpl w:val="4768B4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4A8B"/>
    <w:rsid w:val="002D4D98"/>
    <w:rsid w:val="003A1956"/>
    <w:rsid w:val="00511C50"/>
    <w:rsid w:val="005219A5"/>
    <w:rsid w:val="00642416"/>
    <w:rsid w:val="00731716"/>
    <w:rsid w:val="007F4A8B"/>
    <w:rsid w:val="008951AE"/>
    <w:rsid w:val="008F0E8C"/>
    <w:rsid w:val="00945079"/>
    <w:rsid w:val="00BF5454"/>
    <w:rsid w:val="00E04C10"/>
    <w:rsid w:val="00EB1AC0"/>
    <w:rsid w:val="00F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4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8</cp:revision>
  <dcterms:created xsi:type="dcterms:W3CDTF">2023-01-26T08:01:00Z</dcterms:created>
  <dcterms:modified xsi:type="dcterms:W3CDTF">2023-02-01T10:10:00Z</dcterms:modified>
</cp:coreProperties>
</file>