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68" w:rsidRPr="00697B68" w:rsidRDefault="00697B68" w:rsidP="00697B68">
      <w:pPr>
        <w:rPr>
          <w:rFonts w:ascii="Calibri" w:eastAsia="Calibri" w:hAnsi="Calibri" w:cs="Times New Roman"/>
          <w:lang w:val="en-US"/>
        </w:rPr>
      </w:pPr>
      <w:r w:rsidRPr="0081092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3C303CE" wp14:editId="1B75DD04">
            <wp:simplePos x="0" y="0"/>
            <wp:positionH relativeFrom="column">
              <wp:posOffset>72390</wp:posOffset>
            </wp:positionH>
            <wp:positionV relativeFrom="paragraph">
              <wp:posOffset>223520</wp:posOffset>
            </wp:positionV>
            <wp:extent cx="1638300" cy="767715"/>
            <wp:effectExtent l="0" t="0" r="0" b="0"/>
            <wp:wrapSquare wrapText="bothSides"/>
            <wp:docPr id="2" name="Рисунок 2" descr="C:\Users\Скуратовская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уратовская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этап </w:t>
      </w:r>
    </w:p>
    <w:p w:rsidR="00697B68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>Всероссийской олимпиады школьников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97B68" w:rsidRPr="001947F3" w:rsidRDefault="00697B68" w:rsidP="00697B68">
      <w:pPr>
        <w:tabs>
          <w:tab w:val="center" w:pos="4677"/>
          <w:tab w:val="right" w:pos="935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2022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>-20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1947F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697B68" w:rsidRPr="00703F85" w:rsidRDefault="00697B68" w:rsidP="00697B68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97B68" w:rsidTr="0030778D">
        <w:trPr>
          <w:jc w:val="center"/>
        </w:trPr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начала</w:t>
            </w:r>
          </w:p>
        </w:tc>
        <w:tc>
          <w:tcPr>
            <w:tcW w:w="1914" w:type="dxa"/>
          </w:tcPr>
          <w:p w:rsidR="00697B68" w:rsidRDefault="00697B68" w:rsidP="0030778D">
            <w:pPr>
              <w:jc w:val="center"/>
              <w:rPr>
                <w:rFonts w:ascii="Calibri" w:eastAsia="Calibri" w:hAnsi="Calibri" w:cs="Times New Roman"/>
              </w:rPr>
            </w:pPr>
            <w:r w:rsidRPr="001947F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 окончания</w:t>
            </w:r>
          </w:p>
        </w:tc>
      </w:tr>
      <w:tr w:rsidR="00697B68" w:rsidTr="0030778D">
        <w:trPr>
          <w:jc w:val="center"/>
        </w:trPr>
        <w:tc>
          <w:tcPr>
            <w:tcW w:w="1914" w:type="dxa"/>
          </w:tcPr>
          <w:p w:rsidR="00697B68" w:rsidRPr="00697B68" w:rsidRDefault="00697B68" w:rsidP="007A26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914" w:type="dxa"/>
          </w:tcPr>
          <w:p w:rsidR="00697B68" w:rsidRPr="00697B68" w:rsidRDefault="00697B68" w:rsidP="00697B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697B68" w:rsidRPr="00697B68" w:rsidRDefault="00CD6CB0" w:rsidP="00CD6CB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D6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17.11.2022</w:t>
            </w:r>
          </w:p>
        </w:tc>
        <w:tc>
          <w:tcPr>
            <w:tcW w:w="1914" w:type="dxa"/>
          </w:tcPr>
          <w:p w:rsidR="00697B68" w:rsidRPr="00697B68" w:rsidRDefault="00697B68" w:rsidP="00307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11.00</w:t>
            </w:r>
          </w:p>
        </w:tc>
        <w:tc>
          <w:tcPr>
            <w:tcW w:w="1914" w:type="dxa"/>
          </w:tcPr>
          <w:p w:rsidR="00697B68" w:rsidRPr="00697B68" w:rsidRDefault="00697B68" w:rsidP="005720B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</w:t>
            </w:r>
            <w:r w:rsidR="005720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</w:t>
            </w:r>
            <w:r w:rsidRPr="00697B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.00</w:t>
            </w:r>
          </w:p>
        </w:tc>
      </w:tr>
    </w:tbl>
    <w:p w:rsidR="00697B68" w:rsidRPr="00703F85" w:rsidRDefault="00697B68" w:rsidP="00697B68">
      <w:pPr>
        <w:rPr>
          <w:rFonts w:ascii="Calibri" w:eastAsia="Calibri" w:hAnsi="Calibri" w:cs="Times New Roman"/>
        </w:rPr>
      </w:pPr>
    </w:p>
    <w:p w:rsidR="00972183" w:rsidRPr="000F5478" w:rsidRDefault="00697B68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</w:rPr>
      </w:pPr>
      <w:r w:rsidRPr="00697B68">
        <w:rPr>
          <w:rFonts w:ascii="Times New Roman" w:hAnsi="Times New Roman" w:cs="Times New Roman"/>
          <w:sz w:val="28"/>
        </w:rPr>
        <w:t>На орбите вокруг Солнца был обнаружен неизвестный объект. Сначала был определен радиус его круговой орбиты – 2 а. е. А после того, как был вычислен период его обращения (он оказался равным ровно 3 года), объектом заинтересовались все астрономы. Как думаете, почему?</w:t>
      </w:r>
    </w:p>
    <w:p w:rsidR="00972183" w:rsidRPr="00DB53DD" w:rsidRDefault="00972183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72183" w:rsidRPr="000F5478" w:rsidRDefault="007A263D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DD">
        <w:rPr>
          <w:rFonts w:ascii="Times New Roman" w:hAnsi="Times New Roman" w:cs="Times New Roman"/>
          <w:sz w:val="28"/>
          <w:szCs w:val="28"/>
        </w:rPr>
        <w:t xml:space="preserve">Экзопланета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Глизе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 667</w:t>
      </w:r>
      <w:proofErr w:type="gramStart"/>
      <w:r w:rsidRPr="00DB5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D6CB0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 имеет массу в 4,4 раза больше земной, а радиус в 1,76 раз больше земного. Чему равна первая космическая скорость на планете?</w:t>
      </w:r>
    </w:p>
    <w:p w:rsidR="00972183" w:rsidRPr="00DB53DD" w:rsidRDefault="00972183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2183" w:rsidRDefault="00BC3B72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</w:rPr>
      </w:pPr>
      <w:r w:rsidRPr="00BC3B72">
        <w:rPr>
          <w:rFonts w:ascii="Times New Roman" w:hAnsi="Times New Roman" w:cs="Times New Roman"/>
          <w:sz w:val="28"/>
        </w:rPr>
        <w:t>Оцените величину атмосферного давления у поверхности Венеры, если известно, что масса атмосферы Венеры в 94 раза больше массы атмосферы Земли.</w:t>
      </w:r>
    </w:p>
    <w:p w:rsidR="009121AC" w:rsidRPr="009121AC" w:rsidRDefault="009121AC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B53DD" w:rsidRPr="00DB53DD" w:rsidRDefault="00DB53DD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DD">
        <w:rPr>
          <w:rFonts w:ascii="Times New Roman" w:hAnsi="Times New Roman" w:cs="Times New Roman"/>
          <w:sz w:val="28"/>
        </w:rPr>
        <w:t xml:space="preserve">В будущем человечество решило отправить сигнал в планетную систему звезды Альфа Центавра, используя для этого </w:t>
      </w:r>
      <w:r w:rsidR="007D2B6F" w:rsidRPr="00DB53DD">
        <w:rPr>
          <w:rFonts w:ascii="Times New Roman" w:hAnsi="Times New Roman" w:cs="Times New Roman"/>
          <w:sz w:val="28"/>
        </w:rPr>
        <w:t>мощный</w:t>
      </w:r>
      <w:r w:rsidRPr="00DB53DD">
        <w:rPr>
          <w:rFonts w:ascii="Times New Roman" w:hAnsi="Times New Roman" w:cs="Times New Roman"/>
          <w:sz w:val="28"/>
        </w:rPr>
        <w:t xml:space="preserve"> лазер, пучок излучения которого практически не расширяется. Под каким углом к направлению на звезду Альфа Центавра на небе нужно послать сигнал, чтобы он дошел до места назначения? Угловая скорость звезды Альфа Центавра равна 3,7′′/год, расстояние до нее — 4,37 </w:t>
      </w:r>
      <w:proofErr w:type="gramStart"/>
      <w:r w:rsidRPr="00DB53DD">
        <w:rPr>
          <w:rFonts w:ascii="Times New Roman" w:hAnsi="Times New Roman" w:cs="Times New Roman"/>
          <w:sz w:val="28"/>
        </w:rPr>
        <w:t>световых</w:t>
      </w:r>
      <w:proofErr w:type="gramEnd"/>
      <w:r w:rsidRPr="00DB53DD">
        <w:rPr>
          <w:rFonts w:ascii="Times New Roman" w:hAnsi="Times New Roman" w:cs="Times New Roman"/>
          <w:sz w:val="28"/>
        </w:rPr>
        <w:t xml:space="preserve"> года. </w:t>
      </w:r>
    </w:p>
    <w:p w:rsidR="00BC3B72" w:rsidRPr="000F5478" w:rsidRDefault="00BC3B72" w:rsidP="006448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BC3B72" w:rsidRPr="00CF0D44" w:rsidTr="0030778D">
        <w:tc>
          <w:tcPr>
            <w:tcW w:w="482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C3B72" w:rsidRPr="00CF0D44" w:rsidRDefault="00BC3B72" w:rsidP="006448FC">
            <w:pPr>
              <w:tabs>
                <w:tab w:val="center" w:pos="4677"/>
                <w:tab w:val="right" w:pos="9355"/>
              </w:tabs>
              <w:spacing w:after="0" w:line="36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кол-во баллов: </w:t>
            </w:r>
            <w:r w:rsidRPr="00697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BC3B72" w:rsidRPr="00CF0D44" w:rsidRDefault="00BC3B72" w:rsidP="006448FC">
            <w:pPr>
              <w:tabs>
                <w:tab w:val="center" w:pos="4527"/>
                <w:tab w:val="right" w:pos="9355"/>
              </w:tabs>
              <w:spacing w:after="0" w:line="360" w:lineRule="auto"/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>Лист 1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697B68" w:rsidRDefault="00DB53DD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DD">
        <w:rPr>
          <w:rFonts w:ascii="Times New Roman" w:hAnsi="Times New Roman" w:cs="Times New Roman"/>
          <w:sz w:val="28"/>
          <w:szCs w:val="28"/>
        </w:rPr>
        <w:lastRenderedPageBreak/>
        <w:t xml:space="preserve">5 октября 2022 года стартовал космический корабль Crew-5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Dragon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, на котором в космос отправилась российская космонавтка Анна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Кикина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. Первая ступень ракеты-носителя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-X работала 2 минуты 36 секунд, она разогнала корабль до скорости 7000 км/час. Затем 10 секунд ракета летела по инерции, пока шло отделение первой ступени, ее скорость снизилась до 6800 км/час. Вторая ступень проработала 6 минут и придала кораблю скорость 27000 км/час. Рассчитайте средние перегрузки (в единицах земной тяжести), которые испытывала Анна </w:t>
      </w:r>
      <w:proofErr w:type="spellStart"/>
      <w:r w:rsidRPr="00DB53DD">
        <w:rPr>
          <w:rFonts w:ascii="Times New Roman" w:hAnsi="Times New Roman" w:cs="Times New Roman"/>
          <w:sz w:val="28"/>
          <w:szCs w:val="28"/>
        </w:rPr>
        <w:t>Кикина</w:t>
      </w:r>
      <w:proofErr w:type="spellEnd"/>
      <w:r w:rsidRPr="00DB53DD">
        <w:rPr>
          <w:rFonts w:ascii="Times New Roman" w:hAnsi="Times New Roman" w:cs="Times New Roman"/>
          <w:sz w:val="28"/>
          <w:szCs w:val="28"/>
        </w:rPr>
        <w:t xml:space="preserve"> на каждом из двух этапов полета. </w:t>
      </w:r>
    </w:p>
    <w:p w:rsidR="00BC3B72" w:rsidRDefault="00BC3B72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B68" w:rsidRDefault="00DB53DD" w:rsidP="007D2B6F">
      <w:pPr>
        <w:pStyle w:val="a4"/>
        <w:numPr>
          <w:ilvl w:val="0"/>
          <w:numId w:val="1"/>
        </w:numPr>
        <w:spacing w:line="36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3DD">
        <w:rPr>
          <w:rFonts w:ascii="Times New Roman" w:hAnsi="Times New Roman" w:cs="Times New Roman"/>
          <w:sz w:val="28"/>
          <w:szCs w:val="28"/>
        </w:rPr>
        <w:t>Максимальный угловой размер Юпитера 50</w:t>
      </w:r>
      <w:r w:rsidR="005E3130">
        <w:rPr>
          <w:rFonts w:ascii="Times New Roman" w:hAnsi="Times New Roman" w:cs="Times New Roman"/>
          <w:sz w:val="28"/>
          <w:szCs w:val="28"/>
        </w:rPr>
        <w:t>′′</w:t>
      </w:r>
      <w:r w:rsidRPr="00DB53DD">
        <w:rPr>
          <w:rFonts w:ascii="Times New Roman" w:hAnsi="Times New Roman" w:cs="Times New Roman"/>
          <w:sz w:val="28"/>
          <w:szCs w:val="28"/>
        </w:rPr>
        <w:t>(b). Какое должно быть фокусное расстояние окуляра (f), чтобы в телескоп с фокусным расстоянием объектива (F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B53DD">
        <w:rPr>
          <w:rFonts w:ascii="Times New Roman" w:hAnsi="Times New Roman" w:cs="Times New Roman"/>
          <w:sz w:val="28"/>
          <w:szCs w:val="28"/>
        </w:rPr>
        <w:t>10,8 м Юпитер был виден размером с Луну, угловой диаметр которой 32</w:t>
      </w:r>
      <w:r w:rsidR="005E3130">
        <w:rPr>
          <w:rFonts w:ascii="Times New Roman" w:hAnsi="Times New Roman" w:cs="Times New Roman"/>
          <w:sz w:val="28"/>
          <w:szCs w:val="28"/>
        </w:rPr>
        <w:t>′</w:t>
      </w:r>
      <w:r w:rsidRPr="00DB53DD">
        <w:rPr>
          <w:rFonts w:ascii="Times New Roman" w:hAnsi="Times New Roman" w:cs="Times New Roman"/>
          <w:sz w:val="28"/>
          <w:szCs w:val="28"/>
        </w:rPr>
        <w:t>(r)?</w:t>
      </w:r>
    </w:p>
    <w:p w:rsidR="00DB53DD" w:rsidRDefault="00DB53DD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DD" w:rsidRPr="00DB53DD" w:rsidRDefault="00DB53DD" w:rsidP="006448F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3DD" w:rsidRDefault="00DB53DD" w:rsidP="006448FC">
      <w:pPr>
        <w:pStyle w:val="a4"/>
        <w:tabs>
          <w:tab w:val="left" w:pos="915"/>
        </w:tabs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9121AC" w:rsidRDefault="009121AC" w:rsidP="006448FC">
      <w:pPr>
        <w:pStyle w:val="a4"/>
        <w:tabs>
          <w:tab w:val="left" w:pos="915"/>
        </w:tabs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9121AC" w:rsidRDefault="009121AC" w:rsidP="006448FC">
      <w:pPr>
        <w:pStyle w:val="a4"/>
        <w:tabs>
          <w:tab w:val="left" w:pos="915"/>
        </w:tabs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9121AC" w:rsidRDefault="009121AC" w:rsidP="006448FC">
      <w:pPr>
        <w:pStyle w:val="a4"/>
        <w:tabs>
          <w:tab w:val="left" w:pos="915"/>
        </w:tabs>
        <w:spacing w:line="360" w:lineRule="auto"/>
        <w:ind w:firstLine="709"/>
        <w:jc w:val="both"/>
        <w:rPr>
          <w:rFonts w:ascii="Calibri" w:eastAsia="Calibri" w:hAnsi="Calibri" w:cs="Times New Roman"/>
        </w:rPr>
      </w:pPr>
    </w:p>
    <w:p w:rsidR="009121AC" w:rsidRDefault="009121AC" w:rsidP="006448FC">
      <w:pPr>
        <w:pStyle w:val="a4"/>
        <w:tabs>
          <w:tab w:val="left" w:pos="915"/>
        </w:tabs>
        <w:spacing w:line="360" w:lineRule="auto"/>
        <w:jc w:val="both"/>
        <w:rPr>
          <w:rFonts w:ascii="Calibri" w:eastAsia="Calibri" w:hAnsi="Calibri" w:cs="Times New Roman"/>
        </w:rPr>
      </w:pPr>
    </w:p>
    <w:p w:rsidR="009121AC" w:rsidRDefault="009121AC" w:rsidP="000F5478">
      <w:pPr>
        <w:pStyle w:val="a4"/>
        <w:tabs>
          <w:tab w:val="left" w:pos="915"/>
        </w:tabs>
        <w:spacing w:line="360" w:lineRule="auto"/>
        <w:rPr>
          <w:rFonts w:ascii="Calibri" w:eastAsia="Calibri" w:hAnsi="Calibri" w:cs="Times New Roman"/>
        </w:rPr>
      </w:pPr>
    </w:p>
    <w:p w:rsidR="009121AC" w:rsidRDefault="009121AC" w:rsidP="000F5478">
      <w:pPr>
        <w:pStyle w:val="a4"/>
        <w:tabs>
          <w:tab w:val="left" w:pos="915"/>
        </w:tabs>
        <w:spacing w:line="360" w:lineRule="auto"/>
        <w:rPr>
          <w:rFonts w:ascii="Calibri" w:eastAsia="Calibri" w:hAnsi="Calibri" w:cs="Times New Roman"/>
        </w:rPr>
      </w:pPr>
    </w:p>
    <w:p w:rsidR="009121AC" w:rsidRDefault="009121AC" w:rsidP="000F5478">
      <w:pPr>
        <w:pStyle w:val="a4"/>
        <w:tabs>
          <w:tab w:val="left" w:pos="915"/>
        </w:tabs>
        <w:spacing w:line="360" w:lineRule="auto"/>
        <w:rPr>
          <w:rFonts w:ascii="Calibri" w:eastAsia="Calibri" w:hAnsi="Calibri" w:cs="Times New Roman"/>
        </w:rPr>
      </w:pPr>
    </w:p>
    <w:p w:rsidR="000F5478" w:rsidRDefault="000F5478" w:rsidP="00972183">
      <w:pPr>
        <w:tabs>
          <w:tab w:val="left" w:pos="915"/>
        </w:tabs>
        <w:rPr>
          <w:rFonts w:ascii="Calibri" w:eastAsia="Calibri" w:hAnsi="Calibri" w:cs="Times New Roman"/>
        </w:rPr>
      </w:pPr>
    </w:p>
    <w:p w:rsidR="006448FC" w:rsidRDefault="006448FC" w:rsidP="00972183">
      <w:pPr>
        <w:tabs>
          <w:tab w:val="left" w:pos="915"/>
        </w:tabs>
        <w:rPr>
          <w:rFonts w:ascii="Calibri" w:eastAsia="Calibri" w:hAnsi="Calibri" w:cs="Times New Roman"/>
        </w:rPr>
      </w:pPr>
    </w:p>
    <w:p w:rsidR="006448FC" w:rsidRDefault="006448FC" w:rsidP="00972183">
      <w:pPr>
        <w:tabs>
          <w:tab w:val="left" w:pos="915"/>
        </w:tabs>
        <w:rPr>
          <w:rFonts w:ascii="Calibri" w:eastAsia="Calibri" w:hAnsi="Calibri" w:cs="Times New Roman"/>
        </w:rPr>
      </w:pPr>
    </w:p>
    <w:p w:rsidR="006448FC" w:rsidRPr="006448FC" w:rsidRDefault="006448FC" w:rsidP="00972183">
      <w:pPr>
        <w:tabs>
          <w:tab w:val="left" w:pos="915"/>
        </w:tabs>
        <w:rPr>
          <w:rFonts w:ascii="Calibri" w:eastAsia="Calibri" w:hAnsi="Calibri" w:cs="Times New Roman"/>
        </w:rPr>
      </w:pPr>
    </w:p>
    <w:p w:rsidR="00DB53DD" w:rsidRPr="00BC3B72" w:rsidRDefault="00DB53DD" w:rsidP="00BC3B72">
      <w:pPr>
        <w:tabs>
          <w:tab w:val="left" w:pos="915"/>
        </w:tabs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9"/>
        <w:gridCol w:w="4742"/>
      </w:tblGrid>
      <w:tr w:rsidR="00DB53DD" w:rsidRPr="00CF0D44" w:rsidTr="0030778D">
        <w:tc>
          <w:tcPr>
            <w:tcW w:w="4829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B53DD" w:rsidRPr="00CF0D44" w:rsidRDefault="00DB53DD" w:rsidP="00BC3B72">
            <w:pPr>
              <w:tabs>
                <w:tab w:val="center" w:pos="4677"/>
                <w:tab w:val="right" w:pos="9355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Максимальное кол-во баллов: </w:t>
            </w:r>
            <w:r w:rsidRPr="00697B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C3B7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DB53DD" w:rsidRPr="00CF0D44" w:rsidRDefault="00DB53DD" w:rsidP="00DB53DD">
            <w:pPr>
              <w:tabs>
                <w:tab w:val="center" w:pos="4527"/>
                <w:tab w:val="right" w:pos="9355"/>
              </w:tabs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F0D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:rsidR="00697B68" w:rsidRPr="00A1373F" w:rsidRDefault="00697B68" w:rsidP="00EA25F3">
      <w:pPr>
        <w:rPr>
          <w:lang w:val="en-US"/>
        </w:rPr>
      </w:pPr>
      <w:bookmarkStart w:id="0" w:name="_GoBack"/>
      <w:bookmarkEnd w:id="0"/>
    </w:p>
    <w:sectPr w:rsidR="00697B68" w:rsidRPr="00A1373F" w:rsidSect="00BC3B7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34FA"/>
    <w:multiLevelType w:val="hybridMultilevel"/>
    <w:tmpl w:val="19E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5080B"/>
    <w:multiLevelType w:val="hybridMultilevel"/>
    <w:tmpl w:val="3EF483F2"/>
    <w:lvl w:ilvl="0" w:tplc="4A2E1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D0"/>
    <w:rsid w:val="000F5478"/>
    <w:rsid w:val="0050742E"/>
    <w:rsid w:val="005720B5"/>
    <w:rsid w:val="005E3130"/>
    <w:rsid w:val="006448FC"/>
    <w:rsid w:val="00690DD0"/>
    <w:rsid w:val="00697B68"/>
    <w:rsid w:val="00701F69"/>
    <w:rsid w:val="007A263D"/>
    <w:rsid w:val="007D2B6F"/>
    <w:rsid w:val="009121AC"/>
    <w:rsid w:val="00972183"/>
    <w:rsid w:val="00A1373F"/>
    <w:rsid w:val="00BC3B72"/>
    <w:rsid w:val="00CD6CB0"/>
    <w:rsid w:val="00DB53DD"/>
    <w:rsid w:val="00EA25F3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7B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Андрей</dc:creator>
  <cp:lastModifiedBy>Сафонова Наталья Юрьевна</cp:lastModifiedBy>
  <cp:revision>16</cp:revision>
  <cp:lastPrinted>2022-10-26T09:50:00Z</cp:lastPrinted>
  <dcterms:created xsi:type="dcterms:W3CDTF">2022-10-25T04:01:00Z</dcterms:created>
  <dcterms:modified xsi:type="dcterms:W3CDTF">2022-10-26T09:50:00Z</dcterms:modified>
</cp:coreProperties>
</file>