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448" w:rsidRDefault="007A2448" w:rsidP="007A2448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Start w:id="1" w:name="__DdeLink__26_2634312152"/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1"/>
    </w:p>
    <w:p w:rsidR="005E165F" w:rsidRDefault="0025782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>30</w:t>
      </w:r>
      <w:r w:rsidR="007A2448">
        <w:rPr>
          <w:b/>
          <w:bCs/>
          <w:color w:val="002060"/>
          <w:sz w:val="26"/>
          <w:szCs w:val="26"/>
        </w:rPr>
        <w:t>.04.2021г.                                                                                                                    т.42-226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461F43" w:rsidRPr="00A16B90" w:rsidRDefault="00C462D7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Большинство новосибирских семей получают сертификаты на материнский капитал в </w:t>
      </w:r>
      <w:proofErr w:type="spellStart"/>
      <w:r>
        <w:rPr>
          <w:b/>
          <w:sz w:val="26"/>
          <w:szCs w:val="26"/>
        </w:rPr>
        <w:t>проактиве</w:t>
      </w:r>
      <w:proofErr w:type="spellEnd"/>
    </w:p>
    <w:p w:rsidR="00D07AEF" w:rsidRPr="00D865F4" w:rsidRDefault="00D07AEF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820704" w:rsidRDefault="007B4DDA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Более 5 тысяч новосибирцев стали владельцами сертификатов на материнский (семейный) капитал с начала текущего года. 80% из них получили сертификаты </w:t>
      </w:r>
      <w:r w:rsidR="005516F8">
        <w:rPr>
          <w:b/>
          <w:i/>
          <w:sz w:val="26"/>
          <w:szCs w:val="26"/>
          <w:lang w:eastAsia="ru-RU"/>
        </w:rPr>
        <w:t xml:space="preserve">на </w:t>
      </w:r>
      <w:r>
        <w:rPr>
          <w:b/>
          <w:i/>
          <w:sz w:val="26"/>
          <w:szCs w:val="26"/>
          <w:lang w:eastAsia="ru-RU"/>
        </w:rPr>
        <w:t xml:space="preserve">МСК в </w:t>
      </w:r>
      <w:proofErr w:type="spellStart"/>
      <w:r>
        <w:rPr>
          <w:b/>
          <w:i/>
          <w:sz w:val="26"/>
          <w:szCs w:val="26"/>
          <w:lang w:eastAsia="ru-RU"/>
        </w:rPr>
        <w:t>проактивном</w:t>
      </w:r>
      <w:proofErr w:type="spellEnd"/>
      <w:r>
        <w:rPr>
          <w:b/>
          <w:i/>
          <w:sz w:val="26"/>
          <w:szCs w:val="26"/>
          <w:lang w:eastAsia="ru-RU"/>
        </w:rPr>
        <w:t xml:space="preserve"> режиме.</w:t>
      </w:r>
    </w:p>
    <w:p w:rsidR="00820704" w:rsidRPr="00820704" w:rsidRDefault="00820704" w:rsidP="00747620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EF1B2A" w:rsidRDefault="007B4DDA" w:rsidP="00994EA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начала текущего года уже свыше 5 тысяч новосибирцев получили сертификаты на материнский (семейный) капитал. При этом 80% из них сертификаты были оформлены</w:t>
      </w:r>
      <w:r w:rsidR="001A160C">
        <w:rPr>
          <w:sz w:val="26"/>
          <w:szCs w:val="26"/>
          <w:lang w:eastAsia="ru-RU"/>
        </w:rPr>
        <w:t xml:space="preserve"> специалистами ПФР самостоятельно - </w:t>
      </w:r>
      <w:r>
        <w:rPr>
          <w:sz w:val="26"/>
          <w:szCs w:val="26"/>
          <w:lang w:eastAsia="ru-RU"/>
        </w:rPr>
        <w:t xml:space="preserve">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режиме, т.е. без подачи</w:t>
      </w:r>
      <w:r w:rsidR="005E357B">
        <w:rPr>
          <w:sz w:val="26"/>
          <w:szCs w:val="26"/>
          <w:lang w:eastAsia="ru-RU"/>
        </w:rPr>
        <w:t xml:space="preserve"> гражданами </w:t>
      </w:r>
      <w:r>
        <w:rPr>
          <w:sz w:val="26"/>
          <w:szCs w:val="26"/>
          <w:lang w:eastAsia="ru-RU"/>
        </w:rPr>
        <w:t>соответствующего заявления.</w:t>
      </w:r>
    </w:p>
    <w:p w:rsidR="005E357B" w:rsidRDefault="001A160C" w:rsidP="005E357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Сертификаты на материнский капитал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 оформляются на основании сведений</w:t>
      </w:r>
      <w:r w:rsidR="005E357B" w:rsidRPr="005E357B">
        <w:rPr>
          <w:sz w:val="26"/>
          <w:szCs w:val="26"/>
        </w:rPr>
        <w:t>, поступивших в ПФР из государственного реестра записей актов гражданского состояния (ЕГР ЗАГС)</w:t>
      </w:r>
      <w:r w:rsidR="007A77FC">
        <w:rPr>
          <w:sz w:val="26"/>
          <w:szCs w:val="26"/>
        </w:rPr>
        <w:t>.</w:t>
      </w:r>
      <w:r w:rsidR="005E357B" w:rsidRPr="005E357B">
        <w:rPr>
          <w:sz w:val="26"/>
          <w:szCs w:val="26"/>
        </w:rPr>
        <w:t xml:space="preserve"> Сам же сертификат оформляется в виде электронного документа, который удостоверяется усиленной электронной подписью ПФР и имеет такую же силу, как и бумажный бланк. </w:t>
      </w:r>
      <w:r w:rsidR="005E357B" w:rsidRPr="005E357B">
        <w:rPr>
          <w:sz w:val="26"/>
          <w:szCs w:val="26"/>
          <w:lang w:eastAsia="ru-RU"/>
        </w:rPr>
        <w:t xml:space="preserve">Информация о получении семьей сертификата направляется в Личный кабинет </w:t>
      </w:r>
      <w:r w:rsidR="00C462D7">
        <w:rPr>
          <w:sz w:val="26"/>
          <w:szCs w:val="26"/>
          <w:lang w:eastAsia="ru-RU"/>
        </w:rPr>
        <w:t xml:space="preserve">мамы </w:t>
      </w:r>
      <w:r w:rsidR="005E357B" w:rsidRPr="005E357B">
        <w:rPr>
          <w:sz w:val="26"/>
          <w:szCs w:val="26"/>
          <w:lang w:eastAsia="ru-RU"/>
        </w:rPr>
        <w:t xml:space="preserve"> на сайте ПФР или портале госуслуг (в разделе уведомлений). </w:t>
      </w:r>
    </w:p>
    <w:p w:rsidR="00FA29D9" w:rsidRDefault="005E357B" w:rsidP="005516F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сертификаты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специалисты ПФР начали оформлять практически год назад – с 15 апреля 2020 года. По итогам прошлого года 52% семей нашего региона получили сертификаты </w:t>
      </w:r>
      <w:r w:rsidR="007A77FC">
        <w:rPr>
          <w:sz w:val="26"/>
          <w:szCs w:val="26"/>
        </w:rPr>
        <w:t xml:space="preserve">на </w:t>
      </w:r>
      <w:r w:rsidR="00C462D7">
        <w:rPr>
          <w:sz w:val="26"/>
          <w:szCs w:val="26"/>
        </w:rPr>
        <w:t>МСК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проактиве</w:t>
      </w:r>
      <w:proofErr w:type="spellEnd"/>
      <w:r>
        <w:rPr>
          <w:sz w:val="26"/>
          <w:szCs w:val="26"/>
        </w:rPr>
        <w:t>. Сейчас процент полученных таким образом сертификатов вырос.</w:t>
      </w:r>
    </w:p>
    <w:p w:rsidR="00FA29D9" w:rsidRDefault="005E357B" w:rsidP="005516F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обращаем </w:t>
      </w:r>
      <w:r w:rsidR="005516F8">
        <w:rPr>
          <w:sz w:val="26"/>
          <w:szCs w:val="26"/>
        </w:rPr>
        <w:t xml:space="preserve">особое </w:t>
      </w:r>
      <w:r>
        <w:rPr>
          <w:sz w:val="26"/>
          <w:szCs w:val="26"/>
        </w:rPr>
        <w:t xml:space="preserve">внимание новосибирцев, что </w:t>
      </w:r>
      <w:r w:rsidR="005516F8">
        <w:rPr>
          <w:sz w:val="26"/>
          <w:szCs w:val="26"/>
        </w:rPr>
        <w:t xml:space="preserve">для того, чтобы получить сертификат на МСК в </w:t>
      </w:r>
      <w:proofErr w:type="spellStart"/>
      <w:r w:rsidR="005516F8">
        <w:rPr>
          <w:sz w:val="26"/>
          <w:szCs w:val="26"/>
        </w:rPr>
        <w:t>проактивном</w:t>
      </w:r>
      <w:proofErr w:type="spellEnd"/>
      <w:r w:rsidR="005516F8">
        <w:rPr>
          <w:sz w:val="26"/>
          <w:szCs w:val="26"/>
        </w:rPr>
        <w:t xml:space="preserve"> режиме, мама должна быть обязательно зарегистрирована на портале госуслуг. </w:t>
      </w:r>
      <w:r w:rsidR="007A77FC">
        <w:rPr>
          <w:sz w:val="26"/>
          <w:szCs w:val="26"/>
        </w:rPr>
        <w:t>Зарегистрироваться на портале</w:t>
      </w:r>
      <w:r w:rsidR="005516F8">
        <w:rPr>
          <w:sz w:val="26"/>
          <w:szCs w:val="26"/>
        </w:rPr>
        <w:t xml:space="preserve"> в настоящее время достаточно просто. Можно обратиться в Центры </w:t>
      </w:r>
      <w:r w:rsidR="005516F8" w:rsidRPr="005516F8">
        <w:rPr>
          <w:sz w:val="26"/>
          <w:szCs w:val="26"/>
        </w:rPr>
        <w:t>обслуживания</w:t>
      </w:r>
      <w:r w:rsidR="005516F8">
        <w:rPr>
          <w:sz w:val="26"/>
          <w:szCs w:val="26"/>
        </w:rPr>
        <w:t xml:space="preserve"> пользователей портала госуслуг</w:t>
      </w:r>
      <w:r w:rsidR="007A77FC">
        <w:rPr>
          <w:sz w:val="26"/>
          <w:szCs w:val="26"/>
        </w:rPr>
        <w:t xml:space="preserve"> </w:t>
      </w:r>
      <w:r w:rsidR="005516F8">
        <w:rPr>
          <w:sz w:val="26"/>
          <w:szCs w:val="26"/>
        </w:rPr>
        <w:t xml:space="preserve">(их более тысячи на территории региона), </w:t>
      </w:r>
      <w:r w:rsidR="005516F8" w:rsidRPr="005516F8">
        <w:rPr>
          <w:sz w:val="26"/>
          <w:szCs w:val="26"/>
        </w:rPr>
        <w:t xml:space="preserve">в том </w:t>
      </w:r>
      <w:r w:rsidR="00C462D7">
        <w:rPr>
          <w:sz w:val="26"/>
          <w:szCs w:val="26"/>
        </w:rPr>
        <w:t xml:space="preserve">в </w:t>
      </w:r>
      <w:r w:rsidR="005516F8" w:rsidRPr="005516F8">
        <w:rPr>
          <w:sz w:val="26"/>
          <w:szCs w:val="26"/>
        </w:rPr>
        <w:t xml:space="preserve">МФЦ или </w:t>
      </w:r>
      <w:r w:rsidR="00C462D7">
        <w:rPr>
          <w:sz w:val="26"/>
          <w:szCs w:val="26"/>
        </w:rPr>
        <w:t xml:space="preserve">в </w:t>
      </w:r>
      <w:r w:rsidR="005516F8" w:rsidRPr="005516F8">
        <w:rPr>
          <w:sz w:val="26"/>
          <w:szCs w:val="26"/>
        </w:rPr>
        <w:t>люб</w:t>
      </w:r>
      <w:r w:rsidR="007A77FC">
        <w:rPr>
          <w:sz w:val="26"/>
          <w:szCs w:val="26"/>
        </w:rPr>
        <w:t>ое</w:t>
      </w:r>
      <w:r w:rsidR="005516F8" w:rsidRPr="005516F8">
        <w:rPr>
          <w:sz w:val="26"/>
          <w:szCs w:val="26"/>
        </w:rPr>
        <w:t xml:space="preserve"> территориально</w:t>
      </w:r>
      <w:r w:rsidR="007A77FC">
        <w:rPr>
          <w:sz w:val="26"/>
          <w:szCs w:val="26"/>
        </w:rPr>
        <w:t xml:space="preserve">е </w:t>
      </w:r>
      <w:r w:rsidR="005516F8" w:rsidRPr="005516F8">
        <w:rPr>
          <w:sz w:val="26"/>
          <w:szCs w:val="26"/>
        </w:rPr>
        <w:t>управлени</w:t>
      </w:r>
      <w:r w:rsidR="007A77FC">
        <w:rPr>
          <w:sz w:val="26"/>
          <w:szCs w:val="26"/>
        </w:rPr>
        <w:t>е</w:t>
      </w:r>
      <w:r w:rsidR="005516F8" w:rsidRPr="005516F8">
        <w:rPr>
          <w:sz w:val="26"/>
          <w:szCs w:val="26"/>
        </w:rPr>
        <w:t xml:space="preserve"> ПФР.</w:t>
      </w:r>
      <w:r w:rsidR="005516F8">
        <w:rPr>
          <w:sz w:val="26"/>
          <w:szCs w:val="26"/>
        </w:rPr>
        <w:t xml:space="preserve"> Также можно зарегистрироваться через ряд интернет банков и банковских мобильных приложений.</w:t>
      </w:r>
    </w:p>
    <w:p w:rsidR="00FA29D9" w:rsidRDefault="005516F8" w:rsidP="00FA29D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портале госуслуг поможет</w:t>
      </w:r>
      <w:r w:rsidR="00FA29D9">
        <w:rPr>
          <w:sz w:val="26"/>
          <w:szCs w:val="26"/>
        </w:rPr>
        <w:t xml:space="preserve"> маме </w:t>
      </w:r>
      <w:r>
        <w:rPr>
          <w:sz w:val="26"/>
          <w:szCs w:val="26"/>
        </w:rPr>
        <w:t xml:space="preserve"> не только получить сертификат на материнский капитал </w:t>
      </w:r>
      <w:r w:rsidR="007A77FC">
        <w:rPr>
          <w:sz w:val="26"/>
          <w:szCs w:val="26"/>
        </w:rPr>
        <w:t xml:space="preserve">в </w:t>
      </w:r>
      <w:proofErr w:type="spellStart"/>
      <w:r w:rsidR="007A77FC">
        <w:rPr>
          <w:sz w:val="26"/>
          <w:szCs w:val="26"/>
        </w:rPr>
        <w:t>проактиве</w:t>
      </w:r>
      <w:proofErr w:type="spellEnd"/>
      <w:r>
        <w:rPr>
          <w:sz w:val="26"/>
          <w:szCs w:val="26"/>
        </w:rPr>
        <w:t>, но и впоследствии распорядиться его средствами без визита в ПФР или МФЦ</w:t>
      </w:r>
      <w:r w:rsidR="00FA29D9">
        <w:rPr>
          <w:sz w:val="26"/>
          <w:szCs w:val="26"/>
        </w:rPr>
        <w:t xml:space="preserve">, а всего лишь подав </w:t>
      </w:r>
      <w:r w:rsidR="007A77FC">
        <w:rPr>
          <w:sz w:val="26"/>
          <w:szCs w:val="26"/>
        </w:rPr>
        <w:t xml:space="preserve">соответствующее </w:t>
      </w:r>
      <w:r w:rsidR="00FA29D9">
        <w:rPr>
          <w:sz w:val="26"/>
          <w:szCs w:val="26"/>
        </w:rPr>
        <w:t xml:space="preserve">заявление </w:t>
      </w:r>
      <w:r w:rsidR="007A77FC">
        <w:rPr>
          <w:sz w:val="26"/>
          <w:szCs w:val="26"/>
        </w:rPr>
        <w:t>дистанционно</w:t>
      </w:r>
      <w:r w:rsidR="00FA29D9">
        <w:rPr>
          <w:sz w:val="26"/>
          <w:szCs w:val="26"/>
        </w:rPr>
        <w:t>. Остальные необходимые сведения специалисты ПФР запросят самостоятельно в рамках межведомственного взаимодействия.</w:t>
      </w:r>
    </w:p>
    <w:p w:rsidR="00FA29D9" w:rsidRDefault="00FA29D9" w:rsidP="00FA29D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FA29D9">
        <w:rPr>
          <w:sz w:val="26"/>
          <w:szCs w:val="26"/>
        </w:rPr>
        <w:t>азмер материнского капитала</w:t>
      </w:r>
      <w:r>
        <w:rPr>
          <w:sz w:val="26"/>
          <w:szCs w:val="26"/>
        </w:rPr>
        <w:t xml:space="preserve"> в 2021 году</w:t>
      </w:r>
      <w:r w:rsidRPr="00FA29D9">
        <w:rPr>
          <w:sz w:val="26"/>
          <w:szCs w:val="26"/>
        </w:rPr>
        <w:t xml:space="preserve"> составляет 483 882 рубля на первого ребенка и 639 432 рубля на второго ребенка, если на первого семья капитал ещё не получала. Если семья уже получала материнский капитал на </w:t>
      </w:r>
      <w:r w:rsidR="007A77FC">
        <w:rPr>
          <w:sz w:val="26"/>
          <w:szCs w:val="26"/>
        </w:rPr>
        <w:t>первенца</w:t>
      </w:r>
      <w:r w:rsidRPr="00FA29D9">
        <w:rPr>
          <w:sz w:val="26"/>
          <w:szCs w:val="26"/>
        </w:rPr>
        <w:t>, то размер выплаты при появлении второго</w:t>
      </w:r>
      <w:r w:rsidR="007A77FC">
        <w:rPr>
          <w:sz w:val="26"/>
          <w:szCs w:val="26"/>
        </w:rPr>
        <w:t xml:space="preserve"> ребенка</w:t>
      </w:r>
      <w:r w:rsidRPr="00FA29D9">
        <w:rPr>
          <w:sz w:val="26"/>
          <w:szCs w:val="26"/>
        </w:rPr>
        <w:t xml:space="preserve"> составляет 155 550 рублей.</w:t>
      </w:r>
    </w:p>
    <w:p w:rsidR="00FA29D9" w:rsidRDefault="00FA29D9" w:rsidP="001A160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средства капитала можно на улучшение жилищных условий семьи </w:t>
      </w:r>
      <w:r w:rsidR="001A160C" w:rsidRPr="001A160C">
        <w:rPr>
          <w:sz w:val="26"/>
          <w:szCs w:val="26"/>
        </w:rPr>
        <w:t xml:space="preserve">(в том числе на погашение ипотечных кредитов и жилищных займов, а также строительство или реконструкцию индивидуального жилого помещения); образование </w:t>
      </w:r>
      <w:proofErr w:type="gramStart"/>
      <w:r w:rsidR="001A160C" w:rsidRPr="001A160C">
        <w:rPr>
          <w:sz w:val="26"/>
          <w:szCs w:val="26"/>
        </w:rPr>
        <w:t>детей (в том числе на дошкольное образование, не дожидаясь, когда ребенку исполнится 3 года);</w:t>
      </w:r>
      <w:r w:rsidR="001A160C">
        <w:rPr>
          <w:sz w:val="26"/>
          <w:szCs w:val="26"/>
        </w:rPr>
        <w:t xml:space="preserve"> </w:t>
      </w:r>
      <w:r w:rsidR="001A160C" w:rsidRPr="001A160C">
        <w:rPr>
          <w:sz w:val="26"/>
          <w:szCs w:val="26"/>
        </w:rPr>
        <w:t>формирование будущей пенсии матери;</w:t>
      </w:r>
      <w:r w:rsidR="001A160C">
        <w:rPr>
          <w:sz w:val="26"/>
          <w:szCs w:val="26"/>
        </w:rPr>
        <w:t xml:space="preserve"> </w:t>
      </w:r>
      <w:r w:rsidR="001A160C" w:rsidRPr="001A160C">
        <w:rPr>
          <w:sz w:val="26"/>
          <w:szCs w:val="26"/>
        </w:rPr>
        <w:t xml:space="preserve">компенсацию расходов на приобретение товаров и услуг, которые предназначены для социальной адаптации и интеграции в общество детей-инвалидов, а также </w:t>
      </w:r>
      <w:r w:rsidR="001A160C">
        <w:rPr>
          <w:sz w:val="26"/>
          <w:szCs w:val="26"/>
        </w:rPr>
        <w:t xml:space="preserve"> семьи с невысоким доходом  могут получить средства МСК </w:t>
      </w:r>
      <w:r w:rsidR="001A160C" w:rsidRPr="001A160C">
        <w:rPr>
          <w:sz w:val="26"/>
          <w:szCs w:val="26"/>
        </w:rPr>
        <w:t>в виде ежемесячных выплат (</w:t>
      </w:r>
      <w:r w:rsidR="001A160C">
        <w:rPr>
          <w:sz w:val="26"/>
          <w:szCs w:val="26"/>
        </w:rPr>
        <w:t>пока ребенку не исполнится три года).</w:t>
      </w:r>
      <w:proofErr w:type="gramEnd"/>
    </w:p>
    <w:p w:rsidR="00C462D7" w:rsidRDefault="00C462D7" w:rsidP="001A160C">
      <w:pPr>
        <w:pStyle w:val="af6"/>
        <w:ind w:firstLine="567"/>
        <w:jc w:val="both"/>
        <w:rPr>
          <w:sz w:val="26"/>
          <w:szCs w:val="26"/>
        </w:rPr>
      </w:pPr>
    </w:p>
    <w:p w:rsidR="007A7802" w:rsidRDefault="007A7802" w:rsidP="00CA159D">
      <w:pPr>
        <w:pStyle w:val="af6"/>
        <w:ind w:firstLine="567"/>
        <w:jc w:val="right"/>
      </w:pPr>
    </w:p>
    <w:sectPr w:rsidR="007A7802" w:rsidSect="00C462D7">
      <w:pgSz w:w="11906" w:h="16838"/>
      <w:pgMar w:top="851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711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A16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160C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501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777"/>
    <w:rsid w:val="002548ED"/>
    <w:rsid w:val="00254974"/>
    <w:rsid w:val="0025552F"/>
    <w:rsid w:val="00256242"/>
    <w:rsid w:val="00257824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D52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530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422D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6F7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4438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AD6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C24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16F8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7B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3E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28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2E56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48"/>
    <w:rsid w:val="007A3DF1"/>
    <w:rsid w:val="007A4951"/>
    <w:rsid w:val="007A4E63"/>
    <w:rsid w:val="007A4E6C"/>
    <w:rsid w:val="007A4E84"/>
    <w:rsid w:val="007A63C6"/>
    <w:rsid w:val="007A7037"/>
    <w:rsid w:val="007A7091"/>
    <w:rsid w:val="007A77FC"/>
    <w:rsid w:val="007A7802"/>
    <w:rsid w:val="007B1371"/>
    <w:rsid w:val="007B152C"/>
    <w:rsid w:val="007B1ADC"/>
    <w:rsid w:val="007B1C16"/>
    <w:rsid w:val="007B232C"/>
    <w:rsid w:val="007B29B7"/>
    <w:rsid w:val="007B4DDA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A70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C01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4B8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0F20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4EA1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619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CA4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6B90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778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D78F5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62D7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5D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758F5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2C7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BB3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041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924"/>
    <w:rsid w:val="00EB5F16"/>
    <w:rsid w:val="00EB6596"/>
    <w:rsid w:val="00EB6D7D"/>
    <w:rsid w:val="00EB78D8"/>
    <w:rsid w:val="00EC121A"/>
    <w:rsid w:val="00EC1733"/>
    <w:rsid w:val="00EC36FE"/>
    <w:rsid w:val="00EC48C3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B2A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29D9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qFormat/>
    <w:rsid w:val="007A2448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44C32-760F-43AA-8B17-B5F1A4A2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14</cp:revision>
  <cp:lastPrinted>2021-01-20T07:16:00Z</cp:lastPrinted>
  <dcterms:created xsi:type="dcterms:W3CDTF">2021-04-06T03:31:00Z</dcterms:created>
  <dcterms:modified xsi:type="dcterms:W3CDTF">2021-04-30T02:58:00Z</dcterms:modified>
</cp:coreProperties>
</file>