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4" w:space="1" w:color="000000"/>
        </w:pBdr>
        <w:jc w:val="both"/>
        <w:rPr/>
      </w:pPr>
      <w:r>
        <w:rPr>
          <w:b/>
          <w:bCs/>
        </w:rPr>
        <w:t>30</w:t>
      </w:r>
      <w:r>
        <w:rPr>
          <w:b/>
          <w:bCs/>
        </w:rPr>
        <w:t>.04.2019г.                                                                                                                 т.</w:t>
      </w:r>
      <w:r>
        <w:rPr>
          <w:b/>
          <w:bCs/>
        </w:rPr>
        <w:t>42-226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  <w:bookmarkStart w:id="0" w:name="_GoBack"/>
      <w:bookmarkStart w:id="1" w:name="_GoBack"/>
      <w:bookmarkEnd w:id="1"/>
    </w:p>
    <w:p>
      <w:pPr>
        <w:pStyle w:val="Normal"/>
        <w:ind w:firstLine="567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Материнский капитал на каждый день для полутора тысяч семей</w:t>
      </w:r>
    </w:p>
    <w:p>
      <w:pPr>
        <w:pStyle w:val="Normal"/>
        <w:ind w:firstLine="567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426"/>
        <w:jc w:val="both"/>
        <w:rPr>
          <w:b/>
          <w:b/>
          <w:bCs/>
          <w:i/>
          <w:i/>
          <w:sz w:val="26"/>
          <w:szCs w:val="26"/>
        </w:rPr>
      </w:pPr>
      <w:r>
        <w:rPr>
          <w:b/>
          <w:bCs/>
          <w:i/>
          <w:sz w:val="26"/>
          <w:szCs w:val="26"/>
        </w:rPr>
        <w:t xml:space="preserve"> </w:t>
      </w:r>
      <w:r>
        <w:rPr>
          <w:b/>
          <w:bCs/>
          <w:i/>
          <w:sz w:val="26"/>
          <w:szCs w:val="26"/>
        </w:rPr>
        <w:t xml:space="preserve">Полторы тысячи новосибирских семей приняли решение получить средства материнского капитала в виде ежемесячных выплат.   </w:t>
      </w:r>
      <w:r>
        <w:rPr>
          <w:b/>
          <w:i/>
          <w:sz w:val="26"/>
          <w:szCs w:val="26"/>
          <w:shd w:fill="FFFFFF" w:val="clear"/>
        </w:rPr>
        <w:t xml:space="preserve"> </w:t>
      </w:r>
    </w:p>
    <w:p>
      <w:pPr>
        <w:pStyle w:val="Normal"/>
        <w:ind w:firstLine="426"/>
        <w:jc w:val="both"/>
        <w:rPr>
          <w:bCs/>
          <w:sz w:val="12"/>
          <w:szCs w:val="12"/>
        </w:rPr>
      </w:pPr>
      <w:r>
        <w:rPr>
          <w:bCs/>
          <w:sz w:val="12"/>
          <w:szCs w:val="12"/>
        </w:rPr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Размер ежемесячной выплаты зависит от региона проживания семьи, и он равен прожиточному минимуму для детей, который установлен в субъекте РФ за II квартал предшествующего года. На сегодняшний день в Новосибирской области размер выплаты составляет 11 358 рублей. Выплата осуществляется до достижения ребенком полутора лет.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Выплата предназначена для поддержки семей с невысоким доходом. Для того чтобы понять  будет ли семья иметь право на выплату, нужно взять общую сумму доходов семьи за последние 12 календарных месяцев, разделить ее на 12, а потом разделить на количество членов семьи, включая рожденного второго ребенка. Если полученная величина меньше 1,5-кратного прожиточного минимума трудоспособного гражданина в регионе проживания семьи (в Новосибирской области - 17 422 руб. 50 коп. на человека), то можно подавать заявление на ежемесячную выплату.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Выплата устанавливается на 1 год. По истечении этого срока, если семья планирует продолжить её получение, необходимо подать новое заявление о назначении выплаты с полным пакетом документов о доходах семьи за последние 12 месяцев.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Оставшуюся сумму капитала семья может направить на любое из предусмотренных Законом направлений.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</w:r>
    </w:p>
    <w:p>
      <w:pPr>
        <w:pStyle w:val="Normal"/>
        <w:suppressAutoHyphens w:val="false"/>
        <w:ind w:firstLine="426"/>
        <w:jc w:val="right"/>
        <w:rPr/>
      </w:pPr>
      <w:r>
        <w:rPr/>
        <w:t xml:space="preserve">  </w:t>
      </w:r>
    </w:p>
    <w:sectPr>
      <w:type w:val="nextPage"/>
      <w:pgSz w:w="11906" w:h="16838"/>
      <w:pgMar w:left="96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46">
    <w:name w:val="ListLabel 46"/>
    <w:qFormat/>
    <w:rPr>
      <w:sz w:val="26"/>
      <w:szCs w:val="26"/>
      <w:lang w:eastAsia="ru-RU"/>
    </w:rPr>
  </w:style>
  <w:style w:type="character" w:styleId="ListLabel45">
    <w:name w:val="ListLabel 45"/>
    <w:qFormat/>
    <w:rPr>
      <w:rFonts w:cs="Wingdings"/>
    </w:rPr>
  </w:style>
  <w:style w:type="character" w:styleId="ListLabel44">
    <w:name w:val="ListLabel 44"/>
    <w:qFormat/>
    <w:rPr>
      <w:rFonts w:cs="Courier New"/>
    </w:rPr>
  </w:style>
  <w:style w:type="character" w:styleId="ListLabel43">
    <w:name w:val="ListLabel 43"/>
    <w:qFormat/>
    <w:rPr>
      <w:rFonts w:cs="Symbol"/>
    </w:rPr>
  </w:style>
  <w:style w:type="character" w:styleId="ListLabel42">
    <w:name w:val="ListLabel 42"/>
    <w:qFormat/>
    <w:rPr>
      <w:rFonts w:cs="Wingdings"/>
    </w:rPr>
  </w:style>
  <w:style w:type="character" w:styleId="ListLabel41">
    <w:name w:val="ListLabel 41"/>
    <w:qFormat/>
    <w:rPr>
      <w:rFonts w:cs="Courier New"/>
    </w:rPr>
  </w:style>
  <w:style w:type="character" w:styleId="ListLabel40">
    <w:name w:val="ListLabel 40"/>
    <w:qFormat/>
    <w:rPr>
      <w:rFonts w:cs="Symbol"/>
    </w:rPr>
  </w:style>
  <w:style w:type="character" w:styleId="ListLabel39">
    <w:name w:val="ListLabel 39"/>
    <w:qFormat/>
    <w:rPr>
      <w:rFonts w:cs="Wingdings"/>
    </w:rPr>
  </w:style>
  <w:style w:type="character" w:styleId="ListLabel38">
    <w:name w:val="ListLabel 38"/>
    <w:qFormat/>
    <w:rPr>
      <w:rFonts w:cs="Courier New"/>
    </w:rPr>
  </w:style>
  <w:style w:type="character" w:styleId="ListLabel37">
    <w:name w:val="ListLabel 37"/>
    <w:qFormat/>
    <w:rPr>
      <w:rFonts w:cs="Symbol"/>
      <w:sz w:val="26"/>
    </w:rPr>
  </w:style>
  <w:style w:type="character" w:styleId="ListLabel36">
    <w:name w:val="ListLabel 36"/>
    <w:qFormat/>
    <w:rPr>
      <w:sz w:val="26"/>
      <w:szCs w:val="26"/>
      <w:lang w:eastAsia="ru-RU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AE95E2-DA3A-48BE-93F8-2A963358B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Application>LibreOffice/6.2.2.2$Windows_x86 LibreOffice_project/2b840030fec2aae0fd2658d8d4f9548af4e3518d</Application>
  <Pages>1</Pages>
  <Words>204</Words>
  <Characters>1286</Characters>
  <CharactersWithSpaces>1604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2019-04-30T12:04:23Z</dcterms:modified>
  <cp:revision>74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