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вх. № 20548–02–02/9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 12.09.2023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КРАСНОЗЕРСКОГО РАЙОНА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 ОБЛАСТИ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31.08.2023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р.п. Краснозерское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 652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 утверждении административного регламента предоставления муниципальной услуги по подготовке, регистрации и выдаче градостроительного плана земельного</w:t>
      </w:r>
      <w:r>
        <w:rPr>
          <w:rFonts w:ascii="Arial" w:hAnsi="Arial" w:cs="Arial"/>
          <w:b/>
          <w:bCs/>
          <w:color w:val="000000"/>
          <w:spacing w:val="-67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участка на территории Краснозерского района Новосибирской области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соответствии с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Градостроительным кодексом</w:t>
        </w:r>
      </w:hyperlink>
      <w:r>
        <w:rPr>
          <w:rFonts w:ascii="Arial" w:hAnsi="Arial" w:cs="Arial"/>
          <w:color w:val="000000"/>
        </w:rPr>
        <w:t> Российской Федерации, Федеральными законами от 06.10.2003 №131-ФЗ «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Об общих принципах организации местного самоуправления</w:t>
        </w:r>
      </w:hyperlink>
      <w:r>
        <w:rPr>
          <w:rFonts w:ascii="Arial" w:hAnsi="Arial" w:cs="Arial"/>
          <w:color w:val="000000"/>
        </w:rPr>
        <w:t> в Российской Федерации», от 27.07.2010 №210-ФЗ «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Об организации предоставления государственных и муниципальных услуг</w:t>
        </w:r>
      </w:hyperlink>
      <w:r>
        <w:rPr>
          <w:rFonts w:ascii="Arial" w:hAnsi="Arial" w:cs="Arial"/>
          <w:color w:val="000000"/>
        </w:rPr>
        <w:t>», постановлением администрации Краснозерского района Новосибирской области от 27.04.2022 №439 «Об утверждении административных регламентов предоставления муниципальных услуг администрацией Краснозерского района Новосибирской области», Уставом Краснозерского района Новосибирской области, администрация Краснозерского района Новосибирской области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ПОСТАНОВЛЯЕТ: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1. Утвердить административный регламент предоставления муниципальной услуги по подготовке, регистрации и выдаче градостроительного плана земельного</w:t>
      </w:r>
      <w:r>
        <w:rPr>
          <w:rFonts w:ascii="Arial" w:hAnsi="Arial" w:cs="Arial"/>
          <w:color w:val="000000"/>
          <w:spacing w:val="-67"/>
        </w:rPr>
        <w:t> </w:t>
      </w:r>
      <w:r>
        <w:rPr>
          <w:rFonts w:ascii="Arial" w:hAnsi="Arial" w:cs="Arial"/>
          <w:color w:val="000000"/>
        </w:rPr>
        <w:t>участка на территории Краснозерского района Новосибирской области, согласно приложению к настоящему постановлению.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2. Постановление об утверждении административного регламента предоставления муниципальной услуги по подготовке, регистрации и выдачи градостроительного плана земельного участка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 11.01.2021 г.№ 1</w:t>
        </w:r>
      </w:hyperlink>
      <w:r>
        <w:rPr>
          <w:rFonts w:ascii="Arial" w:hAnsi="Arial" w:cs="Arial"/>
          <w:color w:val="000000"/>
        </w:rPr>
        <w:t> отменить.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3. Постановление о внесении изменений в постановление администрации Краснозерского района Новосибирской области от 11.01.2021г. №1 «Об утверждении административного регламента предоставления муниципальной услуги по подготовке, регистрации и выдаче градостроительного плана земельного участка»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 29.01.2021 г. № 56</w:t>
        </w:r>
      </w:hyperlink>
      <w:r>
        <w:rPr>
          <w:rFonts w:ascii="Arial" w:hAnsi="Arial" w:cs="Arial"/>
          <w:color w:val="000000"/>
        </w:rPr>
        <w:t> отменить.</w:t>
      </w:r>
    </w:p>
    <w:p w:rsidR="00D02A77" w:rsidRDefault="00D02A77" w:rsidP="00D02A77">
      <w:pPr>
        <w:pStyle w:val="balloontext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4. Постановление о внесении изменений в постановление администрации Краснозерского района Новосибирской области от 11.01.2021г. №1 «Об утверждении административного регламента предоставления муниципальной услуги по подготовке, регистрации и выдаче градостроительного плана земельного участка»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 24.05.2021 г. № 420</w:t>
        </w:r>
      </w:hyperlink>
      <w:r>
        <w:rPr>
          <w:rFonts w:ascii="Arial" w:hAnsi="Arial" w:cs="Arial"/>
          <w:color w:val="000000"/>
        </w:rPr>
        <w:t> отменить.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Отделу организационно-контрольной и кадровой работы администрации Краснозерского района Новосиби</w:t>
      </w:r>
      <w:r>
        <w:rPr>
          <w:rFonts w:ascii="Arial" w:hAnsi="Arial" w:cs="Arial"/>
          <w:color w:val="000000"/>
        </w:rPr>
        <w:lastRenderedPageBreak/>
        <w:t>рской области (Цыб Т.Н.) обеспечить публикацию настоящего постановления в периодическом печатном издании «Бюллетень органов местного самоуправления Краснозерского района Новосибирской области» и разместить на официальном сайте администрации Краснозерского района Новосибирской области.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Отделу правового обеспечения администрации Краснозерского района Новосибирской области (Сапрунова Р.О.) обеспечить отправку данного постановления в Управление законопроектных работ и ведения регистра Министерства юстиции Новосибирской области в установленном законном порядке.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Контроль за исполнением настоящего постановления возложить на заместителя главы администрации Краснозерского района Новосибирской области С.А. Александрова.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header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Глава Краснозерского района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 области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О.А. Семенова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 к постановлению администрации Краснозерского района Новосибирской области от 31.08.2023№652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АДМИНИСТРАТИВНЫЙ РЕГЛАМЕНТ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предоставления муниципальной услуги по подготовке, регистрации и выдаче градостроительного плана земельного участка на территории Краснозерского района Новосибирской области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              Общее положение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              Административный регламент предоставления муниципальной услуги по подготовке, регистрации и выдаче градостроительного плана земельного участка на территории Краснозерского района Новосибирской области (далее – муниципальная услуга, Административный регламент) разработан на основании Градостроительного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кодекса</w:t>
        </w:r>
      </w:hyperlink>
      <w:r>
        <w:rPr>
          <w:rFonts w:ascii="Arial" w:hAnsi="Arial" w:cs="Arial"/>
          <w:color w:val="000000"/>
        </w:rPr>
        <w:t> Российской Федерации, Федерального закона от 06.10.2003 №131 «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Об общих принципах организации местного самоуправления</w:t>
        </w:r>
      </w:hyperlink>
      <w:r>
        <w:rPr>
          <w:rFonts w:ascii="Arial" w:hAnsi="Arial" w:cs="Arial"/>
          <w:color w:val="000000"/>
        </w:rPr>
        <w:t> в Российской Федерации», Устава Краснозерского района Новосибирской области, постановления администрации Краснозерского района Новосибирской области от 27.04.2022 №439 «Об утверждении Правил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области».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Предмет регулирования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              Административный регламент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 обжалования </w:t>
      </w:r>
      <w:r>
        <w:rPr>
          <w:rFonts w:ascii="Arial" w:hAnsi="Arial" w:cs="Arial"/>
          <w:color w:val="000000"/>
        </w:rPr>
        <w:lastRenderedPageBreak/>
        <w:t>решений и действий (бездействий) администрации/учреждения, предоставляющего муниципальную услугу, многофункционального центра, организаций, указанных в части 1.1 стать 16 Федерального закона от 27.07.2010 №210-ФЗ «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</w:rPr>
        <w:t>», а так же должностных лиц, муниципальных служащих, работников.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1.2.1.              Административный регламент регулирует предоставление муниципальной услуги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 на территории Краснозерского района Новосибирской области.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Круг заявителей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Муниципальная услуга предоставляется физическим и юридическим лицам, являющимся правообладателями земельных участков, расположенных на территории Краснозерского района Новосибирской области, иным лицам в случае, предусмотренном частью 1.1 статьи 57.3 Градостроительного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кодекса</w:t>
        </w:r>
      </w:hyperlink>
      <w:r>
        <w:rPr>
          <w:rFonts w:ascii="Arial" w:hAnsi="Arial" w:cs="Arial"/>
          <w:color w:val="000000"/>
        </w:rPr>
        <w:t> Российской Федерации, уполномоченным представителям указанных лиц (далее - заявитель).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действующего законодательства Российской Федерации.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анкетирования, проводимого органом,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предоставляющим услугу (далее - профилирование),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также результата, за предоставлением которого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обратился заявитель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              Муниципальная услуга предоставляется в соответствии с вариантом предоставления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             Административным регламентом предусмотрены следующие варианты предоставления муниципальной услуги, исходя из установленных в соответствии с настоящим Административным регламентом признаков заявителя, а так же из результатов предоставления муниципальной услуги, за предоставлением которого обратился заявитель: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варианта              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              Заявитель обратился за выдачей градостроительного плана земельного участка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              Заявитель обратился за выдачей дубликата градостроительного плана земельного участка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              Стандарт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Наименование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2.1.              Наименование муниципальной услуги – подготовка, регистрация и выдача градостроительного плана земельного участка на территории Краснозерского района Новосибирской области.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Наименование органа предоставляющего муниципальную услугу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              Муниципальная услуга предоставляется администрацией Краснозерского района Новосибирской области (далее – Администрация).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2.2.1.              Ответственным структурным подразделением за предоставление муниципальной услуги является управление строительства, коммунального, дорожного хозяйства и экологии администрации Краснозерского района Новосибирской области (далее – Управление).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              Результатом предоставления муниципальной услуги является: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2.3.1.              Выдача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Документом, содержащим информацию об обеспечении субъектов градостроительной деятельности,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участка, является градостроительный план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2.3.2.              Выдача дубликата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2.4.Фиксирование факта получение заявителем результата предоставления муниципальной услуги осуществляется в федеральной государственной информационной системе «Единый портал государственных и муниципальных услуг» (далее - ЕПГУ).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Результат предоставления муниципальной услуги направляется заявителю одним из следующих способов: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2.5.1. по средством почтового отправления;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2.5.2. в личный кабинет заявителя на ЕПГУ;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2.5.3. на электронную почту заявителя;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2.5.4. в многофункциональный центр.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              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– заявление) и документов и (или) информации, необходимых для предоставления муниципальной услуги, в администрации, ЕПГУ, многофункциональном центре и до момента направления результата предоставления муниципальной услуги, предусмотренного пунктом 2.3 настоящего Административного регламента, составляет 14 рабочих дней.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Правовые основания для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2.5.              Нормативные правовые акты, регулирующие предоставление муниципальной услуги, информация о досудебного (внесудебного) обжалования решений и действий (бездействий)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Краснозерского района Новосибирской области в информационно-телекоммуникационной сети «Интернет» (далее – официальный сайт администрации), а также на ЕПГУ.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Исчерпывающий перечень документов, необходимый для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              Муниципальная услуга предоставляется при поступлении от заявителя в администрацию заявления и документов, необходимых для предоставления муниципальной услуги, одним из способов, установленных пунктом 2.5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              Для принятия решения о выдаче градостроительного плана земельного участка необходимы следующие документы: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2.7.1.              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копия временного удостоверения личности лица без гражданства в Российской Федерации);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2.7.2.              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подтвержденный доверенностью, оформленной в соответствии с требованиями законодательства Российской Федерации);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2.7.3.              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2.7.4.              Правоустанавливающий документ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кодекса</w:t>
        </w:r>
      </w:hyperlink>
      <w:r>
        <w:rPr>
          <w:rFonts w:ascii="Arial" w:hAnsi="Arial" w:cs="Arial"/>
          <w:color w:val="000000"/>
        </w:rPr>
        <w:t> Российской Федерации, если иное не установлено частью 7.3 статьи 51 Градостроительного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кодекса</w:t>
        </w:r>
      </w:hyperlink>
      <w:r>
        <w:rPr>
          <w:rFonts w:ascii="Arial" w:hAnsi="Arial" w:cs="Arial"/>
          <w:color w:val="000000"/>
        </w:rPr>
        <w:t> Российской Федерации.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              Для подготовки, регистрации и выдачи градостроительного плана земельного участка заявитель предоставляет в администрацию заявление о выдаче градостроительного плана земельного участка по форме согласно приложение №1 к настоящему Административному регламенту.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              Для выдачи дубликата градостроительного плана земельного участка заявитель предоставляет в администрацию заявление о выдаче дубликата градостроительного плана по форме согласно приложение №2 к настоящему Административному регламенту.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              Заявление и документы предусмотренные пунктами 2.8.1 – 2.9 настоящего Административного регламента, предоставляются заявителем в администрацию одним из следующих способов: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2.10.1.              В ходе личного обращения заявителя;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2.10.2.              Посредством почтового отправления (на бумажном носителе);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2.10.3.              В электронной форме с использованием ЕПГУ;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2.10.4.              В многофункциональном центре.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2.11.              Основания для отказа в приеме документов, необходимых для предоставления муниципальной услуги, отсутствуют.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Исчерпывающий перечень оснований для приостановления предоставления муниципальной услуги или отказ в предоставлении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2.13. Основания для приостановления предоставления муниципальной услуги отсутствуют.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 Основания для отказа в предоставлении муниципальной услуги: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2.14.1 Вариант 1 – Подготовка, регистрация и выдача градостроительного плана земельного участка: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2.14.1.1. Отсутствие необходимых для предоставления муниципальной услуги документов, указанных в пункте 2.8.1-2.8.4 настоящего Административного регламента;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2.14.1.2. Обращение с заявлением о выдаче градостроительного плана земельного участка лица, не являющегося его правообладателем.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2.14.1.3. Отсутствие основных сведений о земельном участке в Едином государственном реестре недвижимости.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2.14.2 Вариант 2 – выдача дубликата градостроительного плана земельного участка: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2.14.2.1. Отсутствие в заявлении о выдаче дубликата градостроительного плана земельного участка реквизитов выданного администрацией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2.14.2.2. Отсутствие документов, предусмотренных пунктом 2.14 Административного регламента;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платы, взимаемой с заявителя при предоставлении муниципальной услуги, и способы её взимания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 Муниципальная услуга предоставляется без взимания платы.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Максимальный срок ожидания в очереди при подаче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заявителем запроса о предоставлении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при получении результата предоставления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2.16. Максимальный срок ожидания в очереди при подаче заявления и документов, необходимых для предоставления муниципальной услуги, и при получении документов, являющихся результатом предоставления муниципальной услуги, составляет 15 минут.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регистрации запроса заявителя о предоставлении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              Регистрация заявления, представленного в администрацию в ходе личного обращения заявителя, осуществляется специалистом администрации, осуществляющим прием входящей корреспонденции в день его поступления в администрацию.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              Регистрация заявления, представленного в администрацию в электронной форме с использованием ЕПГУ, осуществляется в течение одного рабочего дня со дня его подачи.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2.19.              Заявление, направленное посредством почтового отправления, регистрируется специалистом администрации, осуществляющим прием входящей корреспонденции в день его поступления от организации почтовой связи.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              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Требования к помещениям, в которых предоставляются  муниципальные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2.21.              Предоставление муниципальной услуги осуществляется в специально предназначенных для этих целей помещениях приема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муниципальной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2.22.              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жизнедеятельности, допуск собаки-проводника на объекты (здания, помещения), в которых предоставляется муниципальная услуга.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2.23.              Здание и расположенные в нем помещения, в которых предоставляется муниципальная услуга, должны: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2.23.1.              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муниципальной услуги;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2.23.2.              Соответствовать комфортным условиям для заявителей, в том числе являющихся инвалидами, и оптимальным условиям работы должностных лиц администрации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2.23.3.              удовлетворять санитарным правилам, а также обеспечивать возможность предоставления муниципальной услуги инвалидам.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2.23.4.              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Показатели доступности и качества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2.24.              Администрация посредством соблюдения сроков предоставления государственной услуги, а также порядка предоставления муниципальной услуги, установленных настоящим Административным регламентом, обеспечивает доступность и качество предоставления государственной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              Основными показателями доступности предоставления муниципальной услуги являются: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2.25.1.              расположенность администрации в зоне доступности к основным транспортным магистралям;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2.25.2.              наличие исчерпывающей информации о порядке и сроках предоставления муниципальной услуги на официальном сайте администрации, на ЕПГУ;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2.25.3.              возможность подачи заявления в электронной форме с помощью ЕПГУ;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2.25.4.              возможность получения заявителем сведений о ходе выполнения заявления с помощью ЕПГУ;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2.25.5.              возможность получения заявителем уведомлений о предоставлении муниципальной услуги с помощью ЕПГУ.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2.26.              Основными показателями качества предоставления муниципальной услуги являются: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2.26.1.              Наличие достаточной численности сотрудников администрации в целях соблюдения установленных настоящим Административным регламентом сроков предоставления муниципальной услуги;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2.26.2.              Отсутствие обоснованных жалоб на действия (бездействие) сотрудников и на некорректное (невнимательное) отношение сотрудников администрации к заявителям;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2.26.3.              достоверность предоставляемой заявителям информации о сроках, порядке предоставления муниципальной услуги, документах, необходимых для ее предоставления;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2.26.4.              отсутствие нарушений установленных настоящим Административным регламентом сроков в процессе предоставления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2.27.              Информационная система, используемая для предоставления государственной услуги: ЕПГУ.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2.28.              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2.29.              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              При формировании заявления в электронной форме заявителю обеспечивается: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2.30.1.              Возможность копирования и сохранения заявления;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2.30.2.              Возможность печати на бумажном носителе копии заявления в электронной форме;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2.30.3.              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2.30.4.              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соответствии с Правилами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утвержденными постановлением Правительства Российской Федерации от 10 июля 2013 г. № 584 (Собрание законодательства Российской Федерации, 2013, № 30, ст. 4108; 2022, № 21, ст. 3453),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2.30.5.              Возможность вернуться на любой из этапов заполнения заявления в электронной форме без потери ранее введенной информации;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2.30.6.              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2.31.              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"Заявление принято к рассмотрению").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2.32.              Заявитель получает уведомления о ходе предоставления муниципальной услуги в его личном кабинете на ЕПГУ.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3.        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форме, а также особенности выполнения административных процедур в многофункциональных центрах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вариантов предоставления муниципальной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услуги, включающий в том числе варианты предоставления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выдачи дубликата документа,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выданного по результатам предоставления муниципальной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услуги, в том числе исчерпывающий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оснований для отказа в выдаче такого дубликата,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также порядок оставления запроса заявителя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предоставлении муниципальной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 без рассмотрения (при необходимости)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              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              Вариант 1 – подготовка, регистрация и выдача градостроительного плана земельного участка;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3.1.2.              Вариант 2 – выдача дубликатов градостроительного плана земельного участка;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Описание административной процедуры профилирования заявителя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              Вариант предоставления государственной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Подразделы, содержащие описание вариантов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1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              Результат предоставления муниципальной услуги указан в пункте 2.3.1.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и описание административных процедур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              Основанием для начала административной процедуры является поступление в администрацию заявления по форме согласно приложению №1 к настоящему Административному регламенту и документов, предусмотренных пунктом 2.8 настоящего Административного регламента, одним из способов установленных пунктом 2.11 настоящим Административным регламентом.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              В целях установления личности, физическое лицо представляет в администрацию документы, предусмотренные пунктом 2.8.1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              В целях установления личности представителя юридического лица, полномочия которого подтверждаются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пунктом 2.8.2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3.7.              В целях установления личности представителя юридического лица, имеющего право действовать от имени юридического лица без доверенности, в администрацию представляются документы, предусмотренные пунктом 2.8.3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              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3.9.              Заявление и документы, предусмотренные пунктом 2.8 настоящего Административного регламента, направленные одним из способов, установленных в пунктах 2.11.1 и 2.11.4 настоящего Административного регламента, принимаются специалистом администрации, ответственным за прием входящей корреспонденции.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3.10.              Заявление и документы, предусмотренные пунктом 2.8 настоящего Административного регламента, направленные способом, указанным в пункте 2.11.3 настоящего Административного регламента, регистрируются в автоматическом режиме.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3.11.              Заявление и документы, предусмотренные пунктом 2.8 настоящего Административного регламента, направленные способом, указанным в пункте 2.11.4 настоящего Административного регламента, могут быть получены администрацией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3.12.              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3.13.              Срок регистрации заявления, документов, предусмотренных пунктом 2.8 настоящего Административного регламента, указан в пунктах 2.17 – 2.20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3.14.              Результатом административной процедуры является регистрация заявления и документов, предусмотренных пунктом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3.15.              После регистрации заявление и документы, предусмотренные пунктом 2.8 настоящего Административного регламента, направляются в Управление для назначения ответственного должностного лица за рассмотрение заявления и прилагаемых документов.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Межведомственное информационное взаимодействие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3.16.              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документы, указанные в пункте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3.17.              Должностное лицо Управления, в обязанности которого в соответствии с его должностным регламентом входит выполнение соответствующих функций (далее – должностное лицо), подготавливает и направляет (в том числе с использованием единой системы межведомственного </w:t>
      </w:r>
      <w:r>
        <w:rPr>
          <w:rFonts w:ascii="Arial" w:hAnsi="Arial" w:cs="Arial"/>
          <w:color w:val="000000"/>
        </w:rPr>
        <w:lastRenderedPageBreak/>
        <w:t>электронного взаимодействия) запрос о предоставлении в администрацию документов (их копий или сведений, содержащихся в них) , предусмотренных пунктом 2.8.4 настоящего Административного регламента, в соответствии с перечнем информационных запросов, указанных в пункте 3.18 Настоящего административного регламента, если заявитель не предоставил указанные документы самостоятельно.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3.18.              Перечень запрашиваемых документов, необходимых для предоставления муниципальной услуги: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3.18.1.              Документ, подтверждающий полномочия лица, имеющего право действовать от имени юридического лица без доверенности (выписках из Единого государственного реестра юридических лиц). Запрос о предоставлении документов (их копий или сведений, содержащихся в них) направляется в Федеральную налоговую службу;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3.18.2.              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в Едином государственном реестре недвижимости). Запрос о предоставлении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3.18.3.              Запрос о предоставлении документов (их копий или сведений, содержащихся в них) направляется в органы местного самоуправления;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3.19.              Запрос о представлении в администрацию документов (их копий или сведений, содержащихся в них) содержит: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наименование органа или организации, в адрес которых направляется межведомственный запрос;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наименование государственной услуги, для предоставления которой необходимо предоставление документа и (или) информации;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реквизиты и наименования документов, необходимых для предоставления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направления межведомственного запроса составляет один рабочий день со дня регистрации заявления и приложению документов.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3.20.              По межведомственным запросам документов (их копии или сведения, содержащиеся в них), предоставляются органами, указами в пункте 3.18 настоящего Административного регламента, в распоряжении которых находится эти документы в электронной форме, в срок не позднее 72 часов с момента направления соответствующего межведомственного запроса.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3.21.              Межведомственное информационное взаимодействие может осуществляться на бумажном носителе: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3.21.1.             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3.21.2.              При необходимости предоставления оригиналов документов на бумажном носителе при направлении межведомственного запроса.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 предусмотренные пунктом 2.8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находится эти </w:t>
      </w:r>
      <w:r>
        <w:rPr>
          <w:rFonts w:ascii="Arial" w:hAnsi="Arial" w:cs="Arial"/>
          <w:color w:val="000000"/>
        </w:rPr>
        <w:lastRenderedPageBreak/>
        <w:t>документы, в срок не позднее трех рабочих дней со дня получения соответствующего межведомственного запроса.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3.22.              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Принятие решения о предоставлении (об отказе в предоставлении)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3.23.              Основанием для начала административной процедуры является регистрация заявления и документов, предусмотренных пунктом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3.24.              В рамках рассмотрения заявления и документов, предусмотренных пунктом 2.8 настоящего Административного регламента, осуществляется проверка наличия и правильности оформления документов, указанных в пункте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3.25.              Неполучение (несвоевременное получение) документов, предусмотренных пунктом 3.18 настоящего Административного регламента, не может являться основанием для отказа в предоставлении государственной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3.26.              Критериями принятия решения о предоставлении муниципальной услуги являются: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3.26.1.              Наличие документов, указанных в пункте 2.8 настоящего Административного регламента;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3.27.              Критериями принятия решения об отказе в предоставлении муниципальной услуги: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3.27.1.              Отсутствие необходимых для предоставления муниципальной услуги документов, указанных в пункте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3.28.              По результатам проверки документов, предусмотренных пунктом 2.8 настоящего Административного регламента, должностное лицо ответственного Управления подготавливает информацию необходимую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3.29.              Результатом административной процедуры по принятию решения о предоставлении муниципальной услуги является подписание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3.30.              Решение о предоставлении муниципальной услуги или об отказе в предоставлении муниципальной услуги принимается должностным лицом Управления.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3.31.              Решение, принимаемое должностным лицом предоставляется Начальнику управления подписывается им.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3.32.              Срок принятия решения о предоставлении муниципальной услуги исчисляется с даты получения администрацией всех сведений, необходимых для принятия решения о предоставлении муниципальной услуги, и не может превышать 14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3.33.              При подаче заявления и документов, предусмотренных пунктом 2.8 настоящего Административного регламента, в ходе личного приема, посредством почтового отправления решение в предоставлении государственной услуги выдается заявителю на руки или направляется посредством почтового отправления.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3.34.              При подаче заявления и документов, предусмотренных пунктом 2.8 настоящего Административного регламента, посредством ЕПГУ направление заявителю решения в предоставлении государственной услуги осуществляется в личный кабинет заявителя на ЕПГУ (статус заявления обновляется до статуса "Услуга оказана").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3.35.              При подаче заявления и документов, предусмотренных пунктом 2.8 настоящего Административного регламента, способом, указанным в пункте 2.11.4 настоящего Административного регламента, решение в предоставлении государственной услуги направляется в многофункциональный центр предоставления государственных и муниципальных услуг.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3.36.              Срок выдачи (направления) заявителю решения в предоставлении муниципальной услуги исчисляется со дня принятия такого решения и составляет 1 рабочий день, но не превышает срок, установленный в пункте 2.5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результата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3.37.              Основание для начала выполнения административной процедуры является подписание Начальником управления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3.38.              Заявитель по его выбору в праве получить результаты предоставления муниципальной услуги независимо от его места жительства или места пребывания либо место нахождения (для юридических лиц) одним из следующих способов: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3.38.1.              На бумажном носителе;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3.38.2.              В форме электронного документа, подписанного с использованием усиленной квалификационной электронной подписи Главы Краснозерского района Новосибирской области.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3.39.              Должностным лицом, ответственными за выполнение административной процедуры, является специалист администрации, ответственный за прием входящей корреспонденции.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3.40.              При подаче заявления и документов, предусмотренных пунктом 2.8 настоящего Административного регламента, посредством ЕПГУ направление заявителю градостроительного плана земельного участка осуществляется в личный кабинет на ЕПГУ (статус заявления обновляется до статуса «Услуга оказан»).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3.41.              При подаче заявления и документов, предусмотренных пунктом 2.8 настоящего Административного регламента, способом, указанным в пункте 2.11.4 настоящего Административного регламента, градостроительный план земельного участка направляется в многофункциональный центр предоставления государственных и муниципальных услуг.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3.42.              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день, но не превышает срок, установленный в пункте 2.5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Получение дополнительных сведений от заявителя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3.43.              Получение дополнительных сведений от заявителя не предусмотрено.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Максимальный срок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3.44.              Срок предоставления муниципальной услуги указан в пункте 2.5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2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3.45.              Результат предоставления муниципальной услуги указан в пункте 2.3.2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и описание административных процедур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3.46.              Основанием для начала административной процедуры является поступление в администрацию заявления по форме согласно приложению №2 к настоящему Административному регламенту одним из способов установленных пунктом 2.4 настоящим Административным регламентом.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3.47.              В целях установления личности, физическое лицо представляет в администрацию документы, предусмотренные пунктом 2.8.1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3.48.              В целях установления личности представителя юридического лица, полномочия которого подтверждаются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пунктом 2.8.2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3.49.              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представляются документы, предусмотренные пунктом 2.8.3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3.50.              Основания для приятия решения об отказе в приеме заявления и документов, необходимых для предоставления муниципальной услуги, отсутствуют.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3.51.              Заявление направленные одним из способов, установленных в пунктах 2.11.1 и 2.11.2 настоящего Административного регламента, принимаются специалистом администрации, ответственным за прием входящей корреспонденции.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3.52.              Заявление направленные способом, указанным в пункте 2.11.3 настоящего Административного регламента, регистрируются в автоматическом режиме.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3.53.              Заявление направленные способом, указанным в пункте 2.11.3 настоящего Административного регламента, могут быть получены администрацией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3.54.              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3.55.              Срок регистрации заявления указан в пунктах 2.17 – 2.20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3.56.              Результатом административной процедуры является регистрация заявления.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3.57.              После регистрации, заявление направляют в Управление для назначения ответственного должностного лица за рассмотрение заявления и прилагаемых документов.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Межведомственное информационное взаимодействие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3.58.              Направление межведомственных информационных запросов не осуществляется.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Принятие решения о предоставлении (об отказе в предоставлении)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3.59.              Основанием для начала административной процедуры является регистрация заявления о выдаче дубликата градостроительного плана земельного участка (далее – дубликат).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3.60.              Критерием принятия решения о предоставлении муниципальной услуги является наличие в заявлении о выдаче дубликата реквизитов выданного администрацией градостроительного плана земельного участка.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3.61.              По результатам проверки заявления о выдаче дубликата должностное лицо Управления подготавливает уведомление соответствующего решения.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3.62.              Результатом административной процедуры по принятию решения о предоставлении муниципальной услуги является подписание дубликата или решения об отказе в предоставлении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3.63.              Решение о предоставлении муниципальной услуги иди об отказе в предоставлении муниципальной услуги принимается должностным лицом Управления.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3.64.              Решение, принимаемое должностным лицом предоставляется Начальнику управления подписывается им.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3.65.              Критерием для отказа в предоставлении муниципальной услуги является отсутствие в заявлении о выдаче дубликата реквизитов выданного администрацией градостроительного плана.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3.66.              Срок принятия решения о предоставлении (об отказе в предоставлении) не может превышать 14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3.67.              При подаче заявления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3.68.              При подаче заявления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"Услуга оказана").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3.69.              При подаче заявления способом, указанным в пункте 2.11.4 настоящего Административного регламента, решение об отказе в предоставлении государственной услуги направляется в многофункциональный центр.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3.70.              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срок, установленный в пункте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результата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3.71.              Основание для начала выполнения административной процедуры является подписанием Начальником управления администрации Краснозерского района Новосибирской области дубликата.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3.72.              Заявитель по его выбору в праве получить результаты предоставления муниципальной услуги независимо от его места жительства или места пребывания либо место нахождения (для юридических лиц) одним из следующих способов: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3.72.1.              На бумажном носителе;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3.72.2.              В форме электронного документа, подписанного с использованием усиленной квалификационной электронной подписи Главы Краснозерского района Новосибирской области.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3.73.              Должностным лицом, ответственными за выполнение административной процедуры, является специалист администрации, ответственный за прием входящей корреспонденции.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3.74.              При подаче заявления посредством ЕПГУ направление заявителю дубликата осуществляется в личный кабинет на ЕПГУ (статус заявления обновляется до статуса «Услуга оказан»).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3.75.              При подаче заявления способом, указанным в пункте 2.11.4 настоящего Административного регламента, дубликат направляется в многофункциональный центр.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3.76.              Срок предоставления заявителю результата муниципальной услуги исчисляется со дня подписания дубликата и составляет 1 рабочий день, но не превышает срок, установленный в пункте 2.8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Получение дополнительных сведений от заявителя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3.77.              Получение дополнительных сведений от заявителя не предусмотрено.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Максимальный срок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3.78.              Срок предоставления муниципальной услуги указан в пункте 2.5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4.              Формы контроля за исполнением административного регламента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Порядок осуществления текущего контроля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за соблюдением и исполнением ответственными должностными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лицами положений регламента и иных нормативных правовых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актов, устанавливающих требования к предоставлению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муниципальной услуги, а также принятием ими решений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              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              Текущий контроль осуществляется постоянно сотрудниками администрации, ответственными за выполнение административных процедур, а также путем проведения руководителем Управления проверок исполнения сотрудниками Управления положений настоящего Административного регламента, иных нормативных правовых актов Российской Федерации.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              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и периодичность осуществления плановых и внеплановых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проверок полноты и качества предоставления муниципальной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услуги, в том числе порядок и формы контроля за полнотой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качеством предоставления 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              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сотрудников администрации.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              Порядок и периодичность осуществления плановых и внеплановых проверок полноты и качества предоставления муниципальной услуги устанавливаются руководителем Управления.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              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администрации.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Ответственность должностных лиц органа, предоставляющего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муниципальную услугу, за решения и действия (бездействие),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принимаемые (осуществляемые) ими в ходе предоставления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муниципальной услуги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4.7.              Ответственность сотрудников администрации за невыполнение административных процедур закрепляется в их должностных регламентах в соответствии с требованиями законодательства Российской Федерации.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4.8.              По результатам проверок в случае выявления нарушения положений настоящего Административного регламента и иных нормативных </w:t>
      </w:r>
      <w:r>
        <w:rPr>
          <w:rFonts w:ascii="Arial" w:hAnsi="Arial" w:cs="Arial"/>
          <w:color w:val="000000"/>
        </w:rPr>
        <w:lastRenderedPageBreak/>
        <w:t>правовых актов Российской Федерации, устанавливающих требования к предоставлению муниципальной услуги, виновные сотрудники,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Положения, характеризующие требования к порядку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формам контроля за предоставлением муниципальной услуги,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том числе со стороны граждан, их объединений и организаций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4.9.              Контроль за предоставлением муниципальной услуги осуществляется сотрудниками Управления, а также заявителями и иными лицами, чьи права или законные интересы были нарушены действиями (бездействием) сотрудниками Управления, принимаемыми ими решениями.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4.10.              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Управления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5.              Досудебный (внесудебный) порядок обжалования решений и действий (бездействий) администрации/учреждения, предоставляющего муниципальную услугу, многофункционального центра, организаций, указанных в части 1.1. статьи 16 Федерального закона от 27.07.2010 №210-ФЗ «</w:t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0"/>
            <w:szCs w:val="30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b/>
          <w:bCs/>
          <w:color w:val="000000"/>
          <w:sz w:val="30"/>
          <w:szCs w:val="30"/>
        </w:rPr>
        <w:t>», а так же должностных лиц, муниципальных служащих, работников.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              Заявитель имеет право на досудебное (внесудебное) обжалование решений и действий (бездействий) администрации, должностного лица, либо муниципального служащего администрации, многофункционального центра, работников многофункционального центра, принятые (осуществляемые) в ходе предоставления муниципальной услуги и исполнения настоящего административного регламента.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              Заявитель может обратиться с жалобой, в том числе в следующих случаях: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 указанного в статье 15.1 Федерального закона от 27.07.2010 № 210 - ФЗ;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 предоставлению соответствующих муниципальных услуг в полном объеме в </w:t>
      </w:r>
      <w:r>
        <w:rPr>
          <w:rFonts w:ascii="Arial" w:hAnsi="Arial" w:cs="Arial"/>
          <w:color w:val="000000"/>
        </w:rPr>
        <w:lastRenderedPageBreak/>
        <w:t>порядке, определенном частью 1.3 статьи 16 Федерального закона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предоставляющей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 ФЗ;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 предоставлению соответствующей муниципальной услуги в полном объеме в </w:t>
      </w:r>
      <w:r>
        <w:rPr>
          <w:rFonts w:ascii="Arial" w:hAnsi="Arial" w:cs="Arial"/>
          <w:color w:val="000000"/>
        </w:rPr>
        <w:lastRenderedPageBreak/>
        <w:t>порядке, определенном частью 1.3 статьи 16 Федерального закона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№210-ФЗ.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              Жалоба на действие (бездействие) администрации, должностного лица администрации, либо муниципального служащего подается Главе Краснозерского района Новосибирской области. Жалоба на решения и действие (бездействие) работника многофункционального центра подается руководителю многофункционального центра. Жалоба на решения и действие (бездействие) многофункционального центра подается учредителю многофункционального центра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              Жалоба на действия (бездействия) и решения принятые (осуществляемые) в ходе предоставления муниципальной услуги подается в письменной форме на бумажном носителе, в электронной форме, в администрацию, многофункциональный центр, либо в соответствующий орган государственной власти являющийся учредителем многофункционального центра, а так же в организации предусмотренные частью 1.1 статьи 16 Федерального закона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5.5.              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Краснозерского района Новосибирской области, официального сайта Губернатора и Правительства Новосибирской области, ФГИС «Досудебное обжалование» (http://do.gosuslugi.ru), Единого портала государственных и муниципальных услуг, а также может быть принята при личном приеме заявителя.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5.6.              Жалоба должна содержать: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наименование администрации, должностного лица администрации, муниципального служащего администрации, многофункционального центра, его руководителя и (или) работника, организаций предусмотренных частью 1.1 статьи 16 Федерального закона </w:t>
      </w:r>
      <w:hyperlink r:id="rId22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, их руководителей и (или) работников решения и действия (бездействие) которых обжалуются;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 служащего администрации, многофункционального центра, работника многофункционального центра, организаций, предусмотренных частью </w:t>
      </w:r>
      <w:r>
        <w:rPr>
          <w:rFonts w:ascii="Arial" w:hAnsi="Arial" w:cs="Arial"/>
          <w:color w:val="000000"/>
        </w:rPr>
        <w:lastRenderedPageBreak/>
        <w:t>1.1 статьи 16 Федерального закона </w:t>
      </w:r>
      <w:hyperlink r:id="rId23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их руководителей и (или) работников;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 </w:t>
      </w:r>
      <w:hyperlink r:id="rId24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их руководителей и (или) работников. Заявителем могут быть представлены документы (при наличии), подтверждающие доводы заявителя, либо их копии.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              Поступившая жалоба, рассматривается должностным лицом наделенным полномочиями по рассмотрению жалоб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              По результатам рассмотрения жалобы принимается одно из следующих решений: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отказывает в удовлетворении жалобы.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5.9.              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5.10.              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Краснозерского района Новосибирской области, Едином портале государственных и муниципальных услуг,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области, предоставляющих муниципальную услугу, многофункциональным центром.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5.11.              Перечень нормативных правовых актов регулирующих порядок досудебного (внесудебного) обжалования заявителем решений и действий (бездействия) администрации, должностных лиц администрации, либо муниципального служащего, многофункционального центра, работников многофункционального центра: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Федеральный закон </w:t>
      </w:r>
      <w:hyperlink r:id="rId25" w:tgtFrame="_blank" w:history="1">
        <w:r>
          <w:rPr>
            <w:rStyle w:val="hyperlink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«</w:t>
      </w:r>
      <w:hyperlink r:id="rId26" w:tgtFrame="_blank" w:history="1">
        <w:r>
          <w:rPr>
            <w:rStyle w:val="hyperlink"/>
            <w:rFonts w:ascii="Arial" w:hAnsi="Arial" w:cs="Arial"/>
            <w:color w:val="0000FF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</w:rPr>
        <w:t>»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5.12.              Информация содержащаяся в настоящем разделе подлежит размещению на Едином портале государственных и муниципальных услуг».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 1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административному регламенту предоставления муниципальной услуги подготовка, регистрация и выдача градостроительного плана земельного участка на территории Краснозерского района Новосибирской области, утвержденное постановлением администрации Краснозерского района Новосибирской области от______________№_________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Главе Краснозерского района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 области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(должность уполномоченного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лица, инициалы, фамилия)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(Ф.И.О. (последнее - при наличии),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адрес, номер контактного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телефона, адрес электронной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почты (при наличии) -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для физических лиц,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полное наименование организации -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для юридических лиц,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почтовый адрес, индекс, номер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контактного телефона, адрес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электронной почты (при наличии))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D02A77" w:rsidRDefault="00D02A77" w:rsidP="00D02A77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выдаче градостроительного плана земельного участка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от _____________ № 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Прошу выдать градостроительный план земельного участка площадью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 кв. м с местонахождением: ______________________________________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__________________________________________________________________________,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(описание местоположения земельного участка)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кадастровый номер земельного участка _____________________________________,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дата постановки на государственный кадастровый учет ______________________,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(для земельного участка) предназначенного для строительства (реконструкции)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(наименование объекта)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(вид разрешенного использования земельного участка_____________________________________________________________________.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(информация о наличии и размере санитарно-защитной зоны в соответствии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с </w:t>
      </w:r>
      <w:hyperlink r:id="rId27" w:history="1">
        <w:r>
          <w:rPr>
            <w:rStyle w:val="a5"/>
            <w:rFonts w:ascii="Arial" w:hAnsi="Arial" w:cs="Arial"/>
            <w:color w:val="000000"/>
          </w:rPr>
          <w:t>СанПиН 2.2.1/2.1.1.1200-03</w:t>
        </w:r>
      </w:hyperlink>
      <w:r>
        <w:rPr>
          <w:rFonts w:ascii="Arial" w:hAnsi="Arial" w:cs="Arial"/>
          <w:color w:val="000000"/>
        </w:rPr>
        <w:t> "Санитарно-защитные зоны и санитарная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классификация предприятий, сооружений и иных объектов")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Результат предоставления муниципальной услуги: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(указать подходящий вариант)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1. Выдать лично в МФЦ (при подаче заявления через МФЦ).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2. Выдать в форме электронного документа, подписанного электронной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подписью (при подаче заявления через ЕПГУ)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Приложения (по желанию заявителя):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1. ________________________________________________________________________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(должность руководителя организации (подпись) (инициалы, фамилия)</w:t>
      </w:r>
    </w:p>
    <w:p w:rsidR="00D02A77" w:rsidRDefault="00D02A77" w:rsidP="00D02A77">
      <w:pPr>
        <w:pStyle w:val="consplusnonforma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(для юридического лица))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 2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административному регламенту предоставления муниципальной услуги по выдаче градостроительного плана земельного участка на территории Краснозерского района Новосибирской области, утвержденное постановлением администрации Краснозерского района Новосибирской области от______________№_________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Главе Краснозерского района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 области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выдаче дубликата градостроительного плана земельного участка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«___» ________ 20__ г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Я, __________________________________________, действующий (ая)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(фамилия, имя, отчество)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лица _____________________________________________________, прошу</w:t>
      </w:r>
    </w:p>
    <w:p w:rsidR="00D02A77" w:rsidRDefault="00D02A77" w:rsidP="00D02A7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(полное наименование организации с указанием ИНН и ОГРН – если юридическое лицо)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Выдать дубликат разрешение на строительство _________________________  (дата и номер требуемого разрешения на строительство)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 предоставления муниципальной услуги прошу предоставить: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(указать способ получения результата в соответствии с доступными вариантами)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 место нахождения заявителя или организации:__________________ ________________________________________________________________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Контактный номер телефона:_______________________________________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«___» _______ 20___ г. _____________ __________________________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(подпись) (расшифровка)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A77" w:rsidRDefault="00D02A77" w:rsidP="00D02A7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C6C" w:rsidRDefault="009D3C6C"/>
    <w:sectPr w:rsidR="009D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02A77"/>
    <w:rsid w:val="009D3C6C"/>
    <w:rsid w:val="00D0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4"/>
    <w:basedOn w:val="a0"/>
    <w:rsid w:val="00D02A77"/>
  </w:style>
  <w:style w:type="paragraph" w:styleId="a3">
    <w:name w:val="Normal (Web)"/>
    <w:basedOn w:val="a"/>
    <w:uiPriority w:val="99"/>
    <w:semiHidden/>
    <w:unhideWhenUsed/>
    <w:rsid w:val="00D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text"/>
    <w:basedOn w:val="a"/>
    <w:rsid w:val="00D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2A77"/>
    <w:rPr>
      <w:color w:val="0000FF"/>
      <w:u w:val="single"/>
    </w:rPr>
  </w:style>
  <w:style w:type="character" w:customStyle="1" w:styleId="hyperlink">
    <w:name w:val="hyperlink"/>
    <w:basedOn w:val="a0"/>
    <w:rsid w:val="00D02A77"/>
  </w:style>
  <w:style w:type="paragraph" w:customStyle="1" w:styleId="header">
    <w:name w:val="header"/>
    <w:basedOn w:val="a"/>
    <w:rsid w:val="00D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FD40EF-4590-45BD-A6CE-04C698169E16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9E24B539-2D92-468D-9711-48E3933CCC34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FA1E0E34-5B1F-43C2-8177-E02D1731DBC5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10219</Words>
  <Characters>58251</Characters>
  <Application>Microsoft Office Word</Application>
  <DocSecurity>0</DocSecurity>
  <Lines>485</Lines>
  <Paragraphs>136</Paragraphs>
  <ScaleCrop>false</ScaleCrop>
  <Company/>
  <LinksUpToDate>false</LinksUpToDate>
  <CharactersWithSpaces>68334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2024-04-26T03:52:00Z</dcterms:created>
  <dcterms:modified xsi:type="dcterms:W3CDTF">2024-04-26T03:52:00Z</dcterms:modified>
</cp:coreProperties>
</file>