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8D" w:rsidRDefault="00DD4B8D" w:rsidP="002D3EA3">
      <w:pPr>
        <w:overflowPunct/>
        <w:autoSpaceDE/>
        <w:autoSpaceDN/>
        <w:adjustRightInd/>
        <w:textAlignment w:val="auto"/>
        <w:rPr>
          <w:b/>
          <w:sz w:val="28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9D694D">
        <w:rPr>
          <w:b/>
          <w:sz w:val="28"/>
        </w:rPr>
        <w:t xml:space="preserve">                    </w:t>
      </w:r>
    </w:p>
    <w:p w:rsidR="00DD4B8D" w:rsidRPr="00BF0CBD" w:rsidRDefault="00DD4B8D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B8D" w:rsidRDefault="00DD4B8D" w:rsidP="002E02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ОБЗОР</w:t>
      </w:r>
    </w:p>
    <w:p w:rsidR="00DD4B8D" w:rsidRPr="00BF0CBD" w:rsidRDefault="00DD4B8D" w:rsidP="002E02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контрольно-надзорной деятельности, осуществляемой </w:t>
      </w:r>
      <w:r>
        <w:rPr>
          <w:rFonts w:ascii="Times New Roman" w:hAnsi="Times New Roman" w:cs="Times New Roman"/>
          <w:sz w:val="28"/>
          <w:szCs w:val="28"/>
        </w:rPr>
        <w:t>администрацией Краснозерского района Новосибирской области, за 2016 год</w:t>
      </w:r>
    </w:p>
    <w:p w:rsidR="00DD4B8D" w:rsidRPr="00BF0CBD" w:rsidRDefault="00DD4B8D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B8D" w:rsidRDefault="00DD4B8D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6A56">
        <w:rPr>
          <w:rFonts w:ascii="Times New Roman" w:hAnsi="Times New Roman" w:cs="Times New Roman"/>
          <w:sz w:val="28"/>
          <w:szCs w:val="28"/>
        </w:rPr>
        <w:t>При реализации функций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администрация Краснозерского района руководствуется следующими нормативными правовыми актами: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6A56">
        <w:rPr>
          <w:rFonts w:ascii="Times New Roman" w:hAnsi="Times New Roman" w:cs="Times New Roman"/>
          <w:sz w:val="28"/>
          <w:szCs w:val="28"/>
        </w:rPr>
        <w:t>. Федерального уровня: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56">
        <w:rPr>
          <w:rFonts w:ascii="Times New Roman" w:hAnsi="Times New Roman" w:cs="Times New Roman"/>
          <w:sz w:val="28"/>
          <w:szCs w:val="28"/>
        </w:rPr>
        <w:t>- Кодексом Российской Федерации об административных правонарушениях;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56">
        <w:rPr>
          <w:rFonts w:ascii="Times New Roman" w:hAnsi="Times New Roman" w:cs="Times New Roman"/>
          <w:sz w:val="28"/>
          <w:szCs w:val="28"/>
        </w:rPr>
        <w:t xml:space="preserve">- Земельным кодексом Российской Федерации; 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56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56">
        <w:rPr>
          <w:rFonts w:ascii="Times New Roman" w:hAnsi="Times New Roman" w:cs="Times New Roman"/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56">
        <w:rPr>
          <w:rFonts w:ascii="Times New Roman" w:hAnsi="Times New Roman" w:cs="Times New Roman"/>
          <w:sz w:val="28"/>
          <w:szCs w:val="28"/>
        </w:rPr>
        <w:t>- Федеральным законом от 15.04.1998 N 66-ФЗ "О садоводческих, огороднических и дачных некоммерческих объединениях граждан";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56">
        <w:rPr>
          <w:rFonts w:ascii="Times New Roman" w:hAnsi="Times New Roman" w:cs="Times New Roman"/>
          <w:sz w:val="28"/>
          <w:szCs w:val="28"/>
        </w:rPr>
        <w:t>- Федеральным законом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56">
        <w:rPr>
          <w:rFonts w:ascii="Times New Roman" w:hAnsi="Times New Roman" w:cs="Times New Roman"/>
          <w:sz w:val="28"/>
          <w:szCs w:val="28"/>
        </w:rPr>
        <w:t>- Федеральным законом от 02.05.2006 N 59-ФЗ "О порядке рассмотрения обращений граждан Российской Федерации";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56">
        <w:rPr>
          <w:rFonts w:ascii="Times New Roman" w:hAnsi="Times New Roman" w:cs="Times New Roman"/>
          <w:sz w:val="28"/>
          <w:szCs w:val="28"/>
        </w:rPr>
        <w:t>-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6A56">
        <w:rPr>
          <w:rFonts w:ascii="Times New Roman" w:hAnsi="Times New Roman" w:cs="Times New Roman"/>
          <w:sz w:val="28"/>
          <w:szCs w:val="28"/>
        </w:rPr>
        <w:t>исьмом Управления Федеральной службы государственной регистрации, кадастра и картографии по Новосибирской области от 10.03.2011 N 08-20-427 о взаимодействии органов государственного земельного контроля с органами муниципального земельного контроля;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6A56">
        <w:rPr>
          <w:rFonts w:ascii="Times New Roman" w:hAnsi="Times New Roman" w:cs="Times New Roman"/>
          <w:sz w:val="28"/>
          <w:szCs w:val="28"/>
        </w:rPr>
        <w:t>остановлениями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DD4B8D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6A56">
        <w:rPr>
          <w:rFonts w:ascii="Times New Roman" w:hAnsi="Times New Roman" w:cs="Times New Roman"/>
          <w:sz w:val="28"/>
          <w:szCs w:val="28"/>
        </w:rPr>
        <w:t>риказом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D4B8D" w:rsidRPr="00960C0D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0D">
        <w:rPr>
          <w:rFonts w:ascii="Times New Roman" w:hAnsi="Times New Roman" w:cs="Times New Roman"/>
          <w:sz w:val="28"/>
          <w:szCs w:val="28"/>
        </w:rPr>
        <w:t>- Федерального  закона  от  13.</w:t>
      </w:r>
      <w:r>
        <w:rPr>
          <w:rFonts w:ascii="Times New Roman" w:hAnsi="Times New Roman" w:cs="Times New Roman"/>
          <w:sz w:val="28"/>
          <w:szCs w:val="28"/>
        </w:rPr>
        <w:t>03.2006 г. № 38-ФЗ « О рекламе».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6A56">
        <w:rPr>
          <w:rFonts w:ascii="Times New Roman" w:hAnsi="Times New Roman" w:cs="Times New Roman"/>
          <w:sz w:val="28"/>
          <w:szCs w:val="28"/>
        </w:rPr>
        <w:t>. Регионального уровня: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56">
        <w:rPr>
          <w:rFonts w:ascii="Times New Roman" w:hAnsi="Times New Roman" w:cs="Times New Roman"/>
          <w:sz w:val="28"/>
          <w:szCs w:val="28"/>
        </w:rPr>
        <w:t>- постановлением Правительства Новосибирской области от 29.01.2014 № 29-п 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(надзора)»;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56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Новосибирской области от 2 ноября </w:t>
      </w:r>
      <w:smartTag w:uri="urn:schemas-microsoft-com:office:smarttags" w:element="metricconverter">
        <w:smartTagPr>
          <w:attr w:name="ProductID" w:val="2015 г"/>
        </w:smartTagPr>
        <w:r w:rsidRPr="00686A56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686A56">
        <w:rPr>
          <w:rFonts w:ascii="Times New Roman" w:hAnsi="Times New Roman" w:cs="Times New Roman"/>
          <w:sz w:val="28"/>
          <w:szCs w:val="28"/>
        </w:rPr>
        <w:t>. N 392-п "Об установлении Порядка осуществления муниципального земельного контроля на территории Новосибирской области".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6A56">
        <w:rPr>
          <w:rFonts w:ascii="Times New Roman" w:hAnsi="Times New Roman" w:cs="Times New Roman"/>
          <w:sz w:val="28"/>
          <w:szCs w:val="28"/>
        </w:rPr>
        <w:t>. Муниципального уровня: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56"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  <w:r w:rsidRPr="00686A56">
        <w:rPr>
          <w:rFonts w:ascii="Times New Roman" w:hAnsi="Times New Roman" w:cs="Times New Roman"/>
          <w:sz w:val="28"/>
          <w:szCs w:val="28"/>
        </w:rPr>
        <w:t>: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A56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Pr="009E5DBC">
        <w:rPr>
          <w:rFonts w:ascii="Times New Roman" w:hAnsi="Times New Roman" w:cs="Times New Roman"/>
          <w:sz w:val="28"/>
          <w:szCs w:val="28"/>
        </w:rPr>
        <w:t>07.09.2009</w:t>
      </w:r>
      <w:r>
        <w:rPr>
          <w:rFonts w:ascii="Times New Roman" w:hAnsi="Times New Roman" w:cs="Times New Roman"/>
          <w:sz w:val="28"/>
          <w:szCs w:val="28"/>
        </w:rPr>
        <w:t xml:space="preserve"> №1155</w:t>
      </w:r>
      <w:r w:rsidRPr="00686A56">
        <w:rPr>
          <w:rFonts w:ascii="Times New Roman" w:hAnsi="Times New Roman" w:cs="Times New Roman"/>
          <w:sz w:val="28"/>
          <w:szCs w:val="28"/>
        </w:rPr>
        <w:t xml:space="preserve"> «</w:t>
      </w:r>
      <w:r w:rsidRPr="00C7568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проведения  проверок  при осуществлении  муниципального  контроля  в  сфере  рекламы  на  территории  Краснозерского   района  Новосибирской  области</w:t>
      </w:r>
      <w:r>
        <w:rPr>
          <w:sz w:val="28"/>
          <w:szCs w:val="28"/>
        </w:rPr>
        <w:t xml:space="preserve">  </w:t>
      </w:r>
      <w:r w:rsidRPr="00686A56">
        <w:rPr>
          <w:rFonts w:ascii="Times New Roman" w:hAnsi="Times New Roman" w:cs="Times New Roman"/>
          <w:sz w:val="28"/>
          <w:szCs w:val="28"/>
        </w:rPr>
        <w:t>»;</w:t>
      </w:r>
    </w:p>
    <w:p w:rsidR="00DD4B8D" w:rsidRPr="00686A56" w:rsidRDefault="00DD4B8D" w:rsidP="00686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6A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03.08.2016</w:t>
      </w:r>
      <w:r w:rsidRPr="004068B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546</w:t>
      </w:r>
      <w:r w:rsidRPr="00686A5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осуществлению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686A56">
        <w:rPr>
          <w:rFonts w:ascii="Times New Roman" w:hAnsi="Times New Roman" w:cs="Times New Roman"/>
          <w:sz w:val="28"/>
          <w:szCs w:val="28"/>
        </w:rPr>
        <w:t xml:space="preserve"> Новосибирской области»;</w:t>
      </w:r>
    </w:p>
    <w:p w:rsidR="00DD4B8D" w:rsidRDefault="00DD4B8D" w:rsidP="00D1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14">
        <w:rPr>
          <w:rFonts w:ascii="Times New Roman" w:hAnsi="Times New Roman" w:cs="Times New Roman"/>
          <w:sz w:val="28"/>
          <w:szCs w:val="28"/>
        </w:rPr>
        <w:t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(далее - сеть «Интернет») на официальном сайте администрации по адресу: http://www.</w:t>
      </w:r>
      <w:r>
        <w:rPr>
          <w:rFonts w:ascii="Times New Roman" w:hAnsi="Times New Roman" w:cs="Times New Roman"/>
          <w:sz w:val="28"/>
          <w:szCs w:val="28"/>
          <w:lang w:val="en-US"/>
        </w:rPr>
        <w:t>krasnozerskoe</w:t>
      </w:r>
      <w:r w:rsidRPr="00C75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D11714">
        <w:rPr>
          <w:rFonts w:ascii="Times New Roman" w:hAnsi="Times New Roman" w:cs="Times New Roman"/>
          <w:sz w:val="28"/>
          <w:szCs w:val="28"/>
        </w:rPr>
        <w:t>.ru</w:t>
      </w:r>
    </w:p>
    <w:p w:rsidR="00DD4B8D" w:rsidRPr="00F17667" w:rsidRDefault="00DD4B8D" w:rsidP="0047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7667">
        <w:rPr>
          <w:rFonts w:ascii="Times New Roman" w:hAnsi="Times New Roman" w:cs="Times New Roman"/>
          <w:sz w:val="28"/>
          <w:szCs w:val="28"/>
        </w:rPr>
        <w:t>Целями проведения обобщения и анализа администрацией правоприменительной практики при осуществлении муниципального контроля  являются:</w:t>
      </w:r>
    </w:p>
    <w:p w:rsidR="00DD4B8D" w:rsidRPr="00F17667" w:rsidRDefault="00DD4B8D" w:rsidP="0047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67">
        <w:rPr>
          <w:rFonts w:ascii="Times New Roman" w:hAnsi="Times New Roman" w:cs="Times New Roman"/>
          <w:sz w:val="28"/>
          <w:szCs w:val="28"/>
        </w:rPr>
        <w:t xml:space="preserve">– обеспечение единства практики применения администрацией федеральных законов и иных нормативных правовых актов Российской Федерации, законов и иных нормативных правовых актов Новосибирской области в сфере земельного контроля, за соблюдением законности </w:t>
      </w:r>
      <w:r>
        <w:rPr>
          <w:rFonts w:ascii="Times New Roman" w:hAnsi="Times New Roman" w:cs="Times New Roman"/>
          <w:sz w:val="28"/>
          <w:szCs w:val="28"/>
        </w:rPr>
        <w:t>размещения рекламных конструкций</w:t>
      </w:r>
      <w:r w:rsidRPr="00F17667">
        <w:rPr>
          <w:rFonts w:ascii="Times New Roman" w:hAnsi="Times New Roman" w:cs="Times New Roman"/>
          <w:sz w:val="28"/>
          <w:szCs w:val="28"/>
        </w:rPr>
        <w:t>, обязательность применения которых установлена законодательством Российской Федерации;</w:t>
      </w:r>
    </w:p>
    <w:p w:rsidR="00DD4B8D" w:rsidRPr="00F17667" w:rsidRDefault="00DD4B8D" w:rsidP="0047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67">
        <w:rPr>
          <w:rFonts w:ascii="Times New Roman" w:hAnsi="Times New Roman" w:cs="Times New Roman"/>
          <w:sz w:val="28"/>
          <w:szCs w:val="28"/>
        </w:rPr>
        <w:t>– обеспечение доступности сведений о правоприменительной практике администрации путем их публикации для сведения подконтрольных субъектов;</w:t>
      </w:r>
    </w:p>
    <w:p w:rsidR="00DD4B8D" w:rsidRPr="00F17667" w:rsidRDefault="00DD4B8D" w:rsidP="0047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67">
        <w:rPr>
          <w:rFonts w:ascii="Times New Roman" w:hAnsi="Times New Roman" w:cs="Times New Roman"/>
          <w:sz w:val="28"/>
          <w:szCs w:val="28"/>
        </w:rPr>
        <w:t>–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DD4B8D" w:rsidRPr="00F17667" w:rsidRDefault="00DD4B8D" w:rsidP="0047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67">
        <w:rPr>
          <w:rFonts w:ascii="Times New Roman" w:hAnsi="Times New Roman" w:cs="Times New Roman"/>
          <w:sz w:val="28"/>
          <w:szCs w:val="28"/>
        </w:rPr>
        <w:t>– 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контрольных функций.</w:t>
      </w:r>
    </w:p>
    <w:p w:rsidR="00DD4B8D" w:rsidRPr="00F17667" w:rsidRDefault="00DD4B8D" w:rsidP="0047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7667">
        <w:rPr>
          <w:rFonts w:ascii="Times New Roman" w:hAnsi="Times New Roman" w:cs="Times New Roman"/>
          <w:sz w:val="28"/>
          <w:szCs w:val="28"/>
        </w:rPr>
        <w:t>Задачами обобщения и анализа практики являются:</w:t>
      </w:r>
    </w:p>
    <w:p w:rsidR="00DD4B8D" w:rsidRPr="00F17667" w:rsidRDefault="00DD4B8D" w:rsidP="0047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67">
        <w:rPr>
          <w:rFonts w:ascii="Times New Roman" w:hAnsi="Times New Roman" w:cs="Times New Roman"/>
          <w:sz w:val="28"/>
          <w:szCs w:val="28"/>
        </w:rPr>
        <w:t>– выявление проблемных вопросов применения администрацией обязательных требований;</w:t>
      </w:r>
    </w:p>
    <w:p w:rsidR="00DD4B8D" w:rsidRPr="00F17667" w:rsidRDefault="00DD4B8D" w:rsidP="0047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67">
        <w:rPr>
          <w:rFonts w:ascii="Times New Roman" w:hAnsi="Times New Roman" w:cs="Times New Roman"/>
          <w:sz w:val="28"/>
          <w:szCs w:val="28"/>
        </w:rPr>
        <w:t>–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DD4B8D" w:rsidRPr="00F17667" w:rsidRDefault="00DD4B8D" w:rsidP="0047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67">
        <w:rPr>
          <w:rFonts w:ascii="Times New Roman" w:hAnsi="Times New Roman" w:cs="Times New Roman"/>
          <w:sz w:val="28"/>
          <w:szCs w:val="28"/>
        </w:rPr>
        <w:t>– 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DD4B8D" w:rsidRPr="00F17667" w:rsidRDefault="00DD4B8D" w:rsidP="0047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67">
        <w:rPr>
          <w:rFonts w:ascii="Times New Roman" w:hAnsi="Times New Roman" w:cs="Times New Roman"/>
          <w:sz w:val="28"/>
          <w:szCs w:val="28"/>
        </w:rPr>
        <w:t>– выявление избыточных контрольных функций, подготовка и внесение предложений по их устранению;</w:t>
      </w:r>
    </w:p>
    <w:p w:rsidR="00DD4B8D" w:rsidRPr="00F17667" w:rsidRDefault="00DD4B8D" w:rsidP="0047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67">
        <w:rPr>
          <w:rFonts w:ascii="Times New Roman" w:hAnsi="Times New Roman" w:cs="Times New Roman"/>
          <w:sz w:val="28"/>
          <w:szCs w:val="28"/>
        </w:rPr>
        <w:t>– подготовка предложений по совершенствованию законодательства;</w:t>
      </w:r>
    </w:p>
    <w:p w:rsidR="00DD4B8D" w:rsidRPr="00D11714" w:rsidRDefault="00DD4B8D" w:rsidP="0047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67">
        <w:rPr>
          <w:rFonts w:ascii="Times New Roman" w:hAnsi="Times New Roman" w:cs="Times New Roman"/>
          <w:sz w:val="28"/>
          <w:szCs w:val="28"/>
        </w:rPr>
        <w:t>–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DD4B8D" w:rsidRPr="00D11714" w:rsidRDefault="00DD4B8D" w:rsidP="00D1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11714">
        <w:rPr>
          <w:rFonts w:ascii="Times New Roman" w:hAnsi="Times New Roman" w:cs="Times New Roman"/>
          <w:sz w:val="28"/>
          <w:szCs w:val="28"/>
        </w:rPr>
        <w:t>К полномочиям администрации</w:t>
      </w:r>
      <w:r>
        <w:rPr>
          <w:sz w:val="28"/>
          <w:szCs w:val="28"/>
        </w:rPr>
        <w:t xml:space="preserve">  </w:t>
      </w:r>
      <w:r w:rsidRPr="004068BA">
        <w:rPr>
          <w:rFonts w:ascii="Times New Roman" w:hAnsi="Times New Roman" w:cs="Times New Roman"/>
          <w:sz w:val="28"/>
          <w:szCs w:val="28"/>
        </w:rPr>
        <w:t>Краснозерского   района  Новосибирской  области</w:t>
      </w:r>
      <w:r>
        <w:rPr>
          <w:sz w:val="28"/>
          <w:szCs w:val="28"/>
        </w:rPr>
        <w:t xml:space="preserve">  </w:t>
      </w:r>
      <w:r w:rsidRPr="00D11714">
        <w:rPr>
          <w:rFonts w:ascii="Times New Roman" w:hAnsi="Times New Roman" w:cs="Times New Roman"/>
          <w:sz w:val="28"/>
          <w:szCs w:val="28"/>
        </w:rPr>
        <w:t>относится осуществление муниципального контроля по следующим направлениям:</w:t>
      </w:r>
    </w:p>
    <w:p w:rsidR="00DD4B8D" w:rsidRPr="00D11714" w:rsidRDefault="00DD4B8D" w:rsidP="00D1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1714">
        <w:rPr>
          <w:rFonts w:ascii="Times New Roman" w:hAnsi="Times New Roman" w:cs="Times New Roman"/>
          <w:sz w:val="28"/>
          <w:szCs w:val="28"/>
        </w:rPr>
        <w:tab/>
        <w:t>земельный контроль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1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B8D" w:rsidRPr="00D11714" w:rsidRDefault="00DD4B8D" w:rsidP="00D1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1714">
        <w:rPr>
          <w:rFonts w:ascii="Times New Roman" w:hAnsi="Times New Roman" w:cs="Times New Roman"/>
          <w:sz w:val="28"/>
          <w:szCs w:val="28"/>
        </w:rPr>
        <w:tab/>
      </w:r>
      <w:r w:rsidRPr="00C7568B">
        <w:rPr>
          <w:rFonts w:ascii="Times New Roman" w:hAnsi="Times New Roman" w:cs="Times New Roman"/>
          <w:sz w:val="28"/>
          <w:szCs w:val="28"/>
        </w:rPr>
        <w:t>в  сфере  рекламы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B8D" w:rsidRPr="00D11714" w:rsidRDefault="00DD4B8D" w:rsidP="00D1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11714">
        <w:rPr>
          <w:rFonts w:ascii="Times New Roman" w:hAnsi="Times New Roman" w:cs="Times New Roman"/>
          <w:sz w:val="28"/>
          <w:szCs w:val="28"/>
        </w:rPr>
        <w:t xml:space="preserve">К перечню основных и вспомогательных функций при </w:t>
      </w:r>
      <w:r>
        <w:rPr>
          <w:rFonts w:ascii="Times New Roman" w:hAnsi="Times New Roman" w:cs="Times New Roman"/>
          <w:sz w:val="28"/>
          <w:szCs w:val="28"/>
        </w:rPr>
        <w:t>осуществлении муниципального</w:t>
      </w:r>
      <w:r w:rsidRPr="00D11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D11714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DD4B8D" w:rsidRPr="00D11714" w:rsidRDefault="00DD4B8D" w:rsidP="00D1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14">
        <w:rPr>
          <w:rFonts w:ascii="Times New Roman" w:hAnsi="Times New Roman" w:cs="Times New Roman"/>
          <w:sz w:val="28"/>
          <w:szCs w:val="28"/>
        </w:rPr>
        <w:tab/>
        <w:t xml:space="preserve"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Краснозерского   района </w:t>
      </w:r>
      <w:r w:rsidRPr="00D11714">
        <w:rPr>
          <w:rFonts w:ascii="Times New Roman" w:hAnsi="Times New Roman" w:cs="Times New Roman"/>
          <w:sz w:val="28"/>
          <w:szCs w:val="28"/>
        </w:rPr>
        <w:t>, в том числе с органами прокуратуры Новосибирской области);</w:t>
      </w:r>
    </w:p>
    <w:p w:rsidR="00DD4B8D" w:rsidRPr="00D11714" w:rsidRDefault="00DD4B8D" w:rsidP="00D1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14">
        <w:rPr>
          <w:rFonts w:ascii="Times New Roman" w:hAnsi="Times New Roman" w:cs="Times New Roman"/>
          <w:sz w:val="28"/>
          <w:szCs w:val="28"/>
        </w:rPr>
        <w:tab/>
        <w:t>принятие решения о проведении проверки (издание распоряжения администрации о проведении проверки);</w:t>
      </w:r>
    </w:p>
    <w:p w:rsidR="00DD4B8D" w:rsidRPr="00D11714" w:rsidRDefault="00DD4B8D" w:rsidP="00D1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14">
        <w:rPr>
          <w:rFonts w:ascii="Times New Roman" w:hAnsi="Times New Roman" w:cs="Times New Roman"/>
          <w:sz w:val="28"/>
          <w:szCs w:val="28"/>
        </w:rPr>
        <w:tab/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DD4B8D" w:rsidRPr="00D11714" w:rsidRDefault="00DD4B8D" w:rsidP="00D1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14">
        <w:rPr>
          <w:rFonts w:ascii="Times New Roman" w:hAnsi="Times New Roman" w:cs="Times New Roman"/>
          <w:sz w:val="28"/>
          <w:szCs w:val="28"/>
        </w:rPr>
        <w:tab/>
        <w:t>проведение проверки (плановой или внеплановой в выездной и (или) документарной формах);</w:t>
      </w:r>
    </w:p>
    <w:p w:rsidR="00DD4B8D" w:rsidRPr="00D11714" w:rsidRDefault="00DD4B8D" w:rsidP="00D1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14">
        <w:rPr>
          <w:rFonts w:ascii="Times New Roman" w:hAnsi="Times New Roman" w:cs="Times New Roman"/>
          <w:sz w:val="28"/>
          <w:szCs w:val="28"/>
        </w:rPr>
        <w:tab/>
        <w:t>оформление результатов проверки (составление акта проверки в двух экземплярах);</w:t>
      </w:r>
    </w:p>
    <w:p w:rsidR="00DD4B8D" w:rsidRDefault="00DD4B8D" w:rsidP="00D1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714">
        <w:rPr>
          <w:rFonts w:ascii="Times New Roman" w:hAnsi="Times New Roman" w:cs="Times New Roman"/>
          <w:sz w:val="28"/>
          <w:szCs w:val="28"/>
        </w:rPr>
        <w:tab/>
        <w:t>проведение и участие в совещаниях и семинарах по вопросам муниципального контроля.</w:t>
      </w:r>
    </w:p>
    <w:p w:rsidR="00DD4B8D" w:rsidRPr="000F54EF" w:rsidRDefault="00DD4B8D" w:rsidP="0047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F54EF">
        <w:rPr>
          <w:rFonts w:ascii="Times New Roman" w:hAnsi="Times New Roman" w:cs="Times New Roman"/>
          <w:sz w:val="28"/>
          <w:szCs w:val="28"/>
        </w:rPr>
        <w:t xml:space="preserve">При </w:t>
      </w:r>
      <w:r w:rsidRPr="006D557B">
        <w:rPr>
          <w:rFonts w:ascii="Times New Roman" w:hAnsi="Times New Roman" w:cs="Times New Roman"/>
          <w:sz w:val="28"/>
          <w:szCs w:val="28"/>
        </w:rPr>
        <w:t>осуществлении муниципального контроля</w:t>
      </w:r>
      <w:r w:rsidRPr="000F54EF">
        <w:rPr>
          <w:rFonts w:ascii="Times New Roman" w:hAnsi="Times New Roman" w:cs="Times New Roman"/>
          <w:sz w:val="28"/>
          <w:szCs w:val="28"/>
        </w:rPr>
        <w:t xml:space="preserve"> администрация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Краснозерского   района </w:t>
      </w:r>
      <w:r w:rsidRPr="000F54EF">
        <w:rPr>
          <w:rFonts w:ascii="Times New Roman" w:hAnsi="Times New Roman" w:cs="Times New Roman"/>
          <w:sz w:val="28"/>
          <w:szCs w:val="28"/>
        </w:rPr>
        <w:t>).</w:t>
      </w:r>
    </w:p>
    <w:p w:rsidR="00DD4B8D" w:rsidRDefault="00DD4B8D" w:rsidP="004068BA">
      <w:pPr>
        <w:pStyle w:val="ConsPlusNormal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0F54EF">
        <w:rPr>
          <w:rFonts w:ascii="Times New Roman" w:hAnsi="Times New Roman" w:cs="Times New Roman"/>
          <w:sz w:val="28"/>
          <w:szCs w:val="28"/>
        </w:rPr>
        <w:t>ланом проведения плановых проверок юридических лиц и индивидуальных предпринимателей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54EF">
        <w:rPr>
          <w:rFonts w:ascii="Times New Roman" w:hAnsi="Times New Roman" w:cs="Times New Roman"/>
          <w:sz w:val="28"/>
          <w:szCs w:val="28"/>
        </w:rPr>
        <w:t xml:space="preserve"> год в отчетном году </w:t>
      </w:r>
      <w:r>
        <w:rPr>
          <w:rFonts w:ascii="Times New Roman" w:hAnsi="Times New Roman" w:cs="Times New Roman"/>
          <w:sz w:val="28"/>
          <w:szCs w:val="28"/>
        </w:rPr>
        <w:t>не запланировано, в</w:t>
      </w:r>
      <w:r w:rsidRPr="00730342">
        <w:rPr>
          <w:rFonts w:ascii="Times New Roman" w:hAnsi="Times New Roman" w:cs="Times New Roman"/>
          <w:sz w:val="28"/>
          <w:szCs w:val="28"/>
        </w:rPr>
        <w:t xml:space="preserve"> связи с введением в действие Федеральног</w:t>
      </w:r>
      <w:r>
        <w:rPr>
          <w:rFonts w:ascii="Times New Roman" w:hAnsi="Times New Roman" w:cs="Times New Roman"/>
          <w:sz w:val="28"/>
          <w:szCs w:val="28"/>
        </w:rPr>
        <w:t>о закона от 13.07.2015 № 246-ФЗ, запрещающего</w:t>
      </w:r>
      <w:r w:rsidRPr="00730342">
        <w:rPr>
          <w:rFonts w:ascii="Times New Roman" w:hAnsi="Times New Roman" w:cs="Times New Roman"/>
          <w:sz w:val="28"/>
          <w:szCs w:val="28"/>
        </w:rPr>
        <w:t xml:space="preserve"> проведение плановых проверок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Pr="00730342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отнесенных к субъектам малого предпринимательства до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B8D" w:rsidRPr="00656147" w:rsidRDefault="00DD4B8D" w:rsidP="006A2555">
      <w:pPr>
        <w:pStyle w:val="NormalWeb"/>
        <w:shd w:val="clear" w:color="auto" w:fill="FFFFFF"/>
        <w:spacing w:before="0" w:beforeAutospacing="0" w:after="0" w:afterAutospacing="0"/>
        <w:ind w:firstLine="250"/>
        <w:jc w:val="both"/>
        <w:rPr>
          <w:sz w:val="28"/>
          <w:szCs w:val="28"/>
        </w:rPr>
      </w:pPr>
      <w:r w:rsidRPr="0051767F">
        <w:rPr>
          <w:sz w:val="28"/>
          <w:szCs w:val="28"/>
        </w:rPr>
        <w:t xml:space="preserve">Внеплановые проверки </w:t>
      </w:r>
      <w:r>
        <w:rPr>
          <w:sz w:val="28"/>
          <w:szCs w:val="28"/>
        </w:rPr>
        <w:t xml:space="preserve">не проводились, в связи с отсутствием </w:t>
      </w:r>
      <w:r w:rsidRPr="006A2555">
        <w:rPr>
          <w:sz w:val="28"/>
          <w:szCs w:val="28"/>
        </w:rPr>
        <w:t xml:space="preserve"> </w:t>
      </w:r>
      <w:r w:rsidRPr="00656147">
        <w:rPr>
          <w:sz w:val="28"/>
          <w:szCs w:val="28"/>
        </w:rPr>
        <w:t>отсутствия оснований для проведения внеплановых проверок.</w:t>
      </w:r>
    </w:p>
    <w:p w:rsidR="00DD4B8D" w:rsidRPr="00F17667" w:rsidRDefault="00DD4B8D" w:rsidP="00F17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67">
        <w:rPr>
          <w:rFonts w:ascii="Times New Roman" w:hAnsi="Times New Roman" w:cs="Times New Roman"/>
          <w:sz w:val="28"/>
          <w:szCs w:val="28"/>
        </w:rPr>
        <w:t>Проверки, результаты которых признаны недействительными, отсутствуют.</w:t>
      </w:r>
    </w:p>
    <w:p w:rsidR="00DD4B8D" w:rsidRPr="00F17667" w:rsidRDefault="00DD4B8D" w:rsidP="00F17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67">
        <w:rPr>
          <w:rFonts w:ascii="Times New Roman" w:hAnsi="Times New Roman" w:cs="Times New Roman"/>
          <w:sz w:val="28"/>
          <w:szCs w:val="28"/>
        </w:rPr>
        <w:t>Проверки с нарушениями требований законодательства Российской Федерации о порядке их проведения, по результатам выявления которых к должностным лицам администрации, осуществившим такие проверки, применены меры дисциплинарного, административного наказания, отсутствуют.</w:t>
      </w:r>
    </w:p>
    <w:p w:rsidR="00DD4B8D" w:rsidRPr="00F17667" w:rsidRDefault="00DD4B8D" w:rsidP="00F17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67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7667">
        <w:rPr>
          <w:rFonts w:ascii="Times New Roman" w:hAnsi="Times New Roman" w:cs="Times New Roman"/>
          <w:sz w:val="28"/>
          <w:szCs w:val="28"/>
        </w:rPr>
        <w:t xml:space="preserve">, по результатам которых материалы о выявленных нарушениях переданы в уполномоченные органы для возбуждения уголовных дел,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Pr="00F17667">
        <w:rPr>
          <w:rFonts w:ascii="Times New Roman" w:hAnsi="Times New Roman" w:cs="Times New Roman"/>
          <w:sz w:val="28"/>
          <w:szCs w:val="28"/>
        </w:rPr>
        <w:t>.</w:t>
      </w:r>
    </w:p>
    <w:p w:rsidR="00DD4B8D" w:rsidRDefault="00DD4B8D" w:rsidP="00F176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67">
        <w:rPr>
          <w:rFonts w:ascii="Times New Roman" w:hAnsi="Times New Roman" w:cs="Times New Roman"/>
          <w:sz w:val="28"/>
          <w:szCs w:val="28"/>
        </w:rPr>
        <w:t>Факты оспаривания в суде юридическими лицами и индивидуальными предпринимателями оснований и результатов проведения в их отношении мероприятий по контролю в отчетном периоде отсутствуют.</w:t>
      </w:r>
    </w:p>
    <w:p w:rsidR="00DD4B8D" w:rsidRDefault="00DD4B8D" w:rsidP="008D64A9">
      <w:pPr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Устаревших, дублирующих и избыточных обязательных требований, а также и</w:t>
      </w:r>
      <w:r w:rsidRPr="00751180">
        <w:rPr>
          <w:sz w:val="28"/>
          <w:szCs w:val="28"/>
          <w:lang w:eastAsia="en-US"/>
        </w:rPr>
        <w:t xml:space="preserve">збыточных контрольных функций </w:t>
      </w:r>
      <w:r>
        <w:rPr>
          <w:sz w:val="28"/>
          <w:szCs w:val="28"/>
          <w:lang w:eastAsia="en-US"/>
        </w:rPr>
        <w:t>- не выявлено.</w:t>
      </w:r>
    </w:p>
    <w:p w:rsidR="00DD4B8D" w:rsidRPr="00F17667" w:rsidRDefault="00DD4B8D" w:rsidP="00F84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sz w:val="28"/>
          <w:szCs w:val="28"/>
        </w:rPr>
        <w:t>О</w:t>
      </w:r>
      <w:r w:rsidRPr="00F17667">
        <w:rPr>
          <w:rStyle w:val="Strong"/>
          <w:rFonts w:ascii="Times New Roman" w:hAnsi="Times New Roman"/>
          <w:b w:val="0"/>
          <w:bCs/>
          <w:sz w:val="28"/>
          <w:szCs w:val="28"/>
        </w:rPr>
        <w:t>сновной акцент должен быть сделан на проведение профилактической и разъяснительной работы п</w:t>
      </w:r>
      <w:r w:rsidRPr="00F17667">
        <w:rPr>
          <w:rFonts w:ascii="Times New Roman" w:hAnsi="Times New Roman" w:cs="Times New Roman"/>
          <w:sz w:val="28"/>
          <w:szCs w:val="28"/>
        </w:rPr>
        <w:t xml:space="preserve">о предотвращению нарушений контроля: земельного, жилищного, </w:t>
      </w:r>
      <w:r>
        <w:rPr>
          <w:rFonts w:ascii="Times New Roman" w:hAnsi="Times New Roman" w:cs="Times New Roman"/>
          <w:sz w:val="28"/>
          <w:szCs w:val="28"/>
        </w:rPr>
        <w:t>в сфере рекламы.</w:t>
      </w:r>
      <w:r w:rsidRPr="00F17667">
        <w:rPr>
          <w:rFonts w:ascii="Times New Roman" w:hAnsi="Times New Roman" w:cs="Times New Roman"/>
          <w:sz w:val="28"/>
          <w:szCs w:val="28"/>
        </w:rPr>
        <w:t xml:space="preserve"> </w:t>
      </w:r>
      <w:r w:rsidRPr="00F17667">
        <w:rPr>
          <w:rFonts w:ascii="Times New Roman" w:hAnsi="Times New Roman" w:cs="Times New Roman"/>
          <w:sz w:val="28"/>
          <w:szCs w:val="28"/>
        </w:rPr>
        <w:tab/>
      </w:r>
    </w:p>
    <w:p w:rsidR="00DD4B8D" w:rsidRDefault="00DD4B8D" w:rsidP="00D34E67">
      <w:pPr>
        <w:pStyle w:val="ConsPlusNormal"/>
        <w:ind w:firstLine="540"/>
        <w:jc w:val="both"/>
      </w:pPr>
    </w:p>
    <w:p w:rsidR="00DD4B8D" w:rsidRPr="00BF0CBD" w:rsidRDefault="00DD4B8D" w:rsidP="002E0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4B8D" w:rsidRPr="00BF0CBD" w:rsidSect="00EE73F1">
      <w:headerReference w:type="default" r:id="rId7"/>
      <w:pgSz w:w="11906" w:h="16838"/>
      <w:pgMar w:top="931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8D" w:rsidRDefault="00DD4B8D" w:rsidP="002E0208">
      <w:r>
        <w:separator/>
      </w:r>
    </w:p>
  </w:endnote>
  <w:endnote w:type="continuationSeparator" w:id="0">
    <w:p w:rsidR="00DD4B8D" w:rsidRDefault="00DD4B8D" w:rsidP="002E0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8D" w:rsidRDefault="00DD4B8D" w:rsidP="002E0208">
      <w:r>
        <w:separator/>
      </w:r>
    </w:p>
  </w:footnote>
  <w:footnote w:type="continuationSeparator" w:id="0">
    <w:p w:rsidR="00DD4B8D" w:rsidRDefault="00DD4B8D" w:rsidP="002E0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8D" w:rsidRDefault="00DD4B8D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D4B8D" w:rsidRDefault="00DD4B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718"/>
    <w:multiLevelType w:val="hybridMultilevel"/>
    <w:tmpl w:val="103AC012"/>
    <w:lvl w:ilvl="0" w:tplc="4E9080C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2B4F42"/>
    <w:multiLevelType w:val="hybridMultilevel"/>
    <w:tmpl w:val="C9567406"/>
    <w:lvl w:ilvl="0" w:tplc="A906FE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2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296A7A"/>
    <w:multiLevelType w:val="hybridMultilevel"/>
    <w:tmpl w:val="14FC7CB6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AD15A4A"/>
    <w:multiLevelType w:val="hybridMultilevel"/>
    <w:tmpl w:val="3D8A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965F3E"/>
    <w:multiLevelType w:val="hybridMultilevel"/>
    <w:tmpl w:val="550E4F3A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2FF"/>
    <w:rsid w:val="0001197F"/>
    <w:rsid w:val="000909A2"/>
    <w:rsid w:val="000A0762"/>
    <w:rsid w:val="000B170E"/>
    <w:rsid w:val="000D74B3"/>
    <w:rsid w:val="000E448A"/>
    <w:rsid w:val="000F014C"/>
    <w:rsid w:val="000F54EF"/>
    <w:rsid w:val="0017244B"/>
    <w:rsid w:val="00191E63"/>
    <w:rsid w:val="0019566B"/>
    <w:rsid w:val="001F6CF4"/>
    <w:rsid w:val="00227D3B"/>
    <w:rsid w:val="00257E14"/>
    <w:rsid w:val="002810A5"/>
    <w:rsid w:val="00281318"/>
    <w:rsid w:val="002957E2"/>
    <w:rsid w:val="002B0E92"/>
    <w:rsid w:val="002D3EA3"/>
    <w:rsid w:val="002E0208"/>
    <w:rsid w:val="002E6C9F"/>
    <w:rsid w:val="002F2CA7"/>
    <w:rsid w:val="00321CA9"/>
    <w:rsid w:val="00347B42"/>
    <w:rsid w:val="003837B9"/>
    <w:rsid w:val="003837FB"/>
    <w:rsid w:val="00386361"/>
    <w:rsid w:val="003B6608"/>
    <w:rsid w:val="003B6C6E"/>
    <w:rsid w:val="003E12C1"/>
    <w:rsid w:val="004068BA"/>
    <w:rsid w:val="0045421E"/>
    <w:rsid w:val="004670F8"/>
    <w:rsid w:val="00473936"/>
    <w:rsid w:val="0048053B"/>
    <w:rsid w:val="004A3E81"/>
    <w:rsid w:val="004B654F"/>
    <w:rsid w:val="0051767F"/>
    <w:rsid w:val="005252BE"/>
    <w:rsid w:val="00531B21"/>
    <w:rsid w:val="0054476D"/>
    <w:rsid w:val="00560F01"/>
    <w:rsid w:val="00592006"/>
    <w:rsid w:val="005B2D5B"/>
    <w:rsid w:val="005D6094"/>
    <w:rsid w:val="005D73EB"/>
    <w:rsid w:val="00615F70"/>
    <w:rsid w:val="00630BD8"/>
    <w:rsid w:val="00637639"/>
    <w:rsid w:val="00656147"/>
    <w:rsid w:val="0067663A"/>
    <w:rsid w:val="006769F5"/>
    <w:rsid w:val="00676F0A"/>
    <w:rsid w:val="00686A56"/>
    <w:rsid w:val="00690D47"/>
    <w:rsid w:val="0069167B"/>
    <w:rsid w:val="006A2555"/>
    <w:rsid w:val="006A57A8"/>
    <w:rsid w:val="006C196B"/>
    <w:rsid w:val="006C557D"/>
    <w:rsid w:val="006D07A8"/>
    <w:rsid w:val="006D557B"/>
    <w:rsid w:val="006F3BDE"/>
    <w:rsid w:val="00730342"/>
    <w:rsid w:val="00745477"/>
    <w:rsid w:val="00751180"/>
    <w:rsid w:val="00757158"/>
    <w:rsid w:val="0077681F"/>
    <w:rsid w:val="00795B8E"/>
    <w:rsid w:val="007E43AC"/>
    <w:rsid w:val="007F1D9D"/>
    <w:rsid w:val="00803B68"/>
    <w:rsid w:val="0083797D"/>
    <w:rsid w:val="0085330F"/>
    <w:rsid w:val="008760A4"/>
    <w:rsid w:val="00897246"/>
    <w:rsid w:val="008B457E"/>
    <w:rsid w:val="008C0297"/>
    <w:rsid w:val="008D21D1"/>
    <w:rsid w:val="008D64A9"/>
    <w:rsid w:val="00960C0D"/>
    <w:rsid w:val="00990EF1"/>
    <w:rsid w:val="00993206"/>
    <w:rsid w:val="009A005B"/>
    <w:rsid w:val="009B6ADA"/>
    <w:rsid w:val="009D3F27"/>
    <w:rsid w:val="009D43B1"/>
    <w:rsid w:val="009D694D"/>
    <w:rsid w:val="009E5DBC"/>
    <w:rsid w:val="009F5FBC"/>
    <w:rsid w:val="00A031B6"/>
    <w:rsid w:val="00A03E33"/>
    <w:rsid w:val="00AA691B"/>
    <w:rsid w:val="00AD214B"/>
    <w:rsid w:val="00B034E2"/>
    <w:rsid w:val="00B2480A"/>
    <w:rsid w:val="00B30C82"/>
    <w:rsid w:val="00B611AC"/>
    <w:rsid w:val="00B90B52"/>
    <w:rsid w:val="00BC5F96"/>
    <w:rsid w:val="00BE2FB7"/>
    <w:rsid w:val="00BF0CBD"/>
    <w:rsid w:val="00BF5683"/>
    <w:rsid w:val="00C202E0"/>
    <w:rsid w:val="00C51CFB"/>
    <w:rsid w:val="00C7568B"/>
    <w:rsid w:val="00C83ECF"/>
    <w:rsid w:val="00C935AC"/>
    <w:rsid w:val="00C9661C"/>
    <w:rsid w:val="00CA107F"/>
    <w:rsid w:val="00CA5CE2"/>
    <w:rsid w:val="00CE3D76"/>
    <w:rsid w:val="00CF00E5"/>
    <w:rsid w:val="00CF1F35"/>
    <w:rsid w:val="00D11714"/>
    <w:rsid w:val="00D319FD"/>
    <w:rsid w:val="00D34E67"/>
    <w:rsid w:val="00D60D59"/>
    <w:rsid w:val="00D66919"/>
    <w:rsid w:val="00D95F2C"/>
    <w:rsid w:val="00DA4DCE"/>
    <w:rsid w:val="00DB023A"/>
    <w:rsid w:val="00DC12FD"/>
    <w:rsid w:val="00DC6285"/>
    <w:rsid w:val="00DD4B8D"/>
    <w:rsid w:val="00E12C1C"/>
    <w:rsid w:val="00E2602C"/>
    <w:rsid w:val="00E2685A"/>
    <w:rsid w:val="00E42F83"/>
    <w:rsid w:val="00E6082A"/>
    <w:rsid w:val="00E63BE1"/>
    <w:rsid w:val="00E668DA"/>
    <w:rsid w:val="00E752FF"/>
    <w:rsid w:val="00E82DCF"/>
    <w:rsid w:val="00EC1F19"/>
    <w:rsid w:val="00EE3786"/>
    <w:rsid w:val="00EE73F1"/>
    <w:rsid w:val="00EF0FF1"/>
    <w:rsid w:val="00EF1CAE"/>
    <w:rsid w:val="00F17667"/>
    <w:rsid w:val="00F778E2"/>
    <w:rsid w:val="00F842D5"/>
    <w:rsid w:val="00F84676"/>
    <w:rsid w:val="00F95DFB"/>
    <w:rsid w:val="00FD222B"/>
    <w:rsid w:val="00FD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C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0CBD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0C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752F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E752F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752F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2E0208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0208"/>
    <w:rPr>
      <w:rFonts w:ascii="Times New Roman CYR" w:hAnsi="Times New Roman CYR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2E0208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Footer">
    <w:name w:val="footer"/>
    <w:basedOn w:val="Normal"/>
    <w:link w:val="FooterChar"/>
    <w:uiPriority w:val="99"/>
    <w:rsid w:val="002E02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02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"/>
    <w:basedOn w:val="Normal"/>
    <w:uiPriority w:val="99"/>
    <w:rsid w:val="00C935A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69167B"/>
    <w:pPr>
      <w:overflowPunct/>
      <w:autoSpaceDE/>
      <w:autoSpaceDN/>
      <w:adjustRightInd/>
      <w:ind w:firstLine="720"/>
      <w:jc w:val="both"/>
      <w:textAlignment w:val="auto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9167B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E63BE1"/>
    <w:rPr>
      <w:rFonts w:cs="Times New Roman"/>
      <w:b/>
    </w:rPr>
  </w:style>
  <w:style w:type="paragraph" w:customStyle="1" w:styleId="consplusnormal0">
    <w:name w:val="consplusnormal"/>
    <w:basedOn w:val="Normal"/>
    <w:uiPriority w:val="99"/>
    <w:rsid w:val="00E63BE1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6F3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BDE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A25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4</Pages>
  <Words>1249</Words>
  <Characters>7120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K10-Danilova</dc:creator>
  <cp:keywords/>
  <dc:description/>
  <cp:lastModifiedBy>Пользователь</cp:lastModifiedBy>
  <cp:revision>3</cp:revision>
  <cp:lastPrinted>2017-09-19T09:08:00Z</cp:lastPrinted>
  <dcterms:created xsi:type="dcterms:W3CDTF">2017-09-19T09:09:00Z</dcterms:created>
  <dcterms:modified xsi:type="dcterms:W3CDTF">2017-10-30T06:56:00Z</dcterms:modified>
</cp:coreProperties>
</file>