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450" w:rsidRPr="002D6DD3" w:rsidRDefault="00905450" w:rsidP="009054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6DD3">
        <w:rPr>
          <w:rFonts w:ascii="Times New Roman" w:eastAsia="Calibri" w:hAnsi="Times New Roman" w:cs="Times New Roman"/>
          <w:b/>
          <w:sz w:val="28"/>
          <w:szCs w:val="28"/>
        </w:rPr>
        <w:t>ИЗБИРАТЕЛЬНАЯ КОМИССИЯ</w:t>
      </w:r>
    </w:p>
    <w:p w:rsidR="008561EA" w:rsidRPr="002D6DD3" w:rsidRDefault="008561EA" w:rsidP="008561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КРАСНОЗЕРСКОГО РАЙОНА НОВОСИБИРСКОЙ ОБЛАСТИ</w:t>
      </w:r>
    </w:p>
    <w:p w:rsidR="00905450" w:rsidRPr="002D6DD3" w:rsidRDefault="00905450" w:rsidP="0090545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</w:p>
    <w:p w:rsidR="00905450" w:rsidRPr="002D6DD3" w:rsidRDefault="00905450" w:rsidP="009054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5450" w:rsidRPr="002D6DD3" w:rsidRDefault="00905450" w:rsidP="00905450">
      <w:pPr>
        <w:tabs>
          <w:tab w:val="left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2D6DD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РЕШЕНИЕ</w:t>
      </w:r>
    </w:p>
    <w:p w:rsidR="00905450" w:rsidRPr="002D6DD3" w:rsidRDefault="00905450" w:rsidP="00905450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8561EA" w:rsidRPr="002D6DD3" w:rsidRDefault="00880E39" w:rsidP="008561EA">
      <w:pPr>
        <w:tabs>
          <w:tab w:val="left" w:pos="713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753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</w:t>
      </w:r>
      <w:r w:rsidR="008561EA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</w:t>
      </w:r>
      <w:r w:rsidR="007532D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8561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</w:t>
      </w:r>
      <w:r w:rsidR="008206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561E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8561EA" w:rsidRPr="002D6DD3" w:rsidRDefault="008561EA" w:rsidP="008561E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Краснозерское</w:t>
      </w:r>
    </w:p>
    <w:p w:rsidR="00905450" w:rsidRPr="002D6DD3" w:rsidRDefault="00905450" w:rsidP="009054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450" w:rsidRPr="002D6DD3" w:rsidRDefault="00905450" w:rsidP="00905450">
      <w:pPr>
        <w:framePr w:hSpace="180" w:wrap="around" w:vAnchor="text" w:hAnchor="page" w:x="1599" w:y="174"/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x-none"/>
        </w:rPr>
      </w:pPr>
      <w:r w:rsidRPr="002D6DD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Об утверждении Календарного плана  </w:t>
      </w:r>
      <w:r w:rsidRPr="002D6D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x-none"/>
        </w:rPr>
        <w:t xml:space="preserve">мероприятий </w:t>
      </w:r>
      <w:r w:rsidRPr="002D6D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x-none"/>
        </w:rPr>
        <w:br/>
        <w:t xml:space="preserve">по подготовке и проведению </w:t>
      </w:r>
      <w:r w:rsidR="008561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  <w:t xml:space="preserve">повторных </w:t>
      </w:r>
      <w:r w:rsidRPr="002D6D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x-none"/>
        </w:rPr>
        <w:t>выборов депута</w:t>
      </w:r>
      <w:r w:rsidR="008561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  <w:t>та</w:t>
      </w:r>
      <w:r w:rsidRPr="002D6D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x-none" w:eastAsia="x-none"/>
        </w:rPr>
        <w:t xml:space="preserve"> </w:t>
      </w:r>
    </w:p>
    <w:p w:rsidR="008561EA" w:rsidRPr="00DD11A5" w:rsidRDefault="008561EA" w:rsidP="008561EA">
      <w:pPr>
        <w:framePr w:hSpace="180" w:wrap="around" w:vAnchor="text" w:hAnchor="page" w:x="1599" w:y="174"/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Совета депутатов Краснозерского района Новосибирской области</w:t>
      </w:r>
      <w:r w:rsidRPr="002D6DD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третьего созыва</w:t>
      </w:r>
    </w:p>
    <w:p w:rsidR="00905450" w:rsidRPr="002D6DD3" w:rsidRDefault="00905450" w:rsidP="00905450">
      <w:pPr>
        <w:framePr w:hSpace="180" w:wrap="around" w:vAnchor="text" w:hAnchor="page" w:x="1599" w:y="174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5450" w:rsidRPr="002D6DD3" w:rsidRDefault="00905450" w:rsidP="006E3E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пунктом 2 части 3 статьи 23 Закона Новосибирской области  «О выборах депутатов представительных органов муниципальных образований в Новосибирской области», избирательная комиссия </w:t>
      </w:r>
      <w:r w:rsidR="008561EA" w:rsidRPr="00456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Краснозерского района Новосибирской области</w:t>
      </w:r>
    </w:p>
    <w:p w:rsidR="00905450" w:rsidRPr="002D6DD3" w:rsidRDefault="00905450" w:rsidP="006E3E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6D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8561EA" w:rsidRPr="00B10E8D" w:rsidRDefault="00905450" w:rsidP="00B10E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</w:t>
      </w:r>
      <w:r w:rsidRPr="002D6D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Календарный план </w:t>
      </w:r>
      <w:r w:rsidRPr="002D6D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мероприятий по подготовке и проведению </w:t>
      </w:r>
      <w:r w:rsidR="008561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повторных </w:t>
      </w:r>
      <w:proofErr w:type="gramStart"/>
      <w:r w:rsidRPr="002D6D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выборов</w:t>
      </w:r>
      <w:r w:rsidR="008561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561EA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</w:t>
      </w:r>
      <w:r w:rsidR="008561E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561EA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61E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 Краснозерского района Новосибирской области</w:t>
      </w:r>
      <w:r w:rsidRPr="002D6D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561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третьего созыва</w:t>
      </w:r>
      <w:proofErr w:type="gramEnd"/>
      <w:r w:rsidR="008561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73D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5-мандатному избирательному округу № 2 </w:t>
      </w:r>
      <w:r w:rsidRPr="002D6D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согласно приложению.</w:t>
      </w:r>
    </w:p>
    <w:p w:rsidR="00905450" w:rsidRPr="002D6DD3" w:rsidRDefault="00905450" w:rsidP="006E3E8F">
      <w:pPr>
        <w:spacing w:after="0" w:line="360" w:lineRule="auto"/>
        <w:ind w:right="136"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2D6D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2. </w:t>
      </w:r>
      <w:proofErr w:type="gramStart"/>
      <w:r w:rsidRPr="002D6D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Контроль за</w:t>
      </w:r>
      <w:proofErr w:type="gramEnd"/>
      <w:r w:rsidRPr="002D6D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исполнением настоящего решения возложить на секретаря </w:t>
      </w:r>
      <w:r w:rsidR="008561EA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</w:t>
      </w:r>
      <w:r w:rsidR="008561EA" w:rsidRPr="00456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Краснозерского района Новосибирской области</w:t>
      </w:r>
      <w:r w:rsidR="008561EA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61E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Теплову О.В.</w:t>
      </w:r>
    </w:p>
    <w:p w:rsidR="00905450" w:rsidRPr="002D6DD3" w:rsidRDefault="00905450" w:rsidP="006E3E8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1EA" w:rsidRPr="00CD7C96" w:rsidRDefault="008561EA" w:rsidP="008561EA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C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                                                            О.А. Семенова</w:t>
      </w:r>
    </w:p>
    <w:p w:rsidR="008561EA" w:rsidRPr="00CD7C96" w:rsidRDefault="008561EA" w:rsidP="008561EA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450" w:rsidRDefault="008561EA" w:rsidP="008561EA">
      <w:r w:rsidRPr="00CD7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                                                                 </w:t>
      </w:r>
      <w:r w:rsidR="00B10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  <w:r w:rsidRPr="00CD7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Теплова</w:t>
      </w:r>
    </w:p>
    <w:p w:rsidR="0094166F" w:rsidRDefault="0094166F"/>
    <w:p w:rsidR="00B10E8D" w:rsidRDefault="00B10E8D"/>
    <w:p w:rsidR="00B10E8D" w:rsidRDefault="00B10E8D"/>
    <w:p w:rsidR="00B10E8D" w:rsidRDefault="00B10E8D"/>
    <w:p w:rsidR="00B10E8D" w:rsidRDefault="00B10E8D">
      <w:pPr>
        <w:sectPr w:rsidR="00B10E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0E8D" w:rsidRPr="00B10E8D" w:rsidRDefault="00B10E8D" w:rsidP="00B10E8D">
      <w:pPr>
        <w:tabs>
          <w:tab w:val="left" w:pos="1530"/>
          <w:tab w:val="left" w:pos="12300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58" w:type="dxa"/>
        <w:tblLayout w:type="fixed"/>
        <w:tblLook w:val="0000" w:firstRow="0" w:lastRow="0" w:firstColumn="0" w:lastColumn="0" w:noHBand="0" w:noVBand="0"/>
      </w:tblPr>
      <w:tblGrid>
        <w:gridCol w:w="3510"/>
        <w:gridCol w:w="7088"/>
        <w:gridCol w:w="4760"/>
      </w:tblGrid>
      <w:tr w:rsidR="00B10E8D" w:rsidRPr="00B10E8D" w:rsidTr="00647E55">
        <w:trPr>
          <w:trHeight w:val="1522"/>
        </w:trPr>
        <w:tc>
          <w:tcPr>
            <w:tcW w:w="3510" w:type="dxa"/>
          </w:tcPr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0" w:type="dxa"/>
          </w:tcPr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решением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избирательной комиссии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Краснозерского района 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Новосибирской области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28 июня 2016 года № 2/3</w:t>
            </w:r>
          </w:p>
        </w:tc>
      </w:tr>
    </w:tbl>
    <w:p w:rsidR="00B10E8D" w:rsidRPr="00B10E8D" w:rsidRDefault="00B10E8D" w:rsidP="00B10E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10E8D" w:rsidRPr="00B10E8D" w:rsidRDefault="00B10E8D" w:rsidP="00B10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0E8D" w:rsidRPr="00B10E8D" w:rsidRDefault="00B10E8D" w:rsidP="00B10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0E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КАЛЕНДАРНЫЙ ПЛАН</w:t>
      </w:r>
    </w:p>
    <w:p w:rsidR="00B10E8D" w:rsidRPr="00B10E8D" w:rsidRDefault="00B10E8D" w:rsidP="00B10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10E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мероприятий по подготовке и проведению повторных выборов </w:t>
      </w:r>
    </w:p>
    <w:p w:rsidR="00B10E8D" w:rsidRPr="00B10E8D" w:rsidRDefault="00B10E8D" w:rsidP="00B10E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B10E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депутата Совета депутатов Краснозерского района Новосибирской области</w:t>
      </w:r>
    </w:p>
    <w:p w:rsidR="00B10E8D" w:rsidRPr="00B10E8D" w:rsidRDefault="00B10E8D" w:rsidP="00B10E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10E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третьего созыва</w:t>
      </w:r>
    </w:p>
    <w:p w:rsidR="00B10E8D" w:rsidRPr="00B10E8D" w:rsidRDefault="00B10E8D" w:rsidP="00B10E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7655" w:type="dxa"/>
        <w:tblInd w:w="7479" w:type="dxa"/>
        <w:tblLook w:val="04A0" w:firstRow="1" w:lastRow="0" w:firstColumn="1" w:lastColumn="0" w:noHBand="0" w:noVBand="1"/>
      </w:tblPr>
      <w:tblGrid>
        <w:gridCol w:w="4529"/>
        <w:gridCol w:w="3126"/>
      </w:tblGrid>
      <w:tr w:rsidR="00B10E8D" w:rsidRPr="00B10E8D" w:rsidTr="00647E55">
        <w:tc>
          <w:tcPr>
            <w:tcW w:w="4529" w:type="dxa"/>
            <w:shd w:val="clear" w:color="auto" w:fill="auto"/>
          </w:tcPr>
          <w:p w:rsidR="00B10E8D" w:rsidRPr="00B10E8D" w:rsidRDefault="00B10E8D" w:rsidP="00B10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официального опубликования решения избирательной комиссии</w:t>
            </w:r>
          </w:p>
          <w:p w:rsidR="00B10E8D" w:rsidRPr="00B10E8D" w:rsidRDefault="00B10E8D" w:rsidP="00B10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Краснозерского района </w:t>
            </w:r>
          </w:p>
          <w:p w:rsidR="00B10E8D" w:rsidRPr="00B10E8D" w:rsidRDefault="00B10E8D" w:rsidP="00B10E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Новосибирской области</w:t>
            </w:r>
          </w:p>
          <w:p w:rsidR="00B10E8D" w:rsidRPr="00B10E8D" w:rsidRDefault="00B10E8D" w:rsidP="00B10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июня 2016 года № 2/2</w:t>
            </w:r>
          </w:p>
        </w:tc>
        <w:tc>
          <w:tcPr>
            <w:tcW w:w="3126" w:type="dxa"/>
            <w:shd w:val="clear" w:color="auto" w:fill="auto"/>
          </w:tcPr>
          <w:p w:rsidR="00B10E8D" w:rsidRPr="00B10E8D" w:rsidRDefault="00B10E8D" w:rsidP="00B10E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10E8D" w:rsidRPr="00B10E8D" w:rsidRDefault="00B10E8D" w:rsidP="00B10E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10E8D" w:rsidRPr="00B10E8D" w:rsidRDefault="00B10E8D" w:rsidP="00B10E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</w:p>
          <w:p w:rsidR="00B10E8D" w:rsidRPr="00B10E8D" w:rsidRDefault="00B10E8D" w:rsidP="00B10E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10E8D" w:rsidRPr="00B10E8D" w:rsidRDefault="00B10E8D" w:rsidP="00B10E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30 июня 2016 года </w:t>
            </w:r>
          </w:p>
          <w:p w:rsidR="00B10E8D" w:rsidRPr="00B10E8D" w:rsidRDefault="00B10E8D" w:rsidP="00B10E8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10E8D" w:rsidRPr="00B10E8D" w:rsidRDefault="00B10E8D" w:rsidP="00B10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10E8D" w:rsidRPr="00B10E8D" w:rsidTr="00647E55">
        <w:tc>
          <w:tcPr>
            <w:tcW w:w="4529" w:type="dxa"/>
            <w:shd w:val="clear" w:color="auto" w:fill="auto"/>
          </w:tcPr>
          <w:p w:rsidR="00B10E8D" w:rsidRPr="00B10E8D" w:rsidRDefault="00B10E8D" w:rsidP="00B10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День голосования</w:t>
            </w:r>
          </w:p>
        </w:tc>
        <w:tc>
          <w:tcPr>
            <w:tcW w:w="3126" w:type="dxa"/>
            <w:shd w:val="clear" w:color="auto" w:fill="auto"/>
          </w:tcPr>
          <w:p w:rsidR="00B10E8D" w:rsidRPr="00B10E8D" w:rsidRDefault="00B10E8D" w:rsidP="00B10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18 сентября</w:t>
            </w: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2016 года</w:t>
            </w:r>
          </w:p>
        </w:tc>
      </w:tr>
    </w:tbl>
    <w:p w:rsidR="00B10E8D" w:rsidRPr="00B10E8D" w:rsidRDefault="00B10E8D" w:rsidP="00B10E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3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6095"/>
        <w:gridCol w:w="4252"/>
        <w:gridCol w:w="4275"/>
      </w:tblGrid>
      <w:tr w:rsidR="00B10E8D" w:rsidRPr="00B10E8D" w:rsidTr="00647E55">
        <w:trPr>
          <w:trHeight w:val="119"/>
          <w:tblHeader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10E8D" w:rsidRPr="00B10E8D" w:rsidRDefault="00B10E8D" w:rsidP="00B10E8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№ </w:t>
            </w:r>
            <w:proofErr w:type="gramStart"/>
            <w:r w:rsidRPr="00B10E8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</w:t>
            </w:r>
            <w:proofErr w:type="gramEnd"/>
            <w:r w:rsidRPr="00B10E8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/п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Содержание мероприятия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Сроки исполнения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8D" w:rsidRPr="00B10E8D" w:rsidRDefault="00B10E8D" w:rsidP="00B10E8D">
            <w:pPr>
              <w:keepNext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Исполнители</w:t>
            </w:r>
          </w:p>
        </w:tc>
      </w:tr>
      <w:tr w:rsidR="00B10E8D" w:rsidRPr="00B10E8D" w:rsidTr="00647E55">
        <w:tc>
          <w:tcPr>
            <w:tcW w:w="1533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0" w:type="dxa"/>
              <w:right w:w="108" w:type="dxa"/>
            </w:tcMar>
          </w:tcPr>
          <w:p w:rsidR="00B10E8D" w:rsidRPr="00B10E8D" w:rsidRDefault="00B10E8D" w:rsidP="00B10E8D">
            <w:pPr>
              <w:widowControl w:val="0"/>
              <w:spacing w:after="0" w:line="240" w:lineRule="auto"/>
              <w:ind w:left="-6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Избирательные комиссии</w:t>
            </w:r>
          </w:p>
          <w:p w:rsidR="00B10E8D" w:rsidRPr="00B10E8D" w:rsidRDefault="00B10E8D" w:rsidP="00B10E8D">
            <w:pPr>
              <w:widowControl w:val="0"/>
              <w:spacing w:after="0" w:line="240" w:lineRule="auto"/>
              <w:ind w:left="-6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8"/>
                <w:lang w:eastAsia="ru-RU"/>
              </w:rPr>
              <w:t>Списки избирателей</w:t>
            </w:r>
          </w:p>
        </w:tc>
      </w:tr>
      <w:tr w:rsidR="00B10E8D" w:rsidRPr="00B10E8D" w:rsidTr="00647E55">
        <w:tc>
          <w:tcPr>
            <w:tcW w:w="1533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0" w:type="dxa"/>
              <w:right w:w="108" w:type="dxa"/>
            </w:tcMar>
          </w:tcPr>
          <w:p w:rsidR="00B10E8D" w:rsidRPr="00B10E8D" w:rsidRDefault="00B10E8D" w:rsidP="00B10E8D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В соответствии с Календарным планом мероприятий по подготовке и проведению </w:t>
            </w:r>
            <w:proofErr w:type="gramStart"/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выборов депутатов Государственной Думы Федерального Собрания Российской Федерации седьмого</w:t>
            </w:r>
            <w:proofErr w:type="gramEnd"/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созыва, утвержденный постановлением Центральной избирательной комиссией от 20 июня 2016 года №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12/99-7</w:t>
            </w: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B10E8D" w:rsidRPr="00B10E8D" w:rsidRDefault="00B10E8D" w:rsidP="00B10E8D">
            <w:pPr>
              <w:widowControl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sz w:val="4"/>
                <w:szCs w:val="4"/>
                <w:lang w:eastAsia="ru-RU"/>
              </w:rPr>
            </w:pPr>
          </w:p>
        </w:tc>
      </w:tr>
      <w:tr w:rsidR="00B10E8D" w:rsidRPr="00B10E8D" w:rsidTr="00647E55">
        <w:trPr>
          <w:trHeight w:val="322"/>
        </w:trPr>
        <w:tc>
          <w:tcPr>
            <w:tcW w:w="1533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0" w:type="dxa"/>
              <w:right w:w="108" w:type="dxa"/>
            </w:tcMar>
            <w:vAlign w:val="center"/>
          </w:tcPr>
          <w:p w:rsidR="00B10E8D" w:rsidRPr="00B10E8D" w:rsidRDefault="00B10E8D" w:rsidP="00B10E8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Избирательные участки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Опубликование списка избирательных участков с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указанием их границ (если избирательный участок образован </w:t>
            </w:r>
            <w:proofErr w:type="gramStart"/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части территории</w:t>
            </w:r>
            <w:proofErr w:type="gramEnd"/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населенного пункта) либо перечня населенных пунктов (если избирательный участок образован на территориях одного или нескольких населенных пунктов), номеров, мест нахождения участковых избирательных комиссий и помещений для голосования  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(ч. 6 ст. 19 Закона Новосибирской области «О выборах депутатов представительных органов муниципальных образований в Новосибирской области», </w:t>
            </w:r>
            <w:r w:rsidRPr="00B10E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далее – </w:t>
            </w:r>
            <w:r w:rsidRPr="00B10E8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Закон области</w:t>
            </w:r>
            <w:r w:rsidRPr="00B10E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Не позднее 8 августа 2016 года</w:t>
            </w:r>
          </w:p>
          <w:p w:rsidR="00B10E8D" w:rsidRPr="00B10E8D" w:rsidRDefault="00B10E8D" w:rsidP="00B10E8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(не </w:t>
            </w:r>
            <w:proofErr w:type="gramStart"/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позднее</w:t>
            </w:r>
            <w:proofErr w:type="gramEnd"/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за 40 дней до дня голосования)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Глава администрации Краснозерского </w:t>
            </w:r>
            <w:r w:rsidRPr="00B10E8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района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0E8D" w:rsidRPr="00B10E8D" w:rsidTr="00647E55">
        <w:tc>
          <w:tcPr>
            <w:tcW w:w="1533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0E8D" w:rsidRPr="00B10E8D" w:rsidRDefault="00B10E8D" w:rsidP="00B10E8D">
            <w:pPr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lastRenderedPageBreak/>
              <w:t>Избирательные объединения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списка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политических партий, региональных отделений и иных структурных подразделений политических партий, иных общественных объединений, имеющих право в соответствии с Федеральным законом «О политических партиях» и Федеральным законом «Об основных гарантиях избирательных прав и права на участие в референдуме граждан Российской Федерации» принимать участие в выборах в качестве избирательных объединений, по состоянию на день официального опубликования решения о назначении выборов</w:t>
            </w:r>
            <w:proofErr w:type="gramEnd"/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опубликование этого списка в государственных или муниципальных периодических печатных изданиях и размещение его в информационно-телекоммуникационной сети «Интернет», а также направление указанного списка в ИКМО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(ч. 2 ст. 31 Закона области)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позднее 3 июля 2016 года</w:t>
            </w:r>
          </w:p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позднее чем через три дня со дня официального опубликования</w:t>
            </w:r>
          </w:p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решения о назначении выборов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Главное управление Министерства юстиции Российской Федерации по    Новосибирской области</w:t>
            </w:r>
          </w:p>
        </w:tc>
      </w:tr>
      <w:tr w:rsidR="00B10E8D" w:rsidRPr="00B10E8D" w:rsidTr="00647E55">
        <w:tc>
          <w:tcPr>
            <w:tcW w:w="153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0" w:type="dxa"/>
              <w:right w:w="108" w:type="dxa"/>
            </w:tcMar>
            <w:vAlign w:val="center"/>
          </w:tcPr>
          <w:p w:rsidR="00B10E8D" w:rsidRPr="00B10E8D" w:rsidRDefault="00B10E8D" w:rsidP="00B10E8D">
            <w:pPr>
              <w:keepNext/>
              <w:spacing w:before="60" w:after="60" w:line="240" w:lineRule="auto"/>
              <w:ind w:left="360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bookmarkStart w:id="1" w:name="_Toc177541281"/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Выдвижение и регистрация кандидатов</w:t>
            </w:r>
            <w:bookmarkEnd w:id="1"/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Выдвижение кандидатов по многомандатному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избирательному округу № 2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4 ст. 34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30 июня 2016 года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 дня официального опубликования решения о назначении выборов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Избирательные объединения, граждане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Российской Федерации, обладающие пассивным избирательным правом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Выдача кандидату, уполномоченному представителю избирательного объединения письменного подтверждения о приеме документов, представляемых при выдвижении кандидата, списка кандидатов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 многомандатному избирательному округу № 2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(ч. 4 ст. 35, ч. ч. 6, 13 ст. 38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Незамедлительно после приема документов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Избирательная комиссия Краснозерского района Новосибирской области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Принятие решения о </w:t>
            </w:r>
            <w:proofErr w:type="gramStart"/>
            <w:r w:rsidRPr="00B10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заверении списка</w:t>
            </w:r>
            <w:proofErr w:type="gramEnd"/>
            <w:r w:rsidRPr="00B10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кандидатов, выдвинутых избирательным объединением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 многомандатному избирательному округу № 2</w:t>
            </w:r>
            <w:r w:rsidRPr="00B10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либо об отказе в их заверении, который должен быть мотивирован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(ч. 6 ст. 38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течение трех дней со дня приема документов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ИКМО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Выдача уполномоченному представителю избирательного объединения копии решения о </w:t>
            </w:r>
            <w:proofErr w:type="gramStart"/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заверении списка</w:t>
            </w:r>
            <w:proofErr w:type="gramEnd"/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кандидатов, выдвинутых по многомандатному избирательному округу № 2, и заверенных копий этих списков кандидатов, либо копии решения об отказе в заверении с указанием даты выдачи, часа и минут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6 ст. 38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 течение одних суток с момента принятия решения о </w:t>
            </w:r>
            <w:proofErr w:type="gramStart"/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заверении списка</w:t>
            </w:r>
            <w:proofErr w:type="gramEnd"/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кандидатов либо об отказе в заверении списка кандидатов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ИКМО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в соответствующую ОИК решения о заверении списка кандидатов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 многомандатному избирательному округу № 2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копиями заверенного списка кандидатов (заверенными выписками из списка), копиями заявлений кандидатов в письменной форме о согласии баллотироваться по соответствующему избирательному округу и копией решения соответствующего органа избирательного объединения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 выдвижении кандидатов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 многомандатному избирательному округу № 2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списком</w:t>
            </w:r>
            <w:proofErr w:type="gramEnd"/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10 ст. 38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одних суток с момента принятия решения о </w:t>
            </w:r>
            <w:proofErr w:type="gramStart"/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заверении списка</w:t>
            </w:r>
            <w:proofErr w:type="gramEnd"/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кандидатов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ИКМО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в соответствующие органы представлений о проверке достоверности сведений о кандидатах, представляемых в соответствии с Законом области</w:t>
            </w:r>
          </w:p>
          <w:p w:rsidR="00B10E8D" w:rsidRPr="00B10E8D" w:rsidRDefault="00B10E8D" w:rsidP="00B10E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ч. 14 ст. 41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Сразу после выдвижения кандидата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 многомандатному избирательному округу № 2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ОИК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widowControl w:val="0"/>
              <w:tabs>
                <w:tab w:val="left" w:pos="567"/>
                <w:tab w:val="left" w:pos="3969"/>
                <w:tab w:val="left" w:pos="4030"/>
                <w:tab w:val="center" w:pos="4677"/>
                <w:tab w:val="left" w:pos="5812"/>
                <w:tab w:val="right" w:pos="9355"/>
              </w:tabs>
              <w:adjustRightInd w:val="0"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уполномоченного представителя по финансовым вопросам кандидата </w:t>
            </w:r>
          </w:p>
          <w:p w:rsidR="00B10E8D" w:rsidRPr="00B10E8D" w:rsidRDefault="00B10E8D" w:rsidP="00B10E8D">
            <w:pPr>
              <w:widowControl w:val="0"/>
              <w:tabs>
                <w:tab w:val="left" w:pos="567"/>
                <w:tab w:val="left" w:pos="3969"/>
                <w:tab w:val="left" w:pos="4030"/>
                <w:tab w:val="center" w:pos="4677"/>
                <w:tab w:val="left" w:pos="5812"/>
                <w:tab w:val="right" w:pos="9355"/>
              </w:tabs>
              <w:adjustRightInd w:val="0"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 1.6 </w:t>
            </w:r>
            <w:r w:rsidRPr="00B10E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Инструкции о</w:t>
            </w:r>
            <w:r w:rsidRPr="00B10E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порядке открытия, ведения и закрытия специальных избирательных счетов для формирования избирательных фондов кандидатов, избирательных объединений </w:t>
            </w:r>
            <w:r w:rsidRPr="00B10E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 проведении </w:t>
            </w:r>
            <w:r w:rsidRPr="00B10E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выборов депутатов представительных органов муниципальных образований в Новосибирской области, утвержденной постановлением Избирательной комиссии Новосибирской области от 13.05.2015 № 63/464-5, </w:t>
            </w: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далее-</w:t>
            </w:r>
            <w:r w:rsidRPr="00B10E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Инструкция о порядке открытия, ведения и закрытия специальных избирательных счетов</w:t>
            </w:r>
            <w:r w:rsidRPr="00B10E8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3 дней после представления в комиссию документов на регистрацию уполномоченного представителя по финансовым вопросам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ОИК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10E8D" w:rsidRPr="00B10E8D" w:rsidRDefault="00B10E8D" w:rsidP="00B10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кандидату письменного разрешения на открытие специального избирательного счета кандидата</w:t>
            </w:r>
          </w:p>
          <w:p w:rsidR="00B10E8D" w:rsidRPr="00B10E8D" w:rsidRDefault="00B10E8D" w:rsidP="00B10E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(п.1.6 Инструкции </w:t>
            </w:r>
            <w:r w:rsidRPr="00B10E8D">
              <w:rPr>
                <w:rFonts w:ascii="Times New Roman" w:eastAsia="Calibri" w:hAnsi="Times New Roman" w:cs="Times New Roman"/>
                <w:sz w:val="24"/>
                <w:szCs w:val="24"/>
              </w:rPr>
              <w:t>о порядке открытия, ведения и закрытия специальных избирательных счетов)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Незамедлительно после получения избирательной комиссией уведомления о выдвижении кандидата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E8D" w:rsidRPr="00B10E8D" w:rsidRDefault="00B10E8D" w:rsidP="00B10E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ОИК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подписей избирателей в поддержку самовыдвижения кандидата 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 ст. 39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Начинается со дня, следующего за днем получения уведомления ОИК о выдвижении кандидата и представлении документов в порядке, предусмотренном ст. 35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Кандидаты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подписей избирателей в поддержку выдвижения кандидата избирательным объединением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по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многомандатному избирательному округу № 2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(ч. 2 ст. 39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Начинается со дня, следующего за днем уведомления соответствующей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избирательной комиссии о выдвижении кандидата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Кандидаты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Подача в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ИКМО и соответствующие ОИК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письменного уведомления об изменении с согласия кандидата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многомандатного избирательного округа № 2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 которому этот кандидат первоначально был выдвинут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5 ст. 36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позднее 24 июля 2016 года</w:t>
            </w:r>
          </w:p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(не </w:t>
            </w:r>
            <w:proofErr w:type="gramStart"/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позднее</w:t>
            </w:r>
            <w:proofErr w:type="gramEnd"/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чем за 55 дней до дня голосования)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Избирательные объединения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в ОИК документов для регистрации кандидата </w:t>
            </w:r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</w:t>
            </w:r>
            <w:proofErr w:type="spellStart"/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ч.ч</w:t>
            </w:r>
            <w:proofErr w:type="spellEnd"/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1, 1.1 ст. 40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позднее 24 июля 2016 года</w:t>
            </w:r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 18 часов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 </w:t>
            </w:r>
            <w:proofErr w:type="gramStart"/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позднее</w:t>
            </w:r>
            <w:proofErr w:type="gramEnd"/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за 55 дней до дня голосования до 18 часов по местному времени)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Кандидаты, </w:t>
            </w:r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уполномоченные представители избирательных объединений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кандидату, уполномоченному представителю избирательного объединения подтверждения в письменной форме о приеме документов для регистрации, в том числе о приеме подписных листов и заявленного количества подписей избирателей, содержащихся в этих подписных листах</w:t>
            </w:r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(ч. 3 ст. 40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После приема документов для регистрации кандидата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ОИК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соблюдения порядка выдвижения кандидата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 многомандатному избирательному округу № 2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требованиям Закона области, а также, в случае сбора подписей избирателей в поддержку выдвижения кандидата, соблюдения порядка сбора подписей, оформления подписных листов, достоверности сведений об избирателях и подписей избирателей, содержащихся в этих подписных листах</w:t>
            </w:r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proofErr w:type="spellStart"/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ч.ч</w:t>
            </w:r>
            <w:proofErr w:type="spellEnd"/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1,2 ст.41 Закона области)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Рекомендуется в течение 6 дней со дня представления документов для регистрации</w:t>
            </w:r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ОИК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Извещение кандидата, избирательного объединения о выявлении неполноты сведений о кандидатах, отсутствия каких-либо документов, представление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которых в избирательную комиссию для уведомления о выдвижении кандидата (кандидатов) и их регистрации предусмотрено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Законом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или несоблюдения требований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оформлению документов</w:t>
            </w:r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 ст. 41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</w:t>
            </w:r>
            <w:proofErr w:type="gramStart"/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позднее</w:t>
            </w:r>
            <w:proofErr w:type="gramEnd"/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за три дня до дня заседания избирательной комиссии, на котором должен рассматриваться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 о регистрации кандидата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ОИК</w:t>
            </w:r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Передача кандидату копии итогового протокола проверки подписных листов </w:t>
            </w:r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13 ст. 41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Не позднее, чем за двое суток до заседания избирательной комиссии, на котором должен рассматриваться вопрос о регистрации кандидата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ОИК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права кандидата, избирательного объединения на внесение уточнений и дополнений в документы, содержащие сведения о кандидате (за исключением подписных листов с подписями избирателей)</w:t>
            </w:r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(ч. 1 ст. 41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позднее, чем за один день до дня заседания избирательной комиссии, на котором должен рассматриваться вопрос о регистрации кандидата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tabs>
                <w:tab w:val="center" w:pos="2029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Кандидаты,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ab/>
              <w:t>избирательные объединения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Принятие решения о регистрации кандидата либо мотивированного решения об отказе в регистрации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</w:t>
            </w:r>
            <w:proofErr w:type="spellStart"/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ч.ч</w:t>
            </w:r>
            <w:proofErr w:type="spellEnd"/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1, 2 ст. 42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 течение 10 дней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дня приема документов, необходимых для регистрации кандидата 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ОИК </w:t>
            </w:r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Выдача кандидату, уполномоченному представителю избирательного объединения, выдвинувшего кандидата, копии решения об отказе в регистрации кандидата с изложением оснований отказа в регистрации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6 ст. 42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течение одних суток с момента принятия решения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ОИК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widowControl w:val="0"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Выдача зарегистрированным кандидатам удостоверений о регистрации 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13 ст. 42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принятия решения о регистрации кандидат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ОИК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Установление объема сведений о кандидатах, зарегистрированных по одномандатным (многомандатным) избирательным округам, для передачи в средства массовой информации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14 ст. 42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 начала регистрации кандидатов, списков кандидатов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ИКМО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Передача в средства массовой информации сведений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кандидатах, зарегистрированных по одномандатным (многомандатным) избирательным округам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14 ст. 42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течение 48 часов с момента регистрации кандидатов, списков кандидатов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ОИК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Реализация права кандидата, выдвинутого непосредственно, на снятие своей кандидатуры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19 ст. 42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  <w:p w:rsidR="00B10E8D" w:rsidRPr="00B10E8D" w:rsidRDefault="00B10E8D" w:rsidP="00B1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позднее 12 сентября 2016 года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позднее, чем за 5 дней до дня голосования),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при наличии вынуждающих к тому обстоятельств -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позднее 16 сентября 2016 года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позднее, чем за один день до дня голосования)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Кандидаты,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выдвинутые непосредственно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Реализация права избирательного объединения на отзыв кандидата, выдвинутого избирательным объединением по многомандатному избирательному округу № 2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(ч. 21 ст. 42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позднее 12 сентября 2016 года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(не позднее, чем за 5 дней до дня голосования)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Избирательные объединения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Принятие решения об аннулировании регистрации кандидата по многомандатному избирательному округу № 2, подавшего заявление о снятии своей кандидатуры или отозванного избирательным объединением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19, 21 ст. 42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течение одних суток со дня получения соответствующего заявления кандидата или избирательного объединения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ОИК</w:t>
            </w:r>
          </w:p>
        </w:tc>
      </w:tr>
      <w:tr w:rsidR="00B10E8D" w:rsidRPr="00B10E8D" w:rsidTr="00647E55">
        <w:tc>
          <w:tcPr>
            <w:tcW w:w="1533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0" w:type="dxa"/>
              <w:right w:w="108" w:type="dxa"/>
            </w:tcMar>
            <w:vAlign w:val="center"/>
          </w:tcPr>
          <w:p w:rsidR="00B10E8D" w:rsidRPr="00B10E8D" w:rsidRDefault="00B10E8D" w:rsidP="00B10E8D">
            <w:pPr>
              <w:snapToGrid w:val="0"/>
              <w:spacing w:before="60" w:after="60" w:line="240" w:lineRule="auto"/>
              <w:ind w:left="36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bookmarkStart w:id="2" w:name="_Toc177541282"/>
            <w:r w:rsidRPr="00B10E8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</w:t>
            </w:r>
            <w:bookmarkEnd w:id="2"/>
            <w:r w:rsidRPr="00B10E8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татус кандидата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Представление в ОИК заверенной копии соответствующего приказа (распоряжения) об освобождении кандидата на время его участия в выборах от выполнения должностных или служебных обязанностей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(ч. 2 ст.44 Закона области)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позднее чем через пять дней со дня регистрации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Назначение доверенных лиц кандидата 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 ст. 46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После выдвижения кандидата по многомандатному избирательному округу № 2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Кандидаты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lang w:eastAsia="ru-RU"/>
              </w:rPr>
            </w:pP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Регистрация доверенных лиц кандидата и выдача им удостоверений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</w:t>
            </w:r>
            <w:proofErr w:type="spellStart"/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ч.ч</w:t>
            </w:r>
            <w:proofErr w:type="spellEnd"/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2,4 ст. 46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течение пяти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ОИК 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8D" w:rsidRPr="00B10E8D" w:rsidTr="00647E55">
        <w:tc>
          <w:tcPr>
            <w:tcW w:w="15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0" w:type="dxa"/>
              <w:right w:w="108" w:type="dxa"/>
            </w:tcMar>
          </w:tcPr>
          <w:p w:rsidR="00B10E8D" w:rsidRPr="00B10E8D" w:rsidRDefault="00B10E8D" w:rsidP="00B10E8D">
            <w:pPr>
              <w:snapToGrid w:val="0"/>
              <w:spacing w:before="60" w:after="60" w:line="240" w:lineRule="auto"/>
              <w:ind w:left="36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bookmarkStart w:id="3" w:name="_Toc177541283"/>
            <w:r w:rsidRPr="00B10E8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Информирование избирателей и предвыборная агитация</w:t>
            </w:r>
            <w:bookmarkEnd w:id="3"/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Представление в ИКМО перечня муниципальных организаций телерадиовещания и муниципальных периодических печатных изданий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(ч. 6 ст.50 Закона области)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позднее 10 июля 2016 года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позднее, чем на десятый день после дня официального опубликования решения о назначении выборов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proofErr w:type="spellStart"/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Роскомнадзора</w:t>
            </w:r>
            <w:proofErr w:type="spellEnd"/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Сибирскому федеральному округу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Опубликование перечня муниципальных организаций телерадиовещания, а также муниципальных периодических печатных изданий</w:t>
            </w:r>
          </w:p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(ч. 5 ст.50 Закона области)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позднее 15 июля 2016 года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позднее, чем на пятнадцатый день после дня официального опубликования решения о назначении выборов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ИКМО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Агитационный период для избирательного объединения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 ст. 52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 дня принятия избирательным объединением решения о выдвижении кандидата, кандидатов и </w:t>
            </w: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до ноля часов 17 сентября 2016</w:t>
            </w: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Избирательные объединения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Агитационный период для кандидата, выдвинутого непосредственно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 ст. 52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 дня представления кандидатом в </w:t>
            </w:r>
            <w:proofErr w:type="gramStart"/>
            <w:r w:rsidRPr="00B10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соответствующую</w:t>
            </w:r>
            <w:proofErr w:type="gramEnd"/>
            <w:r w:rsidRPr="00B10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ОИК заявления о согласии баллотироваться, а в случае, предусмотренном частью 11 статьи 38 Закона области, - со дня представления в соответствующую ОИК документов, предусмотренных в указанной части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и </w:t>
            </w: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до ноля часов 17 сентября 2016</w:t>
            </w: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Кандидаты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Предвыборная агитация на каналах организаций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телерадиовещания, в периодических печатных изданиях и в сетевых изданиях 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2 ст. 52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lastRenderedPageBreak/>
              <w:t>С 20 августа и до ноля часов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lastRenderedPageBreak/>
              <w:t>17 сентября 2016 года</w:t>
            </w:r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начинается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 28 дней до дня голосования и прекращается в ноль часов по местному времени дня, предшествующего дню голосования)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Зарегистрированные кандидаты 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Опубликование сведений о размере (в валюте Российской Федерации) и других условиях оплаты эфирного времени, печатной площади,</w:t>
            </w:r>
            <w:r w:rsidRPr="00B10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услуг по размещению агитационных материалов,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представление в ИКМО этих сведений, </w:t>
            </w:r>
            <w:r w:rsidRPr="00B10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информации о дате и об источнике их опубликования, сведений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время, печатную площадь для проведения предвыборной агитации</w:t>
            </w:r>
            <w:proofErr w:type="gramEnd"/>
            <w:r w:rsidRPr="00B10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услуги по размещению агитационных материалов в сетевом издании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6 ст. 53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позднее 30 июля 2016 года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позднее чем через 30 дней со дня официального опубликования решения о назначении выборов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Организации телерадиовещания,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редакции периодических печатных изданий, сетевых изданий</w:t>
            </w:r>
          </w:p>
        </w:tc>
      </w:tr>
      <w:tr w:rsidR="00B10E8D" w:rsidRPr="00B10E8D" w:rsidTr="00647E55">
        <w:trPr>
          <w:trHeight w:val="16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жеребьевки между всеми зарегистрированными кандидатами, в результате которой определяются даты и время выхода в эфир на безвозмездной основе предвыборных агитационных материалов кандидатов, зарегистрированных по многомандатному избирательному округу № 2, на каналах муниципальных организаций телерадиовещания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</w:t>
            </w:r>
            <w:proofErr w:type="spellStart"/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ч.ч</w:t>
            </w:r>
            <w:proofErr w:type="spellEnd"/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7, 8 ст. 54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Не позднее 17 августа 2016 года</w:t>
            </w:r>
          </w:p>
          <w:p w:rsidR="00B10E8D" w:rsidRPr="00B10E8D" w:rsidRDefault="00B10E8D" w:rsidP="00B10E8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(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 завершении регистрации кандидатов,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но не позднее, чем за 31 день до дня голосования)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ИКМО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участием представителей соответствующих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муниципальных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 телерадиовещания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Проведение жеребьевки,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результате которой определяются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даты и время выхода в эфир на платной основе предвыборных агитационных материалов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зарегистрированных кандидатов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9 ст. 54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Не позднее </w:t>
            </w: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17 августа 2016</w:t>
            </w:r>
            <w:r w:rsidRPr="00B10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 года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(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завершении регистрации кандидатов, но</w:t>
            </w:r>
            <w:r w:rsidRPr="00B10E8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не позднее, чем за 31 день до дня голосования)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Организации телерадиовещания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ar-SA"/>
              </w:rPr>
              <w:t xml:space="preserve">Сообщение </w:t>
            </w:r>
            <w:r w:rsidRPr="00B10E8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 письменной форме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ar-SA"/>
              </w:rPr>
              <w:t>соответствующей организации телерадиовещания об отказе от использования эфирного времени после проведения жеребьевки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9.1 ст. 54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 позднее, чем за пять дней до выхода в эфир, а если выход в эфир должен состояться менее чем через пять дней после проведения жеребьевки – в день жеребьевки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Зарегистрированные кандидаты</w:t>
            </w:r>
          </w:p>
        </w:tc>
      </w:tr>
      <w:tr w:rsidR="00B10E8D" w:rsidRPr="00B10E8D" w:rsidTr="00647E55">
        <w:trPr>
          <w:trHeight w:val="2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Опубликование информации об общем объеме печатной площади, которую редакция муниципального периодического печатного издания предоставляет безвозмездно для проведения предвыборной агитации</w:t>
            </w:r>
          </w:p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(ч.2 ст. 55 Закона области)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позднее 31 июля 2016 года</w:t>
            </w:r>
          </w:p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позднее чем через 30 дней после дня официального опубликования решения о назначении выборов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Редакции муниципальных периодических печатных изданий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жеребьевки, в результате которой распределяется печатная площадь и определяется дата публикации предвыборных агитационных материалов зарегистрированных кандидатов на безвозмездной и платной основе 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5 ст. 55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Не позднее </w:t>
            </w: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17 августа 2016 </w:t>
            </w:r>
            <w:r w:rsidRPr="00B10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года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(после завершения регистрации кандидатов, но не позднее, чем за 31 день до дня голосования)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Редакции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муниципальных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периодических печатных изданий, выходящих не реже одного раза в неделю</w:t>
            </w:r>
          </w:p>
        </w:tc>
      </w:tr>
      <w:tr w:rsidR="00B10E8D" w:rsidRPr="00B10E8D" w:rsidTr="00647E55">
        <w:trPr>
          <w:trHeight w:val="16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жеребьевки, в результате которой определяется дата публикации предвыборных агитационных материалов зарегистрированных кандидатов на платной основе </w:t>
            </w:r>
          </w:p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9 ст. 55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Не позднее </w:t>
            </w: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17 августа 2016 </w:t>
            </w:r>
            <w:r w:rsidRPr="00B10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года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  <w:t>(после завершения регистрации кандидатов, но не позднее, чем за 31 день до дня голосования)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Редакции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муниципальных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периодических печатных изданий, выходящих реже одного раза</w:t>
            </w:r>
            <w:r w:rsidRPr="00B10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одного раза в неделю,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выполнивших условия ч.6 ст.53 Закона области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Сообщение соответствующей редакции муниципального периодического печатного издания об отказе от использования печатной площади после проведения жеребьевки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10 ст. 55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 позднее, чем за пять дней до дня опубликования предвыборного агитационного материала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Зарегистрированные кандидаты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Предоставление в ИКМО данных учета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агитационных материалов в сетевых изданиях в соответствии с формами такого учета, которые установлены ИКМО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8 ст. 53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) 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lastRenderedPageBreak/>
              <w:t xml:space="preserve">Не позднее 28 сентября </w:t>
            </w:r>
            <w:r w:rsidRPr="00B10E8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2016 года</w:t>
            </w:r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чем через десять дней со дня голосования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Организации, осуществляющие выпуск средств массовой информации, редакции сетевых изданий независимо от формы собственности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Хранение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документов </w:t>
            </w:r>
            <w:r w:rsidRPr="00B10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безвозмездном и платном предоставлении эфирного времени и печатной площади, предоставлении услуг по размещению агитационных материалов в сетевых изданиях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9 ст. 53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трех лет после дня голосования</w:t>
            </w:r>
          </w:p>
          <w:p w:rsidR="00B10E8D" w:rsidRPr="00B10E8D" w:rsidRDefault="00B10E8D" w:rsidP="00B10E8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Организации, осуществляющие выпуск средств массовой информации, редакции сетевых изданий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Рассмотрение заявки на предоставление помещения, находящегося в государственной или муниципальной собственности, в собственности организации, имеющей на день официального опубликования решения о назначении выборов в своем уставном (складочном) капитале долю (вклад) Российской Федерации, субъектов Российской Федерации и (или) муниципальных образований, превышающую (превышающий) 30 процентов, для встреч зарегистрированных кандидатов, их доверенных лиц с избирателями</w:t>
            </w:r>
            <w:proofErr w:type="gramEnd"/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5 ст. 56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течение трех дней со дня подачи заявки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зарегистрированным кандидатом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Собственник, владелец помещения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в письменной форме ИКМО 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 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(ч. 4 ст. 56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дня, следующего за днем предоставления помещения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Собственник,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владелец помещения, указанного в пункт 46 настоящего календарного плана</w:t>
            </w:r>
          </w:p>
          <w:p w:rsidR="00B10E8D" w:rsidRPr="00B10E8D" w:rsidRDefault="00B10E8D" w:rsidP="00B10E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0E8D" w:rsidRPr="00B10E8D" w:rsidRDefault="00B10E8D" w:rsidP="00B10E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Размещение в информационно-телекоммуникационной сети «Интернет» информации, содержащейся в уведомлении о факте предоставления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зарегистрированному кандидату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помещения для проведения агитационного публичного мероприятия, или доведение этой информации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до сведения других зарегистрированных кандидатов иным способом</w:t>
            </w:r>
          </w:p>
          <w:p w:rsidR="00B10E8D" w:rsidRPr="00B10E8D" w:rsidRDefault="00B10E8D" w:rsidP="00B10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(ч. 4.1 ст. 56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двух суток с момента получения уведомления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ИКМО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Опубликование и представление в ИКМО сведений о размере (в валюте Российской Федерации) и других условиях оплаты работ или услуг по изготовлению печатных агитационных материалов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2 ст. 57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Не позднее 30 июля 2016 года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 позднее, чем через 30 дней со дня официального опубликования решения о назначении выборов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Организации, индивидуальные предприниматели</w:t>
            </w:r>
          </w:p>
        </w:tc>
      </w:tr>
      <w:tr w:rsidR="00B10E8D" w:rsidRPr="00B10E8D" w:rsidTr="00647E55">
        <w:trPr>
          <w:trHeight w:val="48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Представление в ОИК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 месте нахождения (об адресе места жительства) организации (лица), изготовившей и заказавшей (изготовившего и заказавшего) эти материалы, и копии документа об оплате изготовления данного предвыборного агитационного материала из соответствующего избирательного фонда</w:t>
            </w:r>
            <w:proofErr w:type="gramEnd"/>
          </w:p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4 ст. 57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widowControl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 начала распространения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соответствующих агитационных материалов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Кандидат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специальных мест для размещения печатных агитационных материалов на территории каждого избирательного участка</w:t>
            </w:r>
          </w:p>
          <w:p w:rsidR="00B10E8D" w:rsidRPr="00B10E8D" w:rsidRDefault="00B10E8D" w:rsidP="00B10E8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8 ст. 57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Не позднее 18 августа 2016 года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(не позднее, чем за 30 дней до дня голосования)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Органы местного самоуправления по предложению ОИК</w:t>
            </w:r>
          </w:p>
        </w:tc>
      </w:tr>
      <w:tr w:rsidR="00B10E8D" w:rsidRPr="00B10E8D" w:rsidTr="00647E55">
        <w:trPr>
          <w:trHeight w:val="160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Опубликование предвыборной программы политической партии, выдвинувшей зарегистрированного кандидата, не менее чем в одном муниципальном периодическом печатном издании, размещение этой программы в информационно-телекоммуникационной сети «Интернет»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11 ст. 51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Не позднее 7 сентября 2016 года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(не позднее, чем за 10 дней до дня голосования)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партия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Запрет на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опубликование (обнародование) результатов опросов общественного мнения, прогнозов результатов выборов, иных исследований, связанных с проводимыми выборами, в том числе их размещение в информационно-телекоммуникационных сетях, доступ к которым не ограничен определенным кругом лиц (включая сеть «Интернет»)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3 ст. 49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 13 по 18 сентября 2016 года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(в течение пяти дней до дня голосования, а также в день голосования)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Редакции средств массовой информации, граждане и организации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Запрет на публикацию (обнародование) данных об итогах голосования, о результатах выборов, в том числе размещение таких данных в информационно-телекоммуникационных сетях, доступ к которым не ограничен определенным кругом лиц (включая сеть «Интернет»)</w:t>
            </w:r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7 ст. 48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сентября 2016 года</w:t>
            </w:r>
          </w:p>
          <w:p w:rsidR="00B10E8D" w:rsidRPr="00B10E8D" w:rsidRDefault="00B10E8D" w:rsidP="00B10E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 20 часов местного времени</w:t>
            </w:r>
          </w:p>
          <w:p w:rsidR="00B10E8D" w:rsidRPr="00B10E8D" w:rsidRDefault="00B10E8D" w:rsidP="00B10E8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(в день голосования до момента окончания голосования на территории соответствующего избирательного округа)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Редакции средств массовой информации, граждане и организации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Запрет на рекламу, в том числе оплаченную за счет средств соответствующего избирательного фонда, коммерческой и иной не связанной с выборами деятельности с использованием фамилий или изображений кандидатов, а также рекламы с использованием наименований, эмблем и иной символики избирательного объединения, выдвинувшего кандидата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4 ст. 58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17-18 сентября 2016 года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(в день голосования и в день, предшествующий дню голосования)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Кандидаты, избирательные объединения, иные физические и юридические лица</w:t>
            </w:r>
          </w:p>
        </w:tc>
      </w:tr>
      <w:tr w:rsidR="00B10E8D" w:rsidRPr="00B10E8D" w:rsidTr="00647E55">
        <w:tc>
          <w:tcPr>
            <w:tcW w:w="15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0" w:type="dxa"/>
              <w:right w:w="108" w:type="dxa"/>
            </w:tcMar>
          </w:tcPr>
          <w:p w:rsidR="00B10E8D" w:rsidRPr="00B10E8D" w:rsidRDefault="00B10E8D" w:rsidP="00B10E8D">
            <w:pPr>
              <w:keepNext/>
              <w:spacing w:before="60" w:after="60" w:line="240" w:lineRule="auto"/>
              <w:ind w:left="360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lastRenderedPageBreak/>
              <w:t>Финансирование выборов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Финансирование расходов, связанных с подготовкой и проведением выборов, эксплуатацией и развитием средств автоматизации, и обучением организаторов выборов и избирателей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 ст. 59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Не позднее 9 июля 2016 года</w:t>
            </w:r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 позднее чем в десятидневный срок со дня официального опубликования решения о назначении выборов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Органы местного самоуправления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Создание избирательного фонда кандидата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 ст. 60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После письменного уведомления соответствующей ОИК о выдвижении (самовыдвижении) кандидата до представления документов для его регистрации в ОИК</w:t>
            </w:r>
            <w:proofErr w:type="gramEnd"/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Кандидат</w:t>
            </w:r>
          </w:p>
        </w:tc>
      </w:tr>
      <w:tr w:rsidR="00B10E8D" w:rsidRPr="00B10E8D" w:rsidTr="00647E55">
        <w:trPr>
          <w:trHeight w:val="1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Возврат пожертвования жертвователю с указанием причины возврата, если пожертвование внесено гражданином или юридическим лицом, не </w:t>
            </w:r>
            <w:proofErr w:type="gramStart"/>
            <w:r w:rsidRPr="00B10E8D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имеющими</w:t>
            </w:r>
            <w:proofErr w:type="gramEnd"/>
            <w:r w:rsidRPr="00B10E8D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права осуществлять такое пожертвование, либо пожертвование внесено с нарушением требований, предусмотренных Законом области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(ч.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7 ст. 60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течение десяти дней со дня поступления пожертвования на специальный избирательный счет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Кандидаты</w:t>
            </w:r>
          </w:p>
        </w:tc>
      </w:tr>
      <w:tr w:rsidR="00B10E8D" w:rsidRPr="00B10E8D" w:rsidTr="00647E55">
        <w:trPr>
          <w:trHeight w:val="1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Перечисление пожертвований, внесенных анонимными жертвователями, в доход местного бюджета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7 ст. 60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 позднее чем через десять дней со дня поступления пожертвования на специальный избирательный счет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Кандидаты 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соответствующей избирательной комиссии, кандидату информации о поступлении и расходовании средств, находящихся на избирательном счете данного кандидата</w:t>
            </w:r>
          </w:p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10 ст. 62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Периодически по требованию соответствующей избирательной комиссии, кандидата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Филиалы публичного акционерного общества «Сбербанк России»</w:t>
            </w:r>
          </w:p>
        </w:tc>
      </w:tr>
      <w:tr w:rsidR="00B10E8D" w:rsidRPr="00B10E8D" w:rsidTr="00647E55">
        <w:trPr>
          <w:trHeight w:val="131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Представление соответствующей избирательной комиссии, кандидату заверенных копий первичных финансовых документов, подтверждающих поступление и расходование средств избирательных фондов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10 ст. 62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трехдневный срок, а за три дня до дня голосования -  немедленно,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 дня поступления представления соответствующей избирательной комиссии, требования кандидата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Филиалы публичного акционерного общества «Сбербанк России»</w:t>
            </w:r>
          </w:p>
        </w:tc>
      </w:tr>
      <w:tr w:rsidR="00B10E8D" w:rsidRPr="00B10E8D" w:rsidTr="00647E55">
        <w:trPr>
          <w:trHeight w:val="131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Направление в средства массовой информации для опубликования сведений о поступлении и расходовании средств избирательных фондов кандидатов 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11 ст. 62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Периодически до дня голосования в соответствии с решением ИКМО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ОИК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Опубликование сведений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 поступлении и расходовании средств избирательных фондов кандидатов </w:t>
            </w:r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11 ст. 62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течение трех дней со дня получения указанных сведений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Редакции муниципальных периодических печатных изданий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Проверка на безвозмездной основе сведений, указанных гражданами и юридическими лицами при внесении или перечислении пожертвований в избирательные фонды, и сообщение о результатах проверки в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соответствующую избирательную комиссию</w:t>
            </w:r>
          </w:p>
          <w:p w:rsidR="00B10E8D" w:rsidRPr="00B10E8D" w:rsidRDefault="00B10E8D" w:rsidP="00B10E8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16 ст. 62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 пятидневный срок со дня поступления представления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соответствующей избирательной комиссии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Органы регистрационного учета граждан Российской Федерации по месту пребывания и по месту жительства в пределах Российской Федерации, органы исполнительной власти, осуществляющие государственную регистрацию юридических лиц либо уполномоченные в сфере регистрации некоммерческих организаций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Представление в ОИК первого финансового отчета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12 ст. 62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Одновременно с представлением документов для регистрации кандидата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Кандидаты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Представление в ОИК итогового финансового отчета,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исключением случая, если кандидат не создавал избирательный фонд в соответствии с частью 1 статьи 60 Закона области</w:t>
            </w:r>
          </w:p>
          <w:p w:rsidR="00B10E8D" w:rsidRPr="00B10E8D" w:rsidRDefault="00B10E8D" w:rsidP="00B10E8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12 ст. 62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чем через 30 дней со дня официального опубликования результатов выборов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Кандидаты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Передача копий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финансовых отчетов кандидатов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в редакции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массовой информации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для опубликования </w:t>
            </w:r>
          </w:p>
          <w:p w:rsidR="00B10E8D" w:rsidRPr="00B10E8D" w:rsidRDefault="00B10E8D" w:rsidP="00B10E8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13 ст. 62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 позднее чем через пять дней со дня получения финансовых отчетов кандидатов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ОИК</w:t>
            </w:r>
          </w:p>
          <w:p w:rsidR="00B10E8D" w:rsidRPr="00B10E8D" w:rsidRDefault="00B10E8D" w:rsidP="00B1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в соответствующую вышестоящую избирательную комиссию отчета о расходовании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средств, выделенных из местного бюджета на подготовку и проведение выборов </w:t>
            </w:r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(ч. 5 ст. 59 </w:t>
            </w:r>
            <w:r w:rsidRPr="00B10E8D">
              <w:rPr>
                <w:rFonts w:ascii="Times New Roman" w:eastAsia="Times New Roman" w:hAnsi="Times New Roman" w:cs="Times New Roman"/>
                <w:bCs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lastRenderedPageBreak/>
              <w:t>Не позднее 28 сентября</w:t>
            </w:r>
            <w:r w:rsidRPr="00B10E8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2016 года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(не позднее чем через 10 дней со дня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голосования)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УИК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Представление в ИКМО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отчета о расходовании средств, выделенных из местного бюджета на подготовку и проведение выборов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(ч. 7 ст. 59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позднее 30 июля 2016 года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 позднее чем через 30 дней со дня официального опубликования результатов выборов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ОИК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Представление в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представительный орган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отчета о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расходовании средств, выделенных из местного бюджета для подготовки и проведения выборов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(ч. 8 ст. 59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 позднее чем через 2 месяца со дня официального опубликования результатов выборов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ИКМО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Перечисление неизрасходованных денежных средств, оставшихся на специальных избирательных счетах, в доход соответствующего местного бюджета по письменному указанию соответствующей ИКМО, ОИК</w:t>
            </w:r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2 ст. 62.1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После 16 ноября 2016 года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истечении 60 дней со дня голосования)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Филиалы публичного акционерного общества «Сбербанк России»</w:t>
            </w:r>
          </w:p>
        </w:tc>
      </w:tr>
      <w:tr w:rsidR="00B10E8D" w:rsidRPr="00B10E8D" w:rsidTr="00647E55">
        <w:tc>
          <w:tcPr>
            <w:tcW w:w="1533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keepNext/>
              <w:spacing w:before="60" w:after="60" w:line="240" w:lineRule="auto"/>
              <w:ind w:left="360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bookmarkStart w:id="4" w:name="_Toc177541294"/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Голосование и определение результатов выборов</w:t>
            </w:r>
            <w:bookmarkEnd w:id="4"/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Утверждение текста открепительного удостоверения, числа открепительных удостоверений, формы реестра выдачи открепительных удостоверений</w:t>
            </w:r>
          </w:p>
          <w:p w:rsidR="00B10E8D" w:rsidRPr="00B10E8D" w:rsidRDefault="00B10E8D" w:rsidP="00B10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(ч.1 ст.64.1 Закона области)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Не позднее 19 июля 2016 года</w:t>
            </w:r>
          </w:p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(не позднее, чем за 60 дней до дня голосования)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E8D" w:rsidRPr="00B10E8D" w:rsidRDefault="00B10E8D" w:rsidP="00B10E8D">
            <w:pPr>
              <w:widowControl w:val="0"/>
              <w:spacing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ИКМО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Выдача открепительных удостоверений избирателям в </w:t>
            </w:r>
            <w:proofErr w:type="gramStart"/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соответствующей</w:t>
            </w:r>
            <w:proofErr w:type="gramEnd"/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ИКМО</w:t>
            </w:r>
          </w:p>
          <w:p w:rsidR="00B10E8D" w:rsidRPr="00B10E8D" w:rsidRDefault="00B10E8D" w:rsidP="00B10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(ч.4 ст.64.1 Закона области)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С 3 августа по 6 сентября 2016 года</w:t>
            </w:r>
          </w:p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(за 45-11 дней до дня голосования)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E8D" w:rsidRPr="00B10E8D" w:rsidRDefault="00B10E8D" w:rsidP="00B10E8D">
            <w:pPr>
              <w:widowControl w:val="0"/>
              <w:spacing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ИКМО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Направление в участковые избирательные комиссии заверенных выписок из реестра выдачи открепительных удостоверений</w:t>
            </w:r>
          </w:p>
          <w:p w:rsidR="00B10E8D" w:rsidRPr="00B10E8D" w:rsidRDefault="00B10E8D" w:rsidP="00B10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(ч.4 ст.70.1 Закона области, ч.9 ст. 80 Федерального закона «О выборах депутатов Государственной Думы Федерального Собрания Российской Федерации»)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7 сентября 2016 года</w:t>
            </w:r>
          </w:p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(по завершении срока выдачи удостоверений в ИКМО)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E8D" w:rsidRPr="00B10E8D" w:rsidRDefault="00B10E8D" w:rsidP="00B10E8D">
            <w:pPr>
              <w:widowControl w:val="0"/>
              <w:spacing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ИКМО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Выдача открепительных удостоверений избирателям в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lastRenderedPageBreak/>
              <w:t>соответствующей участковой избирательной комиссии</w:t>
            </w:r>
          </w:p>
          <w:p w:rsidR="00B10E8D" w:rsidRPr="00B10E8D" w:rsidRDefault="00B10E8D" w:rsidP="00B10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(ч.4 ст.70.1 Закона области)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lastRenderedPageBreak/>
              <w:t xml:space="preserve">С 7 сентября по 17 сентября 2016 </w:t>
            </w: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lastRenderedPageBreak/>
              <w:t>года</w:t>
            </w:r>
          </w:p>
          <w:p w:rsidR="00B10E8D" w:rsidRPr="00B10E8D" w:rsidRDefault="00B10E8D" w:rsidP="00B10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(за 10 и менее дней до дня голосования)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E8D" w:rsidRPr="00B10E8D" w:rsidRDefault="00B10E8D" w:rsidP="00B10E8D">
            <w:pPr>
              <w:widowControl w:val="0"/>
              <w:spacing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lastRenderedPageBreak/>
              <w:t>Участковые избирательные комиссии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Утверждение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формы избирательного бюллетеня по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многомандатному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избирательному округу № 2, числа избирательных бюллетеней, а также порядка осуществления </w:t>
            </w:r>
            <w:proofErr w:type="gramStart"/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контроля за</w:t>
            </w:r>
            <w:proofErr w:type="gramEnd"/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изготовлением избирательных бюллетеней</w:t>
            </w:r>
          </w:p>
          <w:p w:rsidR="00B10E8D" w:rsidRPr="00B10E8D" w:rsidRDefault="00B10E8D" w:rsidP="00B10E8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4 ст. 65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Не позднее 28 августа</w:t>
            </w: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2016 года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(не позднее, чем за 20 дней до дня голосования)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ИКМО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Утверждение текста избирательного бюллетеня по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многомандатному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избирательному округу № 2</w:t>
            </w:r>
          </w:p>
          <w:p w:rsidR="00B10E8D" w:rsidRPr="00B10E8D" w:rsidRDefault="00B10E8D" w:rsidP="00B10E8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(ч. 4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65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Не позднее </w:t>
            </w:r>
            <w:r w:rsidRPr="00B10E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августа</w:t>
            </w:r>
            <w:r w:rsidRPr="00B10E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2016 года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(не позднее, чем за 20 дней до дня голосования)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ОИК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Изготовление избирательных бюллетеней по одномандатным (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многомандатным)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избирательным округам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ст. 65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Рекомендуется не позднее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августа 2016 года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решению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ИКМО)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Полиграфическая организация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Принятие решения о месте и времени передачи избирательных бюллетеней, изготовленных полиграфической организацией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13 ст. 65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позднее, чем за два дня до дня получения избирательных бюллетеней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соответствующей полиграфической организации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ИКМО</w:t>
            </w:r>
          </w:p>
        </w:tc>
      </w:tr>
      <w:tr w:rsidR="00B10E8D" w:rsidRPr="00B10E8D" w:rsidTr="00647E55">
        <w:trPr>
          <w:trHeight w:val="22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Оповещение избирателей о времени и месте голосования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через средства массовой информации или иным способом</w:t>
            </w:r>
          </w:p>
          <w:p w:rsidR="00B10E8D" w:rsidRPr="00B10E8D" w:rsidRDefault="00B10E8D" w:rsidP="00B10E8D">
            <w:pPr>
              <w:spacing w:after="0" w:line="240" w:lineRule="auto"/>
              <w:ind w:left="33"/>
              <w:jc w:val="both"/>
              <w:rPr>
                <w:rFonts w:ascii="Times New Roman" w:eastAsia="Arial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(ч. 2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66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позднее 7 сентября</w:t>
            </w:r>
            <w:r w:rsidRPr="00B10E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2016 года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(не позднее, чем за 10 дней до дня голосования)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УИК</w:t>
            </w:r>
          </w:p>
        </w:tc>
      </w:tr>
      <w:tr w:rsidR="00B10E8D" w:rsidRPr="00B10E8D" w:rsidTr="00647E55">
        <w:trPr>
          <w:trHeight w:val="3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Передача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избирательных бюллетеней участковым избирательным комиссиям</w:t>
            </w:r>
          </w:p>
          <w:p w:rsidR="00B10E8D" w:rsidRPr="00B10E8D" w:rsidRDefault="00B10E8D" w:rsidP="00B10E8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(ч.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ст. 65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0E8D" w:rsidRPr="00B10E8D" w:rsidRDefault="00B10E8D" w:rsidP="00B10E8D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Не позднее 16 сентября 2016 года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(не позднее, чем за один день до дня голосования)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ИКМО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Проведение голосования</w:t>
            </w:r>
          </w:p>
          <w:p w:rsidR="00B10E8D" w:rsidRPr="00B10E8D" w:rsidRDefault="00B10E8D" w:rsidP="00B10E8D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(ч. 1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66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 сентября 2016</w:t>
            </w: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с 8 до 20 часов </w:t>
            </w:r>
            <w:r w:rsidRPr="00B10E8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по местному времени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УИК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Подача письменного заявления или устного обращения, в том числе переданного при содействии других лиц, о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предоставлении возможности проголосовать вне помещения для голосования</w:t>
            </w:r>
          </w:p>
          <w:p w:rsidR="00B10E8D" w:rsidRPr="00B10E8D" w:rsidRDefault="00B10E8D" w:rsidP="00B10E8D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</w:t>
            </w:r>
            <w:proofErr w:type="spellStart"/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ч.ч</w:t>
            </w:r>
            <w:proofErr w:type="spellEnd"/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2, 5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68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  <w:p w:rsidR="00B10E8D" w:rsidRPr="00B10E8D" w:rsidRDefault="00B10E8D" w:rsidP="00B10E8D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 8 сентября 2016 года</w:t>
            </w:r>
          </w:p>
          <w:p w:rsidR="00B10E8D" w:rsidRPr="00B10E8D" w:rsidRDefault="00B10E8D" w:rsidP="00B10E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 14 часов по местному времени </w:t>
            </w:r>
          </w:p>
          <w:p w:rsidR="00B10E8D" w:rsidRPr="00B10E8D" w:rsidRDefault="00B10E8D" w:rsidP="00B10E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 сентября 2016 года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(в любое время в течение 10 дней до дня голосования, но не </w:t>
            </w:r>
            <w:proofErr w:type="gramStart"/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позднее</w:t>
            </w:r>
            <w:proofErr w:type="gramEnd"/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чем за шесть часов до окончания времени голосования)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E8D" w:rsidRPr="00B10E8D" w:rsidRDefault="00B10E8D" w:rsidP="00B1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Избиратели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Подсчет и погашение неиспользованных избирательных бюллетеней, находящихся в </w:t>
            </w:r>
            <w:proofErr w:type="gramStart"/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ИКМО</w:t>
            </w:r>
            <w:proofErr w:type="gramEnd"/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о чем соответствующей избирательной комиссией составляется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(ч. 21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65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сентября 2016 года после 20 часов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 день голосования после окончания времени голосования)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ИКМО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Подсчет и погашение неиспользованных избирательных бюллетеней, находящихся в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УИК 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(ч. 21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65, ч. 3 ст. 70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 сентября 2016</w:t>
            </w: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 после 20 часов</w:t>
            </w:r>
          </w:p>
          <w:p w:rsidR="00B10E8D" w:rsidRPr="00B10E8D" w:rsidRDefault="00B10E8D" w:rsidP="00B10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день голосования после окончания времени голосования)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УИК </w:t>
            </w:r>
          </w:p>
          <w:p w:rsidR="00B10E8D" w:rsidRPr="00B10E8D" w:rsidRDefault="00B10E8D" w:rsidP="00B10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Подсчет голосов избирателей</w:t>
            </w:r>
          </w:p>
          <w:p w:rsidR="00B10E8D" w:rsidRPr="00B10E8D" w:rsidRDefault="00B10E8D" w:rsidP="00B10E8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(ч. 2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70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18 сентября 2016 года после 20 часов </w:t>
            </w:r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(начинается сразу после окончания голосования и проводится без перерыва до установления итогов голосования)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УИК 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Подписание протокола (протоколов) УИК об итогах голосования</w:t>
            </w:r>
          </w:p>
          <w:p w:rsidR="00B10E8D" w:rsidRPr="00B10E8D" w:rsidRDefault="00B10E8D" w:rsidP="00B10E8D">
            <w:pPr>
              <w:shd w:val="clear" w:color="auto" w:fill="FFFFFF"/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(ч. 27 ст. 70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итоговом заседании УИК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УИК с правом решающего голоса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Выдача заверенных копий протокола (протоколов) УИК об итогах голосования лицам, имеющим право на их получение</w:t>
            </w:r>
          </w:p>
          <w:p w:rsidR="00B10E8D" w:rsidRPr="00B10E8D" w:rsidRDefault="00B10E8D" w:rsidP="00B10E8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(ч. 30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70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Немедленно после подписания протокола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(протоколов)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 итогах голосования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УИК 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Направление первого экземпляра протокола УИК об итогах голосования в ОИК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(ч. 31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70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Незамедлительно после подписания протокола (протоколов) об итогах голосования и выдачи его (их) заверенных копий лицам, имеющим право на их получение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или секретарь УИК либо иной член УИК с правом решающего голоса по поручению председателя УИК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Определение результатов выборов по многомандатному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избирательному округу № 2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(ч. 1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72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Не позднее 26 сентября 2016</w:t>
            </w: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(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позднее, чем через семь дней после</w:t>
            </w:r>
            <w:proofErr w:type="gramEnd"/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 голосования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ОИК 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Направление первого экземпляра протокола ОИК о результатах выборов по многомандатному избирательному округу № 2 с приобщенными документами в ИКМО</w:t>
            </w:r>
          </w:p>
          <w:p w:rsidR="00B10E8D" w:rsidRPr="00B10E8D" w:rsidRDefault="00B10E8D" w:rsidP="00B10E8D">
            <w:pPr>
              <w:autoSpaceDE w:val="0"/>
              <w:snapToGrid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(ч. 16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72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) </w:t>
            </w:r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Незамедлительно после подписания протокола о результатах выборов, сводной таблицы о результатах выборов и выдачи их заверенных копий лицам, имеющим право на их получение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ОИК 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Установление общих результатов выборов</w:t>
            </w:r>
          </w:p>
          <w:p w:rsidR="00B10E8D" w:rsidRPr="00B10E8D" w:rsidRDefault="00B10E8D" w:rsidP="00B10E8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ч. 1 ст. 77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Не позднее 3 ок</w:t>
            </w:r>
            <w:r w:rsidRPr="00B10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тября 2016</w:t>
            </w:r>
            <w:r w:rsidRPr="00B10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чем через две недели после дня голосования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ИКМО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Извещение зарегистрированного кандидата, избранного депутатом, об избрании</w:t>
            </w:r>
          </w:p>
          <w:p w:rsidR="00B10E8D" w:rsidRPr="00B10E8D" w:rsidRDefault="00B10E8D" w:rsidP="00B10E8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(ч. 1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80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Незамедлительно после определения результатов выборов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ОИК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Представление в ОИК копии приказа (иного документа) об освобождении от обязанностей, несовместимых со статусом депутата представительного органа муниципального образования, либо копий документов, удостоверяющих подачу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установленный срок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заявления об освобождении от указанных обязанностей 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(ч. 1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80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пятидневный срок со дня получения извещения ОИК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 избрании депутатом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Зарегистрированный кандидат, избранный депутатом представительного органа муниципального образования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Направление общих данных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результатах выборов по соответствующему избирательному округу в средства массовой информации </w:t>
            </w:r>
          </w:p>
          <w:p w:rsidR="00B10E8D" w:rsidRPr="00B10E8D" w:rsidRDefault="00B10E8D" w:rsidP="00B10E8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(ч. 2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81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течение одних суток после определения результатов выборов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ОИК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Официальное опубликование результатов выборов, а также данных о числе голосов избирателей, полученных каждым из кандидатов, в средствах массовой информации</w:t>
            </w:r>
          </w:p>
          <w:p w:rsidR="00B10E8D" w:rsidRPr="00B10E8D" w:rsidRDefault="00B10E8D" w:rsidP="00B10E8D">
            <w:pPr>
              <w:autoSpaceDE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(ч. 3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81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Не позднее </w:t>
            </w:r>
            <w:r w:rsidRPr="00B10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 октября 2016</w:t>
            </w:r>
            <w:r w:rsidRPr="00B10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чем через один месяц со дня голосования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ОИК</w:t>
            </w:r>
          </w:p>
        </w:tc>
      </w:tr>
      <w:tr w:rsidR="00B10E8D" w:rsidRPr="00B10E8D" w:rsidTr="00647E55"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Регистрация избранного депутата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представительного 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 муниципального образования и выдача ему удостоверения об избрании депутатом</w:t>
            </w:r>
          </w:p>
          <w:p w:rsidR="00B10E8D" w:rsidRPr="00B10E8D" w:rsidRDefault="00B10E8D" w:rsidP="00B10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(ч. 4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80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Не позднее чем через 3 дня после 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официального опубликования общих результатов выборов и представления избранным кандидатом копии приказа (распоряжения) об освобождении его от обязанностей, несовместимых со статусом депутата</w:t>
            </w:r>
          </w:p>
        </w:tc>
        <w:tc>
          <w:tcPr>
            <w:tcW w:w="4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ОИК</w:t>
            </w:r>
          </w:p>
        </w:tc>
      </w:tr>
      <w:tr w:rsidR="00B10E8D" w:rsidRPr="00B10E8D" w:rsidTr="00647E5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10E8D" w:rsidRPr="00B10E8D" w:rsidRDefault="00B10E8D" w:rsidP="00B10E8D">
            <w:pPr>
              <w:numPr>
                <w:ilvl w:val="0"/>
                <w:numId w:val="13"/>
              </w:numPr>
              <w:tabs>
                <w:tab w:val="left" w:pos="57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Официальное опубликование (обнародование) полных данных о результатах выборов с данными, содержащимися в протоколах всех избирательных комиссий об итогах голосования и о результатах выборов</w:t>
            </w:r>
          </w:p>
          <w:p w:rsidR="00B10E8D" w:rsidRPr="00B10E8D" w:rsidRDefault="00B10E8D" w:rsidP="00B10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(ч. 4</w:t>
            </w: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81 </w:t>
            </w:r>
            <w:r w:rsidRPr="00B10E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Закона области</w:t>
            </w: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позднее 17 ноября 2016 года</w:t>
            </w:r>
          </w:p>
          <w:p w:rsidR="00B10E8D" w:rsidRPr="00B10E8D" w:rsidRDefault="00B10E8D" w:rsidP="00B10E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течение двух месяцев со дня голосования)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E8D" w:rsidRPr="00B10E8D" w:rsidRDefault="00B10E8D" w:rsidP="00B10E8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10E8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ИКМО</w:t>
            </w:r>
          </w:p>
        </w:tc>
      </w:tr>
    </w:tbl>
    <w:p w:rsidR="00B10E8D" w:rsidRPr="00B10E8D" w:rsidRDefault="00B10E8D" w:rsidP="00B10E8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</w:p>
    <w:p w:rsidR="00B10E8D" w:rsidRPr="00B10E8D" w:rsidRDefault="00B10E8D" w:rsidP="00B10E8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</w:p>
    <w:p w:rsidR="00B10E8D" w:rsidRDefault="00B10E8D"/>
    <w:p w:rsidR="00B10E8D" w:rsidRDefault="00B10E8D"/>
    <w:sectPr w:rsidR="00B10E8D" w:rsidSect="00B10E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">
    <w:nsid w:val="03325430"/>
    <w:multiLevelType w:val="hybridMultilevel"/>
    <w:tmpl w:val="751AE9B0"/>
    <w:lvl w:ilvl="0" w:tplc="1548E764">
      <w:start w:val="10"/>
      <w:numFmt w:val="decimal"/>
      <w:lvlText w:val="(%1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024BA"/>
    <w:multiLevelType w:val="hybridMultilevel"/>
    <w:tmpl w:val="CB1690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9609B1"/>
    <w:multiLevelType w:val="hybridMultilevel"/>
    <w:tmpl w:val="D4287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3E6901"/>
    <w:multiLevelType w:val="singleLevel"/>
    <w:tmpl w:val="1038B550"/>
    <w:lvl w:ilvl="0">
      <w:start w:val="1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6704CBC"/>
    <w:multiLevelType w:val="hybridMultilevel"/>
    <w:tmpl w:val="00EA7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D20380"/>
    <w:multiLevelType w:val="hybridMultilevel"/>
    <w:tmpl w:val="C6B24DCC"/>
    <w:lvl w:ilvl="0" w:tplc="54A80C9A">
      <w:start w:val="69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7">
    <w:nsid w:val="2CB960D6"/>
    <w:multiLevelType w:val="hybridMultilevel"/>
    <w:tmpl w:val="7F8CC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C3D9C"/>
    <w:multiLevelType w:val="hybridMultilevel"/>
    <w:tmpl w:val="AAFE5D04"/>
    <w:lvl w:ilvl="0" w:tplc="D3FCF94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E6B08"/>
    <w:multiLevelType w:val="hybridMultilevel"/>
    <w:tmpl w:val="B6C65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3A00AD"/>
    <w:multiLevelType w:val="hybridMultilevel"/>
    <w:tmpl w:val="48AA2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E4736E"/>
    <w:multiLevelType w:val="hybridMultilevel"/>
    <w:tmpl w:val="50A07B5C"/>
    <w:lvl w:ilvl="0" w:tplc="03704062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>
    <w:nsid w:val="6AFC13A3"/>
    <w:multiLevelType w:val="hybridMultilevel"/>
    <w:tmpl w:val="0C42C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10"/>
  </w:num>
  <w:num w:numId="5">
    <w:abstractNumId w:val="3"/>
  </w:num>
  <w:num w:numId="6">
    <w:abstractNumId w:val="1"/>
  </w:num>
  <w:num w:numId="7">
    <w:abstractNumId w:val="12"/>
  </w:num>
  <w:num w:numId="8">
    <w:abstractNumId w:val="0"/>
    <w:lvlOverride w:ilvl="0">
      <w:startOverride w:val="1"/>
    </w:lvlOverride>
  </w:num>
  <w:num w:numId="9">
    <w:abstractNumId w:val="11"/>
  </w:num>
  <w:num w:numId="10">
    <w:abstractNumId w:val="4"/>
  </w:num>
  <w:num w:numId="11">
    <w:abstractNumId w:val="6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B77"/>
    <w:rsid w:val="00473D9E"/>
    <w:rsid w:val="00562EE9"/>
    <w:rsid w:val="006E3E8F"/>
    <w:rsid w:val="007532DE"/>
    <w:rsid w:val="008206DE"/>
    <w:rsid w:val="008561EA"/>
    <w:rsid w:val="00880E39"/>
    <w:rsid w:val="00905450"/>
    <w:rsid w:val="0094166F"/>
    <w:rsid w:val="00B10E8D"/>
    <w:rsid w:val="00C12B77"/>
    <w:rsid w:val="00F7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50"/>
  </w:style>
  <w:style w:type="paragraph" w:styleId="1">
    <w:name w:val="heading 1"/>
    <w:basedOn w:val="a"/>
    <w:next w:val="a"/>
    <w:link w:val="10"/>
    <w:qFormat/>
    <w:rsid w:val="00B10E8D"/>
    <w:pPr>
      <w:keepNext/>
      <w:keepLines/>
      <w:spacing w:before="240" w:after="0" w:line="240" w:lineRule="auto"/>
      <w:jc w:val="center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10E8D"/>
    <w:pPr>
      <w:keepNext/>
      <w:spacing w:before="240" w:after="6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10E8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10E8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B10E8D"/>
    <w:pPr>
      <w:keepNext/>
      <w:keepLines/>
      <w:spacing w:before="40" w:after="0" w:line="240" w:lineRule="auto"/>
      <w:jc w:val="center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B10E8D"/>
    <w:pPr>
      <w:keepNext/>
      <w:keepLines/>
      <w:spacing w:before="40" w:after="0" w:line="240" w:lineRule="auto"/>
      <w:jc w:val="center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rsid w:val="00B10E8D"/>
    <w:pPr>
      <w:spacing w:before="240" w:after="60" w:line="240" w:lineRule="auto"/>
      <w:jc w:val="center"/>
      <w:outlineLvl w:val="8"/>
    </w:pPr>
    <w:rPr>
      <w:rFonts w:ascii="Arial" w:eastAsia="Times New Roman" w:hAnsi="Arial" w:cs="Times New Roman"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E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10E8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10E8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10E8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10E8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10E8D"/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B10E8D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B10E8D"/>
    <w:rPr>
      <w:rFonts w:ascii="Arial" w:eastAsia="Times New Roman" w:hAnsi="Arial" w:cs="Times New Roman"/>
      <w:sz w:val="20"/>
      <w:szCs w:val="20"/>
      <w:lang w:val="x-none" w:eastAsia="ru-RU"/>
    </w:rPr>
  </w:style>
  <w:style w:type="numbering" w:customStyle="1" w:styleId="11">
    <w:name w:val="Нет списка1"/>
    <w:next w:val="a2"/>
    <w:uiPriority w:val="99"/>
    <w:semiHidden/>
    <w:unhideWhenUsed/>
    <w:rsid w:val="00B10E8D"/>
  </w:style>
  <w:style w:type="paragraph" w:customStyle="1" w:styleId="14">
    <w:name w:val="Загл.14"/>
    <w:basedOn w:val="a"/>
    <w:rsid w:val="00B10E8D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5">
    <w:name w:val="Hyperlink"/>
    <w:uiPriority w:val="99"/>
    <w:unhideWhenUsed/>
    <w:rsid w:val="00B10E8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10E8D"/>
    <w:pPr>
      <w:spacing w:after="0" w:line="240" w:lineRule="auto"/>
      <w:ind w:left="720"/>
      <w:contextualSpacing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59"/>
    <w:rsid w:val="00B10E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текст14-15"/>
    <w:basedOn w:val="a"/>
    <w:rsid w:val="00B10E8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 Spacing"/>
    <w:uiPriority w:val="1"/>
    <w:qFormat/>
    <w:rsid w:val="00B10E8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B10E8D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B10E8D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b">
    <w:name w:val="footer"/>
    <w:basedOn w:val="a"/>
    <w:link w:val="ac"/>
    <w:unhideWhenUsed/>
    <w:rsid w:val="00B10E8D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c">
    <w:name w:val="Нижний колонтитул Знак"/>
    <w:basedOn w:val="a0"/>
    <w:link w:val="ab"/>
    <w:rsid w:val="00B10E8D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12">
    <w:name w:val="Сетка таблицы1"/>
    <w:basedOn w:val="a1"/>
    <w:next w:val="a7"/>
    <w:uiPriority w:val="59"/>
    <w:rsid w:val="00B10E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B10E8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7"/>
    <w:uiPriority w:val="59"/>
    <w:rsid w:val="00B10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7"/>
    <w:uiPriority w:val="59"/>
    <w:rsid w:val="00B10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B10E8D"/>
  </w:style>
  <w:style w:type="paragraph" w:customStyle="1" w:styleId="ad">
    <w:name w:val="Заголовок таблицы"/>
    <w:basedOn w:val="a"/>
    <w:rsid w:val="00B10E8D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PlusNonformat">
    <w:name w:val="ConsPlusNonformat"/>
    <w:rsid w:val="00B10E8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2">
    <w:name w:val="Body Text Indent 3"/>
    <w:basedOn w:val="a"/>
    <w:link w:val="33"/>
    <w:semiHidden/>
    <w:rsid w:val="00B10E8D"/>
    <w:pPr>
      <w:spacing w:after="0" w:line="240" w:lineRule="auto"/>
      <w:ind w:firstLine="74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B10E8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iiianoaieou">
    <w:name w:val="iiia? no?aieou"/>
    <w:rsid w:val="00B10E8D"/>
    <w:rPr>
      <w:sz w:val="20"/>
    </w:rPr>
  </w:style>
  <w:style w:type="paragraph" w:customStyle="1" w:styleId="210">
    <w:name w:val="Основной текст 21"/>
    <w:basedOn w:val="a"/>
    <w:rsid w:val="00B10E8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e">
    <w:name w:val="Body Text"/>
    <w:basedOn w:val="a"/>
    <w:link w:val="af"/>
    <w:semiHidden/>
    <w:rsid w:val="00B10E8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f">
    <w:name w:val="Основной текст Знак"/>
    <w:basedOn w:val="a0"/>
    <w:link w:val="ae"/>
    <w:semiHidden/>
    <w:rsid w:val="00B10E8D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ConsPlusNormal">
    <w:name w:val="ConsPlusNormal"/>
    <w:rsid w:val="00B10E8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22">
    <w:name w:val="Body Text 2"/>
    <w:basedOn w:val="a"/>
    <w:link w:val="23"/>
    <w:rsid w:val="00B10E8D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3">
    <w:name w:val="Основной текст 2 Знак"/>
    <w:basedOn w:val="a0"/>
    <w:link w:val="22"/>
    <w:rsid w:val="00B10E8D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ConsNormal">
    <w:name w:val="ConsNormal"/>
    <w:rsid w:val="00B10E8D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Body Text Indent"/>
    <w:basedOn w:val="a"/>
    <w:link w:val="af1"/>
    <w:semiHidden/>
    <w:rsid w:val="00B10E8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semiHidden/>
    <w:rsid w:val="00B10E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otnote reference"/>
    <w:semiHidden/>
    <w:rsid w:val="00B10E8D"/>
    <w:rPr>
      <w:vertAlign w:val="superscript"/>
    </w:rPr>
  </w:style>
  <w:style w:type="character" w:customStyle="1" w:styleId="13">
    <w:name w:val="Знак сноски1"/>
    <w:rsid w:val="00B10E8D"/>
    <w:rPr>
      <w:vertAlign w:val="superscript"/>
    </w:rPr>
  </w:style>
  <w:style w:type="paragraph" w:customStyle="1" w:styleId="15">
    <w:name w:val="Верхний колонтитул1"/>
    <w:basedOn w:val="a"/>
    <w:rsid w:val="00B10E8D"/>
    <w:pPr>
      <w:widowControl w:val="0"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3">
    <w:name w:val="footnote text"/>
    <w:basedOn w:val="a"/>
    <w:link w:val="af4"/>
    <w:semiHidden/>
    <w:rsid w:val="00B10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semiHidden/>
    <w:rsid w:val="00B10E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Символ сноски"/>
    <w:rsid w:val="00B10E8D"/>
    <w:rPr>
      <w:vertAlign w:val="superscript"/>
    </w:rPr>
  </w:style>
  <w:style w:type="character" w:styleId="af6">
    <w:name w:val="page number"/>
    <w:basedOn w:val="a0"/>
    <w:semiHidden/>
    <w:rsid w:val="00B10E8D"/>
  </w:style>
  <w:style w:type="paragraph" w:styleId="34">
    <w:name w:val="Body Text 3"/>
    <w:basedOn w:val="a"/>
    <w:link w:val="35"/>
    <w:semiHidden/>
    <w:rsid w:val="00B10E8D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5">
    <w:name w:val="Основной текст 3 Знак"/>
    <w:basedOn w:val="a0"/>
    <w:link w:val="34"/>
    <w:semiHidden/>
    <w:rsid w:val="00B10E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B10E8D"/>
    <w:rPr>
      <w:rFonts w:ascii="Tahoma" w:hAnsi="Tahoma" w:cs="Tahoma" w:hint="default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50"/>
  </w:style>
  <w:style w:type="paragraph" w:styleId="1">
    <w:name w:val="heading 1"/>
    <w:basedOn w:val="a"/>
    <w:next w:val="a"/>
    <w:link w:val="10"/>
    <w:qFormat/>
    <w:rsid w:val="00B10E8D"/>
    <w:pPr>
      <w:keepNext/>
      <w:keepLines/>
      <w:spacing w:before="240" w:after="0" w:line="240" w:lineRule="auto"/>
      <w:jc w:val="center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10E8D"/>
    <w:pPr>
      <w:keepNext/>
      <w:spacing w:before="240" w:after="6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10E8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10E8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B10E8D"/>
    <w:pPr>
      <w:keepNext/>
      <w:keepLines/>
      <w:spacing w:before="40" w:after="0" w:line="240" w:lineRule="auto"/>
      <w:jc w:val="center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B10E8D"/>
    <w:pPr>
      <w:keepNext/>
      <w:keepLines/>
      <w:spacing w:before="40" w:after="0" w:line="240" w:lineRule="auto"/>
      <w:jc w:val="center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rsid w:val="00B10E8D"/>
    <w:pPr>
      <w:spacing w:before="240" w:after="60" w:line="240" w:lineRule="auto"/>
      <w:jc w:val="center"/>
      <w:outlineLvl w:val="8"/>
    </w:pPr>
    <w:rPr>
      <w:rFonts w:ascii="Arial" w:eastAsia="Times New Roman" w:hAnsi="Arial" w:cs="Times New Roman"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E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10E8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10E8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10E8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10E8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10E8D"/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B10E8D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B10E8D"/>
    <w:rPr>
      <w:rFonts w:ascii="Arial" w:eastAsia="Times New Roman" w:hAnsi="Arial" w:cs="Times New Roman"/>
      <w:sz w:val="20"/>
      <w:szCs w:val="20"/>
      <w:lang w:val="x-none" w:eastAsia="ru-RU"/>
    </w:rPr>
  </w:style>
  <w:style w:type="numbering" w:customStyle="1" w:styleId="11">
    <w:name w:val="Нет списка1"/>
    <w:next w:val="a2"/>
    <w:uiPriority w:val="99"/>
    <w:semiHidden/>
    <w:unhideWhenUsed/>
    <w:rsid w:val="00B10E8D"/>
  </w:style>
  <w:style w:type="paragraph" w:customStyle="1" w:styleId="14">
    <w:name w:val="Загл.14"/>
    <w:basedOn w:val="a"/>
    <w:rsid w:val="00B10E8D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5">
    <w:name w:val="Hyperlink"/>
    <w:uiPriority w:val="99"/>
    <w:unhideWhenUsed/>
    <w:rsid w:val="00B10E8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10E8D"/>
    <w:pPr>
      <w:spacing w:after="0" w:line="240" w:lineRule="auto"/>
      <w:ind w:left="720"/>
      <w:contextualSpacing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59"/>
    <w:rsid w:val="00B10E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текст14-15"/>
    <w:basedOn w:val="a"/>
    <w:rsid w:val="00B10E8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 Spacing"/>
    <w:uiPriority w:val="1"/>
    <w:qFormat/>
    <w:rsid w:val="00B10E8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B10E8D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B10E8D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b">
    <w:name w:val="footer"/>
    <w:basedOn w:val="a"/>
    <w:link w:val="ac"/>
    <w:unhideWhenUsed/>
    <w:rsid w:val="00B10E8D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c">
    <w:name w:val="Нижний колонтитул Знак"/>
    <w:basedOn w:val="a0"/>
    <w:link w:val="ab"/>
    <w:rsid w:val="00B10E8D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12">
    <w:name w:val="Сетка таблицы1"/>
    <w:basedOn w:val="a1"/>
    <w:next w:val="a7"/>
    <w:uiPriority w:val="59"/>
    <w:rsid w:val="00B10E8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B10E8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7"/>
    <w:uiPriority w:val="59"/>
    <w:rsid w:val="00B10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7"/>
    <w:uiPriority w:val="59"/>
    <w:rsid w:val="00B10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B10E8D"/>
  </w:style>
  <w:style w:type="paragraph" w:customStyle="1" w:styleId="ad">
    <w:name w:val="Заголовок таблицы"/>
    <w:basedOn w:val="a"/>
    <w:rsid w:val="00B10E8D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PlusNonformat">
    <w:name w:val="ConsPlusNonformat"/>
    <w:rsid w:val="00B10E8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2">
    <w:name w:val="Body Text Indent 3"/>
    <w:basedOn w:val="a"/>
    <w:link w:val="33"/>
    <w:semiHidden/>
    <w:rsid w:val="00B10E8D"/>
    <w:pPr>
      <w:spacing w:after="0" w:line="240" w:lineRule="auto"/>
      <w:ind w:firstLine="74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B10E8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iiianoaieou">
    <w:name w:val="iiia? no?aieou"/>
    <w:rsid w:val="00B10E8D"/>
    <w:rPr>
      <w:sz w:val="20"/>
    </w:rPr>
  </w:style>
  <w:style w:type="paragraph" w:customStyle="1" w:styleId="210">
    <w:name w:val="Основной текст 21"/>
    <w:basedOn w:val="a"/>
    <w:rsid w:val="00B10E8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e">
    <w:name w:val="Body Text"/>
    <w:basedOn w:val="a"/>
    <w:link w:val="af"/>
    <w:semiHidden/>
    <w:rsid w:val="00B10E8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f">
    <w:name w:val="Основной текст Знак"/>
    <w:basedOn w:val="a0"/>
    <w:link w:val="ae"/>
    <w:semiHidden/>
    <w:rsid w:val="00B10E8D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ConsPlusNormal">
    <w:name w:val="ConsPlusNormal"/>
    <w:rsid w:val="00B10E8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22">
    <w:name w:val="Body Text 2"/>
    <w:basedOn w:val="a"/>
    <w:link w:val="23"/>
    <w:rsid w:val="00B10E8D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3">
    <w:name w:val="Основной текст 2 Знак"/>
    <w:basedOn w:val="a0"/>
    <w:link w:val="22"/>
    <w:rsid w:val="00B10E8D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ConsNormal">
    <w:name w:val="ConsNormal"/>
    <w:rsid w:val="00B10E8D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Body Text Indent"/>
    <w:basedOn w:val="a"/>
    <w:link w:val="af1"/>
    <w:semiHidden/>
    <w:rsid w:val="00B10E8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semiHidden/>
    <w:rsid w:val="00B10E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otnote reference"/>
    <w:semiHidden/>
    <w:rsid w:val="00B10E8D"/>
    <w:rPr>
      <w:vertAlign w:val="superscript"/>
    </w:rPr>
  </w:style>
  <w:style w:type="character" w:customStyle="1" w:styleId="13">
    <w:name w:val="Знак сноски1"/>
    <w:rsid w:val="00B10E8D"/>
    <w:rPr>
      <w:vertAlign w:val="superscript"/>
    </w:rPr>
  </w:style>
  <w:style w:type="paragraph" w:customStyle="1" w:styleId="15">
    <w:name w:val="Верхний колонтитул1"/>
    <w:basedOn w:val="a"/>
    <w:rsid w:val="00B10E8D"/>
    <w:pPr>
      <w:widowControl w:val="0"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3">
    <w:name w:val="footnote text"/>
    <w:basedOn w:val="a"/>
    <w:link w:val="af4"/>
    <w:semiHidden/>
    <w:rsid w:val="00B10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semiHidden/>
    <w:rsid w:val="00B10E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Символ сноски"/>
    <w:rsid w:val="00B10E8D"/>
    <w:rPr>
      <w:vertAlign w:val="superscript"/>
    </w:rPr>
  </w:style>
  <w:style w:type="character" w:styleId="af6">
    <w:name w:val="page number"/>
    <w:basedOn w:val="a0"/>
    <w:semiHidden/>
    <w:rsid w:val="00B10E8D"/>
  </w:style>
  <w:style w:type="paragraph" w:styleId="34">
    <w:name w:val="Body Text 3"/>
    <w:basedOn w:val="a"/>
    <w:link w:val="35"/>
    <w:semiHidden/>
    <w:rsid w:val="00B10E8D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5">
    <w:name w:val="Основной текст 3 Знак"/>
    <w:basedOn w:val="a0"/>
    <w:link w:val="34"/>
    <w:semiHidden/>
    <w:rsid w:val="00B10E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B10E8D"/>
    <w:rPr>
      <w:rFonts w:ascii="Tahoma" w:hAnsi="Tahoma" w:cs="Tahoma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5344</Words>
  <Characters>30465</Characters>
  <Application>Microsoft Office Word</Application>
  <DocSecurity>0</DocSecurity>
  <Lines>253</Lines>
  <Paragraphs>71</Paragraphs>
  <ScaleCrop>false</ScaleCrop>
  <Company/>
  <LinksUpToDate>false</LinksUpToDate>
  <CharactersWithSpaces>35738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2016-06-25T05:02:00Z</cp:lastPrinted>
  <dcterms:created xsi:type="dcterms:W3CDTF">2016-06-10T06:25:00Z</dcterms:created>
  <dcterms:modified xsi:type="dcterms:W3CDTF">2016-06-30T10:31:00Z</dcterms:modified>
</cp:coreProperties>
</file>