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74" w:rsidRDefault="00E21D74" w:rsidP="00E21D74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E21D74" w:rsidRPr="00E21D74" w:rsidRDefault="00E21D74" w:rsidP="00E21D74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E21D74">
        <w:rPr>
          <w:b/>
          <w:sz w:val="30"/>
          <w:szCs w:val="30"/>
        </w:rPr>
        <w:t>За гектаром на Дальний Восток!</w:t>
      </w:r>
    </w:p>
    <w:p w:rsidR="00E21D74" w:rsidRPr="00B71FED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1D74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sz w:val="24"/>
          <w:szCs w:val="24"/>
        </w:rPr>
        <w:t>Вы бы хотели бесплатно получить 100 соток земли?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sz w:val="24"/>
          <w:szCs w:val="24"/>
        </w:rPr>
        <w:t>Такую удивительную возможность государство дает каждому россиянину. Принят закон о «дальневосточном гектаре»</w:t>
      </w:r>
      <w:r w:rsidRPr="00B9321E">
        <w:rPr>
          <w:rStyle w:val="af"/>
          <w:sz w:val="24"/>
          <w:szCs w:val="24"/>
        </w:rPr>
        <w:footnoteReference w:id="1"/>
      </w:r>
      <w:r w:rsidRPr="00B9321E">
        <w:rPr>
          <w:sz w:val="24"/>
          <w:szCs w:val="24"/>
        </w:rPr>
        <w:t xml:space="preserve">, позволяющий любому гражданину Российской Федерации получить в пользование </w:t>
      </w:r>
      <w:r w:rsidRPr="00B9321E">
        <w:rPr>
          <w:rFonts w:eastAsia="Times New Roman" w:cs="Arial"/>
          <w:sz w:val="24"/>
          <w:szCs w:val="24"/>
        </w:rPr>
        <w:t>гектар земли на Дальнем Востоке</w:t>
      </w:r>
      <w:r w:rsidRPr="00B9321E">
        <w:rPr>
          <w:sz w:val="24"/>
          <w:szCs w:val="24"/>
        </w:rPr>
        <w:t>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sz w:val="24"/>
          <w:szCs w:val="24"/>
        </w:rPr>
        <w:t xml:space="preserve">В соответствующей программе жители Новосибирской области смогут участвовать с 1 февраля 2017 года. Сегодня проект реализуется в </w:t>
      </w:r>
      <w:proofErr w:type="spellStart"/>
      <w:r w:rsidRPr="00B9321E">
        <w:rPr>
          <w:sz w:val="24"/>
          <w:szCs w:val="24"/>
        </w:rPr>
        <w:t>пилотном</w:t>
      </w:r>
      <w:proofErr w:type="spellEnd"/>
      <w:r w:rsidRPr="00B9321E">
        <w:rPr>
          <w:sz w:val="24"/>
          <w:szCs w:val="24"/>
        </w:rPr>
        <w:t xml:space="preserve"> режиме, и в нем задействованы только дальневосточники.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9321E">
        <w:rPr>
          <w:b/>
          <w:sz w:val="24"/>
          <w:szCs w:val="24"/>
        </w:rPr>
        <w:t>Где и кому дают землю?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sz w:val="24"/>
          <w:szCs w:val="24"/>
        </w:rPr>
        <w:t xml:space="preserve">Земли выделяются в каждом из регионов Дальневосточного федерального округа. Это: </w:t>
      </w:r>
      <w:proofErr w:type="gramStart"/>
      <w:r w:rsidRPr="00B9321E">
        <w:rPr>
          <w:rStyle w:val="doccaption"/>
          <w:sz w:val="24"/>
          <w:szCs w:val="24"/>
        </w:rPr>
        <w:t>Якутия, Камчатский край, Приморский край, Хабаровский край, Амурская область, Магаданская область, Сахалинская область, Еврейская автономная область, Чукотский автономный округ.</w:t>
      </w:r>
      <w:proofErr w:type="gramEnd"/>
      <w:r w:rsidRPr="00B9321E">
        <w:rPr>
          <w:rStyle w:val="doccaption"/>
          <w:sz w:val="24"/>
          <w:szCs w:val="24"/>
        </w:rPr>
        <w:t xml:space="preserve"> </w:t>
      </w:r>
      <w:r w:rsidRPr="00B9321E">
        <w:rPr>
          <w:sz w:val="24"/>
          <w:szCs w:val="24"/>
        </w:rPr>
        <w:t>Участок предоставляется из состава земель любой формы государственной и муниципальной собственности, в любой категории. Главное условие бесплатной выдачи земли – ее использование.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sz w:val="24"/>
          <w:szCs w:val="24"/>
        </w:rPr>
        <w:t xml:space="preserve">По закону о «дальневосточном гектаре», можно получить </w:t>
      </w:r>
      <w:r w:rsidRPr="00B9321E">
        <w:rPr>
          <w:rFonts w:eastAsia="Times New Roman" w:cs="Times New Roman"/>
          <w:sz w:val="24"/>
          <w:szCs w:val="24"/>
        </w:rPr>
        <w:t xml:space="preserve">на пять лет </w:t>
      </w:r>
      <w:r w:rsidRPr="00B9321E">
        <w:rPr>
          <w:sz w:val="24"/>
          <w:szCs w:val="24"/>
        </w:rPr>
        <w:t>в безвозмездное пользование до одного гектара земли. Участок предоставляется для любых целей, не запрещенных законодательством, включая бизнес, сельское, лесное и охотничье хозяйство.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rFonts w:eastAsia="Times New Roman" w:cs="Times New Roman"/>
          <w:sz w:val="24"/>
          <w:szCs w:val="24"/>
        </w:rPr>
        <w:t>Семье из двух человек полагается два гектара, из трех – соответственно, три и так далее. Объединившись с родственниками, друзьями или просто единомышленниками, одним заявлением можно оформить земельный участок большего размера. При этом есть ограничение: количество заявителей не должно превышать десять человек. Также получить гектар могут граждане с российским паспортом, проживающие за границей.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9321E">
        <w:rPr>
          <w:rFonts w:eastAsia="Times New Roman" w:cs="Times New Roman"/>
          <w:sz w:val="24"/>
          <w:szCs w:val="24"/>
        </w:rPr>
        <w:t xml:space="preserve">Иностранцы не имеют права даже арендовать участок, не говоря уже о том, чтобы купить или </w:t>
      </w:r>
      <w:r w:rsidRPr="00B9321E">
        <w:rPr>
          <w:sz w:val="24"/>
          <w:szCs w:val="24"/>
        </w:rPr>
        <w:t>получить его в дар.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9321E">
        <w:rPr>
          <w:b/>
          <w:sz w:val="24"/>
          <w:szCs w:val="24"/>
        </w:rPr>
        <w:t>Как получить участок?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 w:rsidRPr="00B9321E">
        <w:rPr>
          <w:rFonts w:eastAsia="Times New Roman" w:cs="Arial"/>
          <w:sz w:val="24"/>
          <w:szCs w:val="24"/>
        </w:rPr>
        <w:t>Оформить свой дальневосточный гектар можно за несколько минут – с помощью интернета. Для начала следует з</w:t>
      </w:r>
      <w:r w:rsidRPr="00B9321E">
        <w:rPr>
          <w:sz w:val="24"/>
          <w:szCs w:val="24"/>
        </w:rPr>
        <w:t xml:space="preserve">арегистрироваться на портале </w:t>
      </w:r>
      <w:hyperlink r:id="rId8" w:history="1">
        <w:proofErr w:type="spellStart"/>
        <w:r w:rsidRPr="00B9321E">
          <w:rPr>
            <w:rStyle w:val="a9"/>
            <w:sz w:val="24"/>
            <w:szCs w:val="24"/>
          </w:rPr>
          <w:t>gosuslugi.ru</w:t>
        </w:r>
        <w:proofErr w:type="spellEnd"/>
      </w:hyperlink>
      <w:r w:rsidRPr="00B9321E">
        <w:rPr>
          <w:sz w:val="24"/>
          <w:szCs w:val="24"/>
        </w:rPr>
        <w:t>, где получить логин и пароль.</w:t>
      </w:r>
      <w:r w:rsidRPr="00B9321E">
        <w:rPr>
          <w:rFonts w:eastAsia="Times New Roman" w:cs="Arial"/>
          <w:sz w:val="24"/>
          <w:szCs w:val="24"/>
        </w:rPr>
        <w:t xml:space="preserve"> После зайти на сайт </w:t>
      </w:r>
      <w:hyperlink r:id="rId9" w:history="1">
        <w:proofErr w:type="spellStart"/>
        <w:r w:rsidRPr="00B9321E">
          <w:rPr>
            <w:rStyle w:val="a9"/>
            <w:sz w:val="24"/>
            <w:szCs w:val="24"/>
          </w:rPr>
          <w:t>надальнийвосток</w:t>
        </w:r>
        <w:proofErr w:type="gramStart"/>
        <w:r w:rsidRPr="00B9321E">
          <w:rPr>
            <w:rStyle w:val="a9"/>
            <w:sz w:val="24"/>
            <w:szCs w:val="24"/>
          </w:rPr>
          <w:t>.р</w:t>
        </w:r>
        <w:proofErr w:type="gramEnd"/>
        <w:r w:rsidRPr="00B9321E">
          <w:rPr>
            <w:rStyle w:val="a9"/>
            <w:sz w:val="24"/>
            <w:szCs w:val="24"/>
          </w:rPr>
          <w:t>ф</w:t>
        </w:r>
        <w:proofErr w:type="spellEnd"/>
      </w:hyperlink>
      <w:r w:rsidRPr="00B9321E">
        <w:rPr>
          <w:sz w:val="24"/>
          <w:szCs w:val="24"/>
        </w:rPr>
        <w:t xml:space="preserve">, перейти в раздел </w:t>
      </w:r>
      <w:r w:rsidRPr="00B9321E">
        <w:rPr>
          <w:rFonts w:eastAsia="Times New Roman" w:cs="Arial"/>
          <w:sz w:val="24"/>
          <w:szCs w:val="24"/>
        </w:rPr>
        <w:t xml:space="preserve">«Карта», </w:t>
      </w:r>
      <w:r w:rsidRPr="00B9321E">
        <w:rPr>
          <w:sz w:val="24"/>
          <w:szCs w:val="24"/>
        </w:rPr>
        <w:t xml:space="preserve">выбрать участок и ввести полученные данные. </w:t>
      </w:r>
      <w:r w:rsidRPr="00B9321E">
        <w:rPr>
          <w:rFonts w:eastAsia="Times New Roman" w:cs="Arial"/>
          <w:sz w:val="24"/>
          <w:szCs w:val="24"/>
        </w:rPr>
        <w:t>Важно иметь в виду, что земли, окрашенные в серый цвет, в пользование не предоставляются.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rFonts w:eastAsia="Times New Roman" w:cs="Arial"/>
          <w:sz w:val="24"/>
          <w:szCs w:val="24"/>
        </w:rPr>
        <w:t>После выбора участка нужно будет  заполнить заявление и приложить скан документа, удостоверяющего личность. Если заявление подает ваш представитель, ему необходимо приложить скан документа, подтверждающего полномочия.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21E">
        <w:rPr>
          <w:sz w:val="24"/>
          <w:szCs w:val="24"/>
        </w:rPr>
        <w:t>Если доступ к интернету затруднен, подать заявление можно через Почту России или Кадастровую палату по Новосибирской области.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9321E">
        <w:rPr>
          <w:rFonts w:eastAsia="Times New Roman" w:cs="Times New Roman"/>
          <w:sz w:val="24"/>
          <w:szCs w:val="24"/>
        </w:rPr>
        <w:lastRenderedPageBreak/>
        <w:t>В течение семи дней Министерство имущественных и земельных отношений проверит, есть ли основания для отказа в предоставлении участка. Если нет, то землю поставят на кадастровый учет и выпустят распоряжение о передаче в безвозмездное пользование. Рассмотрение заявки займет максимум 30 дней, на подписание договора так же дается до 30 дней. Собственно, договор безвозмездного пользования вы получите в «личном кабинете».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 w:rsidRPr="00B9321E">
        <w:rPr>
          <w:rFonts w:eastAsia="Times New Roman" w:cs="Arial"/>
          <w:b/>
          <w:sz w:val="24"/>
          <w:szCs w:val="24"/>
        </w:rPr>
        <w:t>А что потом?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9321E">
        <w:rPr>
          <w:rFonts w:eastAsia="Times New Roman" w:cs="Times New Roman"/>
          <w:sz w:val="24"/>
          <w:szCs w:val="24"/>
        </w:rPr>
        <w:t>Через год вам нужно будет решить, как именно освоить гектар, и выслать уведомление посредством сайта. Еще через два года – заполнить декларацию.</w:t>
      </w:r>
      <w:r w:rsidRPr="00B9321E">
        <w:rPr>
          <w:rFonts w:eastAsia="Times New Roman" w:cs="Arial"/>
          <w:sz w:val="24"/>
          <w:szCs w:val="24"/>
        </w:rPr>
        <w:t xml:space="preserve"> </w:t>
      </w:r>
      <w:r w:rsidRPr="00B9321E">
        <w:rPr>
          <w:rFonts w:eastAsia="Times New Roman" w:cs="Times New Roman"/>
          <w:sz w:val="24"/>
          <w:szCs w:val="24"/>
        </w:rPr>
        <w:t xml:space="preserve">Если выберите участок для строительства, то на пятый год нужно будет зарегистрировать права на объект. </w:t>
      </w:r>
    </w:p>
    <w:p w:rsidR="00E21D74" w:rsidRPr="00B9321E" w:rsidRDefault="00E21D74" w:rsidP="00E21D74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9321E">
        <w:rPr>
          <w:rFonts w:eastAsia="Times New Roman" w:cs="Arial"/>
          <w:sz w:val="24"/>
          <w:szCs w:val="24"/>
        </w:rPr>
        <w:t xml:space="preserve">По истечении договора можете оформить землю в собственность или арендовать. Участки из состава земель лесного фонда предоставляются в аренду до 49 лет, при этом вы вправе приобрести такой участок в собственность через 10 лет после заключения договора аренды. </w:t>
      </w:r>
      <w:r w:rsidRPr="00B9321E">
        <w:rPr>
          <w:rFonts w:eastAsia="Times New Roman" w:cs="Times New Roman"/>
          <w:sz w:val="24"/>
          <w:szCs w:val="24"/>
        </w:rPr>
        <w:t xml:space="preserve">Если же спустя пять лет выяснится, что вы не освоили свой земельный участок, договор </w:t>
      </w:r>
      <w:proofErr w:type="gramStart"/>
      <w:r w:rsidRPr="00B9321E">
        <w:rPr>
          <w:rFonts w:eastAsia="Times New Roman" w:cs="Times New Roman"/>
          <w:sz w:val="24"/>
          <w:szCs w:val="24"/>
        </w:rPr>
        <w:t>будет</w:t>
      </w:r>
      <w:proofErr w:type="gramEnd"/>
      <w:r w:rsidRPr="00B9321E">
        <w:rPr>
          <w:rFonts w:eastAsia="Times New Roman" w:cs="Times New Roman"/>
          <w:sz w:val="24"/>
          <w:szCs w:val="24"/>
        </w:rPr>
        <w:t xml:space="preserve"> расторгнут в одностороннем порядке (окончательное решение примет суд).</w:t>
      </w:r>
    </w:p>
    <w:p w:rsidR="00E21D74" w:rsidRPr="00B9321E" w:rsidRDefault="00E21D74" w:rsidP="00E21D7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 w:rsidRPr="00B9321E">
        <w:rPr>
          <w:sz w:val="24"/>
          <w:szCs w:val="24"/>
        </w:rPr>
        <w:t>На втором Восточном экономическом форуме, проходившем 2-3 сентября 2016 г., президент  России Владимир Путин заявил, что обладатели «дальневосточных гектаров» получат поддержку со стороны Федеральной корпорации развития малого и среднего предпринимательства.</w:t>
      </w:r>
    </w:p>
    <w:p w:rsidR="00C10EE6" w:rsidRDefault="00E21D74" w:rsidP="00C10EE6">
      <w:pPr>
        <w:spacing w:after="0" w:line="240" w:lineRule="auto"/>
        <w:ind w:firstLine="709"/>
        <w:jc w:val="both"/>
        <w:outlineLvl w:val="2"/>
        <w:rPr>
          <w:sz w:val="24"/>
          <w:szCs w:val="24"/>
        </w:rPr>
      </w:pPr>
      <w:r w:rsidRPr="00B9321E">
        <w:rPr>
          <w:sz w:val="24"/>
          <w:szCs w:val="24"/>
        </w:rPr>
        <w:t xml:space="preserve">На момент принятия закона о «дальневосточном гектаре» для освоения было доступно 140 миллионов гектаров земли. За три с </w:t>
      </w:r>
      <w:proofErr w:type="gramStart"/>
      <w:r w:rsidRPr="00B9321E">
        <w:rPr>
          <w:sz w:val="24"/>
          <w:szCs w:val="24"/>
        </w:rPr>
        <w:t>небольшим</w:t>
      </w:r>
      <w:proofErr w:type="gramEnd"/>
      <w:r w:rsidRPr="00B9321E">
        <w:rPr>
          <w:sz w:val="24"/>
          <w:szCs w:val="24"/>
        </w:rPr>
        <w:t xml:space="preserve"> месяца реализации проекта </w:t>
      </w:r>
      <w:r w:rsidRPr="00B9321E">
        <w:rPr>
          <w:rFonts w:eastAsia="Times New Roman" w:cs="Times New Roman"/>
          <w:sz w:val="24"/>
          <w:szCs w:val="24"/>
        </w:rPr>
        <w:t xml:space="preserve">отдано в пользование более </w:t>
      </w:r>
      <w:r w:rsidRPr="00B9321E">
        <w:rPr>
          <w:bCs/>
          <w:sz w:val="24"/>
          <w:szCs w:val="24"/>
        </w:rPr>
        <w:t>120</w:t>
      </w:r>
      <w:r w:rsidRPr="00B9321E">
        <w:rPr>
          <w:rFonts w:eastAsia="Times New Roman" w:cs="Times New Roman"/>
          <w:sz w:val="24"/>
          <w:szCs w:val="24"/>
        </w:rPr>
        <w:t xml:space="preserve"> участков.</w:t>
      </w:r>
      <w:r w:rsidRPr="00B9321E">
        <w:rPr>
          <w:rFonts w:eastAsia="Times New Roman" w:cs="Times New Roman"/>
          <w:bCs/>
          <w:sz w:val="24"/>
          <w:szCs w:val="24"/>
        </w:rPr>
        <w:t xml:space="preserve"> </w:t>
      </w:r>
      <w:r w:rsidRPr="00B9321E">
        <w:rPr>
          <w:sz w:val="24"/>
          <w:szCs w:val="24"/>
        </w:rPr>
        <w:t>До старта в нашем регионе – еще полгода, а значит, у вас есть время подумать. Ставьте цели, а достичь их поможет «дальневосточный гектар»!</w:t>
      </w:r>
    </w:p>
    <w:p w:rsidR="00C10EE6" w:rsidRDefault="00C10EE6" w:rsidP="00C10EE6">
      <w:pPr>
        <w:spacing w:after="0" w:line="240" w:lineRule="auto"/>
        <w:ind w:firstLine="709"/>
        <w:jc w:val="both"/>
        <w:outlineLvl w:val="2"/>
        <w:rPr>
          <w:sz w:val="24"/>
          <w:szCs w:val="24"/>
        </w:rPr>
      </w:pPr>
    </w:p>
    <w:p w:rsidR="00C10EE6" w:rsidRDefault="00C10EE6" w:rsidP="00C10EE6">
      <w:pPr>
        <w:spacing w:after="0" w:line="240" w:lineRule="auto"/>
        <w:ind w:firstLine="709"/>
        <w:jc w:val="both"/>
        <w:outlineLvl w:val="2"/>
        <w:rPr>
          <w:sz w:val="24"/>
          <w:szCs w:val="24"/>
        </w:rPr>
      </w:pPr>
    </w:p>
    <w:p w:rsidR="00C10EE6" w:rsidRPr="00C10EE6" w:rsidRDefault="00C10EE6" w:rsidP="00C10EE6">
      <w:pPr>
        <w:spacing w:after="0" w:line="240" w:lineRule="auto"/>
        <w:ind w:firstLine="709"/>
        <w:jc w:val="right"/>
        <w:outlineLvl w:val="2"/>
        <w:rPr>
          <w:sz w:val="24"/>
          <w:szCs w:val="24"/>
        </w:rPr>
      </w:pPr>
      <w:r w:rsidRPr="00C10EE6">
        <w:rPr>
          <w:i/>
          <w:sz w:val="18"/>
          <w:szCs w:val="18"/>
        </w:rPr>
        <w:t>Материал предоставлен пресс-службой Кадастровой палаты по Новосибирской области</w:t>
      </w:r>
    </w:p>
    <w:sectPr w:rsidR="00C10EE6" w:rsidRPr="00C10EE6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3B78D2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F05D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6C740B" w:rsidRPr="00266DBD">
        <w:rPr>
          <w:rStyle w:val="a9"/>
          <w:sz w:val="17"/>
          <w:szCs w:val="17"/>
          <w:lang w:val="en-US"/>
        </w:rPr>
        <w:t>press</w:t>
      </w:r>
      <w:r w:rsidR="006C740B" w:rsidRPr="00266DBD">
        <w:rPr>
          <w:rStyle w:val="a9"/>
          <w:sz w:val="17"/>
          <w:szCs w:val="17"/>
        </w:rPr>
        <w:t>@</w:t>
      </w:r>
      <w:r w:rsidR="006C740B" w:rsidRPr="00266DBD">
        <w:rPr>
          <w:rStyle w:val="a9"/>
          <w:sz w:val="17"/>
          <w:szCs w:val="17"/>
          <w:lang w:val="en-US"/>
        </w:rPr>
        <w:t>u</w:t>
      </w:r>
      <w:r w:rsidR="006C740B" w:rsidRPr="00266DBD">
        <w:rPr>
          <w:rStyle w:val="a9"/>
          <w:sz w:val="17"/>
          <w:szCs w:val="17"/>
        </w:rPr>
        <w:t>.54.</w:t>
      </w:r>
      <w:r w:rsidR="006C740B" w:rsidRPr="00266DBD">
        <w:rPr>
          <w:rStyle w:val="a9"/>
          <w:sz w:val="17"/>
          <w:szCs w:val="17"/>
          <w:lang w:val="en-US"/>
        </w:rPr>
        <w:t>rosreestr</w:t>
      </w:r>
      <w:r w:rsidR="006C740B" w:rsidRPr="00266DBD">
        <w:rPr>
          <w:rStyle w:val="a9"/>
          <w:sz w:val="17"/>
          <w:szCs w:val="17"/>
        </w:rPr>
        <w:t>.</w:t>
      </w:r>
      <w:r w:rsidR="006C740B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  <w:footnote w:id="1">
    <w:p w:rsidR="00E21D74" w:rsidRDefault="00E21D74" w:rsidP="00E21D7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F5913">
        <w:rPr>
          <w:sz w:val="19"/>
          <w:szCs w:val="19"/>
        </w:rPr>
        <w:t>Федеральный закон от 1 мая 2016 года №119-ФЗ «О</w:t>
      </w:r>
      <w:r w:rsidRPr="00CF5913">
        <w:rPr>
          <w:rFonts w:eastAsia="Times New Roman" w:cs="Arial"/>
          <w:sz w:val="19"/>
          <w:szCs w:val="19"/>
          <w:lang w:eastAsia="ru-RU"/>
        </w:rPr>
        <w:t>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Pr="00CF5913">
        <w:rPr>
          <w:sz w:val="19"/>
          <w:szCs w:val="19"/>
        </w:rPr>
        <w:t>». Закон вступил в силу с 1 июня 2016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F05D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4F05D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F05D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8070E"/>
    <w:rsid w:val="00266DBD"/>
    <w:rsid w:val="002D2570"/>
    <w:rsid w:val="00353854"/>
    <w:rsid w:val="003B78D2"/>
    <w:rsid w:val="003E6480"/>
    <w:rsid w:val="00405FF5"/>
    <w:rsid w:val="004126C1"/>
    <w:rsid w:val="004D7657"/>
    <w:rsid w:val="004F05DE"/>
    <w:rsid w:val="00543941"/>
    <w:rsid w:val="00551784"/>
    <w:rsid w:val="005A415E"/>
    <w:rsid w:val="0065402A"/>
    <w:rsid w:val="006A5E1A"/>
    <w:rsid w:val="006C740B"/>
    <w:rsid w:val="007B12EB"/>
    <w:rsid w:val="00806C7D"/>
    <w:rsid w:val="00831045"/>
    <w:rsid w:val="00864160"/>
    <w:rsid w:val="00A26900"/>
    <w:rsid w:val="00A7059D"/>
    <w:rsid w:val="00B94D63"/>
    <w:rsid w:val="00C10EE6"/>
    <w:rsid w:val="00D82973"/>
    <w:rsid w:val="00E05B96"/>
    <w:rsid w:val="00E21D74"/>
    <w:rsid w:val="00E75F43"/>
    <w:rsid w:val="00EC76E5"/>
    <w:rsid w:val="00F07814"/>
    <w:rsid w:val="00F5080C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doccaption">
    <w:name w:val="doccaption"/>
    <w:basedOn w:val="a0"/>
    <w:rsid w:val="00E21D74"/>
  </w:style>
  <w:style w:type="paragraph" w:styleId="ad">
    <w:name w:val="footnote text"/>
    <w:basedOn w:val="a"/>
    <w:link w:val="ae"/>
    <w:uiPriority w:val="99"/>
    <w:semiHidden/>
    <w:unhideWhenUsed/>
    <w:rsid w:val="00E21D7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21D7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21D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5;&#1072;&#1076;&#1072;&#1083;&#1100;&#1085;&#1080;&#1081;&#1074;&#1086;&#1089;&#1090;&#1086;&#1082;.&#1088;&#1092;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B099D-F0D4-4B88-B00D-30F42890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2016-09-08T08:37:00Z</dcterms:modified>
</cp:coreProperties>
</file>