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BD" w:rsidRPr="00F14EBD" w:rsidRDefault="00F14EBD" w:rsidP="00B21D93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F14EBD">
        <w:rPr>
          <w:b/>
          <w:sz w:val="40"/>
          <w:szCs w:val="40"/>
        </w:rPr>
        <w:t>Анонс</w:t>
      </w:r>
    </w:p>
    <w:p w:rsidR="00B21D93" w:rsidRPr="00B21D93" w:rsidRDefault="00B21D93" w:rsidP="00B21D93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B21D93">
        <w:rPr>
          <w:b/>
          <w:sz w:val="30"/>
          <w:szCs w:val="30"/>
        </w:rPr>
        <w:t>Горячая линия. Как получить услуги Росреестра в электронном виде?</w:t>
      </w:r>
    </w:p>
    <w:p w:rsidR="00B21D93" w:rsidRDefault="00B21D93" w:rsidP="00B21D93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21D93" w:rsidRPr="00856573" w:rsidRDefault="00B21D93" w:rsidP="00B21D93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856573">
        <w:rPr>
          <w:i/>
          <w:sz w:val="24"/>
          <w:szCs w:val="24"/>
        </w:rPr>
        <w:t xml:space="preserve">Интересуетесь оформлением недвижимости? Если да, то вам понравится возможность получать государственные услуги Росреестра без лишних хлопот и затрат. Для этого Кадастровая палата по Новосибирской области </w:t>
      </w:r>
      <w:r>
        <w:rPr>
          <w:i/>
          <w:sz w:val="24"/>
          <w:szCs w:val="24"/>
        </w:rPr>
        <w:t>рекомендует</w:t>
      </w:r>
      <w:r w:rsidRPr="00856573">
        <w:rPr>
          <w:i/>
          <w:sz w:val="24"/>
          <w:szCs w:val="24"/>
        </w:rPr>
        <w:t xml:space="preserve"> обратиться к </w:t>
      </w:r>
      <w:proofErr w:type="spellStart"/>
      <w:proofErr w:type="gramStart"/>
      <w:r w:rsidRPr="00856573">
        <w:rPr>
          <w:i/>
          <w:sz w:val="24"/>
          <w:szCs w:val="24"/>
        </w:rPr>
        <w:t>интернет-порталу</w:t>
      </w:r>
      <w:proofErr w:type="spellEnd"/>
      <w:proofErr w:type="gramEnd"/>
      <w:r w:rsidRPr="00856573">
        <w:rPr>
          <w:i/>
          <w:sz w:val="24"/>
          <w:szCs w:val="24"/>
        </w:rPr>
        <w:t xml:space="preserve"> </w:t>
      </w:r>
      <w:hyperlink r:id="rId6" w:history="1">
        <w:r w:rsidRPr="00856573">
          <w:rPr>
            <w:rStyle w:val="a9"/>
            <w:i/>
            <w:sz w:val="24"/>
            <w:szCs w:val="24"/>
          </w:rPr>
          <w:t>Росреестра</w:t>
        </w:r>
      </w:hyperlink>
      <w:r w:rsidRPr="00856573">
        <w:rPr>
          <w:i/>
          <w:sz w:val="24"/>
          <w:szCs w:val="24"/>
        </w:rPr>
        <w:t>.</w:t>
      </w:r>
    </w:p>
    <w:p w:rsidR="00B21D93" w:rsidRPr="00856573" w:rsidRDefault="00B21D93" w:rsidP="00B21D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главной</w:t>
      </w:r>
      <w:r w:rsidRPr="00856573">
        <w:rPr>
          <w:sz w:val="24"/>
          <w:szCs w:val="24"/>
        </w:rPr>
        <w:t xml:space="preserve"> страниц</w:t>
      </w:r>
      <w:r>
        <w:rPr>
          <w:sz w:val="24"/>
          <w:szCs w:val="24"/>
        </w:rPr>
        <w:t>ы</w:t>
      </w:r>
      <w:r w:rsidRPr="00856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сайта </w:t>
      </w:r>
      <w:hyperlink r:id="rId7" w:history="1">
        <w:r w:rsidRPr="00EA48C4">
          <w:rPr>
            <w:rStyle w:val="a9"/>
            <w:sz w:val="24"/>
            <w:szCs w:val="24"/>
            <w:lang w:val="en-US"/>
          </w:rPr>
          <w:t>www</w:t>
        </w:r>
        <w:r w:rsidRPr="00EA48C4">
          <w:rPr>
            <w:rStyle w:val="a9"/>
            <w:sz w:val="24"/>
            <w:szCs w:val="24"/>
          </w:rPr>
          <w:t>.</w:t>
        </w:r>
        <w:proofErr w:type="spellStart"/>
        <w:r w:rsidRPr="00EA48C4">
          <w:rPr>
            <w:rStyle w:val="a9"/>
            <w:sz w:val="24"/>
            <w:szCs w:val="24"/>
          </w:rPr>
          <w:t>rosreestr.ru</w:t>
        </w:r>
        <w:proofErr w:type="spellEnd"/>
      </w:hyperlink>
      <w:r w:rsidRPr="001B7C05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перейти</w:t>
      </w:r>
      <w:r w:rsidRPr="00856573">
        <w:rPr>
          <w:sz w:val="24"/>
          <w:szCs w:val="24"/>
        </w:rPr>
        <w:t xml:space="preserve"> в раздел </w:t>
      </w:r>
      <w:hyperlink r:id="rId8" w:history="1">
        <w:r w:rsidRPr="00856573">
          <w:rPr>
            <w:rStyle w:val="a9"/>
            <w:sz w:val="24"/>
            <w:szCs w:val="24"/>
          </w:rPr>
          <w:t>«Электронные услуги и сервисы»</w:t>
        </w:r>
      </w:hyperlink>
      <w:r w:rsidRPr="00856573">
        <w:rPr>
          <w:sz w:val="24"/>
          <w:szCs w:val="24"/>
        </w:rPr>
        <w:t xml:space="preserve">. </w:t>
      </w:r>
      <w:r>
        <w:rPr>
          <w:sz w:val="24"/>
          <w:szCs w:val="24"/>
        </w:rPr>
        <w:t>Затем выбрать</w:t>
      </w:r>
      <w:r w:rsidRPr="00856573">
        <w:rPr>
          <w:sz w:val="24"/>
          <w:szCs w:val="24"/>
        </w:rPr>
        <w:t xml:space="preserve"> интересующую тему и перей</w:t>
      </w:r>
      <w:r>
        <w:rPr>
          <w:sz w:val="24"/>
          <w:szCs w:val="24"/>
        </w:rPr>
        <w:t>ти</w:t>
      </w:r>
      <w:r w:rsidRPr="00856573">
        <w:rPr>
          <w:sz w:val="24"/>
          <w:szCs w:val="24"/>
        </w:rPr>
        <w:t xml:space="preserve"> по соответствующей ссылке. Теперь нужно будет заполнить по установленной форме предлагаемое заявление или запрос. </w:t>
      </w:r>
      <w:r w:rsidR="005859C6" w:rsidRPr="00856573">
        <w:rPr>
          <w:sz w:val="24"/>
          <w:szCs w:val="24"/>
        </w:rPr>
        <w:t>К</w:t>
      </w:r>
      <w:r w:rsidRPr="00856573">
        <w:rPr>
          <w:sz w:val="24"/>
          <w:szCs w:val="24"/>
        </w:rPr>
        <w:t xml:space="preserve">ак это сделать, </w:t>
      </w:r>
      <w:r w:rsidRPr="00856573">
        <w:rPr>
          <w:b/>
          <w:sz w:val="24"/>
          <w:szCs w:val="24"/>
        </w:rPr>
        <w:t>27 июля</w:t>
      </w:r>
      <w:r w:rsidRPr="00856573">
        <w:rPr>
          <w:sz w:val="24"/>
          <w:szCs w:val="24"/>
        </w:rPr>
        <w:t xml:space="preserve"> 2016 г. в ходе горячей линии </w:t>
      </w:r>
      <w:r w:rsidR="005859C6">
        <w:rPr>
          <w:sz w:val="24"/>
          <w:szCs w:val="24"/>
        </w:rPr>
        <w:t>объяснит</w:t>
      </w:r>
      <w:r w:rsidRPr="00856573">
        <w:rPr>
          <w:sz w:val="24"/>
          <w:szCs w:val="24"/>
        </w:rPr>
        <w:t xml:space="preserve"> </w:t>
      </w:r>
      <w:r w:rsidRPr="00856573">
        <w:rPr>
          <w:b/>
          <w:sz w:val="24"/>
          <w:szCs w:val="24"/>
        </w:rPr>
        <w:t xml:space="preserve">Наталья Владимировна Богданова </w:t>
      </w:r>
      <w:r w:rsidRPr="00856573">
        <w:rPr>
          <w:sz w:val="24"/>
          <w:szCs w:val="24"/>
        </w:rPr>
        <w:t>– начальник территориального отдела Кадастровой палаты по Новосибирской области.</w:t>
      </w:r>
    </w:p>
    <w:p w:rsidR="00B21D93" w:rsidRPr="00856573" w:rsidRDefault="00B21D93" w:rsidP="00B21D93">
      <w:pPr>
        <w:spacing w:after="0" w:line="240" w:lineRule="auto"/>
        <w:ind w:firstLine="709"/>
        <w:jc w:val="both"/>
        <w:rPr>
          <w:sz w:val="24"/>
          <w:szCs w:val="24"/>
        </w:rPr>
      </w:pPr>
      <w:r w:rsidRPr="00856573">
        <w:rPr>
          <w:sz w:val="24"/>
          <w:szCs w:val="24"/>
        </w:rPr>
        <w:t xml:space="preserve">Также специалист </w:t>
      </w:r>
      <w:r w:rsidR="00CF7596">
        <w:rPr>
          <w:sz w:val="24"/>
          <w:szCs w:val="24"/>
        </w:rPr>
        <w:t xml:space="preserve">подробно </w:t>
      </w:r>
      <w:r w:rsidR="005859C6">
        <w:rPr>
          <w:sz w:val="24"/>
          <w:szCs w:val="24"/>
        </w:rPr>
        <w:t>расскажет</w:t>
      </w:r>
      <w:r w:rsidR="00494B87">
        <w:rPr>
          <w:sz w:val="24"/>
          <w:szCs w:val="24"/>
        </w:rPr>
        <w:t>, какие</w:t>
      </w:r>
      <w:r w:rsidRPr="00856573">
        <w:rPr>
          <w:sz w:val="24"/>
          <w:szCs w:val="24"/>
        </w:rPr>
        <w:t xml:space="preserve"> возможности дает гражданам портал Росреестра, и </w:t>
      </w:r>
      <w:r w:rsidR="00CF7596">
        <w:rPr>
          <w:sz w:val="24"/>
          <w:szCs w:val="24"/>
        </w:rPr>
        <w:t>разъяснит, почему</w:t>
      </w:r>
      <w:r w:rsidRPr="00856573">
        <w:rPr>
          <w:sz w:val="24"/>
          <w:szCs w:val="24"/>
        </w:rPr>
        <w:t xml:space="preserve"> получать государственные услуги ведомства в электронном виде – быстро, удобно, выгодно и надежно. </w:t>
      </w:r>
    </w:p>
    <w:p w:rsidR="00B21D93" w:rsidRPr="00856573" w:rsidRDefault="00B21D93" w:rsidP="00B21D93">
      <w:pPr>
        <w:spacing w:after="0" w:line="240" w:lineRule="auto"/>
        <w:ind w:firstLine="709"/>
        <w:jc w:val="both"/>
        <w:rPr>
          <w:sz w:val="24"/>
          <w:szCs w:val="24"/>
        </w:rPr>
      </w:pPr>
      <w:r w:rsidRPr="00856573">
        <w:rPr>
          <w:sz w:val="24"/>
          <w:szCs w:val="24"/>
        </w:rPr>
        <w:t xml:space="preserve">Звонки на горячую линию с Н.В. Богдановой будут приниматься в среду, 27 июля, по телефону: </w:t>
      </w:r>
      <w:r w:rsidRPr="00856573">
        <w:rPr>
          <w:b/>
          <w:sz w:val="24"/>
          <w:szCs w:val="24"/>
        </w:rPr>
        <w:t>8(383) 220-80-09</w:t>
      </w:r>
      <w:r w:rsidRPr="00856573">
        <w:rPr>
          <w:sz w:val="24"/>
          <w:szCs w:val="24"/>
        </w:rPr>
        <w:t xml:space="preserve"> с </w:t>
      </w:r>
      <w:r w:rsidRPr="00856573">
        <w:rPr>
          <w:b/>
          <w:sz w:val="24"/>
          <w:szCs w:val="24"/>
        </w:rPr>
        <w:t xml:space="preserve">10.00 до 12.00 </w:t>
      </w:r>
      <w:r w:rsidRPr="00856573">
        <w:rPr>
          <w:sz w:val="24"/>
          <w:szCs w:val="24"/>
        </w:rPr>
        <w:t>часов.</w:t>
      </w:r>
    </w:p>
    <w:p w:rsidR="00B21D93" w:rsidRPr="00856573" w:rsidRDefault="00B21D93" w:rsidP="00B21D93">
      <w:pPr>
        <w:spacing w:after="0" w:line="240" w:lineRule="auto"/>
        <w:ind w:firstLine="709"/>
        <w:jc w:val="both"/>
        <w:rPr>
          <w:sz w:val="24"/>
          <w:szCs w:val="24"/>
        </w:rPr>
      </w:pPr>
      <w:r w:rsidRPr="00856573">
        <w:rPr>
          <w:sz w:val="24"/>
          <w:szCs w:val="24"/>
        </w:rPr>
        <w:t xml:space="preserve">Кадастровая палата на постоянной основе консультирует новосибирцев и жителей региона по вопросам кадастрового учета и регистрации прав. В </w:t>
      </w:r>
      <w:proofErr w:type="gramStart"/>
      <w:r w:rsidRPr="00856573">
        <w:rPr>
          <w:sz w:val="24"/>
          <w:szCs w:val="24"/>
        </w:rPr>
        <w:t>общем</w:t>
      </w:r>
      <w:proofErr w:type="gramEnd"/>
      <w:r w:rsidRPr="00856573">
        <w:rPr>
          <w:sz w:val="24"/>
          <w:szCs w:val="24"/>
        </w:rPr>
        <w:t xml:space="preserve"> на третий квартал текущего года запланировано 11 горячих телефонных линий. С графиком их проведения </w:t>
      </w:r>
      <w:r>
        <w:rPr>
          <w:sz w:val="24"/>
          <w:szCs w:val="24"/>
        </w:rPr>
        <w:t>можно</w:t>
      </w:r>
      <w:r w:rsidRPr="00856573">
        <w:rPr>
          <w:sz w:val="24"/>
          <w:szCs w:val="24"/>
        </w:rPr>
        <w:t xml:space="preserve"> ознакомиться на </w:t>
      </w:r>
      <w:hyperlink r:id="rId9" w:history="1">
        <w:r w:rsidRPr="00856573">
          <w:rPr>
            <w:rStyle w:val="a9"/>
            <w:sz w:val="24"/>
            <w:szCs w:val="24"/>
          </w:rPr>
          <w:t>сайте</w:t>
        </w:r>
      </w:hyperlink>
      <w:r w:rsidRPr="00856573">
        <w:rPr>
          <w:sz w:val="24"/>
          <w:szCs w:val="24"/>
        </w:rPr>
        <w:t xml:space="preserve"> учреждения, а также в официальной </w:t>
      </w:r>
      <w:hyperlink r:id="rId10" w:history="1">
        <w:r w:rsidRPr="00856573">
          <w:rPr>
            <w:rStyle w:val="a9"/>
            <w:sz w:val="24"/>
            <w:szCs w:val="24"/>
          </w:rPr>
          <w:t>группе</w:t>
        </w:r>
      </w:hyperlink>
      <w:r w:rsidRPr="00856573">
        <w:rPr>
          <w:sz w:val="24"/>
          <w:szCs w:val="24"/>
        </w:rPr>
        <w:t xml:space="preserve"> в социальной сети «</w:t>
      </w:r>
      <w:proofErr w:type="spellStart"/>
      <w:r w:rsidRPr="00856573">
        <w:rPr>
          <w:sz w:val="24"/>
          <w:szCs w:val="24"/>
        </w:rPr>
        <w:t>ВКонтакте</w:t>
      </w:r>
      <w:proofErr w:type="spellEnd"/>
      <w:r w:rsidRPr="00856573">
        <w:rPr>
          <w:sz w:val="24"/>
          <w:szCs w:val="24"/>
        </w:rPr>
        <w:t>».</w:t>
      </w:r>
    </w:p>
    <w:p w:rsidR="00B21D93" w:rsidRDefault="00B21D93" w:rsidP="00B21D9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21D93" w:rsidRPr="005C2CE2" w:rsidRDefault="00B21D93" w:rsidP="00B21D9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26900" w:rsidRPr="00B21D93" w:rsidRDefault="00B21D93" w:rsidP="00B21D93">
      <w:pPr>
        <w:spacing w:after="0" w:line="240" w:lineRule="auto"/>
        <w:ind w:firstLine="709"/>
        <w:jc w:val="right"/>
        <w:rPr>
          <w:i/>
          <w:sz w:val="18"/>
          <w:szCs w:val="18"/>
        </w:rPr>
      </w:pPr>
      <w:r w:rsidRPr="00D00E41">
        <w:rPr>
          <w:i/>
          <w:sz w:val="18"/>
          <w:szCs w:val="18"/>
        </w:rPr>
        <w:t>Материал предоставлен пресс-службой филиала ФГБУ «ФКП Росреестра» по Новосибирской области</w:t>
      </w:r>
      <w:r w:rsidR="00A26900" w:rsidRPr="00A26900">
        <w:rPr>
          <w:rFonts w:cs="Times New Roman"/>
          <w:sz w:val="24"/>
          <w:szCs w:val="24"/>
        </w:rPr>
        <w:t xml:space="preserve"> </w:t>
      </w:r>
    </w:p>
    <w:sectPr w:rsidR="00A26900" w:rsidRPr="00B21D9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266DBD" w:rsidRDefault="00266DBD" w:rsidP="00266DBD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филиала ФГБУ «ФКП Росреестра»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266DBD" w:rsidRPr="00266DBD" w:rsidRDefault="00B30083" w:rsidP="00266DBD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266DBD" w:rsidRPr="00266DBD">
        <w:rPr>
          <w:rStyle w:val="a9"/>
          <w:sz w:val="17"/>
          <w:szCs w:val="17"/>
          <w:lang w:val="en-US"/>
        </w:rPr>
        <w:t>press</w:t>
      </w:r>
      <w:r w:rsidR="00266DBD" w:rsidRPr="00266DBD">
        <w:rPr>
          <w:rStyle w:val="a9"/>
          <w:sz w:val="17"/>
          <w:szCs w:val="17"/>
        </w:rPr>
        <w:t>@</w:t>
      </w:r>
      <w:r w:rsidR="00266DBD" w:rsidRPr="00266DBD">
        <w:rPr>
          <w:rStyle w:val="a9"/>
          <w:sz w:val="17"/>
          <w:szCs w:val="17"/>
          <w:lang w:val="en-US"/>
        </w:rPr>
        <w:t>u</w:t>
      </w:r>
      <w:r w:rsidR="00266DBD" w:rsidRPr="00266DBD">
        <w:rPr>
          <w:rStyle w:val="a9"/>
          <w:sz w:val="17"/>
          <w:szCs w:val="17"/>
        </w:rPr>
        <w:t>.54.</w:t>
      </w:r>
      <w:r w:rsidR="00266DBD" w:rsidRPr="00266DBD">
        <w:rPr>
          <w:rStyle w:val="a9"/>
          <w:sz w:val="17"/>
          <w:szCs w:val="17"/>
          <w:lang w:val="en-US"/>
        </w:rPr>
        <w:t>rosreestr</w:t>
      </w:r>
      <w:r w:rsidR="00266DBD" w:rsidRPr="00266DBD">
        <w:rPr>
          <w:rStyle w:val="a9"/>
          <w:sz w:val="17"/>
          <w:szCs w:val="17"/>
        </w:rPr>
        <w:t>.</w:t>
      </w:r>
      <w:r w:rsidR="00266DBD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3008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771525" cy="1085850"/>
          <wp:effectExtent l="19050" t="0" r="952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B3008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3008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245E50"/>
    <w:rsid w:val="00266DBD"/>
    <w:rsid w:val="002A5D9A"/>
    <w:rsid w:val="002D2570"/>
    <w:rsid w:val="00353854"/>
    <w:rsid w:val="003E6480"/>
    <w:rsid w:val="00405FF5"/>
    <w:rsid w:val="004126C1"/>
    <w:rsid w:val="00494B87"/>
    <w:rsid w:val="004D7657"/>
    <w:rsid w:val="005859C6"/>
    <w:rsid w:val="005A415E"/>
    <w:rsid w:val="0065402A"/>
    <w:rsid w:val="00806C7D"/>
    <w:rsid w:val="00831045"/>
    <w:rsid w:val="009D521D"/>
    <w:rsid w:val="00A25721"/>
    <w:rsid w:val="00A26900"/>
    <w:rsid w:val="00A7059D"/>
    <w:rsid w:val="00B21D93"/>
    <w:rsid w:val="00B30083"/>
    <w:rsid w:val="00B94D63"/>
    <w:rsid w:val="00CF7596"/>
    <w:rsid w:val="00D81C38"/>
    <w:rsid w:val="00E909E0"/>
    <w:rsid w:val="00EC76E5"/>
    <w:rsid w:val="00F07814"/>
    <w:rsid w:val="00F14EBD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site/sposoby/electronic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k.com/kadastr_ns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adastr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23</cp:revision>
  <dcterms:created xsi:type="dcterms:W3CDTF">2016-04-07T02:40:00Z</dcterms:created>
  <dcterms:modified xsi:type="dcterms:W3CDTF">2016-07-22T08:38:00Z</dcterms:modified>
</cp:coreProperties>
</file>