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9BE" w:rsidRPr="00FE79BE" w:rsidRDefault="00FE79BE" w:rsidP="008C06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79BE">
        <w:rPr>
          <w:rFonts w:ascii="Times New Roman" w:hAnsi="Times New Roman" w:cs="Times New Roman"/>
          <w:sz w:val="28"/>
          <w:szCs w:val="28"/>
        </w:rPr>
        <w:t>АНАЛИТИЧЕСКАЯ ЗАПИСКА</w:t>
      </w:r>
    </w:p>
    <w:p w:rsidR="00FE79BE" w:rsidRPr="00FE79BE" w:rsidRDefault="00FE79BE" w:rsidP="008C06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79BE">
        <w:rPr>
          <w:rFonts w:ascii="Times New Roman" w:hAnsi="Times New Roman" w:cs="Times New Roman"/>
          <w:sz w:val="28"/>
          <w:szCs w:val="28"/>
        </w:rPr>
        <w:t>по и</w:t>
      </w:r>
      <w:r w:rsidR="008C0697">
        <w:rPr>
          <w:rFonts w:ascii="Times New Roman" w:hAnsi="Times New Roman" w:cs="Times New Roman"/>
          <w:sz w:val="28"/>
          <w:szCs w:val="28"/>
        </w:rPr>
        <w:t>тогам работы за</w:t>
      </w:r>
      <w:r w:rsidR="00135C47">
        <w:rPr>
          <w:rFonts w:ascii="Times New Roman" w:hAnsi="Times New Roman" w:cs="Times New Roman"/>
          <w:sz w:val="28"/>
          <w:szCs w:val="28"/>
        </w:rPr>
        <w:t xml:space="preserve"> 202</w:t>
      </w:r>
      <w:r w:rsidR="009A1C83">
        <w:rPr>
          <w:rFonts w:ascii="Times New Roman" w:hAnsi="Times New Roman" w:cs="Times New Roman"/>
          <w:sz w:val="28"/>
          <w:szCs w:val="28"/>
        </w:rPr>
        <w:t>4</w:t>
      </w:r>
      <w:r w:rsidR="008C0697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FE79BE" w:rsidRPr="00FE79BE" w:rsidRDefault="00FE79BE" w:rsidP="008C06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79BE">
        <w:rPr>
          <w:rFonts w:ascii="Times New Roman" w:hAnsi="Times New Roman" w:cs="Times New Roman"/>
          <w:sz w:val="28"/>
          <w:szCs w:val="28"/>
        </w:rPr>
        <w:t>по сельскохозяйственным предприятиям Краснозерского района</w:t>
      </w:r>
      <w:r w:rsidR="00A70493">
        <w:rPr>
          <w:rFonts w:ascii="Times New Roman" w:hAnsi="Times New Roman" w:cs="Times New Roman"/>
          <w:sz w:val="28"/>
          <w:szCs w:val="28"/>
        </w:rPr>
        <w:t>.</w:t>
      </w:r>
    </w:p>
    <w:p w:rsidR="00FE79BE" w:rsidRDefault="00FE79BE" w:rsidP="00FE79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79BE" w:rsidRPr="00D646C0" w:rsidRDefault="00FE79BE" w:rsidP="00FE79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646C0">
        <w:rPr>
          <w:rFonts w:ascii="Times New Roman" w:hAnsi="Times New Roman" w:cs="Times New Roman"/>
          <w:sz w:val="28"/>
          <w:szCs w:val="28"/>
        </w:rPr>
        <w:t>Агропромышленны</w:t>
      </w:r>
      <w:r w:rsidR="00135C47" w:rsidRPr="00D646C0">
        <w:rPr>
          <w:rFonts w:ascii="Times New Roman" w:hAnsi="Times New Roman" w:cs="Times New Roman"/>
          <w:sz w:val="28"/>
          <w:szCs w:val="28"/>
        </w:rPr>
        <w:t xml:space="preserve">й комплекс района представлен </w:t>
      </w:r>
      <w:r w:rsidR="00A46F17" w:rsidRPr="00D646C0">
        <w:rPr>
          <w:rFonts w:ascii="Times New Roman" w:hAnsi="Times New Roman" w:cs="Times New Roman"/>
          <w:sz w:val="28"/>
          <w:szCs w:val="28"/>
        </w:rPr>
        <w:t>1</w:t>
      </w:r>
      <w:r w:rsidR="009A1C83" w:rsidRPr="00D646C0">
        <w:rPr>
          <w:rFonts w:ascii="Times New Roman" w:hAnsi="Times New Roman" w:cs="Times New Roman"/>
          <w:sz w:val="28"/>
          <w:szCs w:val="28"/>
        </w:rPr>
        <w:t>1</w:t>
      </w:r>
      <w:r w:rsidR="000E4B7B" w:rsidRPr="00D646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5C47" w:rsidRPr="00D646C0">
        <w:rPr>
          <w:rFonts w:ascii="Times New Roman" w:hAnsi="Times New Roman" w:cs="Times New Roman"/>
          <w:sz w:val="28"/>
          <w:szCs w:val="28"/>
        </w:rPr>
        <w:t>коллективными предприятиями,</w:t>
      </w:r>
      <w:r w:rsidR="000E4B7B" w:rsidRPr="00D646C0">
        <w:rPr>
          <w:rFonts w:ascii="Times New Roman" w:hAnsi="Times New Roman" w:cs="Times New Roman"/>
          <w:sz w:val="28"/>
          <w:szCs w:val="28"/>
        </w:rPr>
        <w:t xml:space="preserve"> </w:t>
      </w:r>
      <w:r w:rsidR="009A1C83" w:rsidRPr="00D646C0">
        <w:rPr>
          <w:rFonts w:ascii="Times New Roman" w:hAnsi="Times New Roman" w:cs="Times New Roman"/>
          <w:sz w:val="28"/>
          <w:szCs w:val="28"/>
        </w:rPr>
        <w:t>57</w:t>
      </w:r>
      <w:r w:rsidRPr="00D646C0">
        <w:rPr>
          <w:rFonts w:ascii="Times New Roman" w:hAnsi="Times New Roman" w:cs="Times New Roman"/>
          <w:sz w:val="28"/>
          <w:szCs w:val="28"/>
        </w:rPr>
        <w:t xml:space="preserve"> крестьянскими - фермерскими хозяйствами и индивидуальными предпринимателями, кроме того </w:t>
      </w:r>
      <w:r w:rsidR="00135C47" w:rsidRPr="00D646C0">
        <w:rPr>
          <w:rFonts w:ascii="Times New Roman" w:hAnsi="Times New Roman" w:cs="Times New Roman"/>
          <w:sz w:val="28"/>
          <w:szCs w:val="28"/>
        </w:rPr>
        <w:t xml:space="preserve">в районе ведут деятельность </w:t>
      </w:r>
      <w:r w:rsidR="00513C27">
        <w:rPr>
          <w:rFonts w:ascii="Times New Roman" w:hAnsi="Times New Roman" w:cs="Times New Roman"/>
          <w:sz w:val="28"/>
          <w:szCs w:val="28"/>
        </w:rPr>
        <w:t>более 8,5</w:t>
      </w:r>
      <w:r w:rsidR="009A1C83" w:rsidRPr="00D646C0">
        <w:rPr>
          <w:rFonts w:ascii="Times New Roman" w:hAnsi="Times New Roman" w:cs="Times New Roman"/>
          <w:sz w:val="28"/>
          <w:szCs w:val="28"/>
        </w:rPr>
        <w:t xml:space="preserve"> тысяч</w:t>
      </w:r>
      <w:r w:rsidRPr="00D646C0">
        <w:rPr>
          <w:rFonts w:ascii="Times New Roman" w:hAnsi="Times New Roman" w:cs="Times New Roman"/>
          <w:sz w:val="28"/>
          <w:szCs w:val="28"/>
        </w:rPr>
        <w:t xml:space="preserve"> личных подворий.</w:t>
      </w:r>
    </w:p>
    <w:p w:rsidR="00FE79BE" w:rsidRPr="00D646C0" w:rsidRDefault="00FE79BE" w:rsidP="00FE79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6C0">
        <w:rPr>
          <w:rFonts w:ascii="Times New Roman" w:hAnsi="Times New Roman" w:cs="Times New Roman"/>
          <w:sz w:val="28"/>
          <w:szCs w:val="28"/>
        </w:rPr>
        <w:t xml:space="preserve">      Ведущими отраслями сельскохозяйственного сектора экономики являются производство зерновых, технических культур, молока и мяса всех видов.</w:t>
      </w:r>
      <w:r w:rsidRPr="00D646C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FE79BE" w:rsidRPr="00D646C0" w:rsidRDefault="00FE79BE" w:rsidP="00FE79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46C0">
        <w:rPr>
          <w:rFonts w:ascii="Times New Roman" w:hAnsi="Times New Roman" w:cs="Times New Roman"/>
          <w:sz w:val="28"/>
          <w:szCs w:val="28"/>
        </w:rPr>
        <w:t xml:space="preserve">       </w:t>
      </w:r>
      <w:r w:rsidR="00135C47" w:rsidRPr="00D646C0">
        <w:rPr>
          <w:rFonts w:ascii="Times New Roman" w:hAnsi="Times New Roman" w:cs="Times New Roman"/>
          <w:sz w:val="28"/>
          <w:szCs w:val="28"/>
        </w:rPr>
        <w:t>В 202</w:t>
      </w:r>
      <w:r w:rsidR="009A1C83" w:rsidRPr="00D646C0">
        <w:rPr>
          <w:rFonts w:ascii="Times New Roman" w:hAnsi="Times New Roman" w:cs="Times New Roman"/>
          <w:sz w:val="28"/>
          <w:szCs w:val="28"/>
        </w:rPr>
        <w:t>4</w:t>
      </w:r>
      <w:r w:rsidR="00135C47" w:rsidRPr="00D646C0">
        <w:rPr>
          <w:rFonts w:ascii="Times New Roman" w:hAnsi="Times New Roman" w:cs="Times New Roman"/>
          <w:sz w:val="28"/>
          <w:szCs w:val="28"/>
        </w:rPr>
        <w:t xml:space="preserve"> году </w:t>
      </w:r>
      <w:r w:rsidR="009A1C83" w:rsidRPr="00D646C0">
        <w:rPr>
          <w:rFonts w:ascii="Times New Roman" w:hAnsi="Times New Roman" w:cs="Times New Roman"/>
          <w:sz w:val="28"/>
          <w:szCs w:val="28"/>
        </w:rPr>
        <w:t>68</w:t>
      </w:r>
      <w:r w:rsidRPr="00D646C0">
        <w:rPr>
          <w:rFonts w:ascii="Times New Roman" w:hAnsi="Times New Roman" w:cs="Times New Roman"/>
          <w:sz w:val="28"/>
          <w:szCs w:val="28"/>
        </w:rPr>
        <w:t xml:space="preserve"> сельхозтоваропроизводител</w:t>
      </w:r>
      <w:r w:rsidR="00A46F17" w:rsidRPr="00D646C0">
        <w:rPr>
          <w:rFonts w:ascii="Times New Roman" w:hAnsi="Times New Roman" w:cs="Times New Roman"/>
          <w:sz w:val="28"/>
          <w:szCs w:val="28"/>
        </w:rPr>
        <w:t>ей</w:t>
      </w:r>
      <w:r w:rsidRPr="00D646C0">
        <w:rPr>
          <w:rFonts w:ascii="Times New Roman" w:hAnsi="Times New Roman" w:cs="Times New Roman"/>
          <w:sz w:val="28"/>
          <w:szCs w:val="28"/>
        </w:rPr>
        <w:t xml:space="preserve"> Краснозерского района участвовали в весенне-полевых работах. </w:t>
      </w:r>
    </w:p>
    <w:p w:rsidR="00FE79BE" w:rsidRPr="00D646C0" w:rsidRDefault="00FE79BE" w:rsidP="00FE79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46C0">
        <w:rPr>
          <w:rFonts w:ascii="Times New Roman" w:hAnsi="Times New Roman" w:cs="Times New Roman"/>
          <w:sz w:val="28"/>
          <w:szCs w:val="28"/>
        </w:rPr>
        <w:t xml:space="preserve">      Для проведения посевной кампании имелось: г</w:t>
      </w:r>
      <w:r w:rsidR="00987C50" w:rsidRPr="00D646C0">
        <w:rPr>
          <w:rFonts w:ascii="Times New Roman" w:hAnsi="Times New Roman" w:cs="Times New Roman"/>
          <w:sz w:val="28"/>
          <w:szCs w:val="28"/>
        </w:rPr>
        <w:t xml:space="preserve">отовой земли для посева </w:t>
      </w:r>
      <w:r w:rsidR="009A1C83" w:rsidRPr="00D646C0">
        <w:rPr>
          <w:rFonts w:ascii="Times New Roman" w:hAnsi="Times New Roman" w:cs="Times New Roman"/>
          <w:sz w:val="28"/>
          <w:szCs w:val="28"/>
        </w:rPr>
        <w:t xml:space="preserve">76,3 </w:t>
      </w:r>
      <w:r w:rsidR="00987C50" w:rsidRPr="00D646C0">
        <w:rPr>
          <w:rFonts w:ascii="Times New Roman" w:hAnsi="Times New Roman" w:cs="Times New Roman"/>
          <w:sz w:val="28"/>
          <w:szCs w:val="28"/>
        </w:rPr>
        <w:t xml:space="preserve"> тыс. га, в том числе </w:t>
      </w:r>
      <w:r w:rsidR="009A1C83" w:rsidRPr="00D646C0">
        <w:rPr>
          <w:rFonts w:ascii="Times New Roman" w:hAnsi="Times New Roman" w:cs="Times New Roman"/>
          <w:sz w:val="28"/>
          <w:szCs w:val="28"/>
        </w:rPr>
        <w:t>21</w:t>
      </w:r>
      <w:r w:rsidR="00EA18CA" w:rsidRPr="00D646C0">
        <w:rPr>
          <w:rFonts w:ascii="Times New Roman" w:hAnsi="Times New Roman" w:cs="Times New Roman"/>
          <w:sz w:val="28"/>
          <w:szCs w:val="28"/>
        </w:rPr>
        <w:t xml:space="preserve"> </w:t>
      </w:r>
      <w:r w:rsidR="00987C50" w:rsidRPr="00D646C0">
        <w:rPr>
          <w:rFonts w:ascii="Times New Roman" w:hAnsi="Times New Roman" w:cs="Times New Roman"/>
          <w:sz w:val="28"/>
          <w:szCs w:val="28"/>
        </w:rPr>
        <w:t>тыс. га пар</w:t>
      </w:r>
      <w:r w:rsidR="009A1C83" w:rsidRPr="00D646C0">
        <w:rPr>
          <w:rFonts w:ascii="Times New Roman" w:hAnsi="Times New Roman" w:cs="Times New Roman"/>
          <w:sz w:val="28"/>
          <w:szCs w:val="28"/>
        </w:rPr>
        <w:t>ов и 55,3</w:t>
      </w:r>
      <w:r w:rsidR="00EA18CA" w:rsidRPr="00D646C0">
        <w:rPr>
          <w:rFonts w:ascii="Times New Roman" w:hAnsi="Times New Roman" w:cs="Times New Roman"/>
          <w:sz w:val="28"/>
          <w:szCs w:val="28"/>
        </w:rPr>
        <w:t xml:space="preserve"> </w:t>
      </w:r>
      <w:r w:rsidR="00F864F4" w:rsidRPr="00D646C0">
        <w:rPr>
          <w:rFonts w:ascii="Times New Roman" w:hAnsi="Times New Roman" w:cs="Times New Roman"/>
          <w:sz w:val="28"/>
          <w:szCs w:val="28"/>
        </w:rPr>
        <w:t>тыс. га зяби</w:t>
      </w:r>
      <w:r w:rsidRPr="00D646C0">
        <w:rPr>
          <w:rFonts w:ascii="Times New Roman" w:hAnsi="Times New Roman" w:cs="Times New Roman"/>
          <w:sz w:val="28"/>
          <w:szCs w:val="28"/>
        </w:rPr>
        <w:t>; 2</w:t>
      </w:r>
      <w:r w:rsidR="005B52BE" w:rsidRPr="00D646C0">
        <w:rPr>
          <w:rFonts w:ascii="Times New Roman" w:hAnsi="Times New Roman" w:cs="Times New Roman"/>
          <w:sz w:val="28"/>
          <w:szCs w:val="28"/>
        </w:rPr>
        <w:t xml:space="preserve">4 </w:t>
      </w:r>
      <w:r w:rsidRPr="00D646C0">
        <w:rPr>
          <w:rFonts w:ascii="Times New Roman" w:hAnsi="Times New Roman" w:cs="Times New Roman"/>
          <w:sz w:val="28"/>
          <w:szCs w:val="28"/>
        </w:rPr>
        <w:t>тыс. тонн семян зерновых и зернобобовых культур.</w:t>
      </w:r>
    </w:p>
    <w:p w:rsidR="00FE79BE" w:rsidRPr="00D646C0" w:rsidRDefault="00FE79BE" w:rsidP="00FE79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46C0">
        <w:rPr>
          <w:rFonts w:ascii="Times New Roman" w:hAnsi="Times New Roman" w:cs="Times New Roman"/>
          <w:sz w:val="28"/>
          <w:szCs w:val="28"/>
        </w:rPr>
        <w:t xml:space="preserve">      Для повышения урожайности сельскохозяйственных культур приобретено </w:t>
      </w:r>
      <w:r w:rsidR="00BF6E64" w:rsidRPr="00D646C0">
        <w:rPr>
          <w:rFonts w:ascii="Times New Roman" w:hAnsi="Times New Roman" w:cs="Times New Roman"/>
          <w:sz w:val="28"/>
          <w:szCs w:val="28"/>
        </w:rPr>
        <w:t>27,7</w:t>
      </w:r>
      <w:r w:rsidRPr="00D646C0">
        <w:rPr>
          <w:rFonts w:ascii="Times New Roman" w:hAnsi="Times New Roman" w:cs="Times New Roman"/>
          <w:sz w:val="28"/>
          <w:szCs w:val="28"/>
        </w:rPr>
        <w:t xml:space="preserve"> тыс. тонн</w:t>
      </w:r>
      <w:r w:rsidR="00987C50" w:rsidRPr="00D646C0">
        <w:rPr>
          <w:rFonts w:ascii="Times New Roman" w:hAnsi="Times New Roman" w:cs="Times New Roman"/>
          <w:sz w:val="28"/>
          <w:szCs w:val="28"/>
        </w:rPr>
        <w:t xml:space="preserve"> минеральных удобрений</w:t>
      </w:r>
      <w:r w:rsidR="00A46F17" w:rsidRPr="00D646C0">
        <w:rPr>
          <w:rFonts w:ascii="Times New Roman" w:hAnsi="Times New Roman" w:cs="Times New Roman"/>
          <w:sz w:val="28"/>
          <w:szCs w:val="28"/>
        </w:rPr>
        <w:t>.</w:t>
      </w:r>
    </w:p>
    <w:p w:rsidR="005B52BE" w:rsidRPr="00D646C0" w:rsidRDefault="005B52BE" w:rsidP="005B52B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6C0">
        <w:rPr>
          <w:rFonts w:ascii="Times New Roman" w:hAnsi="Times New Roman" w:cs="Times New Roman"/>
          <w:sz w:val="28"/>
          <w:szCs w:val="28"/>
        </w:rPr>
        <w:t xml:space="preserve">Для проведения сортосмены и сортообновления приобретено </w:t>
      </w:r>
      <w:r w:rsidR="00393915" w:rsidRPr="00D646C0">
        <w:rPr>
          <w:rFonts w:ascii="Times New Roman" w:hAnsi="Times New Roman" w:cs="Times New Roman"/>
          <w:sz w:val="28"/>
          <w:szCs w:val="28"/>
        </w:rPr>
        <w:t>1200</w:t>
      </w:r>
      <w:r w:rsidR="00411AC3" w:rsidRPr="00D646C0">
        <w:rPr>
          <w:rFonts w:ascii="Times New Roman" w:hAnsi="Times New Roman" w:cs="Times New Roman"/>
          <w:sz w:val="28"/>
          <w:szCs w:val="28"/>
        </w:rPr>
        <w:t xml:space="preserve"> </w:t>
      </w:r>
      <w:r w:rsidRPr="00D646C0">
        <w:rPr>
          <w:rFonts w:ascii="Times New Roman" w:hAnsi="Times New Roman" w:cs="Times New Roman"/>
          <w:sz w:val="28"/>
          <w:szCs w:val="28"/>
        </w:rPr>
        <w:t>тонн оригинальных и элитных семян зерновых и зернобобовых культур</w:t>
      </w:r>
      <w:r w:rsidR="00BF6E64" w:rsidRPr="00D646C0">
        <w:rPr>
          <w:rFonts w:ascii="Times New Roman" w:hAnsi="Times New Roman" w:cs="Times New Roman"/>
          <w:sz w:val="28"/>
          <w:szCs w:val="28"/>
        </w:rPr>
        <w:t>.</w:t>
      </w:r>
    </w:p>
    <w:p w:rsidR="00FE79BE" w:rsidRPr="00D646C0" w:rsidRDefault="00987C50" w:rsidP="00FE79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46C0">
        <w:rPr>
          <w:rFonts w:ascii="Times New Roman" w:hAnsi="Times New Roman" w:cs="Times New Roman"/>
          <w:sz w:val="28"/>
          <w:szCs w:val="28"/>
        </w:rPr>
        <w:t xml:space="preserve">       В общем по району </w:t>
      </w:r>
      <w:r w:rsidR="00FE79BE" w:rsidRPr="00D646C0">
        <w:rPr>
          <w:rFonts w:ascii="Times New Roman" w:hAnsi="Times New Roman" w:cs="Times New Roman"/>
          <w:sz w:val="28"/>
          <w:szCs w:val="28"/>
        </w:rPr>
        <w:t>полевые яровые к</w:t>
      </w:r>
      <w:r w:rsidRPr="00D646C0">
        <w:rPr>
          <w:rFonts w:ascii="Times New Roman" w:hAnsi="Times New Roman" w:cs="Times New Roman"/>
          <w:sz w:val="28"/>
          <w:szCs w:val="28"/>
        </w:rPr>
        <w:t xml:space="preserve">ультуры размещены на площади </w:t>
      </w:r>
      <w:r w:rsidR="00CF3420" w:rsidRPr="00D646C0">
        <w:rPr>
          <w:rFonts w:ascii="Times New Roman" w:hAnsi="Times New Roman" w:cs="Times New Roman"/>
          <w:sz w:val="28"/>
          <w:szCs w:val="28"/>
        </w:rPr>
        <w:t>190,3</w:t>
      </w:r>
      <w:r w:rsidR="00FE79BE" w:rsidRPr="00D646C0">
        <w:rPr>
          <w:rFonts w:ascii="Times New Roman" w:hAnsi="Times New Roman" w:cs="Times New Roman"/>
          <w:sz w:val="28"/>
          <w:szCs w:val="28"/>
        </w:rPr>
        <w:t xml:space="preserve"> тыс. га</w:t>
      </w:r>
      <w:r w:rsidR="003E60D8" w:rsidRPr="00D646C0">
        <w:rPr>
          <w:rFonts w:ascii="Times New Roman" w:hAnsi="Times New Roman" w:cs="Times New Roman"/>
          <w:sz w:val="28"/>
          <w:szCs w:val="28"/>
        </w:rPr>
        <w:t>.</w:t>
      </w:r>
      <w:r w:rsidR="00FE79BE" w:rsidRPr="00D646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04F8" w:rsidRPr="00D646C0" w:rsidRDefault="00987C50" w:rsidP="00FE79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46C0">
        <w:rPr>
          <w:rFonts w:ascii="Times New Roman" w:hAnsi="Times New Roman" w:cs="Times New Roman"/>
          <w:sz w:val="28"/>
          <w:szCs w:val="28"/>
        </w:rPr>
        <w:t xml:space="preserve">       Я</w:t>
      </w:r>
      <w:r w:rsidR="00FE79BE" w:rsidRPr="00D646C0">
        <w:rPr>
          <w:rFonts w:ascii="Times New Roman" w:hAnsi="Times New Roman" w:cs="Times New Roman"/>
          <w:sz w:val="28"/>
          <w:szCs w:val="28"/>
        </w:rPr>
        <w:t>ровые зерновые и зернобобовые</w:t>
      </w:r>
      <w:r w:rsidRPr="00D646C0">
        <w:rPr>
          <w:rFonts w:ascii="Times New Roman" w:hAnsi="Times New Roman" w:cs="Times New Roman"/>
          <w:sz w:val="28"/>
          <w:szCs w:val="28"/>
        </w:rPr>
        <w:t xml:space="preserve"> культуры посеяны на площади </w:t>
      </w:r>
      <w:r w:rsidR="00CF3420" w:rsidRPr="00D646C0">
        <w:rPr>
          <w:rFonts w:ascii="Times New Roman" w:hAnsi="Times New Roman" w:cs="Times New Roman"/>
          <w:sz w:val="28"/>
          <w:szCs w:val="28"/>
        </w:rPr>
        <w:t>132,7</w:t>
      </w:r>
      <w:r w:rsidR="00FE79BE" w:rsidRPr="00D646C0">
        <w:rPr>
          <w:rFonts w:ascii="Times New Roman" w:hAnsi="Times New Roman" w:cs="Times New Roman"/>
          <w:sz w:val="28"/>
          <w:szCs w:val="28"/>
        </w:rPr>
        <w:t xml:space="preserve"> тыс.</w:t>
      </w:r>
      <w:r w:rsidRPr="00D646C0">
        <w:rPr>
          <w:rFonts w:ascii="Times New Roman" w:hAnsi="Times New Roman" w:cs="Times New Roman"/>
          <w:sz w:val="28"/>
          <w:szCs w:val="28"/>
        </w:rPr>
        <w:t xml:space="preserve"> га, т</w:t>
      </w:r>
      <w:r w:rsidR="00FE79BE" w:rsidRPr="00D646C0">
        <w:rPr>
          <w:rFonts w:ascii="Times New Roman" w:hAnsi="Times New Roman" w:cs="Times New Roman"/>
          <w:sz w:val="28"/>
          <w:szCs w:val="28"/>
        </w:rPr>
        <w:t>ехнические ку</w:t>
      </w:r>
      <w:r w:rsidR="00C904F8" w:rsidRPr="00D646C0">
        <w:rPr>
          <w:rFonts w:ascii="Times New Roman" w:hAnsi="Times New Roman" w:cs="Times New Roman"/>
          <w:sz w:val="28"/>
          <w:szCs w:val="28"/>
        </w:rPr>
        <w:t xml:space="preserve">льтуры размещены на площади </w:t>
      </w:r>
      <w:r w:rsidR="00CF3420" w:rsidRPr="00D646C0">
        <w:rPr>
          <w:rFonts w:ascii="Times New Roman" w:hAnsi="Times New Roman" w:cs="Times New Roman"/>
          <w:sz w:val="28"/>
          <w:szCs w:val="28"/>
        </w:rPr>
        <w:t>51,4</w:t>
      </w:r>
      <w:r w:rsidR="00C904F8" w:rsidRPr="00D646C0">
        <w:rPr>
          <w:rFonts w:ascii="Times New Roman" w:hAnsi="Times New Roman" w:cs="Times New Roman"/>
          <w:sz w:val="28"/>
          <w:szCs w:val="28"/>
        </w:rPr>
        <w:t xml:space="preserve"> тыс. га, я</w:t>
      </w:r>
      <w:r w:rsidR="00FE79BE" w:rsidRPr="00D646C0">
        <w:rPr>
          <w:rFonts w:ascii="Times New Roman" w:hAnsi="Times New Roman" w:cs="Times New Roman"/>
          <w:sz w:val="28"/>
          <w:szCs w:val="28"/>
        </w:rPr>
        <w:t>ровые корм</w:t>
      </w:r>
      <w:r w:rsidR="00C904F8" w:rsidRPr="00D646C0">
        <w:rPr>
          <w:rFonts w:ascii="Times New Roman" w:hAnsi="Times New Roman" w:cs="Times New Roman"/>
          <w:sz w:val="28"/>
          <w:szCs w:val="28"/>
        </w:rPr>
        <w:t xml:space="preserve">овые культуры занимают площадь </w:t>
      </w:r>
      <w:r w:rsidR="00CF3420" w:rsidRPr="00D646C0">
        <w:rPr>
          <w:rFonts w:ascii="Times New Roman" w:hAnsi="Times New Roman" w:cs="Times New Roman"/>
          <w:sz w:val="28"/>
          <w:szCs w:val="28"/>
        </w:rPr>
        <w:t>6,2</w:t>
      </w:r>
      <w:r w:rsidR="00A46F17" w:rsidRPr="00D646C0">
        <w:rPr>
          <w:rFonts w:ascii="Times New Roman" w:hAnsi="Times New Roman" w:cs="Times New Roman"/>
          <w:sz w:val="28"/>
          <w:szCs w:val="28"/>
        </w:rPr>
        <w:t xml:space="preserve"> </w:t>
      </w:r>
      <w:r w:rsidR="00FE79BE" w:rsidRPr="00D646C0">
        <w:rPr>
          <w:rFonts w:ascii="Times New Roman" w:hAnsi="Times New Roman" w:cs="Times New Roman"/>
          <w:sz w:val="28"/>
          <w:szCs w:val="28"/>
        </w:rPr>
        <w:t>тыс. га</w:t>
      </w:r>
      <w:r w:rsidR="00C904F8" w:rsidRPr="00D646C0">
        <w:rPr>
          <w:rFonts w:ascii="Times New Roman" w:hAnsi="Times New Roman" w:cs="Times New Roman"/>
          <w:sz w:val="28"/>
          <w:szCs w:val="28"/>
        </w:rPr>
        <w:t>.</w:t>
      </w:r>
    </w:p>
    <w:p w:rsidR="00393915" w:rsidRPr="00D646C0" w:rsidRDefault="00F8035D" w:rsidP="00FE79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46C0">
        <w:rPr>
          <w:rFonts w:ascii="Times New Roman" w:hAnsi="Times New Roman" w:cs="Times New Roman"/>
          <w:sz w:val="28"/>
          <w:szCs w:val="28"/>
        </w:rPr>
        <w:t xml:space="preserve">      </w:t>
      </w:r>
      <w:r w:rsidR="00393915" w:rsidRPr="00D646C0">
        <w:rPr>
          <w:rFonts w:ascii="Times New Roman" w:hAnsi="Times New Roman" w:cs="Times New Roman"/>
          <w:sz w:val="28"/>
          <w:szCs w:val="28"/>
        </w:rPr>
        <w:t xml:space="preserve">Валовый сбор зерновых и зернобобовых культур составил 319 тыс. тонн в бункерном весе при средней урожайности 24,8 ц/га. Валовый сбор технических культур составил 88 тыс. тонн </w:t>
      </w:r>
      <w:r w:rsidRPr="00D646C0">
        <w:rPr>
          <w:rFonts w:ascii="Times New Roman" w:hAnsi="Times New Roman" w:cs="Times New Roman"/>
          <w:sz w:val="28"/>
          <w:szCs w:val="28"/>
        </w:rPr>
        <w:t>бункерном весе при средней урожайности 17,7 ц/га.</w:t>
      </w:r>
    </w:p>
    <w:p w:rsidR="009D50AC" w:rsidRPr="00D646C0" w:rsidRDefault="009D50AC" w:rsidP="00FE79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46C0">
        <w:rPr>
          <w:rFonts w:ascii="Times New Roman" w:hAnsi="Times New Roman" w:cs="Times New Roman"/>
          <w:sz w:val="28"/>
          <w:szCs w:val="28"/>
        </w:rPr>
        <w:t xml:space="preserve">     Животноводство в Краснозерском районе развивают </w:t>
      </w:r>
      <w:r w:rsidR="003E60D8" w:rsidRPr="00D646C0">
        <w:rPr>
          <w:rFonts w:ascii="Times New Roman" w:hAnsi="Times New Roman" w:cs="Times New Roman"/>
          <w:sz w:val="28"/>
          <w:szCs w:val="28"/>
        </w:rPr>
        <w:t>6</w:t>
      </w:r>
      <w:r w:rsidRPr="00D646C0">
        <w:rPr>
          <w:rFonts w:ascii="Times New Roman" w:hAnsi="Times New Roman" w:cs="Times New Roman"/>
          <w:sz w:val="28"/>
          <w:szCs w:val="28"/>
        </w:rPr>
        <w:t xml:space="preserve"> сельскохозяйственных предприятий и </w:t>
      </w:r>
      <w:r w:rsidR="00EB5B9D" w:rsidRPr="00D646C0">
        <w:rPr>
          <w:rFonts w:ascii="Times New Roman" w:hAnsi="Times New Roman" w:cs="Times New Roman"/>
          <w:sz w:val="28"/>
          <w:szCs w:val="28"/>
        </w:rPr>
        <w:t>5</w:t>
      </w:r>
      <w:r w:rsidRPr="00D646C0">
        <w:rPr>
          <w:rFonts w:ascii="Times New Roman" w:hAnsi="Times New Roman" w:cs="Times New Roman"/>
          <w:sz w:val="28"/>
          <w:szCs w:val="28"/>
        </w:rPr>
        <w:t xml:space="preserve"> кре</w:t>
      </w:r>
      <w:r w:rsidR="00EB5B9D" w:rsidRPr="00D646C0">
        <w:rPr>
          <w:rFonts w:ascii="Times New Roman" w:hAnsi="Times New Roman" w:cs="Times New Roman"/>
          <w:sz w:val="28"/>
          <w:szCs w:val="28"/>
        </w:rPr>
        <w:t>стьянских (фермерских) хозяйств,</w:t>
      </w:r>
      <w:r w:rsidRPr="00D646C0">
        <w:rPr>
          <w:rFonts w:ascii="Times New Roman" w:hAnsi="Times New Roman" w:cs="Times New Roman"/>
          <w:sz w:val="28"/>
          <w:szCs w:val="28"/>
        </w:rPr>
        <w:t xml:space="preserve"> </w:t>
      </w:r>
      <w:r w:rsidR="00EB5B9D" w:rsidRPr="00D646C0">
        <w:rPr>
          <w:rFonts w:ascii="Times New Roman" w:hAnsi="Times New Roman" w:cs="Times New Roman"/>
          <w:sz w:val="28"/>
          <w:szCs w:val="28"/>
        </w:rPr>
        <w:t>в которых насчитывается 8317</w:t>
      </w:r>
      <w:r w:rsidR="003E60D8" w:rsidRPr="00D646C0">
        <w:rPr>
          <w:rFonts w:ascii="Times New Roman" w:hAnsi="Times New Roman" w:cs="Times New Roman"/>
          <w:sz w:val="28"/>
          <w:szCs w:val="28"/>
        </w:rPr>
        <w:t xml:space="preserve"> </w:t>
      </w:r>
      <w:r w:rsidR="00F66950" w:rsidRPr="00D646C0">
        <w:rPr>
          <w:rFonts w:ascii="Times New Roman" w:hAnsi="Times New Roman" w:cs="Times New Roman"/>
          <w:sz w:val="28"/>
          <w:szCs w:val="28"/>
        </w:rPr>
        <w:t xml:space="preserve">голов крупного </w:t>
      </w:r>
      <w:r w:rsidR="00F864F4" w:rsidRPr="00D646C0">
        <w:rPr>
          <w:rFonts w:ascii="Times New Roman" w:hAnsi="Times New Roman" w:cs="Times New Roman"/>
          <w:sz w:val="28"/>
          <w:szCs w:val="28"/>
        </w:rPr>
        <w:t xml:space="preserve">рогатого скота, в том числе </w:t>
      </w:r>
      <w:r w:rsidR="00EB5B9D" w:rsidRPr="00D646C0">
        <w:rPr>
          <w:rFonts w:ascii="Times New Roman" w:hAnsi="Times New Roman" w:cs="Times New Roman"/>
          <w:sz w:val="28"/>
          <w:szCs w:val="28"/>
        </w:rPr>
        <w:t>3499</w:t>
      </w:r>
      <w:r w:rsidR="00340419" w:rsidRPr="00D646C0">
        <w:rPr>
          <w:rFonts w:ascii="Times New Roman" w:hAnsi="Times New Roman" w:cs="Times New Roman"/>
          <w:sz w:val="28"/>
          <w:szCs w:val="28"/>
        </w:rPr>
        <w:t xml:space="preserve"> коров</w:t>
      </w:r>
      <w:r w:rsidR="00F66950" w:rsidRPr="00D646C0">
        <w:rPr>
          <w:rFonts w:ascii="Times New Roman" w:hAnsi="Times New Roman" w:cs="Times New Roman"/>
          <w:sz w:val="28"/>
          <w:szCs w:val="28"/>
        </w:rPr>
        <w:t>, из ни</w:t>
      </w:r>
      <w:r w:rsidR="00F864F4" w:rsidRPr="00D646C0">
        <w:rPr>
          <w:rFonts w:ascii="Times New Roman" w:hAnsi="Times New Roman" w:cs="Times New Roman"/>
          <w:sz w:val="28"/>
          <w:szCs w:val="28"/>
        </w:rPr>
        <w:t xml:space="preserve">х молочной продуктивности – </w:t>
      </w:r>
      <w:r w:rsidR="00EB5B9D" w:rsidRPr="00D646C0">
        <w:rPr>
          <w:rFonts w:ascii="Times New Roman" w:hAnsi="Times New Roman" w:cs="Times New Roman"/>
          <w:sz w:val="28"/>
          <w:szCs w:val="28"/>
        </w:rPr>
        <w:t>3251</w:t>
      </w:r>
      <w:r w:rsidR="00F66950" w:rsidRPr="00D646C0">
        <w:rPr>
          <w:rFonts w:ascii="Times New Roman" w:hAnsi="Times New Roman" w:cs="Times New Roman"/>
          <w:sz w:val="28"/>
          <w:szCs w:val="28"/>
        </w:rPr>
        <w:t xml:space="preserve"> го</w:t>
      </w:r>
      <w:r w:rsidR="00F864F4" w:rsidRPr="00D646C0">
        <w:rPr>
          <w:rFonts w:ascii="Times New Roman" w:hAnsi="Times New Roman" w:cs="Times New Roman"/>
          <w:sz w:val="28"/>
          <w:szCs w:val="28"/>
        </w:rPr>
        <w:t>лов</w:t>
      </w:r>
      <w:r w:rsidR="00EB5B9D" w:rsidRPr="00D646C0">
        <w:rPr>
          <w:rFonts w:ascii="Times New Roman" w:hAnsi="Times New Roman" w:cs="Times New Roman"/>
          <w:sz w:val="28"/>
          <w:szCs w:val="28"/>
        </w:rPr>
        <w:t>а</w:t>
      </w:r>
      <w:r w:rsidR="00F864F4" w:rsidRPr="00D646C0">
        <w:rPr>
          <w:rFonts w:ascii="Times New Roman" w:hAnsi="Times New Roman" w:cs="Times New Roman"/>
          <w:sz w:val="28"/>
          <w:szCs w:val="28"/>
        </w:rPr>
        <w:t xml:space="preserve">, мясной продуктивности – </w:t>
      </w:r>
      <w:r w:rsidR="00EB5B9D" w:rsidRPr="00D646C0">
        <w:rPr>
          <w:rFonts w:ascii="Times New Roman" w:hAnsi="Times New Roman" w:cs="Times New Roman"/>
          <w:sz w:val="28"/>
          <w:szCs w:val="28"/>
        </w:rPr>
        <w:t>248</w:t>
      </w:r>
      <w:r w:rsidR="00340419" w:rsidRPr="00D646C0">
        <w:rPr>
          <w:rFonts w:ascii="Times New Roman" w:hAnsi="Times New Roman" w:cs="Times New Roman"/>
          <w:sz w:val="28"/>
          <w:szCs w:val="28"/>
        </w:rPr>
        <w:t xml:space="preserve"> </w:t>
      </w:r>
      <w:r w:rsidR="00F864F4" w:rsidRPr="00D646C0">
        <w:rPr>
          <w:rFonts w:ascii="Times New Roman" w:hAnsi="Times New Roman" w:cs="Times New Roman"/>
          <w:sz w:val="28"/>
          <w:szCs w:val="28"/>
        </w:rPr>
        <w:t>голов</w:t>
      </w:r>
      <w:r w:rsidR="00F66950" w:rsidRPr="00D646C0">
        <w:rPr>
          <w:rFonts w:ascii="Times New Roman" w:hAnsi="Times New Roman" w:cs="Times New Roman"/>
          <w:sz w:val="28"/>
          <w:szCs w:val="28"/>
        </w:rPr>
        <w:t>.</w:t>
      </w:r>
    </w:p>
    <w:p w:rsidR="00F66950" w:rsidRPr="00D646C0" w:rsidRDefault="00C07DE9" w:rsidP="00FE79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46C0">
        <w:rPr>
          <w:rFonts w:ascii="Times New Roman" w:hAnsi="Times New Roman" w:cs="Times New Roman"/>
          <w:sz w:val="28"/>
          <w:szCs w:val="28"/>
        </w:rPr>
        <w:t xml:space="preserve">   </w:t>
      </w:r>
      <w:r w:rsidR="00340419" w:rsidRPr="00D646C0">
        <w:rPr>
          <w:rFonts w:ascii="Times New Roman" w:hAnsi="Times New Roman" w:cs="Times New Roman"/>
          <w:sz w:val="28"/>
          <w:szCs w:val="28"/>
        </w:rPr>
        <w:t xml:space="preserve"> </w:t>
      </w:r>
      <w:r w:rsidR="00EB5B9D" w:rsidRPr="00D646C0">
        <w:rPr>
          <w:rFonts w:ascii="Times New Roman" w:hAnsi="Times New Roman" w:cs="Times New Roman"/>
          <w:sz w:val="28"/>
          <w:szCs w:val="28"/>
        </w:rPr>
        <w:t xml:space="preserve"> За </w:t>
      </w:r>
      <w:r w:rsidRPr="00D646C0">
        <w:rPr>
          <w:rFonts w:ascii="Times New Roman" w:hAnsi="Times New Roman" w:cs="Times New Roman"/>
          <w:sz w:val="28"/>
          <w:szCs w:val="28"/>
        </w:rPr>
        <w:t>202</w:t>
      </w:r>
      <w:r w:rsidR="00BD3FC2" w:rsidRPr="00D646C0">
        <w:rPr>
          <w:rFonts w:ascii="Times New Roman" w:hAnsi="Times New Roman" w:cs="Times New Roman"/>
          <w:sz w:val="28"/>
          <w:szCs w:val="28"/>
        </w:rPr>
        <w:t>4</w:t>
      </w:r>
      <w:r w:rsidR="00EB5B9D" w:rsidRPr="00D646C0">
        <w:rPr>
          <w:rFonts w:ascii="Times New Roman" w:hAnsi="Times New Roman" w:cs="Times New Roman"/>
          <w:sz w:val="28"/>
          <w:szCs w:val="28"/>
        </w:rPr>
        <w:t xml:space="preserve"> год</w:t>
      </w:r>
      <w:r w:rsidR="00F66950" w:rsidRPr="00D646C0">
        <w:rPr>
          <w:rFonts w:ascii="Times New Roman" w:hAnsi="Times New Roman" w:cs="Times New Roman"/>
          <w:sz w:val="28"/>
          <w:szCs w:val="28"/>
        </w:rPr>
        <w:t xml:space="preserve"> хозяйствами района прои</w:t>
      </w:r>
      <w:r w:rsidRPr="00D646C0">
        <w:rPr>
          <w:rFonts w:ascii="Times New Roman" w:hAnsi="Times New Roman" w:cs="Times New Roman"/>
          <w:sz w:val="28"/>
          <w:szCs w:val="28"/>
        </w:rPr>
        <w:t xml:space="preserve">зведено </w:t>
      </w:r>
      <w:r w:rsidR="00EB5B9D" w:rsidRPr="00D646C0">
        <w:rPr>
          <w:rFonts w:ascii="Times New Roman" w:hAnsi="Times New Roman" w:cs="Times New Roman"/>
          <w:sz w:val="28"/>
          <w:szCs w:val="28"/>
        </w:rPr>
        <w:t>19175</w:t>
      </w:r>
      <w:r w:rsidR="00F66950" w:rsidRPr="00D646C0">
        <w:rPr>
          <w:rFonts w:ascii="Times New Roman" w:hAnsi="Times New Roman" w:cs="Times New Roman"/>
          <w:sz w:val="28"/>
          <w:szCs w:val="28"/>
        </w:rPr>
        <w:t xml:space="preserve"> тонн</w:t>
      </w:r>
      <w:r w:rsidRPr="00D646C0">
        <w:rPr>
          <w:rFonts w:ascii="Times New Roman" w:hAnsi="Times New Roman" w:cs="Times New Roman"/>
          <w:sz w:val="28"/>
          <w:szCs w:val="28"/>
        </w:rPr>
        <w:t xml:space="preserve"> молока, что на </w:t>
      </w:r>
      <w:r w:rsidR="00EB5B9D" w:rsidRPr="00D646C0">
        <w:rPr>
          <w:rFonts w:ascii="Times New Roman" w:hAnsi="Times New Roman" w:cs="Times New Roman"/>
          <w:sz w:val="28"/>
          <w:szCs w:val="28"/>
        </w:rPr>
        <w:t>1840</w:t>
      </w:r>
      <w:r w:rsidR="003E60D8" w:rsidRPr="00D646C0">
        <w:rPr>
          <w:rFonts w:ascii="Times New Roman" w:hAnsi="Times New Roman" w:cs="Times New Roman"/>
          <w:sz w:val="28"/>
          <w:szCs w:val="28"/>
        </w:rPr>
        <w:t xml:space="preserve"> </w:t>
      </w:r>
      <w:r w:rsidR="00F66950" w:rsidRPr="00D646C0">
        <w:rPr>
          <w:rFonts w:ascii="Times New Roman" w:hAnsi="Times New Roman" w:cs="Times New Roman"/>
          <w:sz w:val="28"/>
          <w:szCs w:val="28"/>
        </w:rPr>
        <w:t>тонн</w:t>
      </w:r>
      <w:r w:rsidRPr="00D646C0">
        <w:rPr>
          <w:rFonts w:ascii="Times New Roman" w:hAnsi="Times New Roman" w:cs="Times New Roman"/>
          <w:sz w:val="28"/>
          <w:szCs w:val="28"/>
        </w:rPr>
        <w:t xml:space="preserve"> (</w:t>
      </w:r>
      <w:r w:rsidR="00EB5B9D" w:rsidRPr="00D646C0">
        <w:rPr>
          <w:rFonts w:ascii="Times New Roman" w:hAnsi="Times New Roman" w:cs="Times New Roman"/>
          <w:sz w:val="28"/>
          <w:szCs w:val="28"/>
        </w:rPr>
        <w:t>9</w:t>
      </w:r>
      <w:r w:rsidR="00340419" w:rsidRPr="00D646C0">
        <w:rPr>
          <w:rFonts w:ascii="Times New Roman" w:hAnsi="Times New Roman" w:cs="Times New Roman"/>
          <w:sz w:val="28"/>
          <w:szCs w:val="28"/>
        </w:rPr>
        <w:t xml:space="preserve"> %) ниже</w:t>
      </w:r>
      <w:r w:rsidRPr="00D646C0">
        <w:rPr>
          <w:rFonts w:ascii="Times New Roman" w:hAnsi="Times New Roman" w:cs="Times New Roman"/>
          <w:sz w:val="28"/>
          <w:szCs w:val="28"/>
        </w:rPr>
        <w:t xml:space="preserve"> 202</w:t>
      </w:r>
      <w:r w:rsidR="00340419" w:rsidRPr="00D646C0">
        <w:rPr>
          <w:rFonts w:ascii="Times New Roman" w:hAnsi="Times New Roman" w:cs="Times New Roman"/>
          <w:sz w:val="28"/>
          <w:szCs w:val="28"/>
        </w:rPr>
        <w:t>3</w:t>
      </w:r>
      <w:r w:rsidR="00F66950" w:rsidRPr="00D646C0">
        <w:rPr>
          <w:rFonts w:ascii="Times New Roman" w:hAnsi="Times New Roman" w:cs="Times New Roman"/>
          <w:sz w:val="28"/>
          <w:szCs w:val="28"/>
        </w:rPr>
        <w:t xml:space="preserve"> года. Продуктивность</w:t>
      </w:r>
      <w:r w:rsidR="00582861" w:rsidRPr="00D646C0">
        <w:rPr>
          <w:rFonts w:ascii="Times New Roman" w:hAnsi="Times New Roman" w:cs="Times New Roman"/>
          <w:sz w:val="28"/>
          <w:szCs w:val="28"/>
        </w:rPr>
        <w:t xml:space="preserve"> дойного стада снизилась</w:t>
      </w:r>
      <w:r w:rsidRPr="00D646C0">
        <w:rPr>
          <w:rFonts w:ascii="Times New Roman" w:hAnsi="Times New Roman" w:cs="Times New Roman"/>
          <w:sz w:val="28"/>
          <w:szCs w:val="28"/>
        </w:rPr>
        <w:t xml:space="preserve"> на </w:t>
      </w:r>
      <w:r w:rsidR="00582861" w:rsidRPr="00D646C0">
        <w:rPr>
          <w:rFonts w:ascii="Times New Roman" w:hAnsi="Times New Roman" w:cs="Times New Roman"/>
          <w:sz w:val="28"/>
          <w:szCs w:val="28"/>
        </w:rPr>
        <w:t>3</w:t>
      </w:r>
      <w:r w:rsidR="00F66950" w:rsidRPr="00D646C0">
        <w:rPr>
          <w:rFonts w:ascii="Times New Roman" w:hAnsi="Times New Roman" w:cs="Times New Roman"/>
          <w:sz w:val="28"/>
          <w:szCs w:val="28"/>
        </w:rPr>
        <w:t xml:space="preserve"> % к уровн</w:t>
      </w:r>
      <w:r w:rsidRPr="00D646C0">
        <w:rPr>
          <w:rFonts w:ascii="Times New Roman" w:hAnsi="Times New Roman" w:cs="Times New Roman"/>
          <w:sz w:val="28"/>
          <w:szCs w:val="28"/>
        </w:rPr>
        <w:t xml:space="preserve">ю прошлого года и составила </w:t>
      </w:r>
      <w:r w:rsidR="00EB5B9D" w:rsidRPr="00D646C0">
        <w:rPr>
          <w:rFonts w:ascii="Times New Roman" w:hAnsi="Times New Roman" w:cs="Times New Roman"/>
          <w:sz w:val="28"/>
          <w:szCs w:val="28"/>
        </w:rPr>
        <w:t>5649</w:t>
      </w:r>
      <w:r w:rsidR="00BD3FC2" w:rsidRPr="00D646C0">
        <w:rPr>
          <w:rFonts w:ascii="Times New Roman" w:hAnsi="Times New Roman" w:cs="Times New Roman"/>
          <w:sz w:val="28"/>
          <w:szCs w:val="28"/>
        </w:rPr>
        <w:t xml:space="preserve"> </w:t>
      </w:r>
      <w:r w:rsidR="00F66950" w:rsidRPr="00D646C0">
        <w:rPr>
          <w:rFonts w:ascii="Times New Roman" w:hAnsi="Times New Roman" w:cs="Times New Roman"/>
          <w:sz w:val="28"/>
          <w:szCs w:val="28"/>
        </w:rPr>
        <w:t>кг на одну фуражную корову.</w:t>
      </w:r>
    </w:p>
    <w:p w:rsidR="00B213E5" w:rsidRPr="00D646C0" w:rsidRDefault="00F66950" w:rsidP="00FE79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646C0">
        <w:rPr>
          <w:rFonts w:ascii="Times New Roman" w:hAnsi="Times New Roman" w:cs="Times New Roman"/>
          <w:sz w:val="28"/>
          <w:szCs w:val="28"/>
        </w:rPr>
        <w:t xml:space="preserve">    </w:t>
      </w:r>
      <w:r w:rsidR="00B213E5" w:rsidRPr="00D646C0">
        <w:rPr>
          <w:rFonts w:ascii="Times New Roman" w:hAnsi="Times New Roman" w:cs="Times New Roman"/>
          <w:sz w:val="28"/>
          <w:szCs w:val="28"/>
        </w:rPr>
        <w:t xml:space="preserve">Лидерами по продуктивности молочного стада являются: </w:t>
      </w:r>
      <w:r w:rsidR="00C07DE9" w:rsidRPr="00D646C0">
        <w:rPr>
          <w:rFonts w:ascii="Times New Roman" w:hAnsi="Times New Roman" w:cs="Times New Roman"/>
          <w:sz w:val="28"/>
          <w:szCs w:val="28"/>
        </w:rPr>
        <w:t xml:space="preserve">АО «Новая Заря» - </w:t>
      </w:r>
      <w:r w:rsidR="00EB5B9D" w:rsidRPr="00D646C0">
        <w:rPr>
          <w:rFonts w:ascii="Times New Roman" w:hAnsi="Times New Roman" w:cs="Times New Roman"/>
          <w:sz w:val="28"/>
          <w:szCs w:val="28"/>
        </w:rPr>
        <w:t>8538</w:t>
      </w:r>
      <w:r w:rsidR="00582861" w:rsidRPr="00D646C0">
        <w:rPr>
          <w:rFonts w:ascii="Times New Roman" w:hAnsi="Times New Roman" w:cs="Times New Roman"/>
          <w:sz w:val="28"/>
          <w:szCs w:val="28"/>
        </w:rPr>
        <w:t xml:space="preserve"> кг., ЗАО «Колыбельское» - </w:t>
      </w:r>
      <w:r w:rsidR="00EB5B9D" w:rsidRPr="00D646C0">
        <w:rPr>
          <w:rFonts w:ascii="Times New Roman" w:hAnsi="Times New Roman" w:cs="Times New Roman"/>
          <w:sz w:val="28"/>
          <w:szCs w:val="28"/>
        </w:rPr>
        <w:t>5166 кг., ЗАО</w:t>
      </w:r>
      <w:r w:rsidR="00B213E5" w:rsidRPr="00D646C0">
        <w:rPr>
          <w:rFonts w:ascii="Times New Roman" w:hAnsi="Times New Roman" w:cs="Times New Roman"/>
          <w:sz w:val="28"/>
          <w:szCs w:val="28"/>
        </w:rPr>
        <w:t xml:space="preserve"> «</w:t>
      </w:r>
      <w:r w:rsidR="00EB5B9D" w:rsidRPr="00D646C0">
        <w:rPr>
          <w:rFonts w:ascii="Times New Roman" w:hAnsi="Times New Roman" w:cs="Times New Roman"/>
          <w:sz w:val="28"/>
          <w:szCs w:val="28"/>
        </w:rPr>
        <w:t>Коне</w:t>
      </w:r>
      <w:r w:rsidR="003E60D8" w:rsidRPr="00D646C0">
        <w:rPr>
          <w:rFonts w:ascii="Times New Roman" w:hAnsi="Times New Roman" w:cs="Times New Roman"/>
          <w:sz w:val="28"/>
          <w:szCs w:val="28"/>
        </w:rPr>
        <w:t>вское</w:t>
      </w:r>
      <w:r w:rsidR="00B213E5" w:rsidRPr="00D646C0">
        <w:rPr>
          <w:rFonts w:ascii="Times New Roman" w:hAnsi="Times New Roman" w:cs="Times New Roman"/>
          <w:sz w:val="28"/>
          <w:szCs w:val="28"/>
        </w:rPr>
        <w:t xml:space="preserve">» - </w:t>
      </w:r>
      <w:r w:rsidR="00EB5B9D" w:rsidRPr="00D646C0">
        <w:rPr>
          <w:rFonts w:ascii="Times New Roman" w:hAnsi="Times New Roman" w:cs="Times New Roman"/>
          <w:sz w:val="28"/>
          <w:szCs w:val="28"/>
        </w:rPr>
        <w:t>4330</w:t>
      </w:r>
      <w:r w:rsidR="003E60D8" w:rsidRPr="00D646C0">
        <w:rPr>
          <w:rFonts w:ascii="Times New Roman" w:hAnsi="Times New Roman" w:cs="Times New Roman"/>
          <w:sz w:val="28"/>
          <w:szCs w:val="28"/>
        </w:rPr>
        <w:t xml:space="preserve"> кг.</w:t>
      </w:r>
    </w:p>
    <w:p w:rsidR="00B43D28" w:rsidRPr="00D646C0" w:rsidRDefault="00B213E5" w:rsidP="00B43D28">
      <w:pPr>
        <w:pStyle w:val="a4"/>
        <w:tabs>
          <w:tab w:val="left" w:pos="0"/>
        </w:tabs>
        <w:suppressAutoHyphens/>
        <w:spacing w:after="0" w:line="100" w:lineRule="atLeast"/>
        <w:ind w:left="0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46C0">
        <w:rPr>
          <w:rFonts w:ascii="Times New Roman" w:hAnsi="Times New Roman" w:cs="Times New Roman"/>
          <w:sz w:val="28"/>
          <w:szCs w:val="28"/>
        </w:rPr>
        <w:t xml:space="preserve">    Валовый п</w:t>
      </w:r>
      <w:r w:rsidR="00C07DE9" w:rsidRPr="00D646C0">
        <w:rPr>
          <w:rFonts w:ascii="Times New Roman" w:hAnsi="Times New Roman" w:cs="Times New Roman"/>
          <w:sz w:val="28"/>
          <w:szCs w:val="28"/>
        </w:rPr>
        <w:t xml:space="preserve">ривес молодняка КРС составил </w:t>
      </w:r>
      <w:r w:rsidR="004B7877" w:rsidRPr="00D646C0">
        <w:rPr>
          <w:rFonts w:ascii="Times New Roman" w:hAnsi="Times New Roman" w:cs="Times New Roman"/>
          <w:sz w:val="28"/>
          <w:szCs w:val="28"/>
        </w:rPr>
        <w:t>996</w:t>
      </w:r>
      <w:r w:rsidR="00C07DE9" w:rsidRPr="00D646C0">
        <w:rPr>
          <w:rFonts w:ascii="Times New Roman" w:hAnsi="Times New Roman" w:cs="Times New Roman"/>
          <w:sz w:val="28"/>
          <w:szCs w:val="28"/>
        </w:rPr>
        <w:t xml:space="preserve"> тонн (</w:t>
      </w:r>
      <w:r w:rsidR="00582861" w:rsidRPr="00D646C0">
        <w:rPr>
          <w:rFonts w:ascii="Times New Roman" w:hAnsi="Times New Roman" w:cs="Times New Roman"/>
          <w:sz w:val="28"/>
          <w:szCs w:val="28"/>
        </w:rPr>
        <w:t>82</w:t>
      </w:r>
      <w:r w:rsidRPr="00D646C0">
        <w:rPr>
          <w:rFonts w:ascii="Times New Roman" w:hAnsi="Times New Roman" w:cs="Times New Roman"/>
          <w:sz w:val="28"/>
          <w:szCs w:val="28"/>
        </w:rPr>
        <w:t xml:space="preserve"> % к прошлому году), сре</w:t>
      </w:r>
      <w:r w:rsidR="00C07DE9" w:rsidRPr="00D646C0">
        <w:rPr>
          <w:rFonts w:ascii="Times New Roman" w:hAnsi="Times New Roman" w:cs="Times New Roman"/>
          <w:sz w:val="28"/>
          <w:szCs w:val="28"/>
        </w:rPr>
        <w:t xml:space="preserve">днесуточный привес молодняка </w:t>
      </w:r>
      <w:r w:rsidR="004B7877" w:rsidRPr="00D646C0">
        <w:rPr>
          <w:rFonts w:ascii="Times New Roman" w:hAnsi="Times New Roman" w:cs="Times New Roman"/>
          <w:sz w:val="28"/>
          <w:szCs w:val="28"/>
        </w:rPr>
        <w:t>618</w:t>
      </w:r>
      <w:r w:rsidR="00C07DE9" w:rsidRPr="00D646C0">
        <w:rPr>
          <w:rFonts w:ascii="Times New Roman" w:hAnsi="Times New Roman" w:cs="Times New Roman"/>
          <w:sz w:val="28"/>
          <w:szCs w:val="28"/>
        </w:rPr>
        <w:t xml:space="preserve"> грамм</w:t>
      </w:r>
      <w:r w:rsidR="004B7877" w:rsidRPr="00D646C0">
        <w:rPr>
          <w:rFonts w:ascii="Times New Roman" w:hAnsi="Times New Roman" w:cs="Times New Roman"/>
          <w:sz w:val="28"/>
          <w:szCs w:val="28"/>
        </w:rPr>
        <w:t xml:space="preserve"> (98</w:t>
      </w:r>
      <w:r w:rsidR="00C07DE9" w:rsidRPr="00D646C0">
        <w:rPr>
          <w:rFonts w:ascii="Times New Roman" w:hAnsi="Times New Roman" w:cs="Times New Roman"/>
          <w:sz w:val="28"/>
          <w:szCs w:val="28"/>
        </w:rPr>
        <w:t xml:space="preserve"> % к 202</w:t>
      </w:r>
      <w:r w:rsidR="00582861" w:rsidRPr="00D646C0">
        <w:rPr>
          <w:rFonts w:ascii="Times New Roman" w:hAnsi="Times New Roman" w:cs="Times New Roman"/>
          <w:sz w:val="28"/>
          <w:szCs w:val="28"/>
        </w:rPr>
        <w:t>3</w:t>
      </w:r>
      <w:r w:rsidRPr="00D646C0">
        <w:rPr>
          <w:rFonts w:ascii="Times New Roman" w:hAnsi="Times New Roman" w:cs="Times New Roman"/>
          <w:sz w:val="28"/>
          <w:szCs w:val="28"/>
        </w:rPr>
        <w:t xml:space="preserve"> году).</w:t>
      </w:r>
      <w:r w:rsidR="00BA7B7D" w:rsidRPr="00D646C0">
        <w:rPr>
          <w:rFonts w:ascii="Times New Roman" w:hAnsi="Times New Roman" w:cs="Times New Roman"/>
          <w:sz w:val="28"/>
          <w:szCs w:val="28"/>
        </w:rPr>
        <w:t xml:space="preserve"> Наибольшие привесы получены в </w:t>
      </w:r>
      <w:r w:rsidR="008431F4" w:rsidRPr="00D646C0">
        <w:rPr>
          <w:rFonts w:ascii="Times New Roman" w:hAnsi="Times New Roman" w:cs="Times New Roman"/>
          <w:sz w:val="28"/>
          <w:szCs w:val="28"/>
        </w:rPr>
        <w:t>АО «Новая Заря» - 813</w:t>
      </w:r>
      <w:r w:rsidR="00BD3FC2" w:rsidRPr="00D646C0">
        <w:rPr>
          <w:rFonts w:ascii="Times New Roman" w:hAnsi="Times New Roman" w:cs="Times New Roman"/>
          <w:sz w:val="28"/>
          <w:szCs w:val="28"/>
        </w:rPr>
        <w:t xml:space="preserve"> грамм, </w:t>
      </w:r>
      <w:r w:rsidR="00C07DE9" w:rsidRPr="00D646C0">
        <w:rPr>
          <w:rFonts w:ascii="Times New Roman" w:hAnsi="Times New Roman" w:cs="Times New Roman"/>
          <w:sz w:val="28"/>
          <w:szCs w:val="28"/>
        </w:rPr>
        <w:t>КХ «Урожайное» -</w:t>
      </w:r>
      <w:r w:rsidR="003E60D8" w:rsidRPr="00D646C0">
        <w:rPr>
          <w:rFonts w:ascii="Times New Roman" w:hAnsi="Times New Roman" w:cs="Times New Roman"/>
          <w:sz w:val="28"/>
          <w:szCs w:val="28"/>
        </w:rPr>
        <w:t xml:space="preserve"> </w:t>
      </w:r>
      <w:r w:rsidR="008431F4" w:rsidRPr="00D646C0">
        <w:rPr>
          <w:rFonts w:ascii="Times New Roman" w:hAnsi="Times New Roman" w:cs="Times New Roman"/>
          <w:sz w:val="28"/>
          <w:szCs w:val="28"/>
        </w:rPr>
        <w:t>779</w:t>
      </w:r>
      <w:r w:rsidR="003E60D8" w:rsidRPr="00D646C0">
        <w:rPr>
          <w:rFonts w:ascii="Times New Roman" w:hAnsi="Times New Roman" w:cs="Times New Roman"/>
          <w:sz w:val="28"/>
          <w:szCs w:val="28"/>
        </w:rPr>
        <w:t xml:space="preserve"> грамм</w:t>
      </w:r>
      <w:r w:rsidR="00582861" w:rsidRPr="00D646C0">
        <w:rPr>
          <w:rFonts w:ascii="Times New Roman" w:hAnsi="Times New Roman" w:cs="Times New Roman"/>
          <w:sz w:val="28"/>
          <w:szCs w:val="28"/>
        </w:rPr>
        <w:t>, ИП Глава КФХ Даниленко А.Н.</w:t>
      </w:r>
      <w:r w:rsidR="007A7D70" w:rsidRPr="00D646C0">
        <w:rPr>
          <w:rFonts w:ascii="Times New Roman" w:hAnsi="Times New Roman" w:cs="Times New Roman"/>
          <w:sz w:val="28"/>
          <w:szCs w:val="28"/>
        </w:rPr>
        <w:t xml:space="preserve"> - </w:t>
      </w:r>
      <w:r w:rsidR="008431F4" w:rsidRPr="00D646C0">
        <w:rPr>
          <w:rFonts w:ascii="Times New Roman" w:hAnsi="Times New Roman" w:cs="Times New Roman"/>
          <w:sz w:val="28"/>
          <w:szCs w:val="28"/>
        </w:rPr>
        <w:t>630</w:t>
      </w:r>
      <w:r w:rsidR="00582861" w:rsidRPr="00D646C0">
        <w:rPr>
          <w:rFonts w:ascii="Times New Roman" w:hAnsi="Times New Roman" w:cs="Times New Roman"/>
          <w:sz w:val="28"/>
          <w:szCs w:val="28"/>
        </w:rPr>
        <w:t xml:space="preserve"> грамм.</w:t>
      </w:r>
      <w:r w:rsidR="007A7D70" w:rsidRPr="00D646C0">
        <w:rPr>
          <w:rFonts w:ascii="Times New Roman" w:hAnsi="Times New Roman" w:cs="Times New Roman"/>
          <w:sz w:val="28"/>
          <w:szCs w:val="28"/>
        </w:rPr>
        <w:t xml:space="preserve"> </w:t>
      </w:r>
      <w:r w:rsidR="00BA7B7D" w:rsidRPr="00D646C0">
        <w:rPr>
          <w:rFonts w:ascii="Times New Roman" w:hAnsi="Times New Roman" w:cs="Times New Roman"/>
          <w:sz w:val="28"/>
          <w:szCs w:val="28"/>
        </w:rPr>
        <w:t>Реализация мяса всех видов по сельхоз</w:t>
      </w:r>
      <w:r w:rsidR="008431F4" w:rsidRPr="00D646C0">
        <w:rPr>
          <w:rFonts w:ascii="Times New Roman" w:hAnsi="Times New Roman" w:cs="Times New Roman"/>
          <w:sz w:val="28"/>
          <w:szCs w:val="28"/>
        </w:rPr>
        <w:t>предприятиям и КФХ составила 1241</w:t>
      </w:r>
      <w:r w:rsidR="007A7D70" w:rsidRPr="00D646C0">
        <w:rPr>
          <w:rFonts w:ascii="Times New Roman" w:hAnsi="Times New Roman" w:cs="Times New Roman"/>
          <w:sz w:val="28"/>
          <w:szCs w:val="28"/>
        </w:rPr>
        <w:t xml:space="preserve"> </w:t>
      </w:r>
      <w:r w:rsidR="007A7D70" w:rsidRPr="00D646C0">
        <w:rPr>
          <w:rFonts w:ascii="Times New Roman" w:hAnsi="Times New Roman" w:cs="Times New Roman"/>
          <w:sz w:val="28"/>
          <w:szCs w:val="28"/>
        </w:rPr>
        <w:lastRenderedPageBreak/>
        <w:t>тонн</w:t>
      </w:r>
      <w:r w:rsidR="008431F4" w:rsidRPr="00D646C0">
        <w:rPr>
          <w:rFonts w:ascii="Times New Roman" w:hAnsi="Times New Roman" w:cs="Times New Roman"/>
          <w:sz w:val="28"/>
          <w:szCs w:val="28"/>
        </w:rPr>
        <w:t>а (105</w:t>
      </w:r>
      <w:r w:rsidR="00582861" w:rsidRPr="00D646C0">
        <w:rPr>
          <w:rFonts w:ascii="Times New Roman" w:hAnsi="Times New Roman" w:cs="Times New Roman"/>
          <w:sz w:val="28"/>
          <w:szCs w:val="28"/>
        </w:rPr>
        <w:t xml:space="preserve"> %)</w:t>
      </w:r>
      <w:r w:rsidR="007A7D70" w:rsidRPr="00D646C0">
        <w:rPr>
          <w:rFonts w:ascii="Times New Roman" w:hAnsi="Times New Roman" w:cs="Times New Roman"/>
          <w:sz w:val="28"/>
          <w:szCs w:val="28"/>
        </w:rPr>
        <w:t>.</w:t>
      </w:r>
      <w:r w:rsidR="00B43D28" w:rsidRPr="00D646C0">
        <w:rPr>
          <w:rFonts w:ascii="Times New Roman" w:eastAsia="Calibri" w:hAnsi="Times New Roman" w:cs="Times New Roman"/>
          <w:sz w:val="28"/>
          <w:szCs w:val="28"/>
        </w:rPr>
        <w:t xml:space="preserve"> За 2024 год сельскохозяйственными товаропроизводителями района приобретено новой техники и оборудования для сельскохозяйственного производства в количестве 60 единиц на сумму 697,5  млн. руб.</w:t>
      </w:r>
    </w:p>
    <w:p w:rsidR="00FE79BE" w:rsidRPr="00D646C0" w:rsidRDefault="00B43D28" w:rsidP="00B43D28">
      <w:pPr>
        <w:pStyle w:val="a4"/>
        <w:tabs>
          <w:tab w:val="left" w:pos="0"/>
        </w:tabs>
        <w:suppressAutoHyphens/>
        <w:spacing w:after="0" w:line="100" w:lineRule="atLeast"/>
        <w:ind w:left="0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46C0">
        <w:rPr>
          <w:rFonts w:ascii="Times New Roman" w:eastAsia="Calibri" w:hAnsi="Times New Roman" w:cs="Times New Roman"/>
          <w:b/>
          <w:sz w:val="28"/>
          <w:szCs w:val="28"/>
        </w:rPr>
        <w:t xml:space="preserve">       </w:t>
      </w:r>
      <w:r w:rsidRPr="00D646C0">
        <w:rPr>
          <w:rFonts w:ascii="Times New Roman" w:eastAsia="Calibri" w:hAnsi="Times New Roman" w:cs="Times New Roman"/>
          <w:sz w:val="28"/>
          <w:szCs w:val="28"/>
        </w:rPr>
        <w:t xml:space="preserve">В текущем году в агропромышленном комплексе района реализовано 6 инвестиционных проекта по строительству и реконструкции производственных объектов: реконструкция коровников в АО «Новая Заря» и ЗАО «Коневское», строительство склада хранения зерна ИП Глава КФХ Даниленко А.Н., асфальтобетонных площадок для хранения зерна  ИП Глава КФХ Мирошник Д.И. и КХ «Доброволец», строительство асфальтобетонных дорог для технологических нужд в ООО «Рубин». В стадии реализации находятся 3 проекта. </w:t>
      </w:r>
      <w:r w:rsidRPr="00D646C0">
        <w:rPr>
          <w:rFonts w:ascii="Times New Roman" w:hAnsi="Times New Roman" w:cs="Times New Roman"/>
          <w:sz w:val="28"/>
          <w:szCs w:val="28"/>
        </w:rPr>
        <w:t>Всего по инвестиционным проектам освоено 100,7 млн. руб.</w:t>
      </w:r>
    </w:p>
    <w:p w:rsidR="00897DFC" w:rsidRPr="00D646C0" w:rsidRDefault="00897DFC" w:rsidP="00897D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6C0">
        <w:rPr>
          <w:rFonts w:ascii="Times New Roman" w:hAnsi="Times New Roman" w:cs="Times New Roman"/>
          <w:sz w:val="28"/>
          <w:szCs w:val="28"/>
        </w:rPr>
        <w:t xml:space="preserve">     Общая численность работников, занятых в сельскохозяйствен</w:t>
      </w:r>
      <w:r w:rsidR="002A1501" w:rsidRPr="00D646C0">
        <w:rPr>
          <w:rFonts w:ascii="Times New Roman" w:hAnsi="Times New Roman" w:cs="Times New Roman"/>
          <w:sz w:val="28"/>
          <w:szCs w:val="28"/>
        </w:rPr>
        <w:t xml:space="preserve">ных предприятиях составляет </w:t>
      </w:r>
      <w:r w:rsidR="00AA0F7C" w:rsidRPr="00D646C0">
        <w:rPr>
          <w:rFonts w:ascii="Times New Roman" w:hAnsi="Times New Roman" w:cs="Times New Roman"/>
          <w:sz w:val="28"/>
          <w:szCs w:val="28"/>
        </w:rPr>
        <w:t>1040</w:t>
      </w:r>
      <w:r w:rsidR="00AC6935" w:rsidRPr="00D646C0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99552A" w:rsidRPr="00D646C0">
        <w:rPr>
          <w:rFonts w:ascii="Times New Roman" w:hAnsi="Times New Roman" w:cs="Times New Roman"/>
          <w:sz w:val="28"/>
          <w:szCs w:val="28"/>
        </w:rPr>
        <w:t xml:space="preserve">  (95</w:t>
      </w:r>
      <w:r w:rsidR="002A1501" w:rsidRPr="00D646C0">
        <w:rPr>
          <w:rFonts w:ascii="Times New Roman" w:hAnsi="Times New Roman" w:cs="Times New Roman"/>
          <w:sz w:val="28"/>
          <w:szCs w:val="28"/>
        </w:rPr>
        <w:t xml:space="preserve"> %)</w:t>
      </w:r>
      <w:r w:rsidRPr="00D646C0">
        <w:rPr>
          <w:rFonts w:ascii="Times New Roman" w:hAnsi="Times New Roman" w:cs="Times New Roman"/>
          <w:sz w:val="28"/>
          <w:szCs w:val="28"/>
        </w:rPr>
        <w:t>. Фонд нач</w:t>
      </w:r>
      <w:r w:rsidR="002A1501" w:rsidRPr="00D646C0">
        <w:rPr>
          <w:rFonts w:ascii="Times New Roman" w:hAnsi="Times New Roman" w:cs="Times New Roman"/>
          <w:sz w:val="28"/>
          <w:szCs w:val="28"/>
        </w:rPr>
        <w:t xml:space="preserve">исленной заработной платы – </w:t>
      </w:r>
      <w:r w:rsidR="00AA0F7C" w:rsidRPr="00D646C0">
        <w:rPr>
          <w:rFonts w:ascii="Times New Roman" w:hAnsi="Times New Roman" w:cs="Times New Roman"/>
          <w:sz w:val="28"/>
          <w:szCs w:val="28"/>
        </w:rPr>
        <w:t>766,8</w:t>
      </w:r>
      <w:r w:rsidR="00384412" w:rsidRPr="00D646C0">
        <w:rPr>
          <w:rFonts w:ascii="Times New Roman" w:hAnsi="Times New Roman" w:cs="Times New Roman"/>
          <w:sz w:val="28"/>
          <w:szCs w:val="28"/>
        </w:rPr>
        <w:t xml:space="preserve"> </w:t>
      </w:r>
      <w:r w:rsidRPr="00D646C0">
        <w:rPr>
          <w:rFonts w:ascii="Times New Roman" w:hAnsi="Times New Roman" w:cs="Times New Roman"/>
          <w:sz w:val="28"/>
          <w:szCs w:val="28"/>
        </w:rPr>
        <w:t xml:space="preserve">млн. руб. В коллективных сельхозпредприятиях среднемесячная заработная плата </w:t>
      </w:r>
      <w:r w:rsidR="00AA0F7C" w:rsidRPr="00D646C0">
        <w:rPr>
          <w:rFonts w:ascii="Times New Roman" w:hAnsi="Times New Roman" w:cs="Times New Roman"/>
          <w:sz w:val="28"/>
          <w:szCs w:val="28"/>
        </w:rPr>
        <w:t>одного работника за</w:t>
      </w:r>
      <w:r w:rsidR="002A1501" w:rsidRPr="00D646C0">
        <w:rPr>
          <w:rFonts w:ascii="Times New Roman" w:hAnsi="Times New Roman" w:cs="Times New Roman"/>
          <w:sz w:val="28"/>
          <w:szCs w:val="28"/>
        </w:rPr>
        <w:t xml:space="preserve"> 202</w:t>
      </w:r>
      <w:r w:rsidR="00BF6E64" w:rsidRPr="00D646C0">
        <w:rPr>
          <w:rFonts w:ascii="Times New Roman" w:hAnsi="Times New Roman" w:cs="Times New Roman"/>
          <w:sz w:val="28"/>
          <w:szCs w:val="28"/>
        </w:rPr>
        <w:t>4</w:t>
      </w:r>
      <w:r w:rsidR="00AA0F7C" w:rsidRPr="00D646C0">
        <w:rPr>
          <w:rFonts w:ascii="Times New Roman" w:hAnsi="Times New Roman" w:cs="Times New Roman"/>
          <w:sz w:val="28"/>
          <w:szCs w:val="28"/>
        </w:rPr>
        <w:t xml:space="preserve"> год</w:t>
      </w:r>
      <w:r w:rsidRPr="00D646C0">
        <w:rPr>
          <w:rFonts w:ascii="Times New Roman" w:hAnsi="Times New Roman" w:cs="Times New Roman"/>
          <w:sz w:val="28"/>
          <w:szCs w:val="28"/>
        </w:rPr>
        <w:t xml:space="preserve"> составила </w:t>
      </w:r>
      <w:r w:rsidR="00AA0F7C" w:rsidRPr="00D646C0">
        <w:rPr>
          <w:rFonts w:ascii="Times New Roman" w:hAnsi="Times New Roman" w:cs="Times New Roman"/>
          <w:sz w:val="28"/>
          <w:szCs w:val="28"/>
        </w:rPr>
        <w:t>61422</w:t>
      </w:r>
      <w:r w:rsidR="00384412" w:rsidRPr="00D646C0">
        <w:rPr>
          <w:rFonts w:ascii="Times New Roman" w:hAnsi="Times New Roman" w:cs="Times New Roman"/>
          <w:sz w:val="28"/>
          <w:szCs w:val="28"/>
        </w:rPr>
        <w:t xml:space="preserve"> </w:t>
      </w:r>
      <w:r w:rsidR="002A1501" w:rsidRPr="00D646C0">
        <w:rPr>
          <w:rFonts w:ascii="Times New Roman" w:hAnsi="Times New Roman" w:cs="Times New Roman"/>
          <w:sz w:val="28"/>
          <w:szCs w:val="28"/>
        </w:rPr>
        <w:t>рубл</w:t>
      </w:r>
      <w:r w:rsidR="0099552A" w:rsidRPr="00D646C0">
        <w:rPr>
          <w:rFonts w:ascii="Times New Roman" w:hAnsi="Times New Roman" w:cs="Times New Roman"/>
          <w:sz w:val="28"/>
          <w:szCs w:val="28"/>
        </w:rPr>
        <w:t>я</w:t>
      </w:r>
      <w:r w:rsidR="002A1501" w:rsidRPr="00D646C0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99552A" w:rsidRPr="00D646C0">
        <w:rPr>
          <w:rFonts w:ascii="Times New Roman" w:hAnsi="Times New Roman" w:cs="Times New Roman"/>
          <w:sz w:val="28"/>
          <w:szCs w:val="28"/>
        </w:rPr>
        <w:t>14</w:t>
      </w:r>
      <w:r w:rsidRPr="00D646C0">
        <w:rPr>
          <w:rFonts w:ascii="Times New Roman" w:hAnsi="Times New Roman" w:cs="Times New Roman"/>
          <w:sz w:val="28"/>
          <w:szCs w:val="28"/>
        </w:rPr>
        <w:t xml:space="preserve"> % больше соответствующего периода прошлого года.</w:t>
      </w:r>
      <w:r w:rsidR="0099552A" w:rsidRPr="00D646C0">
        <w:rPr>
          <w:rFonts w:ascii="Times New Roman" w:hAnsi="Times New Roman" w:cs="Times New Roman"/>
          <w:sz w:val="28"/>
          <w:szCs w:val="28"/>
        </w:rPr>
        <w:t xml:space="preserve"> Просроченной задолженности по заработной плате нет.</w:t>
      </w:r>
    </w:p>
    <w:p w:rsidR="00897DFC" w:rsidRPr="00D646C0" w:rsidRDefault="00AC6935" w:rsidP="00897D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6C0">
        <w:rPr>
          <w:rFonts w:ascii="Times New Roman" w:hAnsi="Times New Roman" w:cs="Times New Roman"/>
          <w:sz w:val="28"/>
          <w:szCs w:val="28"/>
        </w:rPr>
        <w:t xml:space="preserve">       </w:t>
      </w:r>
      <w:r w:rsidR="00897DFC" w:rsidRPr="00D646C0">
        <w:rPr>
          <w:rFonts w:ascii="Times New Roman" w:hAnsi="Times New Roman" w:cs="Times New Roman"/>
          <w:sz w:val="28"/>
          <w:szCs w:val="28"/>
        </w:rPr>
        <w:t xml:space="preserve">Среди хозяйств наивысшая заработная плата на одного работника в </w:t>
      </w:r>
      <w:r w:rsidR="006B1AFD" w:rsidRPr="00D646C0">
        <w:rPr>
          <w:rFonts w:ascii="Times New Roman" w:hAnsi="Times New Roman" w:cs="Times New Roman"/>
          <w:sz w:val="28"/>
          <w:szCs w:val="28"/>
        </w:rPr>
        <w:t xml:space="preserve">ООО «Рубин» - 101256 рублей, </w:t>
      </w:r>
      <w:r w:rsidR="00384412" w:rsidRPr="00D646C0">
        <w:rPr>
          <w:rFonts w:ascii="Times New Roman" w:hAnsi="Times New Roman" w:cs="Times New Roman"/>
          <w:sz w:val="28"/>
          <w:szCs w:val="28"/>
        </w:rPr>
        <w:t xml:space="preserve">ООО «Сибагросоюз» - </w:t>
      </w:r>
      <w:r w:rsidR="006B1AFD" w:rsidRPr="00D646C0">
        <w:rPr>
          <w:rFonts w:ascii="Times New Roman" w:hAnsi="Times New Roman" w:cs="Times New Roman"/>
          <w:sz w:val="28"/>
          <w:szCs w:val="28"/>
        </w:rPr>
        <w:t>91645 рублей, ООО «Совхоз Черемошинский» - 78311</w:t>
      </w:r>
      <w:r w:rsidR="0099552A" w:rsidRPr="00D646C0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0A2605" w:rsidRPr="00384412" w:rsidRDefault="000A2605" w:rsidP="000A26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46C0">
        <w:rPr>
          <w:rFonts w:ascii="Times New Roman" w:eastAsia="Calibri" w:hAnsi="Times New Roman" w:cs="Times New Roman"/>
          <w:sz w:val="28"/>
          <w:szCs w:val="28"/>
        </w:rPr>
        <w:t xml:space="preserve">      В рамках государственной программы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 сельскохозяйственным товаропроизводителям района всех форм собственности оказана государственная поддержка в сумме  </w:t>
      </w:r>
      <w:r w:rsidR="00157176" w:rsidRPr="00D646C0">
        <w:rPr>
          <w:rFonts w:ascii="Times New Roman" w:eastAsia="Calibri" w:hAnsi="Times New Roman" w:cs="Times New Roman"/>
          <w:sz w:val="28"/>
          <w:szCs w:val="28"/>
        </w:rPr>
        <w:t>430035</w:t>
      </w:r>
      <w:r w:rsidRPr="00D646C0">
        <w:rPr>
          <w:rFonts w:ascii="Times New Roman" w:eastAsia="Calibri" w:hAnsi="Times New Roman" w:cs="Times New Roman"/>
          <w:sz w:val="28"/>
          <w:szCs w:val="28"/>
        </w:rPr>
        <w:t xml:space="preserve"> тыс. руб. в том числе: на возмещение части затрат на производство и реализацию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зерновых культур – </w:t>
      </w:r>
      <w:r w:rsidR="00D63586">
        <w:rPr>
          <w:rFonts w:ascii="Times New Roman" w:eastAsia="Calibri" w:hAnsi="Times New Roman" w:cs="Times New Roman"/>
          <w:sz w:val="28"/>
          <w:szCs w:val="28"/>
        </w:rPr>
        <w:t>63551,3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тыс. руб., компенсацию части затрат на </w:t>
      </w:r>
      <w:r w:rsidRPr="00384412">
        <w:rPr>
          <w:rFonts w:ascii="Times New Roman" w:eastAsia="Calibri" w:hAnsi="Times New Roman" w:cs="Times New Roman"/>
          <w:sz w:val="28"/>
          <w:szCs w:val="28"/>
        </w:rPr>
        <w:t>приобретени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384412">
        <w:rPr>
          <w:rFonts w:ascii="Times New Roman" w:eastAsia="Calibri" w:hAnsi="Times New Roman" w:cs="Times New Roman"/>
          <w:sz w:val="28"/>
          <w:szCs w:val="28"/>
        </w:rPr>
        <w:t xml:space="preserve"> технических средств и оборудования –</w:t>
      </w:r>
      <w:r w:rsidR="00D646C0">
        <w:rPr>
          <w:rFonts w:ascii="Times New Roman" w:eastAsia="Calibri" w:hAnsi="Times New Roman" w:cs="Times New Roman"/>
          <w:sz w:val="28"/>
          <w:szCs w:val="28"/>
        </w:rPr>
        <w:t xml:space="preserve"> 97498,9</w:t>
      </w:r>
      <w:r w:rsidRPr="00384412">
        <w:rPr>
          <w:rFonts w:ascii="Times New Roman" w:eastAsia="Calibri" w:hAnsi="Times New Roman" w:cs="Times New Roman"/>
          <w:sz w:val="28"/>
          <w:szCs w:val="28"/>
        </w:rPr>
        <w:t xml:space="preserve"> тыс. руб., возмещение части</w:t>
      </w:r>
      <w:r w:rsidR="00D646C0">
        <w:rPr>
          <w:rFonts w:ascii="Times New Roman" w:eastAsia="Calibri" w:hAnsi="Times New Roman" w:cs="Times New Roman"/>
          <w:sz w:val="28"/>
          <w:szCs w:val="28"/>
        </w:rPr>
        <w:t xml:space="preserve"> стоимости приобретаемых минеральных удобрений </w:t>
      </w:r>
      <w:r w:rsidRPr="00384412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D646C0">
        <w:rPr>
          <w:rFonts w:ascii="Times New Roman" w:eastAsia="Calibri" w:hAnsi="Times New Roman" w:cs="Times New Roman"/>
          <w:sz w:val="28"/>
          <w:szCs w:val="28"/>
        </w:rPr>
        <w:t>107834,6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тыс. руб.,  </w:t>
      </w:r>
      <w:r w:rsidR="00D646C0">
        <w:rPr>
          <w:rFonts w:ascii="Times New Roman" w:eastAsia="Calibri" w:hAnsi="Times New Roman" w:cs="Times New Roman"/>
          <w:sz w:val="28"/>
          <w:szCs w:val="28"/>
        </w:rPr>
        <w:t>субсидии на поддержку приоритетных направлений АПК и развития малых форм хозяйствования – 90495,1</w:t>
      </w:r>
      <w:r w:rsidR="00D63586">
        <w:rPr>
          <w:rFonts w:ascii="Times New Roman" w:eastAsia="Calibri" w:hAnsi="Times New Roman" w:cs="Times New Roman"/>
          <w:sz w:val="28"/>
          <w:szCs w:val="28"/>
        </w:rPr>
        <w:t xml:space="preserve"> тыс. руб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D646C0">
        <w:rPr>
          <w:rFonts w:ascii="Times New Roman" w:eastAsia="Calibri" w:hAnsi="Times New Roman" w:cs="Times New Roman"/>
          <w:sz w:val="28"/>
          <w:szCs w:val="28"/>
        </w:rPr>
        <w:t xml:space="preserve"> и др.</w:t>
      </w:r>
    </w:p>
    <w:p w:rsidR="00FE79BE" w:rsidRPr="008C3CBF" w:rsidRDefault="00FE79BE" w:rsidP="00FE79BE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FE79BE" w:rsidRPr="008C3CBF" w:rsidRDefault="00FE79BE" w:rsidP="00FE79BE">
      <w:pPr>
        <w:pStyle w:val="a3"/>
        <w:ind w:left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45648" w:rsidRPr="008C3CBF" w:rsidRDefault="00545648">
      <w:pPr>
        <w:rPr>
          <w:color w:val="FF0000"/>
        </w:rPr>
      </w:pPr>
    </w:p>
    <w:sectPr w:rsidR="00545648" w:rsidRPr="008C3CBF" w:rsidSect="00545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4C2D4B"/>
    <w:multiLevelType w:val="hybridMultilevel"/>
    <w:tmpl w:val="02E6A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E79BE"/>
    <w:rsid w:val="000A2605"/>
    <w:rsid w:val="000D30CF"/>
    <w:rsid w:val="000E4B7B"/>
    <w:rsid w:val="00135C47"/>
    <w:rsid w:val="00157176"/>
    <w:rsid w:val="00174340"/>
    <w:rsid w:val="00182731"/>
    <w:rsid w:val="001A7C80"/>
    <w:rsid w:val="00203D45"/>
    <w:rsid w:val="00234372"/>
    <w:rsid w:val="00284F70"/>
    <w:rsid w:val="002A1501"/>
    <w:rsid w:val="00310522"/>
    <w:rsid w:val="00310F88"/>
    <w:rsid w:val="00317DC6"/>
    <w:rsid w:val="00340419"/>
    <w:rsid w:val="00384412"/>
    <w:rsid w:val="00393915"/>
    <w:rsid w:val="00394366"/>
    <w:rsid w:val="003E60D8"/>
    <w:rsid w:val="003F4501"/>
    <w:rsid w:val="00411AC3"/>
    <w:rsid w:val="004B7877"/>
    <w:rsid w:val="004F23C2"/>
    <w:rsid w:val="00513C27"/>
    <w:rsid w:val="00545648"/>
    <w:rsid w:val="00582861"/>
    <w:rsid w:val="005B52BE"/>
    <w:rsid w:val="005B5BE8"/>
    <w:rsid w:val="005D3BC4"/>
    <w:rsid w:val="005E263B"/>
    <w:rsid w:val="006A7510"/>
    <w:rsid w:val="006B1AFD"/>
    <w:rsid w:val="006E1101"/>
    <w:rsid w:val="006F0012"/>
    <w:rsid w:val="007A7D70"/>
    <w:rsid w:val="008431F4"/>
    <w:rsid w:val="00897DFC"/>
    <w:rsid w:val="008B17E8"/>
    <w:rsid w:val="008C0697"/>
    <w:rsid w:val="008C3CBF"/>
    <w:rsid w:val="008C74BF"/>
    <w:rsid w:val="0098445F"/>
    <w:rsid w:val="00987C50"/>
    <w:rsid w:val="0099552A"/>
    <w:rsid w:val="009974C5"/>
    <w:rsid w:val="009A1C83"/>
    <w:rsid w:val="009D50AC"/>
    <w:rsid w:val="00A46F17"/>
    <w:rsid w:val="00A70493"/>
    <w:rsid w:val="00AA0F7C"/>
    <w:rsid w:val="00AC6935"/>
    <w:rsid w:val="00AD3DA9"/>
    <w:rsid w:val="00B213E5"/>
    <w:rsid w:val="00B43D28"/>
    <w:rsid w:val="00BA7B7D"/>
    <w:rsid w:val="00BD3FC2"/>
    <w:rsid w:val="00BF6E64"/>
    <w:rsid w:val="00C07DE9"/>
    <w:rsid w:val="00C25B5F"/>
    <w:rsid w:val="00C45423"/>
    <w:rsid w:val="00C65516"/>
    <w:rsid w:val="00C904F8"/>
    <w:rsid w:val="00CA2A8B"/>
    <w:rsid w:val="00CB7C65"/>
    <w:rsid w:val="00CF3420"/>
    <w:rsid w:val="00D4593F"/>
    <w:rsid w:val="00D63586"/>
    <w:rsid w:val="00D646C0"/>
    <w:rsid w:val="00DE5CD0"/>
    <w:rsid w:val="00E31964"/>
    <w:rsid w:val="00EA18CA"/>
    <w:rsid w:val="00EB5B9D"/>
    <w:rsid w:val="00F0493E"/>
    <w:rsid w:val="00F20866"/>
    <w:rsid w:val="00F327EC"/>
    <w:rsid w:val="00F66950"/>
    <w:rsid w:val="00F71E97"/>
    <w:rsid w:val="00F80271"/>
    <w:rsid w:val="00F8035D"/>
    <w:rsid w:val="00F864F4"/>
    <w:rsid w:val="00FE7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9B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79B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E79BE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2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2023-07-25T03:18:00Z</cp:lastPrinted>
  <dcterms:created xsi:type="dcterms:W3CDTF">2024-10-24T03:11:00Z</dcterms:created>
  <dcterms:modified xsi:type="dcterms:W3CDTF">2025-02-14T07:17:00Z</dcterms:modified>
</cp:coreProperties>
</file>