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E" w:rsidRPr="00FE79BE" w:rsidRDefault="00FE79BE" w:rsidP="00B95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5AF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BE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FE79BE" w:rsidRPr="00FE79BE" w:rsidRDefault="00FE79BE" w:rsidP="00376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9BE">
        <w:rPr>
          <w:rFonts w:ascii="Times New Roman" w:hAnsi="Times New Roman" w:cs="Times New Roman"/>
          <w:sz w:val="28"/>
          <w:szCs w:val="28"/>
        </w:rPr>
        <w:t>по и</w:t>
      </w:r>
      <w:r w:rsidR="00135C47">
        <w:rPr>
          <w:rFonts w:ascii="Times New Roman" w:hAnsi="Times New Roman" w:cs="Times New Roman"/>
          <w:sz w:val="28"/>
          <w:szCs w:val="28"/>
        </w:rPr>
        <w:t>тогам работы 202</w:t>
      </w:r>
      <w:r w:rsidR="000E4B7B">
        <w:rPr>
          <w:rFonts w:ascii="Times New Roman" w:hAnsi="Times New Roman" w:cs="Times New Roman"/>
          <w:sz w:val="28"/>
          <w:szCs w:val="28"/>
        </w:rPr>
        <w:t>3</w:t>
      </w:r>
      <w:r w:rsidRPr="00FE79B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E79BE" w:rsidRPr="00FE79BE" w:rsidRDefault="00FE79BE" w:rsidP="00376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9BE">
        <w:rPr>
          <w:rFonts w:ascii="Times New Roman" w:hAnsi="Times New Roman" w:cs="Times New Roman"/>
          <w:sz w:val="28"/>
          <w:szCs w:val="28"/>
        </w:rPr>
        <w:t>по сельскохозяйственным предприятиям Краснозерского района</w:t>
      </w:r>
      <w:r w:rsidR="00A70493">
        <w:rPr>
          <w:rFonts w:ascii="Times New Roman" w:hAnsi="Times New Roman" w:cs="Times New Roman"/>
          <w:sz w:val="28"/>
          <w:szCs w:val="28"/>
        </w:rPr>
        <w:t>.</w:t>
      </w:r>
    </w:p>
    <w:p w:rsidR="00FE79BE" w:rsidRDefault="00FE79BE" w:rsidP="0037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9BE" w:rsidRPr="0098445F" w:rsidRDefault="00FE79BE" w:rsidP="00376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445F">
        <w:rPr>
          <w:rFonts w:ascii="Times New Roman" w:hAnsi="Times New Roman" w:cs="Times New Roman"/>
          <w:sz w:val="28"/>
          <w:szCs w:val="28"/>
        </w:rPr>
        <w:t>Агропромышленны</w:t>
      </w:r>
      <w:r w:rsidR="00135C47" w:rsidRPr="0098445F">
        <w:rPr>
          <w:rFonts w:ascii="Times New Roman" w:hAnsi="Times New Roman" w:cs="Times New Roman"/>
          <w:sz w:val="28"/>
          <w:szCs w:val="28"/>
        </w:rPr>
        <w:t xml:space="preserve">й комплекс района представлен </w:t>
      </w:r>
      <w:r w:rsidR="00A46F17" w:rsidRPr="00A46F17">
        <w:rPr>
          <w:rFonts w:ascii="Times New Roman" w:hAnsi="Times New Roman" w:cs="Times New Roman"/>
          <w:sz w:val="28"/>
          <w:szCs w:val="28"/>
        </w:rPr>
        <w:t>13</w:t>
      </w:r>
      <w:r w:rsidR="000E4B7B" w:rsidRPr="001A7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47" w:rsidRPr="0098445F">
        <w:rPr>
          <w:rFonts w:ascii="Times New Roman" w:hAnsi="Times New Roman" w:cs="Times New Roman"/>
          <w:sz w:val="28"/>
          <w:szCs w:val="28"/>
        </w:rPr>
        <w:t>коллективными предприятиями,</w:t>
      </w:r>
      <w:r w:rsidR="000E4B7B">
        <w:rPr>
          <w:rFonts w:ascii="Times New Roman" w:hAnsi="Times New Roman" w:cs="Times New Roman"/>
          <w:sz w:val="28"/>
          <w:szCs w:val="28"/>
        </w:rPr>
        <w:t xml:space="preserve"> </w:t>
      </w:r>
      <w:r w:rsidR="00A46F17" w:rsidRPr="00A46F17">
        <w:rPr>
          <w:rFonts w:ascii="Times New Roman" w:hAnsi="Times New Roman" w:cs="Times New Roman"/>
          <w:sz w:val="28"/>
          <w:szCs w:val="28"/>
        </w:rPr>
        <w:t>66</w:t>
      </w:r>
      <w:r w:rsidRPr="0098445F">
        <w:rPr>
          <w:rFonts w:ascii="Times New Roman" w:hAnsi="Times New Roman" w:cs="Times New Roman"/>
          <w:sz w:val="28"/>
          <w:szCs w:val="28"/>
        </w:rPr>
        <w:t xml:space="preserve"> крестьянскими - фермерскими хозяйствами и индивидуальными предпринимателями, кроме того </w:t>
      </w:r>
      <w:r w:rsidR="00135C47" w:rsidRPr="0098445F">
        <w:rPr>
          <w:rFonts w:ascii="Times New Roman" w:hAnsi="Times New Roman" w:cs="Times New Roman"/>
          <w:sz w:val="28"/>
          <w:szCs w:val="28"/>
        </w:rPr>
        <w:t>в районе ведут деятельность 10454</w:t>
      </w:r>
      <w:r w:rsidRPr="0098445F">
        <w:rPr>
          <w:rFonts w:ascii="Times New Roman" w:hAnsi="Times New Roman" w:cs="Times New Roman"/>
          <w:sz w:val="28"/>
          <w:szCs w:val="28"/>
        </w:rPr>
        <w:t xml:space="preserve"> личных подворий.</w:t>
      </w:r>
    </w:p>
    <w:p w:rsidR="00FE79BE" w:rsidRPr="0098445F" w:rsidRDefault="00FE79BE" w:rsidP="00376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  Ведущими отраслями сельскохозяйственного сектора экономики являются производство зерновых, технических культур, молока и мяса всех видов.</w:t>
      </w:r>
      <w:r w:rsidRPr="0098445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E79BE" w:rsidRPr="0098445F" w:rsidRDefault="00FE79BE" w:rsidP="003761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   </w:t>
      </w:r>
      <w:r w:rsidR="00135C47" w:rsidRPr="0098445F">
        <w:rPr>
          <w:rFonts w:ascii="Times New Roman" w:hAnsi="Times New Roman" w:cs="Times New Roman"/>
          <w:sz w:val="28"/>
          <w:szCs w:val="28"/>
        </w:rPr>
        <w:t>В 202</w:t>
      </w:r>
      <w:r w:rsidR="00AD3DA9">
        <w:rPr>
          <w:rFonts w:ascii="Times New Roman" w:hAnsi="Times New Roman" w:cs="Times New Roman"/>
          <w:sz w:val="28"/>
          <w:szCs w:val="28"/>
        </w:rPr>
        <w:t>3</w:t>
      </w:r>
      <w:r w:rsidR="00135C47" w:rsidRPr="0098445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6F17">
        <w:rPr>
          <w:rFonts w:ascii="Times New Roman" w:hAnsi="Times New Roman" w:cs="Times New Roman"/>
          <w:b/>
          <w:sz w:val="28"/>
          <w:szCs w:val="28"/>
        </w:rPr>
        <w:t>77</w:t>
      </w:r>
      <w:r w:rsidRPr="00984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45F">
        <w:rPr>
          <w:rFonts w:ascii="Times New Roman" w:hAnsi="Times New Roman" w:cs="Times New Roman"/>
          <w:sz w:val="28"/>
          <w:szCs w:val="28"/>
        </w:rPr>
        <w:t>сельхозтоваропроизводител</w:t>
      </w:r>
      <w:r w:rsidR="00A46F17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98445F">
        <w:rPr>
          <w:rFonts w:ascii="Times New Roman" w:hAnsi="Times New Roman" w:cs="Times New Roman"/>
          <w:sz w:val="28"/>
          <w:szCs w:val="28"/>
        </w:rPr>
        <w:t xml:space="preserve"> Краснозерского района участвовали в весенне-полевых работах. </w:t>
      </w:r>
    </w:p>
    <w:p w:rsidR="00FE79BE" w:rsidRPr="0098445F" w:rsidRDefault="00FE79BE" w:rsidP="003761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  Для проведения посевной кампании имелось: г</w:t>
      </w:r>
      <w:r w:rsidR="00987C50" w:rsidRPr="0098445F">
        <w:rPr>
          <w:rFonts w:ascii="Times New Roman" w:hAnsi="Times New Roman" w:cs="Times New Roman"/>
          <w:sz w:val="28"/>
          <w:szCs w:val="28"/>
        </w:rPr>
        <w:t xml:space="preserve">отовой земли для посева </w:t>
      </w:r>
      <w:r w:rsidR="005B52BE">
        <w:rPr>
          <w:rFonts w:ascii="Times New Roman" w:hAnsi="Times New Roman" w:cs="Times New Roman"/>
          <w:sz w:val="28"/>
          <w:szCs w:val="28"/>
        </w:rPr>
        <w:t>94</w:t>
      </w:r>
      <w:r w:rsidR="00987C50" w:rsidRPr="0098445F">
        <w:rPr>
          <w:rFonts w:ascii="Times New Roman" w:hAnsi="Times New Roman" w:cs="Times New Roman"/>
          <w:sz w:val="28"/>
          <w:szCs w:val="28"/>
        </w:rPr>
        <w:t xml:space="preserve"> тыс. га, в том числе </w:t>
      </w:r>
      <w:r w:rsidR="005B52BE">
        <w:rPr>
          <w:rFonts w:ascii="Times New Roman" w:hAnsi="Times New Roman" w:cs="Times New Roman"/>
          <w:sz w:val="28"/>
          <w:szCs w:val="28"/>
        </w:rPr>
        <w:t>24,6</w:t>
      </w:r>
      <w:r w:rsidR="00EA18CA">
        <w:rPr>
          <w:rFonts w:ascii="Times New Roman" w:hAnsi="Times New Roman" w:cs="Times New Roman"/>
          <w:sz w:val="28"/>
          <w:szCs w:val="28"/>
        </w:rPr>
        <w:t xml:space="preserve"> </w:t>
      </w:r>
      <w:r w:rsidR="00987C50" w:rsidRPr="0098445F">
        <w:rPr>
          <w:rFonts w:ascii="Times New Roman" w:hAnsi="Times New Roman" w:cs="Times New Roman"/>
          <w:sz w:val="28"/>
          <w:szCs w:val="28"/>
        </w:rPr>
        <w:t>тыс. га пар</w:t>
      </w:r>
      <w:r w:rsidR="00EA18CA">
        <w:rPr>
          <w:rFonts w:ascii="Times New Roman" w:hAnsi="Times New Roman" w:cs="Times New Roman"/>
          <w:sz w:val="28"/>
          <w:szCs w:val="28"/>
        </w:rPr>
        <w:t>ов и 6</w:t>
      </w:r>
      <w:r w:rsidR="005B52BE">
        <w:rPr>
          <w:rFonts w:ascii="Times New Roman" w:hAnsi="Times New Roman" w:cs="Times New Roman"/>
          <w:sz w:val="28"/>
          <w:szCs w:val="28"/>
        </w:rPr>
        <w:t>9,4</w:t>
      </w:r>
      <w:r w:rsidR="00EA18CA">
        <w:rPr>
          <w:rFonts w:ascii="Times New Roman" w:hAnsi="Times New Roman" w:cs="Times New Roman"/>
          <w:sz w:val="28"/>
          <w:szCs w:val="28"/>
        </w:rPr>
        <w:t xml:space="preserve"> </w:t>
      </w:r>
      <w:r w:rsidR="00F864F4" w:rsidRPr="0098445F">
        <w:rPr>
          <w:rFonts w:ascii="Times New Roman" w:hAnsi="Times New Roman" w:cs="Times New Roman"/>
          <w:sz w:val="28"/>
          <w:szCs w:val="28"/>
        </w:rPr>
        <w:t>тыс. га зяби</w:t>
      </w:r>
      <w:r w:rsidRPr="0098445F">
        <w:rPr>
          <w:rFonts w:ascii="Times New Roman" w:hAnsi="Times New Roman" w:cs="Times New Roman"/>
          <w:sz w:val="28"/>
          <w:szCs w:val="28"/>
        </w:rPr>
        <w:t xml:space="preserve">; </w:t>
      </w:r>
      <w:r w:rsidRPr="005B52BE">
        <w:rPr>
          <w:rFonts w:ascii="Times New Roman" w:hAnsi="Times New Roman" w:cs="Times New Roman"/>
          <w:sz w:val="28"/>
          <w:szCs w:val="28"/>
        </w:rPr>
        <w:t>2</w:t>
      </w:r>
      <w:r w:rsidR="005B52BE" w:rsidRPr="005B52BE">
        <w:rPr>
          <w:rFonts w:ascii="Times New Roman" w:hAnsi="Times New Roman" w:cs="Times New Roman"/>
          <w:sz w:val="28"/>
          <w:szCs w:val="28"/>
        </w:rPr>
        <w:t xml:space="preserve">4 </w:t>
      </w:r>
      <w:r w:rsidRPr="0098445F">
        <w:rPr>
          <w:rFonts w:ascii="Times New Roman" w:hAnsi="Times New Roman" w:cs="Times New Roman"/>
          <w:sz w:val="28"/>
          <w:szCs w:val="28"/>
        </w:rPr>
        <w:t>тыс. тонн семян зерновых и зернобобовых культур.</w:t>
      </w:r>
    </w:p>
    <w:p w:rsidR="00FE79BE" w:rsidRDefault="00FE79BE" w:rsidP="003761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  Для повышения урожайности сельскохозяйственных культур приобретено </w:t>
      </w:r>
      <w:r w:rsidR="00A46F17">
        <w:rPr>
          <w:rFonts w:ascii="Times New Roman" w:hAnsi="Times New Roman" w:cs="Times New Roman"/>
          <w:sz w:val="28"/>
          <w:szCs w:val="28"/>
        </w:rPr>
        <w:t>23,3</w:t>
      </w:r>
      <w:r w:rsidRPr="0098445F">
        <w:rPr>
          <w:rFonts w:ascii="Times New Roman" w:hAnsi="Times New Roman" w:cs="Times New Roman"/>
          <w:sz w:val="28"/>
          <w:szCs w:val="28"/>
        </w:rPr>
        <w:t xml:space="preserve"> тыс. тонн</w:t>
      </w:r>
      <w:r w:rsidR="00987C50" w:rsidRPr="0098445F">
        <w:rPr>
          <w:rFonts w:ascii="Times New Roman" w:hAnsi="Times New Roman" w:cs="Times New Roman"/>
          <w:sz w:val="28"/>
          <w:szCs w:val="28"/>
        </w:rPr>
        <w:t xml:space="preserve"> минеральных удобрений</w:t>
      </w:r>
      <w:r w:rsidR="00A46F17">
        <w:rPr>
          <w:rFonts w:ascii="Times New Roman" w:hAnsi="Times New Roman" w:cs="Times New Roman"/>
          <w:sz w:val="28"/>
          <w:szCs w:val="28"/>
        </w:rPr>
        <w:t>.</w:t>
      </w:r>
    </w:p>
    <w:p w:rsidR="005B52BE" w:rsidRPr="0098445F" w:rsidRDefault="005B52BE" w:rsidP="003761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сортосмены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сортообновления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приобретено </w:t>
      </w:r>
      <w:r w:rsidR="00A46F17" w:rsidRPr="00411AC3">
        <w:rPr>
          <w:rFonts w:ascii="Times New Roman" w:hAnsi="Times New Roman" w:cs="Times New Roman"/>
          <w:sz w:val="28"/>
          <w:szCs w:val="28"/>
        </w:rPr>
        <w:t>1354</w:t>
      </w:r>
      <w:r w:rsidR="00411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тонн оригинальных и элитных семян зерновых и зернобобовых культур</w:t>
      </w:r>
    </w:p>
    <w:p w:rsidR="00FE79BE" w:rsidRPr="0098445F" w:rsidRDefault="00987C50" w:rsidP="003761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   В </w:t>
      </w:r>
      <w:proofErr w:type="gramStart"/>
      <w:r w:rsidRPr="0098445F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98445F">
        <w:rPr>
          <w:rFonts w:ascii="Times New Roman" w:hAnsi="Times New Roman" w:cs="Times New Roman"/>
          <w:sz w:val="28"/>
          <w:szCs w:val="28"/>
        </w:rPr>
        <w:t xml:space="preserve"> по району </w:t>
      </w:r>
      <w:r w:rsidR="00FE79BE" w:rsidRPr="0098445F">
        <w:rPr>
          <w:rFonts w:ascii="Times New Roman" w:hAnsi="Times New Roman" w:cs="Times New Roman"/>
          <w:sz w:val="28"/>
          <w:szCs w:val="28"/>
        </w:rPr>
        <w:t>полевые яровые к</w:t>
      </w:r>
      <w:r w:rsidRPr="0098445F">
        <w:rPr>
          <w:rFonts w:ascii="Times New Roman" w:hAnsi="Times New Roman" w:cs="Times New Roman"/>
          <w:sz w:val="28"/>
          <w:szCs w:val="28"/>
        </w:rPr>
        <w:t xml:space="preserve">ультуры размещены на площади </w:t>
      </w:r>
      <w:r w:rsidR="003E60D8">
        <w:rPr>
          <w:rFonts w:ascii="Times New Roman" w:hAnsi="Times New Roman" w:cs="Times New Roman"/>
          <w:sz w:val="28"/>
          <w:szCs w:val="28"/>
        </w:rPr>
        <w:t>191,7</w:t>
      </w:r>
      <w:r w:rsidR="00FE79BE" w:rsidRPr="0098445F">
        <w:rPr>
          <w:rFonts w:ascii="Times New Roman" w:hAnsi="Times New Roman" w:cs="Times New Roman"/>
          <w:sz w:val="28"/>
          <w:szCs w:val="28"/>
        </w:rPr>
        <w:t xml:space="preserve"> тыс. га</w:t>
      </w:r>
      <w:r w:rsidR="003E60D8">
        <w:rPr>
          <w:rFonts w:ascii="Times New Roman" w:hAnsi="Times New Roman" w:cs="Times New Roman"/>
          <w:sz w:val="28"/>
          <w:szCs w:val="28"/>
        </w:rPr>
        <w:t>.</w:t>
      </w:r>
      <w:r w:rsidR="00FE79BE" w:rsidRPr="00984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4F8" w:rsidRDefault="00987C50" w:rsidP="003761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   Я</w:t>
      </w:r>
      <w:r w:rsidR="00FE79BE" w:rsidRPr="0098445F">
        <w:rPr>
          <w:rFonts w:ascii="Times New Roman" w:hAnsi="Times New Roman" w:cs="Times New Roman"/>
          <w:sz w:val="28"/>
          <w:szCs w:val="28"/>
        </w:rPr>
        <w:t>ровые зерновые и зернобобовые</w:t>
      </w:r>
      <w:r w:rsidRPr="0098445F">
        <w:rPr>
          <w:rFonts w:ascii="Times New Roman" w:hAnsi="Times New Roman" w:cs="Times New Roman"/>
          <w:sz w:val="28"/>
          <w:szCs w:val="28"/>
        </w:rPr>
        <w:t xml:space="preserve"> культуры посеяны на площади </w:t>
      </w:r>
      <w:r w:rsidR="003E60D8">
        <w:rPr>
          <w:rFonts w:ascii="Times New Roman" w:hAnsi="Times New Roman" w:cs="Times New Roman"/>
          <w:sz w:val="28"/>
          <w:szCs w:val="28"/>
        </w:rPr>
        <w:t>136,5</w:t>
      </w:r>
      <w:r w:rsidR="00FE79BE" w:rsidRPr="0098445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8445F">
        <w:rPr>
          <w:rFonts w:ascii="Times New Roman" w:hAnsi="Times New Roman" w:cs="Times New Roman"/>
          <w:sz w:val="28"/>
          <w:szCs w:val="28"/>
        </w:rPr>
        <w:t xml:space="preserve"> га, т</w:t>
      </w:r>
      <w:r w:rsidR="00FE79BE" w:rsidRPr="0098445F">
        <w:rPr>
          <w:rFonts w:ascii="Times New Roman" w:hAnsi="Times New Roman" w:cs="Times New Roman"/>
          <w:sz w:val="28"/>
          <w:szCs w:val="28"/>
        </w:rPr>
        <w:t>ехнические ку</w:t>
      </w:r>
      <w:r w:rsidR="00C904F8" w:rsidRPr="0098445F">
        <w:rPr>
          <w:rFonts w:ascii="Times New Roman" w:hAnsi="Times New Roman" w:cs="Times New Roman"/>
          <w:sz w:val="28"/>
          <w:szCs w:val="28"/>
        </w:rPr>
        <w:t xml:space="preserve">льтуры размещены на площади </w:t>
      </w:r>
      <w:r w:rsidR="003E60D8">
        <w:rPr>
          <w:rFonts w:ascii="Times New Roman" w:hAnsi="Times New Roman" w:cs="Times New Roman"/>
          <w:sz w:val="28"/>
          <w:szCs w:val="28"/>
        </w:rPr>
        <w:t>47,7</w:t>
      </w:r>
      <w:r w:rsidR="00C904F8" w:rsidRPr="0098445F">
        <w:rPr>
          <w:rFonts w:ascii="Times New Roman" w:hAnsi="Times New Roman" w:cs="Times New Roman"/>
          <w:sz w:val="28"/>
          <w:szCs w:val="28"/>
        </w:rPr>
        <w:t xml:space="preserve"> тыс. га, я</w:t>
      </w:r>
      <w:r w:rsidR="00FE79BE" w:rsidRPr="0098445F">
        <w:rPr>
          <w:rFonts w:ascii="Times New Roman" w:hAnsi="Times New Roman" w:cs="Times New Roman"/>
          <w:sz w:val="28"/>
          <w:szCs w:val="28"/>
        </w:rPr>
        <w:t>ровые корм</w:t>
      </w:r>
      <w:r w:rsidR="00C904F8" w:rsidRPr="0098445F">
        <w:rPr>
          <w:rFonts w:ascii="Times New Roman" w:hAnsi="Times New Roman" w:cs="Times New Roman"/>
          <w:sz w:val="28"/>
          <w:szCs w:val="28"/>
        </w:rPr>
        <w:t xml:space="preserve">овые культуры занимают площадь </w:t>
      </w:r>
      <w:r w:rsidR="00A46F17">
        <w:rPr>
          <w:rFonts w:ascii="Times New Roman" w:hAnsi="Times New Roman" w:cs="Times New Roman"/>
          <w:sz w:val="28"/>
          <w:szCs w:val="28"/>
        </w:rPr>
        <w:t xml:space="preserve">6,9 </w:t>
      </w:r>
      <w:r w:rsidR="00FE79BE" w:rsidRPr="0098445F">
        <w:rPr>
          <w:rFonts w:ascii="Times New Roman" w:hAnsi="Times New Roman" w:cs="Times New Roman"/>
          <w:sz w:val="28"/>
          <w:szCs w:val="28"/>
        </w:rPr>
        <w:t>тыс. га</w:t>
      </w:r>
      <w:r w:rsidR="00C904F8" w:rsidRPr="0098445F">
        <w:rPr>
          <w:rFonts w:ascii="Times New Roman" w:hAnsi="Times New Roman" w:cs="Times New Roman"/>
          <w:sz w:val="28"/>
          <w:szCs w:val="28"/>
        </w:rPr>
        <w:t>.</w:t>
      </w:r>
    </w:p>
    <w:p w:rsidR="00EB7612" w:rsidRDefault="0021198F" w:rsidP="003761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98F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21198F">
        <w:rPr>
          <w:rFonts w:ascii="Times New Roman" w:hAnsi="Times New Roman" w:cs="Times New Roman"/>
          <w:sz w:val="28"/>
          <w:szCs w:val="28"/>
        </w:rPr>
        <w:t xml:space="preserve"> сбор зерновых и зернобобовых культур</w:t>
      </w:r>
      <w:r w:rsidR="00EB7612">
        <w:rPr>
          <w:rFonts w:ascii="Times New Roman" w:hAnsi="Times New Roman" w:cs="Times New Roman"/>
          <w:sz w:val="28"/>
          <w:szCs w:val="28"/>
        </w:rPr>
        <w:t xml:space="preserve"> </w:t>
      </w:r>
      <w:r w:rsidRPr="0021198F">
        <w:rPr>
          <w:rFonts w:ascii="Times New Roman" w:hAnsi="Times New Roman" w:cs="Times New Roman"/>
          <w:sz w:val="28"/>
          <w:szCs w:val="28"/>
        </w:rPr>
        <w:t>составил 244,8 тысяч тонн в бункерном весе пр</w:t>
      </w:r>
      <w:r w:rsidR="00EB7612">
        <w:rPr>
          <w:rFonts w:ascii="Times New Roman" w:hAnsi="Times New Roman" w:cs="Times New Roman"/>
          <w:sz w:val="28"/>
          <w:szCs w:val="28"/>
        </w:rPr>
        <w:t xml:space="preserve">и средней урожайности 18,2 </w:t>
      </w:r>
      <w:proofErr w:type="spellStart"/>
      <w:r w:rsidR="00EB761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EB7612">
        <w:rPr>
          <w:rFonts w:ascii="Times New Roman" w:hAnsi="Times New Roman" w:cs="Times New Roman"/>
          <w:sz w:val="28"/>
          <w:szCs w:val="28"/>
        </w:rPr>
        <w:t>/га</w:t>
      </w:r>
      <w:r w:rsidRPr="002119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1198F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21198F">
        <w:rPr>
          <w:rFonts w:ascii="Times New Roman" w:hAnsi="Times New Roman" w:cs="Times New Roman"/>
          <w:sz w:val="28"/>
          <w:szCs w:val="28"/>
        </w:rPr>
        <w:t xml:space="preserve"> сбор технических культур составил 70 тысяч тонн в бункерном весе пр</w:t>
      </w:r>
      <w:r w:rsidR="00EB7612">
        <w:rPr>
          <w:rFonts w:ascii="Times New Roman" w:hAnsi="Times New Roman" w:cs="Times New Roman"/>
          <w:sz w:val="28"/>
          <w:szCs w:val="28"/>
        </w:rPr>
        <w:t xml:space="preserve">и средней урожайности 15,1 </w:t>
      </w:r>
      <w:proofErr w:type="spellStart"/>
      <w:r w:rsidR="00EB761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EB7612">
        <w:rPr>
          <w:rFonts w:ascii="Times New Roman" w:hAnsi="Times New Roman" w:cs="Times New Roman"/>
          <w:sz w:val="28"/>
          <w:szCs w:val="28"/>
        </w:rPr>
        <w:t>/га.</w:t>
      </w:r>
    </w:p>
    <w:p w:rsidR="00EB7612" w:rsidRPr="00CB33F1" w:rsidRDefault="00EB7612" w:rsidP="00CB33F1">
      <w:pPr>
        <w:pStyle w:val="a3"/>
        <w:ind w:firstLine="709"/>
        <w:jc w:val="both"/>
        <w:rPr>
          <w:rFonts w:ascii="Times New Roman" w:hAnsi="Times New Roman"/>
          <w:bCs/>
          <w:color w:val="052635"/>
          <w:sz w:val="28"/>
          <w:szCs w:val="28"/>
        </w:rPr>
      </w:pPr>
      <w:proofErr w:type="gramStart"/>
      <w:r w:rsidRPr="00C0080B">
        <w:rPr>
          <w:rFonts w:ascii="Times New Roman" w:hAnsi="Times New Roman"/>
          <w:bCs/>
          <w:sz w:val="28"/>
          <w:szCs w:val="28"/>
        </w:rPr>
        <w:t>Лидеры отрасли растениеводства</w:t>
      </w:r>
      <w:r w:rsidR="00CB33F1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ООО </w:t>
      </w:r>
      <w:r w:rsidRPr="00EB7612">
        <w:rPr>
          <w:rFonts w:ascii="Times New Roman" w:hAnsi="Times New Roman" w:cs="Times New Roman"/>
          <w:bCs/>
          <w:sz w:val="28"/>
          <w:szCs w:val="28"/>
        </w:rPr>
        <w:t xml:space="preserve">«Рубин» (руководитель </w:t>
      </w:r>
      <w:proofErr w:type="spellStart"/>
      <w:r w:rsidRPr="00EB7612">
        <w:rPr>
          <w:rFonts w:ascii="Times New Roman" w:hAnsi="Times New Roman" w:cs="Times New Roman"/>
          <w:bCs/>
          <w:sz w:val="28"/>
          <w:szCs w:val="28"/>
        </w:rPr>
        <w:t>Гросуль</w:t>
      </w:r>
      <w:proofErr w:type="spellEnd"/>
      <w:r w:rsidRPr="00EB7612">
        <w:rPr>
          <w:rFonts w:ascii="Times New Roman" w:hAnsi="Times New Roman" w:cs="Times New Roman"/>
          <w:bCs/>
          <w:sz w:val="28"/>
          <w:szCs w:val="28"/>
        </w:rPr>
        <w:t xml:space="preserve"> Александр Николаевич) – собрано зерновых и зернобобовых культур 25,8 тыс. тонн, средняя урожайность составила 22,7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/га; ЗАО</w:t>
      </w:r>
      <w:r w:rsidRPr="00EB7612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EB7612">
        <w:rPr>
          <w:rFonts w:ascii="Times New Roman" w:hAnsi="Times New Roman" w:cs="Times New Roman"/>
          <w:bCs/>
          <w:sz w:val="28"/>
          <w:szCs w:val="28"/>
        </w:rPr>
        <w:t>Новомайское</w:t>
      </w:r>
      <w:proofErr w:type="spellEnd"/>
      <w:r w:rsidRPr="00EB7612">
        <w:rPr>
          <w:rFonts w:ascii="Times New Roman" w:hAnsi="Times New Roman" w:cs="Times New Roman"/>
          <w:bCs/>
          <w:sz w:val="28"/>
          <w:szCs w:val="28"/>
        </w:rPr>
        <w:t xml:space="preserve">» (руководитель Вотяков Олег Иванович) </w:t>
      </w:r>
      <w:r w:rsidR="00271B60">
        <w:rPr>
          <w:rFonts w:ascii="Times New Roman" w:hAnsi="Times New Roman" w:cs="Times New Roman"/>
          <w:bCs/>
          <w:sz w:val="28"/>
          <w:szCs w:val="28"/>
        </w:rPr>
        <w:t>–</w:t>
      </w:r>
      <w:r w:rsidRPr="00EB7612">
        <w:rPr>
          <w:rFonts w:ascii="Times New Roman" w:hAnsi="Times New Roman" w:cs="Times New Roman"/>
          <w:bCs/>
          <w:sz w:val="28"/>
          <w:szCs w:val="28"/>
        </w:rPr>
        <w:t xml:space="preserve"> 26,1 тыс. тонн, урожайность зерновых 22,9 </w:t>
      </w:r>
      <w:proofErr w:type="spellStart"/>
      <w:r w:rsidR="00271B60">
        <w:rPr>
          <w:rFonts w:ascii="Times New Roman" w:hAnsi="Times New Roman" w:cs="Times New Roman"/>
          <w:bCs/>
          <w:sz w:val="28"/>
          <w:szCs w:val="28"/>
        </w:rPr>
        <w:t>ц</w:t>
      </w:r>
      <w:proofErr w:type="spellEnd"/>
      <w:r w:rsidR="00271B60">
        <w:rPr>
          <w:rFonts w:ascii="Times New Roman" w:hAnsi="Times New Roman" w:cs="Times New Roman"/>
          <w:bCs/>
          <w:sz w:val="28"/>
          <w:szCs w:val="28"/>
        </w:rPr>
        <w:t>/га</w:t>
      </w:r>
      <w:r w:rsidRPr="00EB7612">
        <w:rPr>
          <w:rFonts w:ascii="Times New Roman" w:hAnsi="Times New Roman" w:cs="Times New Roman"/>
          <w:bCs/>
          <w:sz w:val="28"/>
          <w:szCs w:val="28"/>
        </w:rPr>
        <w:t>;</w:t>
      </w:r>
      <w:r w:rsidR="00271B60">
        <w:rPr>
          <w:rFonts w:ascii="Times New Roman" w:hAnsi="Times New Roman" w:cs="Times New Roman"/>
          <w:bCs/>
          <w:sz w:val="28"/>
          <w:szCs w:val="28"/>
        </w:rPr>
        <w:t xml:space="preserve"> ООО «</w:t>
      </w:r>
      <w:proofErr w:type="spellStart"/>
      <w:r w:rsidRPr="00EB7612">
        <w:rPr>
          <w:rFonts w:ascii="Times New Roman" w:hAnsi="Times New Roman" w:cs="Times New Roman"/>
          <w:bCs/>
          <w:sz w:val="28"/>
          <w:szCs w:val="28"/>
        </w:rPr>
        <w:t>Сибагросоюз</w:t>
      </w:r>
      <w:proofErr w:type="spellEnd"/>
      <w:r w:rsidRPr="00EB7612">
        <w:rPr>
          <w:rFonts w:ascii="Times New Roman" w:hAnsi="Times New Roman" w:cs="Times New Roman"/>
          <w:bCs/>
          <w:sz w:val="28"/>
          <w:szCs w:val="28"/>
        </w:rPr>
        <w:t xml:space="preserve">» (руководитель Злодеев Анатолий Алексеевич) – 19,6 тыс. тонн, урожайность 23,3 </w:t>
      </w:r>
      <w:proofErr w:type="spellStart"/>
      <w:r w:rsidR="00271B60">
        <w:rPr>
          <w:rFonts w:ascii="Times New Roman" w:hAnsi="Times New Roman" w:cs="Times New Roman"/>
          <w:bCs/>
          <w:sz w:val="28"/>
          <w:szCs w:val="28"/>
        </w:rPr>
        <w:t>ц</w:t>
      </w:r>
      <w:proofErr w:type="spellEnd"/>
      <w:r w:rsidR="00271B60">
        <w:rPr>
          <w:rFonts w:ascii="Times New Roman" w:hAnsi="Times New Roman" w:cs="Times New Roman"/>
          <w:bCs/>
          <w:sz w:val="28"/>
          <w:szCs w:val="28"/>
        </w:rPr>
        <w:t>/га</w:t>
      </w:r>
      <w:r w:rsidRPr="00EB7612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="00271B60">
        <w:rPr>
          <w:rFonts w:ascii="Times New Roman" w:hAnsi="Times New Roman" w:cs="Times New Roman"/>
          <w:bCs/>
          <w:sz w:val="28"/>
          <w:szCs w:val="28"/>
        </w:rPr>
        <w:t xml:space="preserve"> АО</w:t>
      </w:r>
      <w:r w:rsidRPr="00EB7612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EB7612">
        <w:rPr>
          <w:rFonts w:ascii="Times New Roman" w:hAnsi="Times New Roman" w:cs="Times New Roman"/>
          <w:bCs/>
          <w:sz w:val="28"/>
          <w:szCs w:val="28"/>
        </w:rPr>
        <w:t>Запрудихинское</w:t>
      </w:r>
      <w:proofErr w:type="spellEnd"/>
      <w:r w:rsidRPr="00EB7612">
        <w:rPr>
          <w:rFonts w:ascii="Times New Roman" w:hAnsi="Times New Roman" w:cs="Times New Roman"/>
          <w:bCs/>
          <w:sz w:val="28"/>
          <w:szCs w:val="28"/>
        </w:rPr>
        <w:t xml:space="preserve">» (руководитель </w:t>
      </w:r>
      <w:proofErr w:type="spellStart"/>
      <w:r w:rsidRPr="00EB7612">
        <w:rPr>
          <w:rFonts w:ascii="Times New Roman" w:hAnsi="Times New Roman" w:cs="Times New Roman"/>
          <w:bCs/>
          <w:sz w:val="28"/>
          <w:szCs w:val="28"/>
        </w:rPr>
        <w:t>Ишмухамедов</w:t>
      </w:r>
      <w:proofErr w:type="spellEnd"/>
      <w:r w:rsidRPr="00EB7612">
        <w:rPr>
          <w:rFonts w:ascii="Times New Roman" w:hAnsi="Times New Roman" w:cs="Times New Roman"/>
          <w:bCs/>
          <w:sz w:val="28"/>
          <w:szCs w:val="28"/>
        </w:rPr>
        <w:t xml:space="preserve"> Эмиль </w:t>
      </w:r>
      <w:proofErr w:type="spellStart"/>
      <w:r w:rsidRPr="00EB7612">
        <w:rPr>
          <w:rFonts w:ascii="Times New Roman" w:hAnsi="Times New Roman" w:cs="Times New Roman"/>
          <w:bCs/>
          <w:sz w:val="28"/>
          <w:szCs w:val="28"/>
        </w:rPr>
        <w:t>Эрлихович</w:t>
      </w:r>
      <w:proofErr w:type="spellEnd"/>
      <w:r w:rsidRPr="00EB7612">
        <w:rPr>
          <w:rFonts w:ascii="Times New Roman" w:hAnsi="Times New Roman" w:cs="Times New Roman"/>
          <w:bCs/>
          <w:sz w:val="28"/>
          <w:szCs w:val="28"/>
        </w:rPr>
        <w:t xml:space="preserve">) – 20,4 тыс. тонн, урожайность 27,3 </w:t>
      </w:r>
      <w:proofErr w:type="spellStart"/>
      <w:r w:rsidR="00271B60">
        <w:rPr>
          <w:rFonts w:ascii="Times New Roman" w:hAnsi="Times New Roman" w:cs="Times New Roman"/>
          <w:bCs/>
          <w:sz w:val="28"/>
          <w:szCs w:val="28"/>
        </w:rPr>
        <w:t>ц</w:t>
      </w:r>
      <w:proofErr w:type="spellEnd"/>
      <w:r w:rsidR="00271B60">
        <w:rPr>
          <w:rFonts w:ascii="Times New Roman" w:hAnsi="Times New Roman" w:cs="Times New Roman"/>
          <w:bCs/>
          <w:sz w:val="28"/>
          <w:szCs w:val="28"/>
        </w:rPr>
        <w:t>/га</w:t>
      </w:r>
      <w:r w:rsidRPr="00EB7612">
        <w:rPr>
          <w:rFonts w:ascii="Times New Roman" w:hAnsi="Times New Roman" w:cs="Times New Roman"/>
          <w:bCs/>
          <w:sz w:val="28"/>
          <w:szCs w:val="28"/>
        </w:rPr>
        <w:t>;</w:t>
      </w:r>
      <w:r w:rsidR="00271B60">
        <w:rPr>
          <w:rFonts w:ascii="Times New Roman" w:hAnsi="Times New Roman" w:cs="Times New Roman"/>
          <w:bCs/>
          <w:sz w:val="28"/>
          <w:szCs w:val="28"/>
        </w:rPr>
        <w:t xml:space="preserve"> КХ</w:t>
      </w:r>
      <w:r w:rsidRPr="00EB7612">
        <w:rPr>
          <w:rFonts w:ascii="Times New Roman" w:hAnsi="Times New Roman" w:cs="Times New Roman"/>
          <w:bCs/>
          <w:sz w:val="28"/>
          <w:szCs w:val="28"/>
        </w:rPr>
        <w:t xml:space="preserve"> "Урожайное" (руководитель </w:t>
      </w:r>
      <w:proofErr w:type="spellStart"/>
      <w:r w:rsidRPr="00EB7612">
        <w:rPr>
          <w:rFonts w:ascii="Times New Roman" w:hAnsi="Times New Roman" w:cs="Times New Roman"/>
          <w:bCs/>
          <w:sz w:val="28"/>
          <w:szCs w:val="28"/>
        </w:rPr>
        <w:t>Клиншов</w:t>
      </w:r>
      <w:proofErr w:type="spellEnd"/>
      <w:r w:rsidRPr="00EB7612">
        <w:rPr>
          <w:rFonts w:ascii="Times New Roman" w:hAnsi="Times New Roman" w:cs="Times New Roman"/>
          <w:bCs/>
          <w:sz w:val="28"/>
          <w:szCs w:val="28"/>
        </w:rPr>
        <w:t xml:space="preserve"> Михаил М</w:t>
      </w:r>
      <w:r w:rsidR="00271B60">
        <w:rPr>
          <w:rFonts w:ascii="Times New Roman" w:hAnsi="Times New Roman" w:cs="Times New Roman"/>
          <w:bCs/>
          <w:sz w:val="28"/>
          <w:szCs w:val="28"/>
        </w:rPr>
        <w:t xml:space="preserve">ихайлович) – 8,2 тыс. тонн, урожайность </w:t>
      </w:r>
      <w:r w:rsidRPr="00EB7612">
        <w:rPr>
          <w:rFonts w:ascii="Times New Roman" w:hAnsi="Times New Roman" w:cs="Times New Roman"/>
          <w:bCs/>
          <w:sz w:val="28"/>
          <w:szCs w:val="28"/>
        </w:rPr>
        <w:t xml:space="preserve">27,8 </w:t>
      </w:r>
      <w:proofErr w:type="spellStart"/>
      <w:r w:rsidR="00271B60">
        <w:rPr>
          <w:rFonts w:ascii="Times New Roman" w:hAnsi="Times New Roman" w:cs="Times New Roman"/>
          <w:bCs/>
          <w:sz w:val="28"/>
          <w:szCs w:val="28"/>
        </w:rPr>
        <w:t>ц</w:t>
      </w:r>
      <w:proofErr w:type="spellEnd"/>
      <w:r w:rsidR="00271B60">
        <w:rPr>
          <w:rFonts w:ascii="Times New Roman" w:hAnsi="Times New Roman" w:cs="Times New Roman"/>
          <w:bCs/>
          <w:sz w:val="28"/>
          <w:szCs w:val="28"/>
        </w:rPr>
        <w:t>/га</w:t>
      </w:r>
      <w:r w:rsidRPr="00EB7612">
        <w:rPr>
          <w:rFonts w:ascii="Times New Roman" w:hAnsi="Times New Roman" w:cs="Times New Roman"/>
          <w:bCs/>
          <w:sz w:val="28"/>
          <w:szCs w:val="28"/>
        </w:rPr>
        <w:t>;</w:t>
      </w:r>
      <w:r w:rsidR="00271B60">
        <w:rPr>
          <w:rFonts w:ascii="Times New Roman" w:hAnsi="Times New Roman" w:cs="Times New Roman"/>
          <w:bCs/>
          <w:sz w:val="28"/>
          <w:szCs w:val="28"/>
        </w:rPr>
        <w:t xml:space="preserve"> КХ</w:t>
      </w:r>
      <w:r w:rsidRPr="00EB7612">
        <w:rPr>
          <w:rFonts w:ascii="Times New Roman" w:hAnsi="Times New Roman" w:cs="Times New Roman"/>
          <w:bCs/>
          <w:sz w:val="28"/>
          <w:szCs w:val="28"/>
        </w:rPr>
        <w:t xml:space="preserve"> «Доброволец» (руководитель Махаев Виталий Викторович) – 16,8 тыс. тонн и 23,4 </w:t>
      </w:r>
      <w:proofErr w:type="spellStart"/>
      <w:r w:rsidR="00271B60">
        <w:rPr>
          <w:rFonts w:ascii="Times New Roman" w:hAnsi="Times New Roman" w:cs="Times New Roman"/>
          <w:bCs/>
          <w:sz w:val="28"/>
          <w:szCs w:val="28"/>
        </w:rPr>
        <w:t>ц</w:t>
      </w:r>
      <w:proofErr w:type="spellEnd"/>
      <w:r w:rsidR="00271B60">
        <w:rPr>
          <w:rFonts w:ascii="Times New Roman" w:hAnsi="Times New Roman" w:cs="Times New Roman"/>
          <w:bCs/>
          <w:sz w:val="28"/>
          <w:szCs w:val="28"/>
        </w:rPr>
        <w:t>/га</w:t>
      </w:r>
      <w:r w:rsidRPr="00EB7612">
        <w:rPr>
          <w:rFonts w:ascii="Times New Roman" w:hAnsi="Times New Roman" w:cs="Times New Roman"/>
          <w:bCs/>
          <w:sz w:val="28"/>
          <w:szCs w:val="28"/>
        </w:rPr>
        <w:t>;</w:t>
      </w:r>
      <w:r w:rsidR="00271B60">
        <w:rPr>
          <w:rFonts w:ascii="Times New Roman" w:hAnsi="Times New Roman" w:cs="Times New Roman"/>
          <w:bCs/>
          <w:sz w:val="28"/>
          <w:szCs w:val="28"/>
        </w:rPr>
        <w:t xml:space="preserve"> АО </w:t>
      </w:r>
      <w:r w:rsidRPr="00EB7612">
        <w:rPr>
          <w:rFonts w:ascii="Times New Roman" w:hAnsi="Times New Roman" w:cs="Times New Roman"/>
          <w:bCs/>
          <w:sz w:val="28"/>
          <w:szCs w:val="28"/>
        </w:rPr>
        <w:t xml:space="preserve"> «Новая Заря» (руководитель Фишер Евгений Викторович) – 11,7 тыс. тонн, урожайность 27,5 </w:t>
      </w:r>
      <w:proofErr w:type="spellStart"/>
      <w:r w:rsidR="00271B60">
        <w:rPr>
          <w:rFonts w:ascii="Times New Roman" w:hAnsi="Times New Roman" w:cs="Times New Roman"/>
          <w:bCs/>
          <w:sz w:val="28"/>
          <w:szCs w:val="28"/>
        </w:rPr>
        <w:t>ц</w:t>
      </w:r>
      <w:proofErr w:type="spellEnd"/>
      <w:r w:rsidR="00271B60">
        <w:rPr>
          <w:rFonts w:ascii="Times New Roman" w:hAnsi="Times New Roman" w:cs="Times New Roman"/>
          <w:bCs/>
          <w:sz w:val="28"/>
          <w:szCs w:val="28"/>
        </w:rPr>
        <w:t>/га</w:t>
      </w:r>
      <w:proofErr w:type="gramStart"/>
      <w:r w:rsidR="00271B60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="00271B60">
        <w:rPr>
          <w:rFonts w:ascii="Times New Roman" w:hAnsi="Times New Roman" w:cs="Times New Roman"/>
          <w:bCs/>
          <w:sz w:val="28"/>
          <w:szCs w:val="28"/>
        </w:rPr>
        <w:t xml:space="preserve"> ИП</w:t>
      </w:r>
      <w:r w:rsidRPr="00EB76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7612">
        <w:rPr>
          <w:rFonts w:ascii="Times New Roman" w:hAnsi="Times New Roman" w:cs="Times New Roman"/>
          <w:bCs/>
          <w:sz w:val="28"/>
          <w:szCs w:val="28"/>
        </w:rPr>
        <w:t>Вайс</w:t>
      </w:r>
      <w:proofErr w:type="spellEnd"/>
      <w:r w:rsidRPr="00EB76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7612">
        <w:rPr>
          <w:rFonts w:ascii="Times New Roman" w:hAnsi="Times New Roman" w:cs="Times New Roman"/>
          <w:bCs/>
          <w:sz w:val="28"/>
          <w:szCs w:val="28"/>
        </w:rPr>
        <w:t>Эвальд</w:t>
      </w:r>
      <w:proofErr w:type="spellEnd"/>
      <w:r w:rsidRPr="00EB7612">
        <w:rPr>
          <w:rFonts w:ascii="Times New Roman" w:hAnsi="Times New Roman" w:cs="Times New Roman"/>
          <w:bCs/>
          <w:sz w:val="28"/>
          <w:szCs w:val="28"/>
        </w:rPr>
        <w:t xml:space="preserve"> Александрович – 12,4 тыс. тонн, урожайность зерновых достигла 39,8 </w:t>
      </w:r>
      <w:proofErr w:type="spellStart"/>
      <w:r w:rsidR="00271B60">
        <w:rPr>
          <w:rFonts w:ascii="Times New Roman" w:hAnsi="Times New Roman" w:cs="Times New Roman"/>
          <w:bCs/>
          <w:sz w:val="28"/>
          <w:szCs w:val="28"/>
        </w:rPr>
        <w:t>ц</w:t>
      </w:r>
      <w:proofErr w:type="spellEnd"/>
      <w:r w:rsidR="00271B60">
        <w:rPr>
          <w:rFonts w:ascii="Times New Roman" w:hAnsi="Times New Roman" w:cs="Times New Roman"/>
          <w:bCs/>
          <w:sz w:val="28"/>
          <w:szCs w:val="28"/>
        </w:rPr>
        <w:t>/га</w:t>
      </w:r>
      <w:r w:rsidRPr="00EB7612">
        <w:rPr>
          <w:rFonts w:ascii="Times New Roman" w:hAnsi="Times New Roman" w:cs="Times New Roman"/>
          <w:bCs/>
          <w:sz w:val="28"/>
          <w:szCs w:val="28"/>
        </w:rPr>
        <w:t>;</w:t>
      </w:r>
      <w:r w:rsidR="00271B60">
        <w:rPr>
          <w:rFonts w:ascii="Times New Roman" w:hAnsi="Times New Roman" w:cs="Times New Roman"/>
          <w:bCs/>
          <w:sz w:val="28"/>
          <w:szCs w:val="28"/>
        </w:rPr>
        <w:t xml:space="preserve"> ИП</w:t>
      </w:r>
      <w:r w:rsidRPr="00EB7612">
        <w:rPr>
          <w:rFonts w:ascii="Times New Roman" w:hAnsi="Times New Roman" w:cs="Times New Roman"/>
          <w:bCs/>
          <w:sz w:val="28"/>
          <w:szCs w:val="28"/>
        </w:rPr>
        <w:t xml:space="preserve"> Глава КФХ Мирошник Дмитрий Иванович – 9,4 тыс. тонн и 29,6 </w:t>
      </w:r>
      <w:proofErr w:type="spellStart"/>
      <w:r w:rsidR="00271B60">
        <w:rPr>
          <w:rFonts w:ascii="Times New Roman" w:hAnsi="Times New Roman" w:cs="Times New Roman"/>
          <w:bCs/>
          <w:sz w:val="28"/>
          <w:szCs w:val="28"/>
        </w:rPr>
        <w:t>ц</w:t>
      </w:r>
      <w:proofErr w:type="spellEnd"/>
      <w:r w:rsidR="00271B60">
        <w:rPr>
          <w:rFonts w:ascii="Times New Roman" w:hAnsi="Times New Roman" w:cs="Times New Roman"/>
          <w:bCs/>
          <w:sz w:val="28"/>
          <w:szCs w:val="28"/>
        </w:rPr>
        <w:t>/га</w:t>
      </w:r>
      <w:r w:rsidRPr="00EB7612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9D50AC" w:rsidRPr="0098445F" w:rsidRDefault="009D50AC" w:rsidP="003761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</w:t>
      </w:r>
      <w:r w:rsidR="00CB33F1">
        <w:rPr>
          <w:rFonts w:ascii="Times New Roman" w:hAnsi="Times New Roman" w:cs="Times New Roman"/>
          <w:sz w:val="28"/>
          <w:szCs w:val="28"/>
        </w:rPr>
        <w:t xml:space="preserve">      </w:t>
      </w:r>
      <w:r w:rsidRPr="0098445F">
        <w:rPr>
          <w:rFonts w:ascii="Times New Roman" w:hAnsi="Times New Roman" w:cs="Times New Roman"/>
          <w:sz w:val="28"/>
          <w:szCs w:val="28"/>
        </w:rPr>
        <w:t xml:space="preserve">Животноводство в Краснозерском районе развивают </w:t>
      </w:r>
      <w:r w:rsidR="003E60D8">
        <w:rPr>
          <w:rFonts w:ascii="Times New Roman" w:hAnsi="Times New Roman" w:cs="Times New Roman"/>
          <w:sz w:val="28"/>
          <w:szCs w:val="28"/>
        </w:rPr>
        <w:t>6</w:t>
      </w:r>
      <w:r w:rsidRPr="0098445F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 и </w:t>
      </w:r>
      <w:r w:rsidR="00B95AFE">
        <w:rPr>
          <w:rFonts w:ascii="Times New Roman" w:hAnsi="Times New Roman" w:cs="Times New Roman"/>
          <w:sz w:val="28"/>
          <w:szCs w:val="28"/>
        </w:rPr>
        <w:t>8</w:t>
      </w:r>
      <w:r w:rsidRPr="0098445F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хозяйств, </w:t>
      </w:r>
      <w:r w:rsidR="00F864F4" w:rsidRPr="0098445F">
        <w:rPr>
          <w:rFonts w:ascii="Times New Roman" w:hAnsi="Times New Roman" w:cs="Times New Roman"/>
          <w:sz w:val="28"/>
          <w:szCs w:val="28"/>
        </w:rPr>
        <w:t xml:space="preserve">в которых насчитывается </w:t>
      </w:r>
      <w:r w:rsidR="00271B60">
        <w:rPr>
          <w:rFonts w:ascii="Times New Roman" w:hAnsi="Times New Roman" w:cs="Times New Roman"/>
          <w:sz w:val="28"/>
          <w:szCs w:val="28"/>
        </w:rPr>
        <w:t>9431</w:t>
      </w:r>
      <w:r w:rsidR="003E60D8">
        <w:rPr>
          <w:rFonts w:ascii="Times New Roman" w:hAnsi="Times New Roman" w:cs="Times New Roman"/>
          <w:sz w:val="28"/>
          <w:szCs w:val="28"/>
        </w:rPr>
        <w:t xml:space="preserve"> </w:t>
      </w:r>
      <w:r w:rsidR="00F66950" w:rsidRPr="0098445F">
        <w:rPr>
          <w:rFonts w:ascii="Times New Roman" w:hAnsi="Times New Roman" w:cs="Times New Roman"/>
          <w:sz w:val="28"/>
          <w:szCs w:val="28"/>
        </w:rPr>
        <w:t>голо</w:t>
      </w:r>
      <w:r w:rsidR="00F54651">
        <w:rPr>
          <w:rFonts w:ascii="Times New Roman" w:hAnsi="Times New Roman" w:cs="Times New Roman"/>
          <w:sz w:val="28"/>
          <w:szCs w:val="28"/>
        </w:rPr>
        <w:t>в</w:t>
      </w:r>
      <w:r w:rsidR="00271B60">
        <w:rPr>
          <w:rFonts w:ascii="Times New Roman" w:hAnsi="Times New Roman" w:cs="Times New Roman"/>
          <w:sz w:val="28"/>
          <w:szCs w:val="28"/>
        </w:rPr>
        <w:t>а</w:t>
      </w:r>
      <w:r w:rsidR="00F66950" w:rsidRPr="0098445F">
        <w:rPr>
          <w:rFonts w:ascii="Times New Roman" w:hAnsi="Times New Roman" w:cs="Times New Roman"/>
          <w:sz w:val="28"/>
          <w:szCs w:val="28"/>
        </w:rPr>
        <w:t xml:space="preserve"> крупного </w:t>
      </w:r>
      <w:r w:rsidR="00F864F4" w:rsidRPr="0098445F">
        <w:rPr>
          <w:rFonts w:ascii="Times New Roman" w:hAnsi="Times New Roman" w:cs="Times New Roman"/>
          <w:sz w:val="28"/>
          <w:szCs w:val="28"/>
        </w:rPr>
        <w:t xml:space="preserve">рогатого скота, в том числе </w:t>
      </w:r>
      <w:r w:rsidR="00271B60">
        <w:rPr>
          <w:rFonts w:ascii="Times New Roman" w:hAnsi="Times New Roman" w:cs="Times New Roman"/>
          <w:sz w:val="28"/>
          <w:szCs w:val="28"/>
        </w:rPr>
        <w:t>3942</w:t>
      </w:r>
      <w:r w:rsidR="00F66950" w:rsidRPr="0098445F">
        <w:rPr>
          <w:rFonts w:ascii="Times New Roman" w:hAnsi="Times New Roman" w:cs="Times New Roman"/>
          <w:sz w:val="28"/>
          <w:szCs w:val="28"/>
        </w:rPr>
        <w:t xml:space="preserve"> коров, из ни</w:t>
      </w:r>
      <w:r w:rsidR="00F864F4" w:rsidRPr="0098445F">
        <w:rPr>
          <w:rFonts w:ascii="Times New Roman" w:hAnsi="Times New Roman" w:cs="Times New Roman"/>
          <w:sz w:val="28"/>
          <w:szCs w:val="28"/>
        </w:rPr>
        <w:t xml:space="preserve">х молочной продуктивности – </w:t>
      </w:r>
      <w:r w:rsidR="00271B60">
        <w:rPr>
          <w:rFonts w:ascii="Times New Roman" w:hAnsi="Times New Roman" w:cs="Times New Roman"/>
          <w:sz w:val="28"/>
          <w:szCs w:val="28"/>
        </w:rPr>
        <w:t>3612</w:t>
      </w:r>
      <w:r w:rsidR="00F66950" w:rsidRPr="0098445F">
        <w:rPr>
          <w:rFonts w:ascii="Times New Roman" w:hAnsi="Times New Roman" w:cs="Times New Roman"/>
          <w:sz w:val="28"/>
          <w:szCs w:val="28"/>
        </w:rPr>
        <w:t xml:space="preserve"> го</w:t>
      </w:r>
      <w:r w:rsidR="00F864F4" w:rsidRPr="0098445F">
        <w:rPr>
          <w:rFonts w:ascii="Times New Roman" w:hAnsi="Times New Roman" w:cs="Times New Roman"/>
          <w:sz w:val="28"/>
          <w:szCs w:val="28"/>
        </w:rPr>
        <w:t xml:space="preserve">лов, мясной продуктивности – </w:t>
      </w:r>
      <w:r w:rsidR="003E60D8">
        <w:rPr>
          <w:rFonts w:ascii="Times New Roman" w:hAnsi="Times New Roman" w:cs="Times New Roman"/>
          <w:sz w:val="28"/>
          <w:szCs w:val="28"/>
        </w:rPr>
        <w:t>3</w:t>
      </w:r>
      <w:r w:rsidR="00271B60">
        <w:rPr>
          <w:rFonts w:ascii="Times New Roman" w:hAnsi="Times New Roman" w:cs="Times New Roman"/>
          <w:sz w:val="28"/>
          <w:szCs w:val="28"/>
        </w:rPr>
        <w:t>30</w:t>
      </w:r>
      <w:r w:rsidR="00F54651">
        <w:rPr>
          <w:rFonts w:ascii="Times New Roman" w:hAnsi="Times New Roman" w:cs="Times New Roman"/>
          <w:sz w:val="28"/>
          <w:szCs w:val="28"/>
        </w:rPr>
        <w:t xml:space="preserve"> </w:t>
      </w:r>
      <w:r w:rsidR="00F864F4" w:rsidRPr="0098445F">
        <w:rPr>
          <w:rFonts w:ascii="Times New Roman" w:hAnsi="Times New Roman" w:cs="Times New Roman"/>
          <w:sz w:val="28"/>
          <w:szCs w:val="28"/>
        </w:rPr>
        <w:t>голов</w:t>
      </w:r>
      <w:r w:rsidR="00F66950" w:rsidRPr="0098445F">
        <w:rPr>
          <w:rFonts w:ascii="Times New Roman" w:hAnsi="Times New Roman" w:cs="Times New Roman"/>
          <w:sz w:val="28"/>
          <w:szCs w:val="28"/>
        </w:rPr>
        <w:t>.</w:t>
      </w:r>
    </w:p>
    <w:p w:rsidR="00F66950" w:rsidRPr="0098445F" w:rsidRDefault="00C07DE9" w:rsidP="003761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</w:t>
      </w:r>
      <w:r w:rsidR="00CB33F1">
        <w:rPr>
          <w:rFonts w:ascii="Times New Roman" w:hAnsi="Times New Roman" w:cs="Times New Roman"/>
          <w:sz w:val="28"/>
          <w:szCs w:val="28"/>
        </w:rPr>
        <w:t xml:space="preserve">     </w:t>
      </w:r>
      <w:r w:rsidRPr="0098445F">
        <w:rPr>
          <w:rFonts w:ascii="Times New Roman" w:hAnsi="Times New Roman" w:cs="Times New Roman"/>
          <w:sz w:val="28"/>
          <w:szCs w:val="28"/>
        </w:rPr>
        <w:t>За 202</w:t>
      </w:r>
      <w:r w:rsidR="003E60D8">
        <w:rPr>
          <w:rFonts w:ascii="Times New Roman" w:hAnsi="Times New Roman" w:cs="Times New Roman"/>
          <w:sz w:val="28"/>
          <w:szCs w:val="28"/>
        </w:rPr>
        <w:t>3</w:t>
      </w:r>
      <w:r w:rsidR="00271B60">
        <w:rPr>
          <w:rFonts w:ascii="Times New Roman" w:hAnsi="Times New Roman" w:cs="Times New Roman"/>
          <w:sz w:val="28"/>
          <w:szCs w:val="28"/>
        </w:rPr>
        <w:t xml:space="preserve"> год</w:t>
      </w:r>
      <w:r w:rsidR="00F66950" w:rsidRPr="0098445F">
        <w:rPr>
          <w:rFonts w:ascii="Times New Roman" w:hAnsi="Times New Roman" w:cs="Times New Roman"/>
          <w:sz w:val="28"/>
          <w:szCs w:val="28"/>
        </w:rPr>
        <w:t xml:space="preserve"> хозяйствами района прои</w:t>
      </w:r>
      <w:r w:rsidRPr="0098445F">
        <w:rPr>
          <w:rFonts w:ascii="Times New Roman" w:hAnsi="Times New Roman" w:cs="Times New Roman"/>
          <w:sz w:val="28"/>
          <w:szCs w:val="28"/>
        </w:rPr>
        <w:t xml:space="preserve">зведено </w:t>
      </w:r>
      <w:r w:rsidR="00CC5A80">
        <w:rPr>
          <w:rFonts w:ascii="Times New Roman" w:hAnsi="Times New Roman" w:cs="Times New Roman"/>
          <w:sz w:val="28"/>
          <w:szCs w:val="28"/>
        </w:rPr>
        <w:t xml:space="preserve">21015 </w:t>
      </w:r>
      <w:r w:rsidR="00F66950" w:rsidRPr="0098445F">
        <w:rPr>
          <w:rFonts w:ascii="Times New Roman" w:hAnsi="Times New Roman" w:cs="Times New Roman"/>
          <w:sz w:val="28"/>
          <w:szCs w:val="28"/>
        </w:rPr>
        <w:t>тонн</w:t>
      </w:r>
      <w:r w:rsidRPr="0098445F">
        <w:rPr>
          <w:rFonts w:ascii="Times New Roman" w:hAnsi="Times New Roman" w:cs="Times New Roman"/>
          <w:sz w:val="28"/>
          <w:szCs w:val="28"/>
        </w:rPr>
        <w:t xml:space="preserve"> молока, что на </w:t>
      </w:r>
      <w:r w:rsidR="00CC5A80">
        <w:rPr>
          <w:rFonts w:ascii="Times New Roman" w:hAnsi="Times New Roman" w:cs="Times New Roman"/>
          <w:sz w:val="28"/>
          <w:szCs w:val="28"/>
        </w:rPr>
        <w:t>578</w:t>
      </w:r>
      <w:r w:rsidR="003E60D8">
        <w:rPr>
          <w:rFonts w:ascii="Times New Roman" w:hAnsi="Times New Roman" w:cs="Times New Roman"/>
          <w:sz w:val="28"/>
          <w:szCs w:val="28"/>
        </w:rPr>
        <w:t xml:space="preserve"> </w:t>
      </w:r>
      <w:r w:rsidR="00F66950" w:rsidRPr="0098445F">
        <w:rPr>
          <w:rFonts w:ascii="Times New Roman" w:hAnsi="Times New Roman" w:cs="Times New Roman"/>
          <w:sz w:val="28"/>
          <w:szCs w:val="28"/>
        </w:rPr>
        <w:t>тонн</w:t>
      </w:r>
      <w:r w:rsidRPr="0098445F">
        <w:rPr>
          <w:rFonts w:ascii="Times New Roman" w:hAnsi="Times New Roman" w:cs="Times New Roman"/>
          <w:sz w:val="28"/>
          <w:szCs w:val="28"/>
        </w:rPr>
        <w:t xml:space="preserve"> (</w:t>
      </w:r>
      <w:r w:rsidR="00A5131B">
        <w:rPr>
          <w:rFonts w:ascii="Times New Roman" w:hAnsi="Times New Roman" w:cs="Times New Roman"/>
          <w:sz w:val="28"/>
          <w:szCs w:val="28"/>
        </w:rPr>
        <w:t>10</w:t>
      </w:r>
      <w:r w:rsidR="00CC5A80">
        <w:rPr>
          <w:rFonts w:ascii="Times New Roman" w:hAnsi="Times New Roman" w:cs="Times New Roman"/>
          <w:sz w:val="28"/>
          <w:szCs w:val="28"/>
        </w:rPr>
        <w:t>3</w:t>
      </w:r>
      <w:r w:rsidR="00F66950" w:rsidRPr="0098445F">
        <w:rPr>
          <w:rFonts w:ascii="Times New Roman" w:hAnsi="Times New Roman" w:cs="Times New Roman"/>
          <w:sz w:val="28"/>
          <w:szCs w:val="28"/>
        </w:rPr>
        <w:t xml:space="preserve"> %) в</w:t>
      </w:r>
      <w:r w:rsidRPr="0098445F">
        <w:rPr>
          <w:rFonts w:ascii="Times New Roman" w:hAnsi="Times New Roman" w:cs="Times New Roman"/>
          <w:sz w:val="28"/>
          <w:szCs w:val="28"/>
        </w:rPr>
        <w:t>ыше аналогичного показателя 202</w:t>
      </w:r>
      <w:r w:rsidR="003E60D8">
        <w:rPr>
          <w:rFonts w:ascii="Times New Roman" w:hAnsi="Times New Roman" w:cs="Times New Roman"/>
          <w:sz w:val="28"/>
          <w:szCs w:val="28"/>
        </w:rPr>
        <w:t>2</w:t>
      </w:r>
      <w:r w:rsidR="00F66950" w:rsidRPr="0098445F">
        <w:rPr>
          <w:rFonts w:ascii="Times New Roman" w:hAnsi="Times New Roman" w:cs="Times New Roman"/>
          <w:sz w:val="28"/>
          <w:szCs w:val="28"/>
        </w:rPr>
        <w:t xml:space="preserve"> года. Продуктивность</w:t>
      </w:r>
      <w:r w:rsidRPr="0098445F">
        <w:rPr>
          <w:rFonts w:ascii="Times New Roman" w:hAnsi="Times New Roman" w:cs="Times New Roman"/>
          <w:sz w:val="28"/>
          <w:szCs w:val="28"/>
        </w:rPr>
        <w:t xml:space="preserve"> </w:t>
      </w:r>
      <w:r w:rsidRPr="0098445F">
        <w:rPr>
          <w:rFonts w:ascii="Times New Roman" w:hAnsi="Times New Roman" w:cs="Times New Roman"/>
          <w:sz w:val="28"/>
          <w:szCs w:val="28"/>
        </w:rPr>
        <w:lastRenderedPageBreak/>
        <w:t xml:space="preserve">дойного стада увеличилась на </w:t>
      </w:r>
      <w:r w:rsidR="0016694B">
        <w:rPr>
          <w:rFonts w:ascii="Times New Roman" w:hAnsi="Times New Roman" w:cs="Times New Roman"/>
          <w:sz w:val="28"/>
          <w:szCs w:val="28"/>
        </w:rPr>
        <w:t>6</w:t>
      </w:r>
      <w:r w:rsidR="00F66950" w:rsidRPr="0098445F">
        <w:rPr>
          <w:rFonts w:ascii="Times New Roman" w:hAnsi="Times New Roman" w:cs="Times New Roman"/>
          <w:sz w:val="28"/>
          <w:szCs w:val="28"/>
        </w:rPr>
        <w:t xml:space="preserve"> % к уровн</w:t>
      </w:r>
      <w:r w:rsidRPr="0098445F">
        <w:rPr>
          <w:rFonts w:ascii="Times New Roman" w:hAnsi="Times New Roman" w:cs="Times New Roman"/>
          <w:sz w:val="28"/>
          <w:szCs w:val="28"/>
        </w:rPr>
        <w:t xml:space="preserve">ю прошлого года и составила </w:t>
      </w:r>
      <w:r w:rsidR="0016694B">
        <w:rPr>
          <w:rFonts w:ascii="Times New Roman" w:hAnsi="Times New Roman" w:cs="Times New Roman"/>
          <w:sz w:val="28"/>
          <w:szCs w:val="28"/>
        </w:rPr>
        <w:t>5826</w:t>
      </w:r>
      <w:r w:rsidR="00A5131B">
        <w:rPr>
          <w:rFonts w:ascii="Times New Roman" w:hAnsi="Times New Roman" w:cs="Times New Roman"/>
          <w:sz w:val="28"/>
          <w:szCs w:val="28"/>
        </w:rPr>
        <w:t xml:space="preserve"> </w:t>
      </w:r>
      <w:r w:rsidR="00F66950" w:rsidRPr="0098445F">
        <w:rPr>
          <w:rFonts w:ascii="Times New Roman" w:hAnsi="Times New Roman" w:cs="Times New Roman"/>
          <w:sz w:val="28"/>
          <w:szCs w:val="28"/>
        </w:rPr>
        <w:t>кг на одну фуражную корову.</w:t>
      </w:r>
    </w:p>
    <w:p w:rsidR="00B213E5" w:rsidRPr="0098445F" w:rsidRDefault="00F66950" w:rsidP="003761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</w:t>
      </w:r>
      <w:r w:rsidR="00CB33F1">
        <w:rPr>
          <w:rFonts w:ascii="Times New Roman" w:hAnsi="Times New Roman" w:cs="Times New Roman"/>
          <w:sz w:val="28"/>
          <w:szCs w:val="28"/>
        </w:rPr>
        <w:t xml:space="preserve">     Л</w:t>
      </w:r>
      <w:r w:rsidR="00B213E5" w:rsidRPr="0098445F">
        <w:rPr>
          <w:rFonts w:ascii="Times New Roman" w:hAnsi="Times New Roman" w:cs="Times New Roman"/>
          <w:sz w:val="28"/>
          <w:szCs w:val="28"/>
        </w:rPr>
        <w:t xml:space="preserve">идерами по продуктивности молочного стада являются: </w:t>
      </w:r>
      <w:r w:rsidR="00C07DE9" w:rsidRPr="0098445F">
        <w:rPr>
          <w:rFonts w:ascii="Times New Roman" w:hAnsi="Times New Roman" w:cs="Times New Roman"/>
          <w:sz w:val="28"/>
          <w:szCs w:val="28"/>
        </w:rPr>
        <w:t>АО «Новая Заря» -</w:t>
      </w:r>
      <w:r w:rsidR="0016694B">
        <w:rPr>
          <w:rFonts w:ascii="Times New Roman" w:hAnsi="Times New Roman" w:cs="Times New Roman"/>
          <w:sz w:val="28"/>
          <w:szCs w:val="28"/>
        </w:rPr>
        <w:t>8871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 кг</w:t>
      </w:r>
      <w:proofErr w:type="gramStart"/>
      <w:r w:rsidR="00C07DE9" w:rsidRPr="0098445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07DE9" w:rsidRPr="0098445F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C07DE9" w:rsidRPr="0098445F">
        <w:rPr>
          <w:rFonts w:ascii="Times New Roman" w:hAnsi="Times New Roman" w:cs="Times New Roman"/>
          <w:sz w:val="28"/>
          <w:szCs w:val="28"/>
        </w:rPr>
        <w:t>Колыбельское</w:t>
      </w:r>
      <w:proofErr w:type="spellEnd"/>
      <w:r w:rsidR="00C07DE9" w:rsidRPr="0098445F">
        <w:rPr>
          <w:rFonts w:ascii="Times New Roman" w:hAnsi="Times New Roman" w:cs="Times New Roman"/>
          <w:sz w:val="28"/>
          <w:szCs w:val="28"/>
        </w:rPr>
        <w:t xml:space="preserve">» - </w:t>
      </w:r>
      <w:r w:rsidR="0016694B">
        <w:rPr>
          <w:rFonts w:ascii="Times New Roman" w:hAnsi="Times New Roman" w:cs="Times New Roman"/>
          <w:sz w:val="28"/>
          <w:szCs w:val="28"/>
        </w:rPr>
        <w:t>6089</w:t>
      </w:r>
      <w:r w:rsidR="00B213E5" w:rsidRPr="0098445F">
        <w:rPr>
          <w:rFonts w:ascii="Times New Roman" w:hAnsi="Times New Roman" w:cs="Times New Roman"/>
          <w:sz w:val="28"/>
          <w:szCs w:val="28"/>
        </w:rPr>
        <w:t xml:space="preserve"> кг., ЗАО «</w:t>
      </w:r>
      <w:proofErr w:type="spellStart"/>
      <w:r w:rsidR="0016694B">
        <w:rPr>
          <w:rFonts w:ascii="Times New Roman" w:hAnsi="Times New Roman" w:cs="Times New Roman"/>
          <w:sz w:val="28"/>
          <w:szCs w:val="28"/>
        </w:rPr>
        <w:t>Новомайское</w:t>
      </w:r>
      <w:proofErr w:type="spellEnd"/>
      <w:r w:rsidR="00B213E5" w:rsidRPr="0098445F">
        <w:rPr>
          <w:rFonts w:ascii="Times New Roman" w:hAnsi="Times New Roman" w:cs="Times New Roman"/>
          <w:sz w:val="28"/>
          <w:szCs w:val="28"/>
        </w:rPr>
        <w:t xml:space="preserve">» - </w:t>
      </w:r>
      <w:r w:rsidR="0016694B">
        <w:rPr>
          <w:rFonts w:ascii="Times New Roman" w:hAnsi="Times New Roman" w:cs="Times New Roman"/>
          <w:sz w:val="28"/>
          <w:szCs w:val="28"/>
        </w:rPr>
        <w:t>4210</w:t>
      </w:r>
      <w:r w:rsidR="003E60D8">
        <w:rPr>
          <w:rFonts w:ascii="Times New Roman" w:hAnsi="Times New Roman" w:cs="Times New Roman"/>
          <w:sz w:val="28"/>
          <w:szCs w:val="28"/>
        </w:rPr>
        <w:t xml:space="preserve"> кг.</w:t>
      </w:r>
    </w:p>
    <w:p w:rsidR="00BA7B7D" w:rsidRPr="0098445F" w:rsidRDefault="00B213E5" w:rsidP="003761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</w:t>
      </w:r>
      <w:r w:rsidR="00CB33F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8445F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98445F">
        <w:rPr>
          <w:rFonts w:ascii="Times New Roman" w:hAnsi="Times New Roman" w:cs="Times New Roman"/>
          <w:sz w:val="28"/>
          <w:szCs w:val="28"/>
        </w:rPr>
        <w:t xml:space="preserve"> п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ривес молодняка КРС составил </w:t>
      </w:r>
      <w:r w:rsidR="0016694B">
        <w:rPr>
          <w:rFonts w:ascii="Times New Roman" w:hAnsi="Times New Roman" w:cs="Times New Roman"/>
          <w:sz w:val="28"/>
          <w:szCs w:val="28"/>
        </w:rPr>
        <w:t>1212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 тонн (</w:t>
      </w:r>
      <w:r w:rsidR="003E60D8">
        <w:rPr>
          <w:rFonts w:ascii="Times New Roman" w:hAnsi="Times New Roman" w:cs="Times New Roman"/>
          <w:sz w:val="28"/>
          <w:szCs w:val="28"/>
        </w:rPr>
        <w:t>10</w:t>
      </w:r>
      <w:r w:rsidR="0016694B">
        <w:rPr>
          <w:rFonts w:ascii="Times New Roman" w:hAnsi="Times New Roman" w:cs="Times New Roman"/>
          <w:sz w:val="28"/>
          <w:szCs w:val="28"/>
        </w:rPr>
        <w:t>6</w:t>
      </w:r>
      <w:r w:rsidRPr="0098445F">
        <w:rPr>
          <w:rFonts w:ascii="Times New Roman" w:hAnsi="Times New Roman" w:cs="Times New Roman"/>
          <w:sz w:val="28"/>
          <w:szCs w:val="28"/>
        </w:rPr>
        <w:t xml:space="preserve"> % к прошлому году), сре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днесуточный привес молодняка </w:t>
      </w:r>
      <w:r w:rsidR="00F5395A">
        <w:rPr>
          <w:rFonts w:ascii="Times New Roman" w:hAnsi="Times New Roman" w:cs="Times New Roman"/>
          <w:sz w:val="28"/>
          <w:szCs w:val="28"/>
        </w:rPr>
        <w:t>6</w:t>
      </w:r>
      <w:r w:rsidR="0016694B">
        <w:rPr>
          <w:rFonts w:ascii="Times New Roman" w:hAnsi="Times New Roman" w:cs="Times New Roman"/>
          <w:sz w:val="28"/>
          <w:szCs w:val="28"/>
        </w:rPr>
        <w:t>3</w:t>
      </w:r>
      <w:r w:rsidR="00F5395A">
        <w:rPr>
          <w:rFonts w:ascii="Times New Roman" w:hAnsi="Times New Roman" w:cs="Times New Roman"/>
          <w:sz w:val="28"/>
          <w:szCs w:val="28"/>
        </w:rPr>
        <w:t xml:space="preserve">3 </w:t>
      </w:r>
      <w:r w:rsidR="00C07DE9" w:rsidRPr="0098445F">
        <w:rPr>
          <w:rFonts w:ascii="Times New Roman" w:hAnsi="Times New Roman" w:cs="Times New Roman"/>
          <w:sz w:val="28"/>
          <w:szCs w:val="28"/>
        </w:rPr>
        <w:t>грамм</w:t>
      </w:r>
      <w:r w:rsidR="008C74BF">
        <w:rPr>
          <w:rFonts w:ascii="Times New Roman" w:hAnsi="Times New Roman" w:cs="Times New Roman"/>
          <w:sz w:val="28"/>
          <w:szCs w:val="28"/>
        </w:rPr>
        <w:t>а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 (10</w:t>
      </w:r>
      <w:r w:rsidR="0016694B">
        <w:rPr>
          <w:rFonts w:ascii="Times New Roman" w:hAnsi="Times New Roman" w:cs="Times New Roman"/>
          <w:sz w:val="28"/>
          <w:szCs w:val="28"/>
        </w:rPr>
        <w:t>7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 % к 202</w:t>
      </w:r>
      <w:r w:rsidR="003E60D8">
        <w:rPr>
          <w:rFonts w:ascii="Times New Roman" w:hAnsi="Times New Roman" w:cs="Times New Roman"/>
          <w:sz w:val="28"/>
          <w:szCs w:val="28"/>
        </w:rPr>
        <w:t>2</w:t>
      </w:r>
      <w:r w:rsidRPr="0098445F">
        <w:rPr>
          <w:rFonts w:ascii="Times New Roman" w:hAnsi="Times New Roman" w:cs="Times New Roman"/>
          <w:sz w:val="28"/>
          <w:szCs w:val="28"/>
        </w:rPr>
        <w:t xml:space="preserve"> году).</w:t>
      </w:r>
      <w:r w:rsidR="00BA7B7D" w:rsidRPr="0098445F">
        <w:rPr>
          <w:rFonts w:ascii="Times New Roman" w:hAnsi="Times New Roman" w:cs="Times New Roman"/>
          <w:sz w:val="28"/>
          <w:szCs w:val="28"/>
        </w:rPr>
        <w:t xml:space="preserve"> Наибольшие привесы получены в </w:t>
      </w:r>
      <w:r w:rsidR="00F5395A">
        <w:rPr>
          <w:rFonts w:ascii="Times New Roman" w:hAnsi="Times New Roman" w:cs="Times New Roman"/>
          <w:sz w:val="28"/>
          <w:szCs w:val="28"/>
        </w:rPr>
        <w:t>АО «Новая Заря» - 7</w:t>
      </w:r>
      <w:r w:rsidR="0016694B">
        <w:rPr>
          <w:rFonts w:ascii="Times New Roman" w:hAnsi="Times New Roman" w:cs="Times New Roman"/>
          <w:sz w:val="28"/>
          <w:szCs w:val="28"/>
        </w:rPr>
        <w:t>83</w:t>
      </w:r>
      <w:r w:rsidR="00F5395A" w:rsidRPr="0098445F">
        <w:rPr>
          <w:rFonts w:ascii="Times New Roman" w:hAnsi="Times New Roman" w:cs="Times New Roman"/>
          <w:sz w:val="28"/>
          <w:szCs w:val="28"/>
        </w:rPr>
        <w:t xml:space="preserve"> грамм</w:t>
      </w:r>
      <w:r w:rsidR="00F5395A">
        <w:rPr>
          <w:rFonts w:ascii="Times New Roman" w:hAnsi="Times New Roman" w:cs="Times New Roman"/>
          <w:sz w:val="28"/>
          <w:szCs w:val="28"/>
        </w:rPr>
        <w:t xml:space="preserve">а, </w:t>
      </w:r>
      <w:r w:rsidR="00C07DE9" w:rsidRPr="0098445F">
        <w:rPr>
          <w:rFonts w:ascii="Times New Roman" w:hAnsi="Times New Roman" w:cs="Times New Roman"/>
          <w:sz w:val="28"/>
          <w:szCs w:val="28"/>
        </w:rPr>
        <w:t>КХ «Урожайное» -</w:t>
      </w:r>
      <w:r w:rsidR="003E60D8">
        <w:rPr>
          <w:rFonts w:ascii="Times New Roman" w:hAnsi="Times New Roman" w:cs="Times New Roman"/>
          <w:sz w:val="28"/>
          <w:szCs w:val="28"/>
        </w:rPr>
        <w:t xml:space="preserve"> </w:t>
      </w:r>
      <w:r w:rsidR="003E60D8" w:rsidRPr="003E60D8">
        <w:rPr>
          <w:rFonts w:ascii="Times New Roman" w:hAnsi="Times New Roman" w:cs="Times New Roman"/>
          <w:sz w:val="28"/>
          <w:szCs w:val="28"/>
        </w:rPr>
        <w:t>6</w:t>
      </w:r>
      <w:r w:rsidR="0016694B">
        <w:rPr>
          <w:rFonts w:ascii="Times New Roman" w:hAnsi="Times New Roman" w:cs="Times New Roman"/>
          <w:sz w:val="28"/>
          <w:szCs w:val="28"/>
        </w:rPr>
        <w:t>82</w:t>
      </w:r>
      <w:r w:rsidR="003E60D8" w:rsidRPr="003E60D8">
        <w:rPr>
          <w:rFonts w:ascii="Times New Roman" w:hAnsi="Times New Roman" w:cs="Times New Roman"/>
          <w:sz w:val="28"/>
          <w:szCs w:val="28"/>
        </w:rPr>
        <w:t xml:space="preserve"> </w:t>
      </w:r>
      <w:r w:rsidR="00F5395A">
        <w:rPr>
          <w:rFonts w:ascii="Times New Roman" w:hAnsi="Times New Roman" w:cs="Times New Roman"/>
          <w:sz w:val="28"/>
          <w:szCs w:val="28"/>
        </w:rPr>
        <w:t>грамм</w:t>
      </w:r>
      <w:r w:rsidR="0016694B">
        <w:rPr>
          <w:rFonts w:ascii="Times New Roman" w:hAnsi="Times New Roman" w:cs="Times New Roman"/>
          <w:sz w:val="28"/>
          <w:szCs w:val="28"/>
        </w:rPr>
        <w:t>а</w:t>
      </w:r>
      <w:r w:rsidR="00F5395A">
        <w:rPr>
          <w:rFonts w:ascii="Times New Roman" w:hAnsi="Times New Roman" w:cs="Times New Roman"/>
          <w:sz w:val="28"/>
          <w:szCs w:val="28"/>
        </w:rPr>
        <w:t>,</w:t>
      </w:r>
      <w:r w:rsidR="00CB33F1">
        <w:rPr>
          <w:rFonts w:ascii="Times New Roman" w:hAnsi="Times New Roman" w:cs="Times New Roman"/>
          <w:sz w:val="28"/>
          <w:szCs w:val="28"/>
        </w:rPr>
        <w:t xml:space="preserve"> </w:t>
      </w:r>
      <w:r w:rsidR="0016694B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16694B">
        <w:rPr>
          <w:rFonts w:ascii="Times New Roman" w:hAnsi="Times New Roman" w:cs="Times New Roman"/>
          <w:sz w:val="28"/>
          <w:szCs w:val="28"/>
        </w:rPr>
        <w:t>Пыхова</w:t>
      </w:r>
      <w:proofErr w:type="spellEnd"/>
      <w:r w:rsidR="0016694B">
        <w:rPr>
          <w:rFonts w:ascii="Times New Roman" w:hAnsi="Times New Roman" w:cs="Times New Roman"/>
          <w:sz w:val="28"/>
          <w:szCs w:val="28"/>
        </w:rPr>
        <w:t xml:space="preserve"> В.В.-757 грамм, </w:t>
      </w:r>
      <w:r w:rsidR="008C74BF">
        <w:rPr>
          <w:rFonts w:ascii="Times New Roman" w:hAnsi="Times New Roman" w:cs="Times New Roman"/>
          <w:sz w:val="28"/>
          <w:szCs w:val="28"/>
        </w:rPr>
        <w:t xml:space="preserve"> ООО «Простор</w:t>
      </w:r>
      <w:r w:rsidR="007A7D70" w:rsidRPr="0098445F">
        <w:rPr>
          <w:rFonts w:ascii="Times New Roman" w:hAnsi="Times New Roman" w:cs="Times New Roman"/>
          <w:sz w:val="28"/>
          <w:szCs w:val="28"/>
        </w:rPr>
        <w:t>» - 6</w:t>
      </w:r>
      <w:r w:rsidR="00F5395A">
        <w:rPr>
          <w:rFonts w:ascii="Times New Roman" w:hAnsi="Times New Roman" w:cs="Times New Roman"/>
          <w:sz w:val="28"/>
          <w:szCs w:val="28"/>
        </w:rPr>
        <w:t>31</w:t>
      </w:r>
      <w:r w:rsidR="00BA7B7D" w:rsidRPr="0098445F">
        <w:rPr>
          <w:rFonts w:ascii="Times New Roman" w:hAnsi="Times New Roman" w:cs="Times New Roman"/>
          <w:sz w:val="28"/>
          <w:szCs w:val="28"/>
        </w:rPr>
        <w:t xml:space="preserve"> грамм</w:t>
      </w:r>
      <w:r w:rsidR="007A7D70" w:rsidRPr="0098445F">
        <w:rPr>
          <w:rFonts w:ascii="Times New Roman" w:hAnsi="Times New Roman" w:cs="Times New Roman"/>
          <w:sz w:val="28"/>
          <w:szCs w:val="28"/>
        </w:rPr>
        <w:t xml:space="preserve">. </w:t>
      </w:r>
      <w:r w:rsidR="00BA7B7D" w:rsidRPr="0098445F">
        <w:rPr>
          <w:rFonts w:ascii="Times New Roman" w:hAnsi="Times New Roman" w:cs="Times New Roman"/>
          <w:sz w:val="28"/>
          <w:szCs w:val="28"/>
        </w:rPr>
        <w:t>Реализация мяса всех видов по сельхоз</w:t>
      </w:r>
      <w:r w:rsidR="008C74BF">
        <w:rPr>
          <w:rFonts w:ascii="Times New Roman" w:hAnsi="Times New Roman" w:cs="Times New Roman"/>
          <w:sz w:val="28"/>
          <w:szCs w:val="28"/>
        </w:rPr>
        <w:t xml:space="preserve">предприятиям и КФХ составила </w:t>
      </w:r>
      <w:r w:rsidR="0016694B">
        <w:rPr>
          <w:rFonts w:ascii="Times New Roman" w:hAnsi="Times New Roman" w:cs="Times New Roman"/>
          <w:sz w:val="28"/>
          <w:szCs w:val="28"/>
        </w:rPr>
        <w:t>1184</w:t>
      </w:r>
      <w:r w:rsidR="007A7D70" w:rsidRPr="0098445F">
        <w:rPr>
          <w:rFonts w:ascii="Times New Roman" w:hAnsi="Times New Roman" w:cs="Times New Roman"/>
          <w:sz w:val="28"/>
          <w:szCs w:val="28"/>
        </w:rPr>
        <w:t xml:space="preserve"> тонн</w:t>
      </w:r>
      <w:r w:rsidR="00F5395A">
        <w:rPr>
          <w:rFonts w:ascii="Times New Roman" w:hAnsi="Times New Roman" w:cs="Times New Roman"/>
          <w:sz w:val="28"/>
          <w:szCs w:val="28"/>
        </w:rPr>
        <w:t>ы</w:t>
      </w:r>
      <w:r w:rsidR="007A7D70" w:rsidRPr="0098445F">
        <w:rPr>
          <w:rFonts w:ascii="Times New Roman" w:hAnsi="Times New Roman" w:cs="Times New Roman"/>
          <w:sz w:val="28"/>
          <w:szCs w:val="28"/>
        </w:rPr>
        <w:t>.</w:t>
      </w:r>
    </w:p>
    <w:p w:rsidR="00376180" w:rsidRPr="00376180" w:rsidRDefault="00376180" w:rsidP="0037618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80">
        <w:rPr>
          <w:rFonts w:ascii="Times New Roman" w:eastAsia="Calibri" w:hAnsi="Times New Roman" w:cs="Times New Roman"/>
          <w:sz w:val="28"/>
          <w:szCs w:val="28"/>
        </w:rPr>
        <w:t xml:space="preserve">За 2023 год сельскохозяйственными товаропроизводителями района приобретено новой техники и оборудования для сельскохозяйственного производства в количестве 50 единиц на сумму 427 млн. руб. </w:t>
      </w:r>
    </w:p>
    <w:p w:rsidR="00376180" w:rsidRPr="00376180" w:rsidRDefault="00376180" w:rsidP="00376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180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CB33F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376180">
        <w:rPr>
          <w:rFonts w:ascii="Times New Roman" w:eastAsia="Calibri" w:hAnsi="Times New Roman" w:cs="Times New Roman"/>
          <w:sz w:val="28"/>
          <w:szCs w:val="28"/>
        </w:rPr>
        <w:t>Лидеры по техническому переоснащению в районе в прошедшем году - ЗАО «</w:t>
      </w:r>
      <w:proofErr w:type="spellStart"/>
      <w:r w:rsidRPr="00376180">
        <w:rPr>
          <w:rFonts w:ascii="Times New Roman" w:eastAsia="Calibri" w:hAnsi="Times New Roman" w:cs="Times New Roman"/>
          <w:sz w:val="28"/>
          <w:szCs w:val="28"/>
        </w:rPr>
        <w:t>Новомайское</w:t>
      </w:r>
      <w:proofErr w:type="spellEnd"/>
      <w:r w:rsidRPr="00376180">
        <w:rPr>
          <w:rFonts w:ascii="Times New Roman" w:eastAsia="Calibri" w:hAnsi="Times New Roman" w:cs="Times New Roman"/>
          <w:sz w:val="28"/>
          <w:szCs w:val="28"/>
        </w:rPr>
        <w:t>», ЗАО «</w:t>
      </w:r>
      <w:proofErr w:type="spellStart"/>
      <w:r w:rsidRPr="00376180">
        <w:rPr>
          <w:rFonts w:ascii="Times New Roman" w:eastAsia="Calibri" w:hAnsi="Times New Roman" w:cs="Times New Roman"/>
          <w:sz w:val="28"/>
          <w:szCs w:val="28"/>
        </w:rPr>
        <w:t>Колыбельское</w:t>
      </w:r>
      <w:proofErr w:type="spellEnd"/>
      <w:r w:rsidRPr="00376180">
        <w:rPr>
          <w:rFonts w:ascii="Times New Roman" w:eastAsia="Calibri" w:hAnsi="Times New Roman" w:cs="Times New Roman"/>
          <w:sz w:val="28"/>
          <w:szCs w:val="28"/>
        </w:rPr>
        <w:t>»,  «Урожайное», КХ «</w:t>
      </w:r>
      <w:proofErr w:type="spellStart"/>
      <w:r w:rsidRPr="00376180">
        <w:rPr>
          <w:rFonts w:ascii="Times New Roman" w:eastAsia="Calibri" w:hAnsi="Times New Roman" w:cs="Times New Roman"/>
          <w:sz w:val="28"/>
          <w:szCs w:val="28"/>
        </w:rPr>
        <w:t>Гео</w:t>
      </w:r>
      <w:proofErr w:type="spellEnd"/>
      <w:r w:rsidRPr="00376180">
        <w:rPr>
          <w:rFonts w:ascii="Times New Roman" w:eastAsia="Calibri" w:hAnsi="Times New Roman" w:cs="Times New Roman"/>
          <w:sz w:val="28"/>
          <w:szCs w:val="28"/>
        </w:rPr>
        <w:t>», КХ «Сибирь».</w:t>
      </w:r>
    </w:p>
    <w:p w:rsidR="00376180" w:rsidRPr="00376180" w:rsidRDefault="00376180" w:rsidP="00CB3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6180">
        <w:rPr>
          <w:rFonts w:ascii="Times New Roman" w:eastAsia="Calibri" w:hAnsi="Times New Roman" w:cs="Times New Roman"/>
          <w:sz w:val="28"/>
          <w:szCs w:val="28"/>
        </w:rPr>
        <w:t xml:space="preserve">Объем строительно-монтажных работ составил 111,2 млн. руб.  В текущем году в агропромышленном комплексе района реализовано 11 инвестиционных проектов в 7 хозяйствах по строительству производственных объектов, 3 проекта находятся на стадии реализации: завершено строительство складов хранения зерна КХ «Доброволец», ИП </w:t>
      </w:r>
      <w:proofErr w:type="spellStart"/>
      <w:r w:rsidRPr="00376180">
        <w:rPr>
          <w:rFonts w:ascii="Times New Roman" w:eastAsia="Calibri" w:hAnsi="Times New Roman" w:cs="Times New Roman"/>
          <w:sz w:val="28"/>
          <w:szCs w:val="28"/>
        </w:rPr>
        <w:t>Вайс</w:t>
      </w:r>
      <w:proofErr w:type="spellEnd"/>
      <w:r w:rsidRPr="00376180">
        <w:rPr>
          <w:rFonts w:ascii="Times New Roman" w:eastAsia="Calibri" w:hAnsi="Times New Roman" w:cs="Times New Roman"/>
          <w:sz w:val="28"/>
          <w:szCs w:val="28"/>
        </w:rPr>
        <w:t xml:space="preserve"> А.Э., ООО «Секвойя», КХ «Сибирь»,  асфальтобетонных площадок для хранения зерна  КХ «Урожайное», ИП </w:t>
      </w:r>
      <w:proofErr w:type="spellStart"/>
      <w:r w:rsidRPr="00376180">
        <w:rPr>
          <w:rFonts w:ascii="Times New Roman" w:eastAsia="Calibri" w:hAnsi="Times New Roman" w:cs="Times New Roman"/>
          <w:sz w:val="28"/>
          <w:szCs w:val="28"/>
        </w:rPr>
        <w:t>Вайс</w:t>
      </w:r>
      <w:proofErr w:type="spellEnd"/>
      <w:r w:rsidRPr="00376180">
        <w:rPr>
          <w:rFonts w:ascii="Times New Roman" w:eastAsia="Calibri" w:hAnsi="Times New Roman" w:cs="Times New Roman"/>
          <w:sz w:val="28"/>
          <w:szCs w:val="28"/>
        </w:rPr>
        <w:t xml:space="preserve"> А.Э., КХ «Сибирь», продолжается</w:t>
      </w:r>
      <w:proofErr w:type="gramEnd"/>
      <w:r w:rsidRPr="00376180">
        <w:rPr>
          <w:rFonts w:ascii="Times New Roman" w:eastAsia="Calibri" w:hAnsi="Times New Roman" w:cs="Times New Roman"/>
          <w:sz w:val="28"/>
          <w:szCs w:val="28"/>
        </w:rPr>
        <w:t xml:space="preserve"> реконструкция коровника ЗАО «</w:t>
      </w:r>
      <w:proofErr w:type="spellStart"/>
      <w:r w:rsidRPr="00376180">
        <w:rPr>
          <w:rFonts w:ascii="Times New Roman" w:eastAsia="Calibri" w:hAnsi="Times New Roman" w:cs="Times New Roman"/>
          <w:sz w:val="28"/>
          <w:szCs w:val="28"/>
        </w:rPr>
        <w:t>Коневское</w:t>
      </w:r>
      <w:proofErr w:type="spellEnd"/>
      <w:r w:rsidRPr="00376180">
        <w:rPr>
          <w:rFonts w:ascii="Times New Roman" w:eastAsia="Calibri" w:hAnsi="Times New Roman" w:cs="Times New Roman"/>
          <w:sz w:val="28"/>
          <w:szCs w:val="28"/>
        </w:rPr>
        <w:t xml:space="preserve">» и др. </w:t>
      </w:r>
    </w:p>
    <w:p w:rsidR="00376180" w:rsidRPr="00376180" w:rsidRDefault="00897DFC" w:rsidP="000A2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412">
        <w:rPr>
          <w:rFonts w:ascii="Times New Roman" w:hAnsi="Times New Roman" w:cs="Times New Roman"/>
          <w:sz w:val="28"/>
          <w:szCs w:val="28"/>
        </w:rPr>
        <w:t xml:space="preserve">     </w:t>
      </w:r>
      <w:r w:rsidR="00376180" w:rsidRPr="00376180">
        <w:rPr>
          <w:rFonts w:ascii="Times New Roman" w:hAnsi="Times New Roman" w:cs="Times New Roman"/>
          <w:sz w:val="28"/>
          <w:szCs w:val="28"/>
        </w:rPr>
        <w:t>Общая численность работников, занятых в сельскохозяйственных предприятиях составляет 1094 человека (99 %). Фонд начисленной заработной платы – 710 млн. руб. В коллективных сельхозпредприятиях среднемесячная заработная плата одного работника за 2023 год составила 54099 рублей, что на 14 % больше соответствующего периода прошлого года.</w:t>
      </w:r>
    </w:p>
    <w:p w:rsidR="00376180" w:rsidRPr="00376180" w:rsidRDefault="00376180" w:rsidP="000A2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80">
        <w:rPr>
          <w:rFonts w:ascii="Times New Roman" w:hAnsi="Times New Roman" w:cs="Times New Roman"/>
          <w:sz w:val="28"/>
          <w:szCs w:val="28"/>
        </w:rPr>
        <w:t xml:space="preserve">       Среди хозяйств наивысшая заработная плата на одного работника в  АО «</w:t>
      </w:r>
      <w:proofErr w:type="spellStart"/>
      <w:r w:rsidRPr="00376180">
        <w:rPr>
          <w:rFonts w:ascii="Times New Roman" w:hAnsi="Times New Roman" w:cs="Times New Roman"/>
          <w:sz w:val="28"/>
          <w:szCs w:val="28"/>
        </w:rPr>
        <w:t>Запрудихинское</w:t>
      </w:r>
      <w:proofErr w:type="spellEnd"/>
      <w:r w:rsidRPr="00376180">
        <w:rPr>
          <w:rFonts w:ascii="Times New Roman" w:hAnsi="Times New Roman" w:cs="Times New Roman"/>
          <w:sz w:val="28"/>
          <w:szCs w:val="28"/>
        </w:rPr>
        <w:t>» - 81480рублей, ООО «</w:t>
      </w:r>
      <w:proofErr w:type="spellStart"/>
      <w:r w:rsidRPr="00376180">
        <w:rPr>
          <w:rFonts w:ascii="Times New Roman" w:hAnsi="Times New Roman" w:cs="Times New Roman"/>
          <w:sz w:val="28"/>
          <w:szCs w:val="28"/>
        </w:rPr>
        <w:t>Сибагросоюз</w:t>
      </w:r>
      <w:proofErr w:type="spellEnd"/>
      <w:r w:rsidRPr="00376180">
        <w:rPr>
          <w:rFonts w:ascii="Times New Roman" w:hAnsi="Times New Roman" w:cs="Times New Roman"/>
          <w:sz w:val="28"/>
          <w:szCs w:val="28"/>
        </w:rPr>
        <w:t>» - 77318 рублей, ООО «Рубин» - 71535 рублей.</w:t>
      </w:r>
    </w:p>
    <w:p w:rsidR="00680D90" w:rsidRPr="00624918" w:rsidRDefault="00AC6935" w:rsidP="000A29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  <w:r w:rsidRPr="0038441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80D90" w:rsidRPr="008E4EF6">
        <w:rPr>
          <w:rFonts w:ascii="Times New Roman" w:eastAsia="Calibri" w:hAnsi="Times New Roman" w:cs="Times New Roman"/>
          <w:sz w:val="28"/>
          <w:szCs w:val="28"/>
        </w:rPr>
        <w:t>В рамках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сельскохозяйственным товаропроизводителям района всех форм собственности оказана государственная поддержка в сумме  414 млн. руб</w:t>
      </w:r>
      <w:proofErr w:type="gramStart"/>
      <w:r w:rsidR="00680D90" w:rsidRPr="008E4EF6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545648" w:rsidRPr="008C3CBF" w:rsidRDefault="00384412" w:rsidP="00B95AFE">
      <w:pPr>
        <w:jc w:val="both"/>
        <w:rPr>
          <w:color w:val="FF0000"/>
        </w:rPr>
      </w:pPr>
      <w:proofErr w:type="gramStart"/>
      <w:r w:rsidRPr="008E4EF6">
        <w:rPr>
          <w:rFonts w:ascii="Times New Roman" w:eastAsia="Calibri" w:hAnsi="Times New Roman" w:cs="Times New Roman"/>
          <w:sz w:val="28"/>
          <w:szCs w:val="28"/>
        </w:rPr>
        <w:t>в том числе: на возмещение части затрат на производство и реализацию зерновых культур –</w:t>
      </w:r>
      <w:r w:rsidR="008E4EF6" w:rsidRPr="008E4EF6">
        <w:rPr>
          <w:rFonts w:ascii="Times New Roman CYR" w:eastAsia="Times New Roman CYR" w:hAnsi="Times New Roman CYR" w:cs="Times New Roman CYR"/>
          <w:sz w:val="28"/>
          <w:szCs w:val="28"/>
        </w:rPr>
        <w:t>– 146043,6 тыс. руб.;</w:t>
      </w:r>
      <w:r w:rsidR="008E4EF6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компенсацию части затрат на </w:t>
      </w:r>
      <w:r w:rsidR="00897DFC" w:rsidRPr="00384412">
        <w:rPr>
          <w:rFonts w:ascii="Times New Roman" w:eastAsia="Calibri" w:hAnsi="Times New Roman" w:cs="Times New Roman"/>
          <w:sz w:val="28"/>
          <w:szCs w:val="28"/>
        </w:rPr>
        <w:t>приобретени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97DFC" w:rsidRPr="00384412">
        <w:rPr>
          <w:rFonts w:ascii="Times New Roman" w:eastAsia="Calibri" w:hAnsi="Times New Roman" w:cs="Times New Roman"/>
          <w:sz w:val="28"/>
          <w:szCs w:val="28"/>
        </w:rPr>
        <w:t xml:space="preserve"> технических сре</w:t>
      </w:r>
      <w:r w:rsidR="002A1501" w:rsidRPr="00384412">
        <w:rPr>
          <w:rFonts w:ascii="Times New Roman" w:eastAsia="Calibri" w:hAnsi="Times New Roman" w:cs="Times New Roman"/>
          <w:sz w:val="28"/>
          <w:szCs w:val="28"/>
        </w:rPr>
        <w:t>дств и оборудования –</w:t>
      </w:r>
      <w:r w:rsidR="008E4EF6">
        <w:rPr>
          <w:rFonts w:ascii="Times New Roman" w:eastAsia="Calibri" w:hAnsi="Times New Roman" w:cs="Times New Roman"/>
          <w:sz w:val="28"/>
          <w:szCs w:val="28"/>
        </w:rPr>
        <w:t>114564</w:t>
      </w:r>
      <w:r w:rsidR="00897DFC" w:rsidRPr="00384412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="00AC6935" w:rsidRPr="00384412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проведение комплекса </w:t>
      </w:r>
      <w:proofErr w:type="spellStart"/>
      <w:r w:rsidR="002A1501" w:rsidRPr="00384412">
        <w:rPr>
          <w:rFonts w:ascii="Times New Roman" w:eastAsia="Calibri" w:hAnsi="Times New Roman" w:cs="Times New Roman"/>
          <w:sz w:val="28"/>
          <w:szCs w:val="28"/>
        </w:rPr>
        <w:t>агротехнологических</w:t>
      </w:r>
      <w:proofErr w:type="spellEnd"/>
      <w:r w:rsidR="002A1501" w:rsidRPr="00384412">
        <w:rPr>
          <w:rFonts w:ascii="Times New Roman" w:eastAsia="Calibri" w:hAnsi="Times New Roman" w:cs="Times New Roman"/>
          <w:sz w:val="28"/>
          <w:szCs w:val="28"/>
        </w:rPr>
        <w:t xml:space="preserve"> работ – </w:t>
      </w:r>
      <w:r w:rsidR="00CB33F1" w:rsidRPr="00CB33F1">
        <w:rPr>
          <w:rFonts w:ascii="Times New Roman" w:eastAsia="Calibri" w:hAnsi="Times New Roman" w:cs="Times New Roman"/>
          <w:sz w:val="28"/>
          <w:szCs w:val="28"/>
        </w:rPr>
        <w:t>12405,9</w:t>
      </w:r>
      <w:r w:rsidR="00CB33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C6935" w:rsidRPr="00384412">
        <w:rPr>
          <w:rFonts w:ascii="Times New Roman" w:eastAsia="Calibri" w:hAnsi="Times New Roman" w:cs="Times New Roman"/>
          <w:sz w:val="28"/>
          <w:szCs w:val="28"/>
        </w:rPr>
        <w:t xml:space="preserve">тыс. руб., </w:t>
      </w:r>
      <w:r w:rsidR="004350C6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приобретение элитных семян – </w:t>
      </w:r>
      <w:r w:rsidR="00CB33F1">
        <w:rPr>
          <w:rFonts w:ascii="Times New Roman" w:eastAsia="Calibri" w:hAnsi="Times New Roman" w:cs="Times New Roman"/>
          <w:sz w:val="28"/>
          <w:szCs w:val="28"/>
        </w:rPr>
        <w:t xml:space="preserve">24593,2 </w:t>
      </w:r>
      <w:r w:rsidR="004350C6">
        <w:rPr>
          <w:rFonts w:ascii="Times New Roman" w:eastAsia="Calibri" w:hAnsi="Times New Roman" w:cs="Times New Roman"/>
          <w:sz w:val="28"/>
          <w:szCs w:val="28"/>
        </w:rPr>
        <w:t xml:space="preserve">руб., </w:t>
      </w:r>
      <w:r w:rsidR="00AC6935" w:rsidRPr="00384412">
        <w:rPr>
          <w:rFonts w:ascii="Times New Roman" w:eastAsia="Calibri" w:hAnsi="Times New Roman" w:cs="Times New Roman"/>
          <w:sz w:val="28"/>
          <w:szCs w:val="28"/>
        </w:rPr>
        <w:t>возмещение части затрат на поддержку собственного производства и прир</w:t>
      </w:r>
      <w:r w:rsidR="002A1501" w:rsidRPr="00384412">
        <w:rPr>
          <w:rFonts w:ascii="Times New Roman" w:eastAsia="Calibri" w:hAnsi="Times New Roman" w:cs="Times New Roman"/>
          <w:sz w:val="28"/>
          <w:szCs w:val="28"/>
        </w:rPr>
        <w:t xml:space="preserve">ост реализованного молока – </w:t>
      </w:r>
      <w:r>
        <w:rPr>
          <w:rFonts w:ascii="Times New Roman" w:eastAsia="Calibri" w:hAnsi="Times New Roman" w:cs="Times New Roman"/>
          <w:sz w:val="28"/>
          <w:szCs w:val="28"/>
        </w:rPr>
        <w:t>17237,7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8E4EF6">
        <w:rPr>
          <w:rFonts w:ascii="Times New Roman" w:eastAsia="Calibri" w:hAnsi="Times New Roman" w:cs="Times New Roman"/>
          <w:sz w:val="28"/>
          <w:szCs w:val="28"/>
        </w:rPr>
        <w:t>;</w:t>
      </w:r>
      <w:r w:rsidR="008E4EF6" w:rsidRPr="008E4EF6">
        <w:rPr>
          <w:rFonts w:ascii="Times New Roman CYR" w:eastAsia="Times New Roman CYR" w:hAnsi="Times New Roman CYR" w:cs="Times New Roman CYR"/>
          <w:sz w:val="28"/>
          <w:szCs w:val="28"/>
          <w:highlight w:val="lightGray"/>
        </w:rPr>
        <w:t xml:space="preserve"> </w:t>
      </w:r>
      <w:r w:rsidR="008E4EF6">
        <w:rPr>
          <w:rFonts w:ascii="Times New Roman" w:eastAsia="Calibri" w:hAnsi="Times New Roman" w:cs="Times New Roman"/>
          <w:sz w:val="28"/>
          <w:szCs w:val="28"/>
        </w:rPr>
        <w:t>в</w:t>
      </w:r>
      <w:r w:rsidR="008E4EF6" w:rsidRPr="008E4EF6">
        <w:rPr>
          <w:rFonts w:ascii="Times New Roman" w:eastAsia="Calibri" w:hAnsi="Times New Roman" w:cs="Times New Roman"/>
          <w:sz w:val="28"/>
          <w:szCs w:val="28"/>
        </w:rPr>
        <w:t>озмещение части стоимости приобретаемых средств защиты растений – 21778 тыс. руб.;</w:t>
      </w:r>
      <w:r w:rsidR="008E4EF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8E4EF6" w:rsidRPr="008E4EF6">
        <w:rPr>
          <w:rFonts w:ascii="Times New Roman" w:eastAsia="Calibri" w:hAnsi="Times New Roman" w:cs="Times New Roman"/>
          <w:sz w:val="28"/>
          <w:szCs w:val="28"/>
        </w:rPr>
        <w:t>озмещение части стоимости приобретаемых минеральных удобрений – 48003 тыс.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другое.</w:t>
      </w:r>
    </w:p>
    <w:sectPr w:rsidR="00545648" w:rsidRPr="008C3CBF" w:rsidSect="000A29A2">
      <w:pgSz w:w="11906" w:h="16838"/>
      <w:pgMar w:top="425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C2D4B"/>
    <w:multiLevelType w:val="hybridMultilevel"/>
    <w:tmpl w:val="02E6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71861"/>
    <w:multiLevelType w:val="hybridMultilevel"/>
    <w:tmpl w:val="FF1C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A770C"/>
    <w:multiLevelType w:val="hybridMultilevel"/>
    <w:tmpl w:val="F6388B96"/>
    <w:lvl w:ilvl="0" w:tplc="58424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9BE"/>
    <w:rsid w:val="000A29A2"/>
    <w:rsid w:val="000D30CF"/>
    <w:rsid w:val="000E4B7B"/>
    <w:rsid w:val="00135C47"/>
    <w:rsid w:val="0016694B"/>
    <w:rsid w:val="00182731"/>
    <w:rsid w:val="001A7C80"/>
    <w:rsid w:val="00203D45"/>
    <w:rsid w:val="0021198F"/>
    <w:rsid w:val="00234372"/>
    <w:rsid w:val="00271B60"/>
    <w:rsid w:val="00272D8C"/>
    <w:rsid w:val="00284F70"/>
    <w:rsid w:val="002A1501"/>
    <w:rsid w:val="00310F88"/>
    <w:rsid w:val="00373877"/>
    <w:rsid w:val="00376180"/>
    <w:rsid w:val="00384412"/>
    <w:rsid w:val="003E60D8"/>
    <w:rsid w:val="00411AC3"/>
    <w:rsid w:val="004350C6"/>
    <w:rsid w:val="00500F05"/>
    <w:rsid w:val="00545648"/>
    <w:rsid w:val="005B52BE"/>
    <w:rsid w:val="005D7F54"/>
    <w:rsid w:val="005E263B"/>
    <w:rsid w:val="00680D90"/>
    <w:rsid w:val="006F0012"/>
    <w:rsid w:val="007011CE"/>
    <w:rsid w:val="0073400C"/>
    <w:rsid w:val="007A1AC9"/>
    <w:rsid w:val="007A7D70"/>
    <w:rsid w:val="00864089"/>
    <w:rsid w:val="00897DFC"/>
    <w:rsid w:val="008C3CBF"/>
    <w:rsid w:val="008C74BF"/>
    <w:rsid w:val="008E4EF6"/>
    <w:rsid w:val="008E5CD7"/>
    <w:rsid w:val="00920C50"/>
    <w:rsid w:val="0098445F"/>
    <w:rsid w:val="00987C50"/>
    <w:rsid w:val="00996D72"/>
    <w:rsid w:val="009D50AC"/>
    <w:rsid w:val="00A46F17"/>
    <w:rsid w:val="00A5131B"/>
    <w:rsid w:val="00A70493"/>
    <w:rsid w:val="00AC6935"/>
    <w:rsid w:val="00AD3DA9"/>
    <w:rsid w:val="00B213E5"/>
    <w:rsid w:val="00B70F0D"/>
    <w:rsid w:val="00B95AFE"/>
    <w:rsid w:val="00BA0FEA"/>
    <w:rsid w:val="00BA7B7D"/>
    <w:rsid w:val="00BE6D34"/>
    <w:rsid w:val="00C07DE9"/>
    <w:rsid w:val="00C25B5F"/>
    <w:rsid w:val="00C35A45"/>
    <w:rsid w:val="00C45423"/>
    <w:rsid w:val="00C904F8"/>
    <w:rsid w:val="00CB33F1"/>
    <w:rsid w:val="00CC5A80"/>
    <w:rsid w:val="00D01227"/>
    <w:rsid w:val="00D4593F"/>
    <w:rsid w:val="00EA18CA"/>
    <w:rsid w:val="00EB7612"/>
    <w:rsid w:val="00EB7B3F"/>
    <w:rsid w:val="00F0493E"/>
    <w:rsid w:val="00F5395A"/>
    <w:rsid w:val="00F54651"/>
    <w:rsid w:val="00F66950"/>
    <w:rsid w:val="00F71E97"/>
    <w:rsid w:val="00F80271"/>
    <w:rsid w:val="00F864F4"/>
    <w:rsid w:val="00FE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B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9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79B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</cp:revision>
  <cp:lastPrinted>2024-02-21T03:16:00Z</cp:lastPrinted>
  <dcterms:created xsi:type="dcterms:W3CDTF">2024-02-19T10:06:00Z</dcterms:created>
  <dcterms:modified xsi:type="dcterms:W3CDTF">2024-02-21T03:16:00Z</dcterms:modified>
</cp:coreProperties>
</file>