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АДМИНИСТРАЦИЯ</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КРАСНОЗЕРСКОГО РАЙОНА</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НОВОСИБИРСКОЙ ОБЛАСТИ</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ПОСТАНОВЛЕНИЕ</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от 22.06.2021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р.п. Краснозерское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541</w:t>
      </w:r>
    </w:p>
    <w:p w:rsidR="00417A8B" w:rsidRPr="00417A8B" w:rsidRDefault="00417A8B" w:rsidP="00417A8B">
      <w:pPr>
        <w:spacing w:before="100" w:beforeAutospacing="1" w:after="100" w:afterAutospacing="1"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2"/>
          <w:szCs w:val="32"/>
          <w:lang w:eastAsia="ru-RU"/>
        </w:rPr>
        <w:t>Об утверждении административного регламента предоставления муниципальной услуги по предоставлению земельных участков в аренду без проведения торгов</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8F7A18"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u w:val="single"/>
          <w:lang w:eastAsia="ru-RU"/>
        </w:rPr>
      </w:pPr>
      <w:r w:rsidRPr="00417A8B">
        <w:rPr>
          <w:rFonts w:ascii="Times New Roman" w:eastAsia="Times New Roman" w:hAnsi="Times New Roman" w:cs="Times New Roman"/>
          <w:sz w:val="24"/>
          <w:szCs w:val="24"/>
          <w:lang w:eastAsia="ru-RU"/>
        </w:rPr>
        <w:t xml:space="preserve">(с изменениями </w:t>
      </w:r>
      <w:hyperlink r:id="rId4" w:tgtFrame="_blank" w:history="1">
        <w:r w:rsidR="00A5562E" w:rsidRPr="00A5562E">
          <w:rPr>
            <w:rFonts w:ascii="Times New Roman" w:eastAsia="Times New Roman" w:hAnsi="Times New Roman" w:cs="Times New Roman"/>
            <w:sz w:val="24"/>
            <w:szCs w:val="24"/>
            <w:lang w:eastAsia="ru-RU"/>
          </w:rPr>
          <w:t>от</w:t>
        </w:r>
        <w:r w:rsidRPr="00A5562E">
          <w:rPr>
            <w:rFonts w:ascii="Times New Roman" w:eastAsia="Times New Roman" w:hAnsi="Times New Roman" w:cs="Times New Roman"/>
            <w:sz w:val="24"/>
            <w:szCs w:val="24"/>
            <w:lang w:eastAsia="ru-RU"/>
          </w:rPr>
          <w:t xml:space="preserve"> </w:t>
        </w:r>
        <w:r w:rsidRPr="00417A8B">
          <w:rPr>
            <w:rFonts w:ascii="Times New Roman" w:eastAsia="Times New Roman" w:hAnsi="Times New Roman" w:cs="Times New Roman"/>
            <w:color w:val="0000FF"/>
            <w:sz w:val="24"/>
            <w:szCs w:val="24"/>
            <w:u w:val="single"/>
            <w:lang w:eastAsia="ru-RU"/>
          </w:rPr>
          <w:t>29.05.2023 № 412</w:t>
        </w:r>
      </w:hyperlink>
      <w:r w:rsidRPr="00417A8B">
        <w:rPr>
          <w:rFonts w:ascii="Times New Roman" w:eastAsia="Times New Roman" w:hAnsi="Times New Roman" w:cs="Times New Roman"/>
          <w:sz w:val="24"/>
          <w:szCs w:val="24"/>
          <w:lang w:eastAsia="ru-RU"/>
        </w:rPr>
        <w:t xml:space="preserve">, от </w:t>
      </w:r>
      <w:hyperlink r:id="rId5" w:tgtFrame="_blank" w:history="1">
        <w:r w:rsidRPr="00417A8B">
          <w:rPr>
            <w:rFonts w:ascii="Times New Roman" w:eastAsia="Times New Roman" w:hAnsi="Times New Roman" w:cs="Times New Roman"/>
            <w:color w:val="0000FF"/>
            <w:sz w:val="24"/>
            <w:szCs w:val="24"/>
            <w:u w:val="single"/>
            <w:lang w:eastAsia="ru-RU"/>
          </w:rPr>
          <w:t>20.10.2023 № 799</w:t>
        </w:r>
      </w:hyperlink>
      <w:r w:rsidRPr="00417A8B">
        <w:rPr>
          <w:rFonts w:ascii="Times New Roman" w:eastAsia="Times New Roman" w:hAnsi="Times New Roman" w:cs="Times New Roman"/>
          <w:sz w:val="24"/>
          <w:szCs w:val="24"/>
          <w:lang w:eastAsia="ru-RU"/>
        </w:rPr>
        <w:t xml:space="preserve">, от </w:t>
      </w:r>
      <w:hyperlink r:id="rId6" w:tgtFrame="_blank" w:history="1">
        <w:r w:rsidRPr="00417A8B">
          <w:rPr>
            <w:rFonts w:ascii="Times New Roman" w:eastAsia="Times New Roman" w:hAnsi="Times New Roman" w:cs="Times New Roman"/>
            <w:color w:val="0000FF"/>
            <w:sz w:val="24"/>
            <w:szCs w:val="24"/>
            <w:u w:val="single"/>
            <w:lang w:eastAsia="ru-RU"/>
          </w:rPr>
          <w:t>07.03.2024 № 138</w:t>
        </w:r>
      </w:hyperlink>
      <w:r w:rsidR="00B54AC5">
        <w:t>,</w:t>
      </w:r>
      <w:r w:rsidR="00B54AC5" w:rsidRPr="00B54AC5">
        <w:t xml:space="preserve"> </w:t>
      </w:r>
      <w:r w:rsidR="00B54AC5" w:rsidRPr="00B54AC5">
        <w:rPr>
          <w:rFonts w:ascii="Times New Roman" w:hAnsi="Times New Roman" w:cs="Times New Roman"/>
          <w:color w:val="0000CC"/>
          <w:sz w:val="24"/>
          <w:szCs w:val="24"/>
        </w:rPr>
        <w:t xml:space="preserve">от </w:t>
      </w:r>
      <w:r w:rsidR="00B54AC5" w:rsidRPr="008F7A18">
        <w:rPr>
          <w:rFonts w:ascii="Times New Roman" w:hAnsi="Times New Roman" w:cs="Times New Roman"/>
          <w:color w:val="0000CC"/>
          <w:sz w:val="24"/>
          <w:szCs w:val="24"/>
          <w:u w:val="single"/>
        </w:rPr>
        <w:t>10.12.2024 № 948</w:t>
      </w:r>
      <w:r w:rsidRPr="008F7A18">
        <w:rPr>
          <w:rFonts w:ascii="Times New Roman" w:eastAsia="Times New Roman" w:hAnsi="Times New Roman" w:cs="Times New Roman"/>
          <w:sz w:val="24"/>
          <w:szCs w:val="24"/>
          <w:u w:val="single"/>
          <w:lang w:eastAsia="ru-RU"/>
        </w:rPr>
        <w:t>)</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В соответствии с Федеральным законом от 06.10.2003 №131-ФЗ «</w:t>
      </w:r>
      <w:hyperlink r:id="rId7" w:tgtFrame="_blank" w:history="1">
        <w:r w:rsidRPr="00417A8B">
          <w:rPr>
            <w:rFonts w:ascii="Times New Roman" w:eastAsia="Times New Roman" w:hAnsi="Times New Roman" w:cs="Times New Roman"/>
            <w:color w:val="0000FF"/>
            <w:sz w:val="24"/>
            <w:szCs w:val="24"/>
            <w:u w:val="single"/>
            <w:lang w:eastAsia="ru-RU"/>
          </w:rPr>
          <w:t>Об общих принципах организации местного самоуправления</w:t>
        </w:r>
      </w:hyperlink>
      <w:r w:rsidRPr="00417A8B">
        <w:rPr>
          <w:rFonts w:ascii="Times New Roman" w:eastAsia="Times New Roman" w:hAnsi="Times New Roman" w:cs="Times New Roman"/>
          <w:sz w:val="24"/>
          <w:szCs w:val="24"/>
          <w:lang w:eastAsia="ru-RU"/>
        </w:rPr>
        <w:t xml:space="preserve"> в Российской Федерации», Федеральным законом </w:t>
      </w:r>
      <w:hyperlink r:id="rId8"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w:t>
      </w:r>
      <w:hyperlink r:id="rId9" w:tgtFrame="_blank" w:history="1">
        <w:r w:rsidRPr="00417A8B">
          <w:rPr>
            <w:rFonts w:ascii="Times New Roman" w:eastAsia="Times New Roman" w:hAnsi="Times New Roman" w:cs="Times New Roman"/>
            <w:color w:val="0000FF"/>
            <w:sz w:val="24"/>
            <w:szCs w:val="24"/>
            <w:u w:val="single"/>
            <w:lang w:eastAsia="ru-RU"/>
          </w:rPr>
          <w:t>Об организации предоставления государственных и муниципальных услуг</w:t>
        </w:r>
      </w:hyperlink>
      <w:r w:rsidRPr="00417A8B">
        <w:rPr>
          <w:rFonts w:ascii="Times New Roman" w:eastAsia="Times New Roman" w:hAnsi="Times New Roman" w:cs="Times New Roman"/>
          <w:sz w:val="24"/>
          <w:szCs w:val="24"/>
          <w:lang w:eastAsia="ru-RU"/>
        </w:rPr>
        <w:t xml:space="preserve">», Земельным </w:t>
      </w:r>
      <w:hyperlink r:id="rId10"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постановлением администрации Краснозерского района Новосибирской области от 23.04.2019г. №356 «Об 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 Уставом</w:t>
      </w:r>
      <w:proofErr w:type="gramEnd"/>
      <w:r w:rsidRPr="00417A8B">
        <w:rPr>
          <w:rFonts w:ascii="Times New Roman" w:eastAsia="Times New Roman" w:hAnsi="Times New Roman" w:cs="Times New Roman"/>
          <w:sz w:val="24"/>
          <w:szCs w:val="24"/>
          <w:lang w:eastAsia="ru-RU"/>
        </w:rPr>
        <w:t xml:space="preserve"> Краснозерского района Новосибирской области, администрация Краснозерского района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ПОСТАНОВЛЯЕТ: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 Утвердить административный регламент предоставления муниципальной услуги по предоставлению земельных участков в аренду без проведения торгов (Приложение № 1).</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 Пункт 1 постановления администрации Краснозерского района Новосибирской области </w:t>
      </w:r>
      <w:hyperlink r:id="rId11" w:tgtFrame="_blank" w:history="1">
        <w:r w:rsidRPr="00417A8B">
          <w:rPr>
            <w:rFonts w:ascii="Times New Roman" w:eastAsia="Times New Roman" w:hAnsi="Times New Roman" w:cs="Times New Roman"/>
            <w:color w:val="0000FF"/>
            <w:sz w:val="24"/>
            <w:szCs w:val="24"/>
            <w:u w:val="single"/>
            <w:lang w:eastAsia="ru-RU"/>
          </w:rPr>
          <w:t>от 15.02.2017 № 151</w:t>
        </w:r>
      </w:hyperlink>
      <w:r w:rsidRPr="00417A8B">
        <w:rPr>
          <w:rFonts w:ascii="Times New Roman" w:eastAsia="Times New Roman" w:hAnsi="Times New Roman" w:cs="Times New Roman"/>
          <w:sz w:val="24"/>
          <w:szCs w:val="24"/>
          <w:lang w:eastAsia="ru-RU"/>
        </w:rPr>
        <w:t xml:space="preserve"> «Об утверждении административных регламентов» отменить.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 Отделу организационно-контрольной и кадровой работы администрации Краснозерского района Новосибирской области (</w:t>
      </w:r>
      <w:proofErr w:type="spellStart"/>
      <w:r w:rsidRPr="00417A8B">
        <w:rPr>
          <w:rFonts w:ascii="Times New Roman" w:eastAsia="Times New Roman" w:hAnsi="Times New Roman" w:cs="Times New Roman"/>
          <w:sz w:val="24"/>
          <w:szCs w:val="24"/>
          <w:lang w:eastAsia="ru-RU"/>
        </w:rPr>
        <w:t>Цыб</w:t>
      </w:r>
      <w:proofErr w:type="spellEnd"/>
      <w:r w:rsidRPr="00417A8B">
        <w:rPr>
          <w:rFonts w:ascii="Times New Roman" w:eastAsia="Times New Roman" w:hAnsi="Times New Roman" w:cs="Times New Roman"/>
          <w:sz w:val="24"/>
          <w:szCs w:val="24"/>
          <w:lang w:eastAsia="ru-RU"/>
        </w:rPr>
        <w:t xml:space="preserve"> Т.Н.) обеспечить публикацию данного постановления в периодическом печатном издании «Бюллетень органов местного самоуправления Краснозерского района Новосибирской области» и разместить на официальном сайте администрации Краснозерского района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4. Отделу правового обеспечения администрации Краснозерского района Новосибирской области (</w:t>
      </w:r>
      <w:proofErr w:type="spellStart"/>
      <w:r w:rsidRPr="00417A8B">
        <w:rPr>
          <w:rFonts w:ascii="Times New Roman" w:eastAsia="Times New Roman" w:hAnsi="Times New Roman" w:cs="Times New Roman"/>
          <w:sz w:val="24"/>
          <w:szCs w:val="24"/>
          <w:lang w:eastAsia="ru-RU"/>
        </w:rPr>
        <w:t>Сапруновой</w:t>
      </w:r>
      <w:proofErr w:type="spellEnd"/>
      <w:r w:rsidRPr="00417A8B">
        <w:rPr>
          <w:rFonts w:ascii="Times New Roman" w:eastAsia="Times New Roman" w:hAnsi="Times New Roman" w:cs="Times New Roman"/>
          <w:sz w:val="24"/>
          <w:szCs w:val="24"/>
          <w:lang w:eastAsia="ru-RU"/>
        </w:rPr>
        <w:t xml:space="preserve"> Р.О.) обеспечить отправку данного постановления в </w:t>
      </w:r>
      <w:r w:rsidRPr="00417A8B">
        <w:rPr>
          <w:rFonts w:ascii="Times New Roman" w:eastAsia="Times New Roman" w:hAnsi="Times New Roman" w:cs="Times New Roman"/>
          <w:sz w:val="24"/>
          <w:szCs w:val="24"/>
          <w:lang w:eastAsia="ru-RU"/>
        </w:rPr>
        <w:lastRenderedPageBreak/>
        <w:t>Управление законопроектных работ и ведения регистра Министерства юстиции Новосибирской области в установленном законодательством порядке.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5. Контроль за исполнением данного постановления возложить на заместителя главы администрации, начальника </w:t>
      </w:r>
      <w:proofErr w:type="gramStart"/>
      <w:r w:rsidRPr="00417A8B">
        <w:rPr>
          <w:rFonts w:ascii="Times New Roman" w:eastAsia="Times New Roman" w:hAnsi="Times New Roman" w:cs="Times New Roman"/>
          <w:sz w:val="24"/>
          <w:szCs w:val="24"/>
          <w:lang w:eastAsia="ru-RU"/>
        </w:rPr>
        <w:t>управления сельского хозяйства администрации Краснозерского района Новосибирской области</w:t>
      </w:r>
      <w:proofErr w:type="gram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Швайгер</w:t>
      </w:r>
      <w:proofErr w:type="spellEnd"/>
      <w:r w:rsidRPr="00417A8B">
        <w:rPr>
          <w:rFonts w:ascii="Times New Roman" w:eastAsia="Times New Roman" w:hAnsi="Times New Roman" w:cs="Times New Roman"/>
          <w:sz w:val="24"/>
          <w:szCs w:val="24"/>
          <w:lang w:eastAsia="ru-RU"/>
        </w:rPr>
        <w:t xml:space="preserve"> О.В.</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Исполняющий</w:t>
      </w:r>
      <w:proofErr w:type="gramEnd"/>
      <w:r w:rsidRPr="00417A8B">
        <w:rPr>
          <w:rFonts w:ascii="Times New Roman" w:eastAsia="Times New Roman" w:hAnsi="Times New Roman" w:cs="Times New Roman"/>
          <w:sz w:val="24"/>
          <w:szCs w:val="24"/>
          <w:lang w:eastAsia="ru-RU"/>
        </w:rPr>
        <w:t xml:space="preserve"> обязанности </w:t>
      </w:r>
    </w:p>
    <w:p w:rsidR="00417A8B" w:rsidRPr="00417A8B" w:rsidRDefault="00417A8B" w:rsidP="001D4F32">
      <w:pPr>
        <w:spacing w:after="0"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Главы Краснозерского района</w:t>
      </w:r>
    </w:p>
    <w:p w:rsidR="00417A8B" w:rsidRPr="00417A8B" w:rsidRDefault="00417A8B" w:rsidP="001D4F32">
      <w:pPr>
        <w:spacing w:after="0"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Новосибирской области </w:t>
      </w:r>
    </w:p>
    <w:p w:rsidR="00417A8B" w:rsidRPr="00417A8B" w:rsidRDefault="00417A8B" w:rsidP="001D4F32">
      <w:pPr>
        <w:spacing w:after="0"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С.А. Блинов </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1D4F32" w:rsidRDefault="001D4F32" w:rsidP="001D4F32">
      <w:pPr>
        <w:spacing w:after="0" w:line="240" w:lineRule="auto"/>
        <w:ind w:firstLine="709"/>
        <w:jc w:val="right"/>
        <w:rPr>
          <w:rFonts w:ascii="Times New Roman" w:eastAsia="Times New Roman" w:hAnsi="Times New Roman" w:cs="Times New Roman"/>
          <w:sz w:val="24"/>
          <w:szCs w:val="24"/>
          <w:lang w:eastAsia="ru-RU"/>
        </w:rPr>
      </w:pPr>
    </w:p>
    <w:p w:rsidR="00417A8B" w:rsidRPr="00417A8B" w:rsidRDefault="00417A8B" w:rsidP="001D4F32">
      <w:pPr>
        <w:spacing w:after="0"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Приложение № 1 </w:t>
      </w:r>
    </w:p>
    <w:p w:rsidR="00417A8B" w:rsidRPr="00417A8B" w:rsidRDefault="00417A8B" w:rsidP="001D4F32">
      <w:pPr>
        <w:spacing w:after="0"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к постановлению администрации </w:t>
      </w:r>
    </w:p>
    <w:p w:rsidR="00417A8B" w:rsidRPr="00417A8B" w:rsidRDefault="00417A8B" w:rsidP="001D4F32">
      <w:pPr>
        <w:spacing w:after="0"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Краснозерского района Новосибирской области от 22.06.2021.2021№ 541</w:t>
      </w:r>
    </w:p>
    <w:p w:rsidR="00417A8B" w:rsidRPr="00417A8B" w:rsidRDefault="00417A8B" w:rsidP="00417A8B">
      <w:pPr>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2"/>
          <w:szCs w:val="32"/>
          <w:lang w:eastAsia="ru-RU"/>
        </w:rPr>
        <w:t xml:space="preserve">Административный регламент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2"/>
          <w:szCs w:val="32"/>
          <w:lang w:eastAsia="ru-RU"/>
        </w:rPr>
        <w:t xml:space="preserve">предоставления муниципальной услуги </w:t>
      </w:r>
    </w:p>
    <w:p w:rsidR="00417A8B" w:rsidRPr="00417A8B" w:rsidRDefault="00417A8B" w:rsidP="001D4F32">
      <w:pPr>
        <w:spacing w:after="0"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2"/>
          <w:szCs w:val="32"/>
          <w:lang w:eastAsia="ru-RU"/>
        </w:rPr>
        <w:t>по предоставлению земельных участков в аренду без проведения торгов</w:t>
      </w:r>
    </w:p>
    <w:p w:rsidR="00417A8B" w:rsidRPr="00417A8B" w:rsidRDefault="00417A8B" w:rsidP="00417A8B">
      <w:pPr>
        <w:spacing w:before="100" w:beforeAutospacing="1" w:after="100" w:afterAutospacing="1"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2"/>
          <w:szCs w:val="32"/>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I. Общие положения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1.1. </w:t>
      </w:r>
      <w:proofErr w:type="gramStart"/>
      <w:r w:rsidRPr="00417A8B">
        <w:rPr>
          <w:rFonts w:ascii="Times New Roman" w:eastAsia="Times New Roman" w:hAnsi="Times New Roman" w:cs="Times New Roman"/>
          <w:sz w:val="24"/>
          <w:szCs w:val="24"/>
          <w:lang w:eastAsia="ru-RU"/>
        </w:rPr>
        <w:t xml:space="preserve">Административный регламент предоставления муниципальной услуги по предоставлению земельных участков в аренду без проведения торгов (далее – административный регламент) разработан в соответствии с Земельным </w:t>
      </w:r>
      <w:hyperlink r:id="rId12"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Федеральным законом </w:t>
      </w:r>
      <w:hyperlink r:id="rId13" w:tgtFrame="_blank" w:history="1">
        <w:r w:rsidRPr="00417A8B">
          <w:rPr>
            <w:rFonts w:ascii="Times New Roman" w:eastAsia="Times New Roman" w:hAnsi="Times New Roman" w:cs="Times New Roman"/>
            <w:color w:val="0000FF"/>
            <w:sz w:val="24"/>
            <w:szCs w:val="24"/>
            <w:u w:val="single"/>
            <w:lang w:eastAsia="ru-RU"/>
          </w:rPr>
          <w:t>от 06.10.2003 № 131-ФЗ</w:t>
        </w:r>
      </w:hyperlink>
      <w:r w:rsidRPr="00417A8B">
        <w:rPr>
          <w:rFonts w:ascii="Times New Roman" w:eastAsia="Times New Roman" w:hAnsi="Times New Roman" w:cs="Times New Roman"/>
          <w:sz w:val="24"/>
          <w:szCs w:val="24"/>
          <w:lang w:eastAsia="ru-RU"/>
        </w:rPr>
        <w:t xml:space="preserve"> «</w:t>
      </w:r>
      <w:hyperlink r:id="rId14" w:tgtFrame="_blank" w:history="1">
        <w:r w:rsidRPr="00417A8B">
          <w:rPr>
            <w:rFonts w:ascii="Times New Roman" w:eastAsia="Times New Roman" w:hAnsi="Times New Roman" w:cs="Times New Roman"/>
            <w:color w:val="0000FF"/>
            <w:sz w:val="24"/>
            <w:szCs w:val="24"/>
            <w:u w:val="single"/>
            <w:lang w:eastAsia="ru-RU"/>
          </w:rPr>
          <w:t>Об общих принципах организации местного самоуправления</w:t>
        </w:r>
      </w:hyperlink>
      <w:r w:rsidRPr="00417A8B">
        <w:rPr>
          <w:rFonts w:ascii="Times New Roman" w:eastAsia="Times New Roman" w:hAnsi="Times New Roman" w:cs="Times New Roman"/>
          <w:sz w:val="24"/>
          <w:szCs w:val="24"/>
          <w:lang w:eastAsia="ru-RU"/>
        </w:rPr>
        <w:t xml:space="preserve"> в Российской Федерации», Федеральным законом </w:t>
      </w:r>
      <w:hyperlink r:id="rId15"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w:t>
      </w:r>
      <w:hyperlink r:id="rId16" w:tgtFrame="_blank" w:history="1">
        <w:r w:rsidRPr="00417A8B">
          <w:rPr>
            <w:rFonts w:ascii="Times New Roman" w:eastAsia="Times New Roman" w:hAnsi="Times New Roman" w:cs="Times New Roman"/>
            <w:color w:val="0000FF"/>
            <w:sz w:val="24"/>
            <w:szCs w:val="24"/>
            <w:u w:val="single"/>
            <w:lang w:eastAsia="ru-RU"/>
          </w:rPr>
          <w:t>Об организации предоставления государственных и муниципальных услуг</w:t>
        </w:r>
      </w:hyperlink>
      <w:r w:rsidRPr="00417A8B">
        <w:rPr>
          <w:rFonts w:ascii="Times New Roman" w:eastAsia="Times New Roman" w:hAnsi="Times New Roman" w:cs="Times New Roman"/>
          <w:sz w:val="24"/>
          <w:szCs w:val="24"/>
          <w:lang w:eastAsia="ru-RU"/>
        </w:rPr>
        <w:t>», Уставом Краснозерского района Новосибирской области, постановлением администрации Краснозерского района</w:t>
      </w:r>
      <w:proofErr w:type="gramEnd"/>
      <w:r w:rsidRPr="00417A8B">
        <w:rPr>
          <w:rFonts w:ascii="Times New Roman" w:eastAsia="Times New Roman" w:hAnsi="Times New Roman" w:cs="Times New Roman"/>
          <w:sz w:val="24"/>
          <w:szCs w:val="24"/>
          <w:lang w:eastAsia="ru-RU"/>
        </w:rPr>
        <w:t xml:space="preserve"> Новосибирской области от 23.04.2019г. № 356 «Об 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Административный регламент предоставления муниципальной услуги по предоставлению земельных участков в аренду без проведения торгов устанавливает порядок и стандарт предоставления администрацией Краснозерского района Новосибирской области (далее – администрация) муниципальной услуги по предоставлению земельных участков в аренду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w:t>
      </w:r>
      <w:proofErr w:type="gramEnd"/>
      <w:r w:rsidRPr="00417A8B">
        <w:rPr>
          <w:rFonts w:ascii="Times New Roman" w:eastAsia="Times New Roman" w:hAnsi="Times New Roman" w:cs="Times New Roman"/>
          <w:sz w:val="24"/>
          <w:szCs w:val="24"/>
          <w:lang w:eastAsia="ru-RU"/>
        </w:rPr>
        <w:t xml:space="preserve"> – </w:t>
      </w:r>
      <w:proofErr w:type="gramStart"/>
      <w:r w:rsidRPr="00417A8B">
        <w:rPr>
          <w:rFonts w:ascii="Times New Roman" w:eastAsia="Times New Roman" w:hAnsi="Times New Roman" w:cs="Times New Roman"/>
          <w:sz w:val="24"/>
          <w:szCs w:val="24"/>
          <w:lang w:eastAsia="ru-RU"/>
        </w:rPr>
        <w:t>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(действий), требования к порядку их выполнения,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государственного автономного учреждения «Многофункциональный центр организации предоставления государственных и</w:t>
      </w:r>
      <w:proofErr w:type="gramEnd"/>
      <w:r w:rsidRPr="00417A8B">
        <w:rPr>
          <w:rFonts w:ascii="Times New Roman" w:eastAsia="Times New Roman" w:hAnsi="Times New Roman" w:cs="Times New Roman"/>
          <w:sz w:val="24"/>
          <w:szCs w:val="24"/>
          <w:lang w:eastAsia="ru-RU"/>
        </w:rPr>
        <w:t xml:space="preserve"> муниципальных услуг Новосибирской области» (далее – ГАУ «МФЦ»), а также их должностных лиц, муниципальных служащих, работников.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Предметом регулирования административного регламента являются отношения, возникающие между администрацией и гражданами, юридическими лицами, обратившимися </w:t>
      </w:r>
      <w:r w:rsidRPr="00417A8B">
        <w:rPr>
          <w:rFonts w:ascii="Times New Roman" w:eastAsia="Times New Roman" w:hAnsi="Times New Roman" w:cs="Times New Roman"/>
          <w:sz w:val="24"/>
          <w:szCs w:val="24"/>
          <w:lang w:eastAsia="ru-RU"/>
        </w:rPr>
        <w:lastRenderedPageBreak/>
        <w:t>за приобретением в аренду земельных участков (далее – земельные участки) без проведения торгов.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Земельные участки, на которых расположены здания, сооружения, предоставляются в аренду без проведения торгов с учетом особенностей, установленных в статье 39.20 </w:t>
      </w:r>
      <w:hyperlink r:id="rId17"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Административный регламент не регулирует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w:t>
      </w:r>
      <w:hyperlink r:id="rId18"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Предоставление в аренду без проведения торгов земельных участков, государственная собственность на которые не разграничена, осуществляется в соответствии с положениями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1.2. Муниципальная услуга предоставляется физическим и юридическим лицам, имеющим право на приобретение земельного участка в аренду без проведения торгов, в установленных Земельным </w:t>
      </w:r>
      <w:hyperlink r:id="rId19"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случаях, либо уполномоченные представители юридических и физических лиц (далее – заявитель).</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 Без проведения торгов заключается договор аренды земельного участка в случае предоставления: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 земельного участка юридическим лицам в соответствии с указом или распоряжением Президента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1.3.3. земельного участка юридическим лицам в соответствии с распоряжением Губернатора Новосибирской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Новосибирской области;</w:t>
      </w:r>
    </w:p>
    <w:p w:rsidR="00417A8B" w:rsidRPr="0068032E"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1.3.3.1. </w:t>
      </w:r>
      <w:r w:rsidR="00CC4D73">
        <w:rPr>
          <w:rFonts w:ascii="Times New Roman" w:eastAsia="Times New Roman" w:hAnsi="Times New Roman" w:cs="Times New Roman"/>
          <w:sz w:val="24"/>
          <w:szCs w:val="24"/>
          <w:lang w:eastAsia="ru-RU"/>
        </w:rPr>
        <w:t>утратил силу</w:t>
      </w:r>
      <w:r w:rsidR="0068032E">
        <w:rPr>
          <w:rFonts w:ascii="Times New Roman" w:eastAsia="Times New Roman" w:hAnsi="Times New Roman" w:cs="Times New Roman"/>
          <w:sz w:val="24"/>
          <w:szCs w:val="24"/>
          <w:lang w:eastAsia="ru-RU"/>
        </w:rPr>
        <w:t xml:space="preserve"> </w:t>
      </w:r>
      <w:r w:rsidR="0068032E" w:rsidRPr="00417A8B">
        <w:rPr>
          <w:rFonts w:ascii="Times New Roman" w:eastAsia="Times New Roman" w:hAnsi="Times New Roman" w:cs="Times New Roman"/>
          <w:sz w:val="24"/>
          <w:szCs w:val="24"/>
          <w:lang w:eastAsia="ru-RU"/>
        </w:rPr>
        <w:t>(в ред</w:t>
      </w:r>
      <w:proofErr w:type="gramStart"/>
      <w:r w:rsidR="0068032E" w:rsidRPr="00417A8B">
        <w:rPr>
          <w:rFonts w:ascii="Times New Roman" w:eastAsia="Times New Roman" w:hAnsi="Times New Roman" w:cs="Times New Roman"/>
          <w:sz w:val="24"/>
          <w:szCs w:val="24"/>
          <w:lang w:eastAsia="ru-RU"/>
        </w:rPr>
        <w:t>.о</w:t>
      </w:r>
      <w:proofErr w:type="gramEnd"/>
      <w:r w:rsidR="0068032E" w:rsidRPr="00417A8B">
        <w:rPr>
          <w:rFonts w:ascii="Times New Roman" w:eastAsia="Times New Roman" w:hAnsi="Times New Roman" w:cs="Times New Roman"/>
          <w:sz w:val="24"/>
          <w:szCs w:val="24"/>
          <w:lang w:eastAsia="ru-RU"/>
        </w:rPr>
        <w:t xml:space="preserve">т </w:t>
      </w:r>
      <w:r w:rsidR="0068032E">
        <w:rPr>
          <w:rFonts w:ascii="Times New Roman" w:eastAsia="Times New Roman" w:hAnsi="Times New Roman" w:cs="Times New Roman"/>
          <w:color w:val="0000FF"/>
          <w:sz w:val="24"/>
          <w:szCs w:val="24"/>
          <w:u w:val="single"/>
          <w:lang w:eastAsia="ru-RU"/>
        </w:rPr>
        <w:t>10.12</w:t>
      </w:r>
      <w:r w:rsidR="0068032E" w:rsidRPr="00417A8B">
        <w:rPr>
          <w:rFonts w:ascii="Times New Roman" w:eastAsia="Times New Roman" w:hAnsi="Times New Roman" w:cs="Times New Roman"/>
          <w:color w:val="0000FF"/>
          <w:sz w:val="24"/>
          <w:szCs w:val="24"/>
          <w:u w:val="single"/>
          <w:lang w:eastAsia="ru-RU"/>
        </w:rPr>
        <w:t>.2024 № </w:t>
      </w:r>
      <w:r w:rsidR="0068032E">
        <w:rPr>
          <w:rFonts w:ascii="Times New Roman" w:eastAsia="Times New Roman" w:hAnsi="Times New Roman" w:cs="Times New Roman"/>
          <w:color w:val="0000FF"/>
          <w:sz w:val="24"/>
          <w:szCs w:val="24"/>
          <w:u w:val="single"/>
          <w:lang w:eastAsia="ru-RU"/>
        </w:rPr>
        <w:t>948</w:t>
      </w:r>
      <w:r w:rsidR="0068032E" w:rsidRPr="00417A8B">
        <w:rPr>
          <w:rFonts w:ascii="Times New Roman" w:eastAsia="Times New Roman" w:hAnsi="Times New Roman" w:cs="Times New Roman"/>
          <w:sz w:val="24"/>
          <w:szCs w:val="24"/>
          <w:lang w:eastAsia="ru-RU"/>
        </w:rPr>
        <w:t>)</w:t>
      </w:r>
      <w:r w:rsidR="0068032E" w:rsidRPr="0068032E">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1.3.3.2.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w:t>
      </w:r>
      <w:proofErr w:type="gramEnd"/>
      <w:r w:rsidRPr="00417A8B">
        <w:rPr>
          <w:rFonts w:ascii="Times New Roman" w:eastAsia="Times New Roman" w:hAnsi="Times New Roman" w:cs="Times New Roman"/>
          <w:sz w:val="24"/>
          <w:szCs w:val="24"/>
          <w:lang w:eastAsia="ru-RU"/>
        </w:rPr>
        <w:t xml:space="preserve"> о внесении изменений в некоторые законодательные акты Российской Федерации" и </w:t>
      </w:r>
      <w:proofErr w:type="gramStart"/>
      <w:r w:rsidRPr="00417A8B">
        <w:rPr>
          <w:rFonts w:ascii="Times New Roman" w:eastAsia="Times New Roman" w:hAnsi="Times New Roman" w:cs="Times New Roman"/>
          <w:sz w:val="24"/>
          <w:szCs w:val="24"/>
          <w:lang w:eastAsia="ru-RU"/>
        </w:rPr>
        <w:t>права</w:t>
      </w:r>
      <w:proofErr w:type="gramEnd"/>
      <w:r w:rsidRPr="00417A8B">
        <w:rPr>
          <w:rFonts w:ascii="Times New Roman" w:eastAsia="Times New Roman" w:hAnsi="Times New Roman" w:cs="Times New Roman"/>
          <w:sz w:val="24"/>
          <w:szCs w:val="24"/>
          <w:lang w:eastAsia="ru-RU"/>
        </w:rPr>
        <w:t xml:space="preserve"> которых нарушены, в случае принятия арбитражным судом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1.3.3.3.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w:t>
      </w:r>
      <w:proofErr w:type="gramEnd"/>
      <w:r w:rsidRPr="00417A8B">
        <w:rPr>
          <w:rFonts w:ascii="Times New Roman" w:eastAsia="Times New Roman" w:hAnsi="Times New Roman" w:cs="Times New Roman"/>
          <w:sz w:val="24"/>
          <w:szCs w:val="24"/>
          <w:lang w:eastAsia="ru-RU"/>
        </w:rPr>
        <w:t xml:space="preserve"> 218-ФЗ "О </w:t>
      </w:r>
      <w:r w:rsidRPr="00417A8B">
        <w:rPr>
          <w:rFonts w:ascii="Times New Roman" w:eastAsia="Times New Roman" w:hAnsi="Times New Roman" w:cs="Times New Roman"/>
          <w:sz w:val="24"/>
          <w:szCs w:val="24"/>
          <w:lang w:eastAsia="ru-RU"/>
        </w:rPr>
        <w:lastRenderedPageBreak/>
        <w:t>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w:t>
      </w:r>
      <w:proofErr w:type="spellStart"/>
      <w:r w:rsidRPr="00417A8B">
        <w:rPr>
          <w:rFonts w:ascii="Times New Roman" w:eastAsia="Times New Roman" w:hAnsi="Times New Roman" w:cs="Times New Roman"/>
          <w:sz w:val="24"/>
          <w:szCs w:val="24"/>
          <w:lang w:eastAsia="ru-RU"/>
        </w:rPr>
        <w:t>электро</w:t>
      </w:r>
      <w:proofErr w:type="spellEnd"/>
      <w:r w:rsidRPr="00417A8B">
        <w:rPr>
          <w:rFonts w:ascii="Times New Roman" w:eastAsia="Times New Roman" w:hAnsi="Times New Roman" w:cs="Times New Roman"/>
          <w:sz w:val="24"/>
          <w:szCs w:val="24"/>
          <w:lang w:eastAsia="ru-RU"/>
        </w:rPr>
        <w:t>-, тепл</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газо</w:t>
      </w:r>
      <w:proofErr w:type="spellEnd"/>
      <w:r w:rsidRPr="00417A8B">
        <w:rPr>
          <w:rFonts w:ascii="Times New Roman" w:eastAsia="Times New Roman" w:hAnsi="Times New Roman" w:cs="Times New Roman"/>
          <w:sz w:val="24"/>
          <w:szCs w:val="24"/>
          <w:lang w:eastAsia="ru-RU"/>
        </w:rPr>
        <w:t>- и водоснабжения, водоотведения, связи, нефтепроводов, объектов федерального, регионального или местного значения;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подпунктом 1.3.8 настоящего пункта, пунктом 5 статьи 46 </w:t>
      </w:r>
      <w:hyperlink r:id="rId20"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1.3.6.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1.3.7.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w:t>
      </w:r>
      <w:proofErr w:type="gramEnd"/>
      <w:r w:rsidRPr="00417A8B">
        <w:rPr>
          <w:rFonts w:ascii="Times New Roman" w:eastAsia="Times New Roman" w:hAnsi="Times New Roman" w:cs="Times New Roman"/>
          <w:sz w:val="24"/>
          <w:szCs w:val="24"/>
          <w:lang w:eastAsia="ru-RU"/>
        </w:rPr>
        <w:t xml:space="preserve"> товарищества, осуществляющего управление имуществом общего пользования в границах такой территории);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1.3.8.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w:t>
      </w:r>
      <w:hyperlink r:id="rId21"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на праве оперативного управления;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1.3.9.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w:t>
      </w:r>
      <w:hyperlink r:id="rId22"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CC4D73" w:rsidRDefault="00417A8B" w:rsidP="0068032E">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1.3.10.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w:t>
      </w:r>
      <w:hyperlink r:id="rId23"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00CC4D73">
        <w:rPr>
          <w:rFonts w:ascii="Times New Roman" w:eastAsia="Times New Roman" w:hAnsi="Times New Roman" w:cs="Times New Roman"/>
          <w:sz w:val="24"/>
          <w:szCs w:val="24"/>
          <w:lang w:eastAsia="ru-RU"/>
        </w:rPr>
        <w:t xml:space="preserve"> Российской Федерации,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w:t>
      </w:r>
      <w:proofErr w:type="gramEnd"/>
      <w:r w:rsidR="00CC4D73">
        <w:rPr>
          <w:rFonts w:ascii="Times New Roman" w:eastAsia="Times New Roman" w:hAnsi="Times New Roman" w:cs="Times New Roman"/>
          <w:sz w:val="24"/>
          <w:szCs w:val="24"/>
          <w:lang w:eastAsia="ru-RU"/>
        </w:rPr>
        <w:t xml:space="preserve"> находиться в частной собственности</w:t>
      </w:r>
      <w:r w:rsidR="0068032E" w:rsidRPr="0068032E">
        <w:rPr>
          <w:rFonts w:ascii="Times New Roman" w:eastAsia="Times New Roman" w:hAnsi="Times New Roman" w:cs="Times New Roman"/>
          <w:sz w:val="24"/>
          <w:szCs w:val="24"/>
          <w:lang w:eastAsia="ru-RU"/>
        </w:rPr>
        <w:t xml:space="preserve"> </w:t>
      </w:r>
      <w:r w:rsidR="0068032E" w:rsidRPr="00417A8B">
        <w:rPr>
          <w:rFonts w:ascii="Times New Roman" w:eastAsia="Times New Roman" w:hAnsi="Times New Roman" w:cs="Times New Roman"/>
          <w:sz w:val="24"/>
          <w:szCs w:val="24"/>
          <w:lang w:eastAsia="ru-RU"/>
        </w:rPr>
        <w:t>(в ред.</w:t>
      </w:r>
      <w:r w:rsidR="0068032E" w:rsidRPr="0068032E">
        <w:rPr>
          <w:rFonts w:ascii="Times New Roman" w:eastAsia="Times New Roman" w:hAnsi="Times New Roman" w:cs="Times New Roman"/>
          <w:sz w:val="24"/>
          <w:szCs w:val="24"/>
          <w:lang w:eastAsia="ru-RU"/>
        </w:rPr>
        <w:t xml:space="preserve"> </w:t>
      </w:r>
      <w:r w:rsidR="0068032E" w:rsidRPr="00417A8B">
        <w:rPr>
          <w:rFonts w:ascii="Times New Roman" w:eastAsia="Times New Roman" w:hAnsi="Times New Roman" w:cs="Times New Roman"/>
          <w:sz w:val="24"/>
          <w:szCs w:val="24"/>
          <w:lang w:eastAsia="ru-RU"/>
        </w:rPr>
        <w:t xml:space="preserve">от </w:t>
      </w:r>
      <w:r w:rsidR="0068032E">
        <w:rPr>
          <w:rFonts w:ascii="Times New Roman" w:eastAsia="Times New Roman" w:hAnsi="Times New Roman" w:cs="Times New Roman"/>
          <w:color w:val="0000FF"/>
          <w:sz w:val="24"/>
          <w:szCs w:val="24"/>
          <w:u w:val="single"/>
          <w:lang w:eastAsia="ru-RU"/>
        </w:rPr>
        <w:t>10.12</w:t>
      </w:r>
      <w:r w:rsidR="0068032E" w:rsidRPr="00417A8B">
        <w:rPr>
          <w:rFonts w:ascii="Times New Roman" w:eastAsia="Times New Roman" w:hAnsi="Times New Roman" w:cs="Times New Roman"/>
          <w:color w:val="0000FF"/>
          <w:sz w:val="24"/>
          <w:szCs w:val="24"/>
          <w:u w:val="single"/>
          <w:lang w:eastAsia="ru-RU"/>
        </w:rPr>
        <w:t>.2024 № </w:t>
      </w:r>
      <w:r w:rsidR="0068032E">
        <w:rPr>
          <w:rFonts w:ascii="Times New Roman" w:eastAsia="Times New Roman" w:hAnsi="Times New Roman" w:cs="Times New Roman"/>
          <w:color w:val="0000FF"/>
          <w:sz w:val="24"/>
          <w:szCs w:val="24"/>
          <w:u w:val="single"/>
          <w:lang w:eastAsia="ru-RU"/>
        </w:rPr>
        <w:t>948</w:t>
      </w:r>
      <w:r w:rsidR="0068032E" w:rsidRPr="00417A8B">
        <w:rPr>
          <w:rFonts w:ascii="Times New Roman" w:eastAsia="Times New Roman" w:hAnsi="Times New Roman" w:cs="Times New Roman"/>
          <w:sz w:val="24"/>
          <w:szCs w:val="24"/>
          <w:lang w:eastAsia="ru-RU"/>
        </w:rPr>
        <w:t>)</w:t>
      </w:r>
      <w:r w:rsidR="00CC4D73" w:rsidRPr="00CC4D73">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1.3.11. земельного участка крестьянскому (фермерскому) хозяйству или сельскохозяйственной организации в случаях, установленных Федеральным законом </w:t>
      </w:r>
      <w:hyperlink r:id="rId24" w:tgtFrame="_blank" w:history="1">
        <w:r w:rsidRPr="00417A8B">
          <w:rPr>
            <w:rFonts w:ascii="Times New Roman" w:eastAsia="Times New Roman" w:hAnsi="Times New Roman" w:cs="Times New Roman"/>
            <w:color w:val="0000FF"/>
            <w:sz w:val="24"/>
            <w:szCs w:val="24"/>
            <w:u w:val="single"/>
            <w:lang w:eastAsia="ru-RU"/>
          </w:rPr>
          <w:t>от 24.07.2002 № 101-ФЗ</w:t>
        </w:r>
      </w:hyperlink>
      <w:r w:rsidRPr="00417A8B">
        <w:rPr>
          <w:rFonts w:ascii="Times New Roman" w:eastAsia="Times New Roman" w:hAnsi="Times New Roman" w:cs="Times New Roman"/>
          <w:sz w:val="24"/>
          <w:szCs w:val="24"/>
          <w:lang w:eastAsia="ru-RU"/>
        </w:rPr>
        <w:t xml:space="preserve"> «Об обороте земель сельскохозяйственного назначения»;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1.3.12.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25"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w:t>
      </w:r>
      <w:r w:rsidRPr="00417A8B">
        <w:rPr>
          <w:rFonts w:ascii="Times New Roman" w:eastAsia="Times New Roman" w:hAnsi="Times New Roman" w:cs="Times New Roman"/>
          <w:sz w:val="24"/>
          <w:szCs w:val="24"/>
          <w:lang w:eastAsia="ru-RU"/>
        </w:rPr>
        <w:lastRenderedPageBreak/>
        <w:t xml:space="preserve">Градостроительным </w:t>
      </w:r>
      <w:hyperlink r:id="rId26"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реализацию решения о комплексном развитии территории;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1.3.13.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1.3.14.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w:t>
      </w:r>
      <w:hyperlink r:id="rId27"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1.3.16.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1.3.17. земельного участка лицу, которое в соответствии с Земельным </w:t>
      </w:r>
      <w:hyperlink r:id="rId28"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1.3.19. земельного участка, необходимого для осуществления пользования недрами, </w:t>
      </w:r>
      <w:proofErr w:type="spellStart"/>
      <w:r w:rsidRPr="00417A8B">
        <w:rPr>
          <w:rFonts w:ascii="Times New Roman" w:eastAsia="Times New Roman" w:hAnsi="Times New Roman" w:cs="Times New Roman"/>
          <w:sz w:val="24"/>
          <w:szCs w:val="24"/>
          <w:lang w:eastAsia="ru-RU"/>
        </w:rPr>
        <w:t>недропользователю</w:t>
      </w:r>
      <w:proofErr w:type="spellEnd"/>
      <w:r w:rsidRPr="00417A8B">
        <w:rPr>
          <w:rFonts w:ascii="Times New Roman" w:eastAsia="Times New Roman" w:hAnsi="Times New Roman" w:cs="Times New Roman"/>
          <w:sz w:val="24"/>
          <w:szCs w:val="24"/>
          <w:lang w:eastAsia="ru-RU"/>
        </w:rPr>
        <w:t xml:space="preserve"> (в ред</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т </w:t>
      </w:r>
      <w:hyperlink r:id="rId29" w:tgtFrame="_blank" w:history="1">
        <w:r w:rsidRPr="00417A8B">
          <w:rPr>
            <w:rFonts w:ascii="Times New Roman" w:eastAsia="Times New Roman" w:hAnsi="Times New Roman" w:cs="Times New Roman"/>
            <w:color w:val="0000FF"/>
            <w:sz w:val="24"/>
            <w:szCs w:val="24"/>
            <w:u w:val="single"/>
            <w:lang w:eastAsia="ru-RU"/>
          </w:rPr>
          <w:t>07.03.2024 № 138</w:t>
        </w:r>
      </w:hyperlink>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1.3.20.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w:t>
      </w:r>
      <w:proofErr w:type="gramEnd"/>
      <w:r w:rsidRPr="00417A8B">
        <w:rPr>
          <w:rFonts w:ascii="Times New Roman" w:eastAsia="Times New Roman" w:hAnsi="Times New Roman" w:cs="Times New Roman"/>
          <w:sz w:val="24"/>
          <w:szCs w:val="24"/>
          <w:lang w:eastAsia="ru-RU"/>
        </w:rPr>
        <w:t xml:space="preserve"> экономической зоны и на прилегающей к ней территории и по управлению этими и ранее созданными объектами недвижимости;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1.3.21.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roofErr w:type="gramEnd"/>
      <w:r w:rsidRPr="00417A8B">
        <w:rPr>
          <w:rFonts w:ascii="Times New Roman" w:eastAsia="Times New Roman" w:hAnsi="Times New Roman" w:cs="Times New Roman"/>
          <w:sz w:val="24"/>
          <w:szCs w:val="24"/>
          <w:lang w:eastAsia="ru-RU"/>
        </w:rPr>
        <w:t xml:space="preserve">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1.3.22.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417A8B">
        <w:rPr>
          <w:rFonts w:ascii="Times New Roman" w:eastAsia="Times New Roman" w:hAnsi="Times New Roman" w:cs="Times New Roman"/>
          <w:sz w:val="24"/>
          <w:szCs w:val="24"/>
          <w:lang w:eastAsia="ru-RU"/>
        </w:rPr>
        <w:t>муниципально-частном</w:t>
      </w:r>
      <w:proofErr w:type="spellEnd"/>
      <w:r w:rsidRPr="00417A8B">
        <w:rPr>
          <w:rFonts w:ascii="Times New Roman" w:eastAsia="Times New Roman" w:hAnsi="Times New Roman" w:cs="Times New Roman"/>
          <w:sz w:val="24"/>
          <w:szCs w:val="24"/>
          <w:lang w:eastAsia="ru-RU"/>
        </w:rPr>
        <w:t xml:space="preserve"> партнерстве, лицу, с которым заключены указанные соглашения;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lastRenderedPageBreak/>
        <w:t>1.3.22.1.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Pr="00417A8B">
        <w:rPr>
          <w:rFonts w:ascii="Times New Roman" w:eastAsia="Times New Roman" w:hAnsi="Times New Roman" w:cs="Times New Roman"/>
          <w:sz w:val="24"/>
          <w:szCs w:val="24"/>
          <w:lang w:eastAsia="ru-RU"/>
        </w:rPr>
        <w:t>,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1.3.23. земельного участка, необходимого для осуществления видов деятельности в сфере охотничьего хозяйства, лицу, с которым заключено </w:t>
      </w:r>
      <w:proofErr w:type="spellStart"/>
      <w:r w:rsidRPr="00417A8B">
        <w:rPr>
          <w:rFonts w:ascii="Times New Roman" w:eastAsia="Times New Roman" w:hAnsi="Times New Roman" w:cs="Times New Roman"/>
          <w:sz w:val="24"/>
          <w:szCs w:val="24"/>
          <w:lang w:eastAsia="ru-RU"/>
        </w:rPr>
        <w:t>охотхозяйственное</w:t>
      </w:r>
      <w:proofErr w:type="spellEnd"/>
      <w:r w:rsidRPr="00417A8B">
        <w:rPr>
          <w:rFonts w:ascii="Times New Roman" w:eastAsia="Times New Roman" w:hAnsi="Times New Roman" w:cs="Times New Roman"/>
          <w:sz w:val="24"/>
          <w:szCs w:val="24"/>
          <w:lang w:eastAsia="ru-RU"/>
        </w:rPr>
        <w:t xml:space="preserve"> соглашение;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1.3.25. 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417A8B">
        <w:rPr>
          <w:rFonts w:ascii="Times New Roman" w:eastAsia="Times New Roman" w:hAnsi="Times New Roman" w:cs="Times New Roman"/>
          <w:sz w:val="24"/>
          <w:szCs w:val="24"/>
          <w:lang w:eastAsia="ru-RU"/>
        </w:rPr>
        <w:t>полос</w:t>
      </w:r>
      <w:proofErr w:type="gramEnd"/>
      <w:r w:rsidRPr="00417A8B">
        <w:rPr>
          <w:rFonts w:ascii="Times New Roman" w:eastAsia="Times New Roman" w:hAnsi="Times New Roman" w:cs="Times New Roman"/>
          <w:sz w:val="24"/>
          <w:szCs w:val="24"/>
          <w:lang w:eastAsia="ru-RU"/>
        </w:rPr>
        <w:t xml:space="preserve"> автомобильных дорог;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1.3.29. земельного участка лицу, осуществляющему </w:t>
      </w:r>
      <w:proofErr w:type="gramStart"/>
      <w:r w:rsidRPr="00417A8B">
        <w:rPr>
          <w:rFonts w:ascii="Times New Roman" w:eastAsia="Times New Roman" w:hAnsi="Times New Roman" w:cs="Times New Roman"/>
          <w:sz w:val="24"/>
          <w:szCs w:val="24"/>
          <w:lang w:eastAsia="ru-RU"/>
        </w:rPr>
        <w:t>товарную</w:t>
      </w:r>
      <w:proofErr w:type="gram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аквакультуру</w:t>
      </w:r>
      <w:proofErr w:type="spellEnd"/>
      <w:r w:rsidRPr="00417A8B">
        <w:rPr>
          <w:rFonts w:ascii="Times New Roman" w:eastAsia="Times New Roman" w:hAnsi="Times New Roman" w:cs="Times New Roman"/>
          <w:sz w:val="24"/>
          <w:szCs w:val="24"/>
          <w:lang w:eastAsia="ru-RU"/>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1.3.31.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417A8B">
        <w:rPr>
          <w:rFonts w:ascii="Times New Roman" w:eastAsia="Times New Roman" w:hAnsi="Times New Roman" w:cs="Times New Roman"/>
          <w:sz w:val="24"/>
          <w:szCs w:val="24"/>
          <w:lang w:eastAsia="ru-RU"/>
        </w:rPr>
        <w:t>неустраненных</w:t>
      </w:r>
      <w:proofErr w:type="spellEnd"/>
      <w:r w:rsidRPr="00417A8B">
        <w:rPr>
          <w:rFonts w:ascii="Times New Roman" w:eastAsia="Times New Roman" w:hAnsi="Times New Roman" w:cs="Times New Roman"/>
          <w:sz w:val="24"/>
          <w:szCs w:val="24"/>
          <w:lang w:eastAsia="ru-RU"/>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417A8B">
        <w:rPr>
          <w:rFonts w:ascii="Times New Roman" w:eastAsia="Times New Roman" w:hAnsi="Times New Roman" w:cs="Times New Roman"/>
          <w:sz w:val="24"/>
          <w:szCs w:val="24"/>
          <w:lang w:eastAsia="ru-RU"/>
        </w:rPr>
        <w:t xml:space="preserve">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 xml:space="preserve">1.3.32. земельного участка арендатору (за исключением арендаторов земельных участков, указанных в подпункте 1.3.31 настоящего пункта), если этот арендатор имеет право на заключение нового договора аренды такого земельного участка в соответствии с пунктами 3 и 4 статьи 39.6 </w:t>
      </w:r>
      <w:hyperlink r:id="rId30"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68032E">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1.3.33. Земельного участка в соответствии с Федеральным законом от 24 июля 2008 года N 161-ФЗ "О содействии развитию жилищного строительства</w:t>
      </w:r>
      <w:r w:rsidR="00CC4D73">
        <w:rPr>
          <w:rFonts w:ascii="Times New Roman" w:eastAsia="Times New Roman" w:hAnsi="Times New Roman" w:cs="Times New Roman"/>
          <w:sz w:val="24"/>
          <w:szCs w:val="24"/>
          <w:lang w:eastAsia="ru-RU"/>
        </w:rPr>
        <w:t>, созданию объектов туристической инфраструктуры и иному развитию территорий</w:t>
      </w:r>
      <w:r w:rsidRPr="00417A8B">
        <w:rPr>
          <w:rFonts w:ascii="Times New Roman" w:eastAsia="Times New Roman" w:hAnsi="Times New Roman" w:cs="Times New Roman"/>
          <w:sz w:val="24"/>
          <w:szCs w:val="24"/>
          <w:lang w:eastAsia="ru-RU"/>
        </w:rPr>
        <w:t>"</w:t>
      </w:r>
      <w:r w:rsidR="0068032E" w:rsidRPr="0068032E">
        <w:rPr>
          <w:rFonts w:ascii="Times New Roman" w:eastAsia="Times New Roman" w:hAnsi="Times New Roman" w:cs="Times New Roman"/>
          <w:sz w:val="24"/>
          <w:szCs w:val="24"/>
          <w:lang w:eastAsia="ru-RU"/>
        </w:rPr>
        <w:t xml:space="preserve"> </w:t>
      </w:r>
      <w:r w:rsidR="0068032E" w:rsidRPr="00417A8B">
        <w:rPr>
          <w:rFonts w:ascii="Times New Roman" w:eastAsia="Times New Roman" w:hAnsi="Times New Roman" w:cs="Times New Roman"/>
          <w:sz w:val="24"/>
          <w:szCs w:val="24"/>
          <w:lang w:eastAsia="ru-RU"/>
        </w:rPr>
        <w:t>(в ред.</w:t>
      </w:r>
      <w:r w:rsidR="0068032E" w:rsidRPr="0068032E">
        <w:rPr>
          <w:rFonts w:ascii="Times New Roman" w:eastAsia="Times New Roman" w:hAnsi="Times New Roman" w:cs="Times New Roman"/>
          <w:sz w:val="24"/>
          <w:szCs w:val="24"/>
          <w:lang w:eastAsia="ru-RU"/>
        </w:rPr>
        <w:t xml:space="preserve"> </w:t>
      </w:r>
      <w:r w:rsidR="0068032E" w:rsidRPr="00417A8B">
        <w:rPr>
          <w:rFonts w:ascii="Times New Roman" w:eastAsia="Times New Roman" w:hAnsi="Times New Roman" w:cs="Times New Roman"/>
          <w:sz w:val="24"/>
          <w:szCs w:val="24"/>
          <w:lang w:eastAsia="ru-RU"/>
        </w:rPr>
        <w:t xml:space="preserve">от </w:t>
      </w:r>
      <w:r w:rsidR="0068032E">
        <w:rPr>
          <w:rFonts w:ascii="Times New Roman" w:eastAsia="Times New Roman" w:hAnsi="Times New Roman" w:cs="Times New Roman"/>
          <w:color w:val="0000FF"/>
          <w:sz w:val="24"/>
          <w:szCs w:val="24"/>
          <w:u w:val="single"/>
          <w:lang w:eastAsia="ru-RU"/>
        </w:rPr>
        <w:t>10.12</w:t>
      </w:r>
      <w:r w:rsidR="0068032E" w:rsidRPr="00417A8B">
        <w:rPr>
          <w:rFonts w:ascii="Times New Roman" w:eastAsia="Times New Roman" w:hAnsi="Times New Roman" w:cs="Times New Roman"/>
          <w:color w:val="0000FF"/>
          <w:sz w:val="24"/>
          <w:szCs w:val="24"/>
          <w:u w:val="single"/>
          <w:lang w:eastAsia="ru-RU"/>
        </w:rPr>
        <w:t>.2024 № </w:t>
      </w:r>
      <w:r w:rsidR="0068032E">
        <w:rPr>
          <w:rFonts w:ascii="Times New Roman" w:eastAsia="Times New Roman" w:hAnsi="Times New Roman" w:cs="Times New Roman"/>
          <w:color w:val="0000FF"/>
          <w:sz w:val="24"/>
          <w:szCs w:val="24"/>
          <w:u w:val="single"/>
          <w:lang w:eastAsia="ru-RU"/>
        </w:rPr>
        <w:t>948</w:t>
      </w:r>
      <w:r w:rsidR="0068032E" w:rsidRPr="00417A8B">
        <w:rPr>
          <w:rFonts w:ascii="Times New Roman" w:eastAsia="Times New Roman" w:hAnsi="Times New Roman" w:cs="Times New Roman"/>
          <w:sz w:val="24"/>
          <w:szCs w:val="24"/>
          <w:lang w:eastAsia="ru-RU"/>
        </w:rPr>
        <w:t>)</w:t>
      </w:r>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1.3.34. </w:t>
      </w:r>
      <w:proofErr w:type="gramStart"/>
      <w:r w:rsidRPr="00417A8B">
        <w:rPr>
          <w:rFonts w:ascii="Times New Roman" w:eastAsia="Times New Roman" w:hAnsi="Times New Roman" w:cs="Times New Roman"/>
          <w:sz w:val="24"/>
          <w:szCs w:val="24"/>
          <w:lang w:eastAsia="ru-RU"/>
        </w:rPr>
        <w:t>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1.3.35.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31" w:history="1">
        <w:r w:rsidRPr="00417A8B">
          <w:rPr>
            <w:rFonts w:ascii="Times New Roman" w:eastAsia="Times New Roman" w:hAnsi="Times New Roman" w:cs="Times New Roman"/>
            <w:color w:val="0000FF"/>
            <w:sz w:val="24"/>
            <w:szCs w:val="24"/>
            <w:u w:val="single"/>
            <w:lang w:eastAsia="ru-RU"/>
          </w:rPr>
          <w:t>законом</w:t>
        </w:r>
      </w:hyperlink>
      <w:r w:rsidRPr="00417A8B">
        <w:rPr>
          <w:rFonts w:ascii="Times New Roman" w:eastAsia="Times New Roman" w:hAnsi="Times New Roman" w:cs="Times New Roman"/>
          <w:sz w:val="24"/>
          <w:szCs w:val="24"/>
          <w:lang w:eastAsia="ru-RU"/>
        </w:rP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 (в ред</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т </w:t>
      </w:r>
      <w:hyperlink r:id="rId32" w:tgtFrame="_blank" w:history="1">
        <w:r w:rsidRPr="00417A8B">
          <w:rPr>
            <w:rFonts w:ascii="Times New Roman" w:eastAsia="Times New Roman" w:hAnsi="Times New Roman" w:cs="Times New Roman"/>
            <w:color w:val="0000FF"/>
            <w:sz w:val="24"/>
            <w:szCs w:val="24"/>
            <w:u w:val="single"/>
            <w:lang w:eastAsia="ru-RU"/>
          </w:rPr>
          <w:t>07.03.2024 № 138</w:t>
        </w:r>
      </w:hyperlink>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1.4. Заявитель, являющийся арендатором находящихся в муниципальной собственности земельных участков, имеет право на заключение нового договора аренды земельного участка без проведения торгов (за исключением случаев, предусмотренных пунктами 13, 14, 20 статьи 39.12 ЗК РФ) либо земельный участок предоставлен гражданину на аукционе для ведения садоводства при наличии в совокупности следующих условий: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 исключительным правом на приобретение такого земельного участка в случаях, предусмотренных Земельным </w:t>
      </w:r>
      <w:hyperlink r:id="rId33" w:tgtFrame="_blank" w:history="1">
        <w:r w:rsidRPr="00417A8B">
          <w:rPr>
            <w:rFonts w:ascii="Times New Roman" w:eastAsia="Times New Roman" w:hAnsi="Times New Roman" w:cs="Times New Roman"/>
            <w:color w:val="0000FF"/>
            <w:sz w:val="24"/>
            <w:szCs w:val="24"/>
            <w:u w:val="single"/>
            <w:lang w:eastAsia="ru-RU"/>
          </w:rPr>
          <w:t>кодексом</w:t>
        </w:r>
      </w:hyperlink>
      <w:r w:rsidRPr="00417A8B">
        <w:rPr>
          <w:rFonts w:ascii="Times New Roman" w:eastAsia="Times New Roman" w:hAnsi="Times New Roman" w:cs="Times New Roman"/>
          <w:sz w:val="24"/>
          <w:szCs w:val="24"/>
          <w:lang w:eastAsia="ru-RU"/>
        </w:rPr>
        <w:t xml:space="preserve"> Российской Федерации, другими федеральными законами, не обладает иное лицо;</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 ранее заключенный договор аренды такого земельного участка не </w:t>
      </w:r>
      <w:proofErr w:type="gramStart"/>
      <w:r w:rsidRPr="00417A8B">
        <w:rPr>
          <w:rFonts w:ascii="Times New Roman" w:eastAsia="Times New Roman" w:hAnsi="Times New Roman" w:cs="Times New Roman"/>
          <w:sz w:val="24"/>
          <w:szCs w:val="24"/>
          <w:lang w:eastAsia="ru-RU"/>
        </w:rPr>
        <w:t>был</w:t>
      </w:r>
      <w:proofErr w:type="gramEnd"/>
      <w:r w:rsidRPr="00417A8B">
        <w:rPr>
          <w:rFonts w:ascii="Times New Roman" w:eastAsia="Times New Roman" w:hAnsi="Times New Roman" w:cs="Times New Roman"/>
          <w:sz w:val="24"/>
          <w:szCs w:val="24"/>
          <w:lang w:eastAsia="ru-RU"/>
        </w:rPr>
        <w:t xml:space="preserve"> расторгнут с этим гражданином или этим юридическим лицом по основаниям, предусмотренным пунктами 1 и 2 статьи 46 </w:t>
      </w:r>
      <w:hyperlink r:id="rId34"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4) на момент заключения нового договора аренды такого земельного участка имеются предусмотренные подпунктами 1-40 пункта 2 статьи 39.6 </w:t>
      </w:r>
      <w:hyperlink r:id="rId35"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1.5. Предоставление в аренду без проведения торгов земельного участка, который находится в государственной 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 собственнику объекта незавершенного строительства, право </w:t>
      </w:r>
      <w:proofErr w:type="gramStart"/>
      <w:r w:rsidRPr="00417A8B">
        <w:rPr>
          <w:rFonts w:ascii="Times New Roman" w:eastAsia="Times New Roman" w:hAnsi="Times New Roman" w:cs="Times New Roman"/>
          <w:sz w:val="24"/>
          <w:szCs w:val="24"/>
          <w:lang w:eastAsia="ru-RU"/>
        </w:rPr>
        <w:t>собственности</w:t>
      </w:r>
      <w:proofErr w:type="gramEnd"/>
      <w:r w:rsidRPr="00417A8B">
        <w:rPr>
          <w:rFonts w:ascii="Times New Roman" w:eastAsia="Times New Roman" w:hAnsi="Times New Roman" w:cs="Times New Roman"/>
          <w:sz w:val="24"/>
          <w:szCs w:val="24"/>
          <w:lang w:eastAsia="ru-RU"/>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муниципальной собственности;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 собственнику объекта незавершенного строительства, за исключением указанного в подпункте 5.1. настоящего пункта, в случае, если администрацией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w:t>
      </w:r>
      <w:r w:rsidRPr="00417A8B">
        <w:rPr>
          <w:rFonts w:ascii="Times New Roman" w:eastAsia="Times New Roman" w:hAnsi="Times New Roman" w:cs="Times New Roman"/>
          <w:sz w:val="24"/>
          <w:szCs w:val="24"/>
          <w:lang w:eastAsia="ru-RU"/>
        </w:rPr>
        <w:lastRenderedPageBreak/>
        <w:t>путем продажи с публичных торгов либо судом отказано в удовлетворении данного требования или этот</w:t>
      </w:r>
      <w:proofErr w:type="gramEnd"/>
      <w:r w:rsidRPr="00417A8B">
        <w:rPr>
          <w:rFonts w:ascii="Times New Roman" w:eastAsia="Times New Roman" w:hAnsi="Times New Roman" w:cs="Times New Roman"/>
          <w:sz w:val="24"/>
          <w:szCs w:val="24"/>
          <w:lang w:eastAsia="ru-RU"/>
        </w:rPr>
        <w:t xml:space="preserve">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1.6. Порядок информирования о правилах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1.3.1. Сведения о месте нахождения, графике работы, номерах справочных телефонов администрации Краснозерского района Новосибирской области, управления экономического развития имущества и земельных отношений администрации Краснозерского района Новосибирской области (дале</w:t>
      </w:r>
      <w:proofErr w:type="gramStart"/>
      <w:r w:rsidRPr="00417A8B">
        <w:rPr>
          <w:rFonts w:ascii="Times New Roman" w:eastAsia="Times New Roman" w:hAnsi="Times New Roman" w:cs="Times New Roman"/>
          <w:sz w:val="24"/>
          <w:szCs w:val="24"/>
          <w:lang w:eastAsia="ru-RU"/>
        </w:rPr>
        <w:t>е-</w:t>
      </w:r>
      <w:proofErr w:type="gramEnd"/>
      <w:r w:rsidRPr="00417A8B">
        <w:rPr>
          <w:rFonts w:ascii="Times New Roman" w:eastAsia="Times New Roman" w:hAnsi="Times New Roman" w:cs="Times New Roman"/>
          <w:sz w:val="24"/>
          <w:szCs w:val="24"/>
          <w:lang w:eastAsia="ru-RU"/>
        </w:rPr>
        <w:t xml:space="preserve"> управление), адресах электронной почты, официальных сайтах администрации Краснозерского района Новосибирской области и ГАУ "МФЦ" размещены на официальном сайте администрации Краснозерского района Новосибирской области </w:t>
      </w:r>
      <w:proofErr w:type="spellStart"/>
      <w:r w:rsidRPr="00417A8B">
        <w:rPr>
          <w:rFonts w:ascii="Times New Roman" w:eastAsia="Times New Roman" w:hAnsi="Times New Roman" w:cs="Times New Roman"/>
          <w:sz w:val="24"/>
          <w:szCs w:val="24"/>
          <w:lang w:eastAsia="ru-RU"/>
        </w:rPr>
        <w:t>www.krasnozerskoe.nsо.ru</w:t>
      </w:r>
      <w:proofErr w:type="spellEnd"/>
      <w:r w:rsidRPr="00417A8B">
        <w:rPr>
          <w:rFonts w:ascii="Times New Roman" w:eastAsia="Times New Roman" w:hAnsi="Times New Roman" w:cs="Times New Roman"/>
          <w:sz w:val="24"/>
          <w:szCs w:val="24"/>
          <w:lang w:eastAsia="ru-RU"/>
        </w:rPr>
        <w:t>, в федеральной государственной информационной системе «Федеральный реестр государственных и муниципальных услуг» и на Едином портале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Информация по вопросам предоставления муниципальной услуги предоставляется: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устной форме лично в часы приема в Администрацию, ГАУ "МФЦ" или по телефону в соответствии с режимом работы Администрации, ГАУ "МФЦ";</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письменной форме лично в Администрацию или почтовым отправлением в адрес Администрации;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электронной форме с использованием информационно-телекоммуникационной сети "Интернет", в том числе через Единый портал государственных и муниципальных услуг, в Администрацию, а также по электронной почте ГАУ "МФЦ" - для получения информации о ходе предоставления конкретной муниципальной услуги, указанной в комплексном запросе.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II. Стандарт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 Наименование муниципальной услуги: предоставление земельных участков в аренду без проведения торгов.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2.2. Муниципальная услуга предоставляется администрацией Краснозерского района Новосибирской области.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Ответственным за организацию предоставления муниципальной услуги является структурное подразделение администрации Краснозерского района Новосибирской области Управление экономического развития, имущества и земельных отношений (далее – Управление).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Прием документов, в том числе в порядке, установленном статьей 15.1 Федерального закона N 210-ФЗ, осуществляется также ГАУ "МФЦ".</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2.3. </w:t>
      </w:r>
      <w:proofErr w:type="gramStart"/>
      <w:r w:rsidRPr="00417A8B">
        <w:rPr>
          <w:rFonts w:ascii="Times New Roman" w:eastAsia="Times New Roman" w:hAnsi="Times New Roman" w:cs="Times New Roman"/>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Советом депутатов Краснозерского района Новосибирской области от 26.06.2012 №194.</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2.4. Результатом предоставления муниципальной услуги является направление (выдача) заявителю одного из следующих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проекта договора аренды земельного участка (далее – договор аренды), подписанного Главой Краснозерского района Новосибирской области (далее – Глава) или иным уполномоченным должностным лицом на основании доверенности;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решения об отказе в предоставлении земельного участка с указанием оснований отказа, указанным в пункте 2.13 административного регламента (далее – решение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Отказ в предоставлении муниципальной услуги оформляется уведомлением об отказе в предоставлении земельного участка в аренду без проведения торгов, подписанного Главой Краснозерского района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2.5. Срок предоставления муниципальной услуги, включая время на направление результата предоставления муниципальной услуги, составляет не более 14 дней со дня поступления заявления о предоставлении земельного участка (далее - заявление).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 (в ред</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т </w:t>
      </w:r>
      <w:hyperlink r:id="rId36" w:tgtFrame="_blank" w:history="1">
        <w:r w:rsidRPr="00417A8B">
          <w:rPr>
            <w:rFonts w:ascii="Times New Roman" w:eastAsia="Times New Roman" w:hAnsi="Times New Roman" w:cs="Times New Roman"/>
            <w:color w:val="0000FF"/>
            <w:sz w:val="24"/>
            <w:szCs w:val="24"/>
            <w:u w:val="single"/>
            <w:lang w:eastAsia="ru-RU"/>
          </w:rPr>
          <w:t>20.10.2023 № 799</w:t>
        </w:r>
      </w:hyperlink>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2.6. Правовые основания для предоставления муниципальной услуги: </w:t>
      </w:r>
      <w:proofErr w:type="gramStart"/>
      <w:r w:rsidRPr="00417A8B">
        <w:rPr>
          <w:rFonts w:ascii="Times New Roman" w:eastAsia="Times New Roman" w:hAnsi="Times New Roman" w:cs="Times New Roman"/>
          <w:sz w:val="24"/>
          <w:szCs w:val="24"/>
          <w:lang w:eastAsia="ru-RU"/>
        </w:rPr>
        <w:t xml:space="preserve">Перечень нормативных правовых актов Российской Федерации, Новосибирской области и муниципальных правовых актов администрации Краснозерского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Краснозерского района Новосибирской области </w:t>
      </w:r>
      <w:proofErr w:type="spellStart"/>
      <w:r w:rsidRPr="00417A8B">
        <w:rPr>
          <w:rFonts w:ascii="Times New Roman" w:eastAsia="Times New Roman" w:hAnsi="Times New Roman" w:cs="Times New Roman"/>
          <w:sz w:val="24"/>
          <w:szCs w:val="24"/>
          <w:lang w:eastAsia="ru-RU"/>
        </w:rPr>
        <w:t>www.krasnozerskoe.nsk.ru</w:t>
      </w:r>
      <w:proofErr w:type="spellEnd"/>
      <w:r w:rsidRPr="00417A8B">
        <w:rPr>
          <w:rFonts w:ascii="Times New Roman" w:eastAsia="Times New Roman" w:hAnsi="Times New Roman" w:cs="Times New Roman"/>
          <w:sz w:val="24"/>
          <w:szCs w:val="24"/>
          <w:lang w:eastAsia="ru-RU"/>
        </w:rPr>
        <w:t>, (далее - официальный сайт администрации Краснозерского района), в федеральной государственной информационной системе "Федеральный реестр государственных и муниципальных услуг (функций</w:t>
      </w:r>
      <w:proofErr w:type="gramEnd"/>
      <w:r w:rsidRPr="00417A8B">
        <w:rPr>
          <w:rFonts w:ascii="Times New Roman" w:eastAsia="Times New Roman" w:hAnsi="Times New Roman" w:cs="Times New Roman"/>
          <w:sz w:val="24"/>
          <w:szCs w:val="24"/>
          <w:lang w:eastAsia="ru-RU"/>
        </w:rPr>
        <w:t>)" (далее - федеральный реестр) и на Едином портале государственных и муниципальных услуг (</w:t>
      </w:r>
      <w:proofErr w:type="spellStart"/>
      <w:r w:rsidRPr="00417A8B">
        <w:rPr>
          <w:rFonts w:ascii="Times New Roman" w:eastAsia="Times New Roman" w:hAnsi="Times New Roman" w:cs="Times New Roman"/>
          <w:sz w:val="24"/>
          <w:szCs w:val="24"/>
          <w:lang w:eastAsia="ru-RU"/>
        </w:rPr>
        <w:t>www.gosuslugi.ru</w:t>
      </w:r>
      <w:proofErr w:type="spell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www.госуслуги</w:t>
      </w:r>
      <w:proofErr w:type="gramStart"/>
      <w:r w:rsidRPr="00417A8B">
        <w:rPr>
          <w:rFonts w:ascii="Times New Roman" w:eastAsia="Times New Roman" w:hAnsi="Times New Roman" w:cs="Times New Roman"/>
          <w:sz w:val="24"/>
          <w:szCs w:val="24"/>
          <w:lang w:eastAsia="ru-RU"/>
        </w:rPr>
        <w:t>.р</w:t>
      </w:r>
      <w:proofErr w:type="gramEnd"/>
      <w:r w:rsidRPr="00417A8B">
        <w:rPr>
          <w:rFonts w:ascii="Times New Roman" w:eastAsia="Times New Roman" w:hAnsi="Times New Roman" w:cs="Times New Roman"/>
          <w:sz w:val="24"/>
          <w:szCs w:val="24"/>
          <w:lang w:eastAsia="ru-RU"/>
        </w:rPr>
        <w:t>ф</w:t>
      </w:r>
      <w:proofErr w:type="spellEnd"/>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2.7. Документы, необходимые для предоставления муниципальной услуги, подаются в письменной форме: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на бумажном носителе лично в администрацию, ГАУ "МФЦ" или почтовым отправлением по месту нахождения администрации;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электронной форме посредством Единого портала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2.7.1. Перечень необходимых и обязательных для предоставления муниципальной услуги документов, подлежащих представлению заявителем: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заявление (примерная форма приведена в приложении № 1 к административному регламенту).</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заявлении указываются: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фамилия, имя, отчество (при наличии), место жительства заявителя и реквизиты документа, удостоверяющего личность заявителя (для гражданина);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w:t>
      </w:r>
      <w:r w:rsidRPr="00417A8B">
        <w:rPr>
          <w:rFonts w:ascii="Times New Roman" w:eastAsia="Times New Roman" w:hAnsi="Times New Roman" w:cs="Times New Roman"/>
          <w:sz w:val="24"/>
          <w:szCs w:val="24"/>
          <w:lang w:eastAsia="ru-RU"/>
        </w:rPr>
        <w:lastRenderedPageBreak/>
        <w:t>идентификационный номер налогоплательщика, за исключением случаев, если заявителем является иностранное юридическое лицо;</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кадастровый номер испрашиваемого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основание предоставления земельного участка без проведения торгов из числа предусмотренных пунктом 1.3 административного регламента оснований;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реквизиты решения об изъятии земельного участка для муниципальных ну</w:t>
      </w:r>
      <w:proofErr w:type="gramStart"/>
      <w:r w:rsidRPr="00417A8B">
        <w:rPr>
          <w:rFonts w:ascii="Times New Roman" w:eastAsia="Times New Roman" w:hAnsi="Times New Roman" w:cs="Times New Roman"/>
          <w:sz w:val="24"/>
          <w:szCs w:val="24"/>
          <w:lang w:eastAsia="ru-RU"/>
        </w:rPr>
        <w:t>жд в сл</w:t>
      </w:r>
      <w:proofErr w:type="gramEnd"/>
      <w:r w:rsidRPr="00417A8B">
        <w:rPr>
          <w:rFonts w:ascii="Times New Roman" w:eastAsia="Times New Roman" w:hAnsi="Times New Roman" w:cs="Times New Roman"/>
          <w:sz w:val="24"/>
          <w:szCs w:val="24"/>
          <w:lang w:eastAsia="ru-RU"/>
        </w:rPr>
        <w:t>учае, если земельный участок предоставляется взамен земельного участка, изымаемого для муниципальных нужд;</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цель использования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почтовый адрес и (или) адрес электронной почты для связи с заявителем.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Заявление в форме электронного документа должно соответствовать требованиям Порядка, утвержденного приказом Минэкономразвития РФ N 7.</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2.7.2. Документ, удостоверяющий личность заявителя (представителя заявителя) (представление указанного в настоящем подпункте документа не требуется в случае представления заявления посредством отправки через личный кабинет на Едином портале государственных и муниципальных услуг, а </w:t>
      </w:r>
      <w:proofErr w:type="gramStart"/>
      <w:r w:rsidRPr="00417A8B">
        <w:rPr>
          <w:rFonts w:ascii="Times New Roman" w:eastAsia="Times New Roman" w:hAnsi="Times New Roman" w:cs="Times New Roman"/>
          <w:sz w:val="24"/>
          <w:szCs w:val="24"/>
          <w:lang w:eastAsia="ru-RU"/>
        </w:rPr>
        <w:t>также</w:t>
      </w:r>
      <w:proofErr w:type="gramEnd"/>
      <w:r w:rsidRPr="00417A8B">
        <w:rPr>
          <w:rFonts w:ascii="Times New Roman" w:eastAsia="Times New Roman" w:hAnsi="Times New Roman" w:cs="Times New Roman"/>
          <w:sz w:val="24"/>
          <w:szCs w:val="24"/>
          <w:lang w:eastAsia="ru-RU"/>
        </w:rPr>
        <w:t xml:space="preserve"> если заявление подписано усиленной квалифицированной электронной подписью).</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2.7.3. Документы, предусмотренные подпунктами 2.7.3.1 - 2.7.3.3 административного регламента, если указанные документы не направлялись в Администрацию с заявлением о предварительном согласовании предоставления испрашиваемого земельного участка, по итогам рассмотрения которого принято решение о предварительном согласовании предоставления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2.7.3.1. Документы, подтверждающие право заявителя на приобретение земельного участка в аренду без проведения торгов, предусмотренные перечнем документов, подтверждающих право заявителя на приобретение земельного участка без проведения торгов, утвержденным приказом </w:t>
      </w:r>
      <w:proofErr w:type="spellStart"/>
      <w:r w:rsidRPr="00417A8B">
        <w:rPr>
          <w:rFonts w:ascii="Times New Roman" w:eastAsia="Times New Roman" w:hAnsi="Times New Roman" w:cs="Times New Roman"/>
          <w:sz w:val="24"/>
          <w:szCs w:val="24"/>
          <w:lang w:eastAsia="ru-RU"/>
        </w:rPr>
        <w:t>Росреестра</w:t>
      </w:r>
      <w:proofErr w:type="spellEnd"/>
      <w:r w:rsidRPr="00417A8B">
        <w:rPr>
          <w:rFonts w:ascii="Times New Roman" w:eastAsia="Times New Roman" w:hAnsi="Times New Roman" w:cs="Times New Roman"/>
          <w:sz w:val="24"/>
          <w:szCs w:val="24"/>
          <w:lang w:eastAsia="ru-RU"/>
        </w:rPr>
        <w:t xml:space="preserve"> от 2 сентября 2020 г. N </w:t>
      </w:r>
      <w:proofErr w:type="gramStart"/>
      <w:r w:rsidRPr="00417A8B">
        <w:rPr>
          <w:rFonts w:ascii="Times New Roman" w:eastAsia="Times New Roman" w:hAnsi="Times New Roman" w:cs="Times New Roman"/>
          <w:sz w:val="24"/>
          <w:szCs w:val="24"/>
          <w:lang w:eastAsia="ru-RU"/>
        </w:rPr>
        <w:t>П</w:t>
      </w:r>
      <w:proofErr w:type="gramEnd"/>
      <w:r w:rsidRPr="00417A8B">
        <w:rPr>
          <w:rFonts w:ascii="Times New Roman" w:eastAsia="Times New Roman" w:hAnsi="Times New Roman" w:cs="Times New Roman"/>
          <w:sz w:val="24"/>
          <w:szCs w:val="24"/>
          <w:lang w:eastAsia="ru-RU"/>
        </w:rPr>
        <w:t xml:space="preserve">/0321 (далее – Перечень), (приведены в приложении № 2 к административному регламенту), за исключением документов, которые должны быть представлены в порядке межведомственного информационного </w:t>
      </w:r>
      <w:proofErr w:type="spellStart"/>
      <w:r w:rsidRPr="00417A8B">
        <w:rPr>
          <w:rFonts w:ascii="Times New Roman" w:eastAsia="Times New Roman" w:hAnsi="Times New Roman" w:cs="Times New Roman"/>
          <w:sz w:val="24"/>
          <w:szCs w:val="24"/>
          <w:lang w:eastAsia="ru-RU"/>
        </w:rPr>
        <w:t>взаимодействия;Документы</w:t>
      </w:r>
      <w:proofErr w:type="spellEnd"/>
      <w:r w:rsidRPr="00417A8B">
        <w:rPr>
          <w:rFonts w:ascii="Times New Roman" w:eastAsia="Times New Roman" w:hAnsi="Times New Roman" w:cs="Times New Roman"/>
          <w:sz w:val="24"/>
          <w:szCs w:val="24"/>
          <w:lang w:eastAsia="ru-RU"/>
        </w:rPr>
        <w:t>, подтверждающие полномочия представителя заявителя (в случае если с заявлением обращается представитель заявителя).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2.7.3.2. Заверенный перевод </w:t>
      </w:r>
      <w:proofErr w:type="gramStart"/>
      <w:r w:rsidRPr="00417A8B">
        <w:rPr>
          <w:rFonts w:ascii="Times New Roman" w:eastAsia="Times New Roman" w:hAnsi="Times New Roman" w:cs="Times New Roman"/>
          <w:sz w:val="24"/>
          <w:szCs w:val="24"/>
          <w:lang w:eastAsia="ru-RU"/>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417A8B">
        <w:rPr>
          <w:rFonts w:ascii="Times New Roman" w:eastAsia="Times New Roman" w:hAnsi="Times New Roman" w:cs="Times New Roman"/>
          <w:sz w:val="24"/>
          <w:szCs w:val="24"/>
          <w:lang w:eastAsia="ru-RU"/>
        </w:rPr>
        <w:t>, если заявителем является иностранное юридическое лицо.</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2.7.4. </w:t>
      </w:r>
      <w:proofErr w:type="gramStart"/>
      <w:r w:rsidRPr="00417A8B">
        <w:rPr>
          <w:rFonts w:ascii="Times New Roman" w:eastAsia="Times New Roman" w:hAnsi="Times New Roman" w:cs="Times New Roman"/>
          <w:sz w:val="24"/>
          <w:szCs w:val="24"/>
          <w:lang w:eastAsia="ru-RU"/>
        </w:rPr>
        <w:t>Документы, подтверждающие получение согласия лица, не являющегося заявителем, на обработку его персональных данных, если в соответствии с Федеральным законом от 27.07.2006 N 152-ФЗ "О персональных данных"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2.8.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города Новосибирска, запрашиваются документы (их копии или сведения, содержащиеся в них), предусмотренные графой 6 таблицы перечня документов, приведенного в приложении 2 к административному регламенту, если заявитель не представил их самостоятельно.</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2.9. Документы, предусмотренные пунктом 2.8 административного регламента, заявитель вправе представить по собственной инициативе.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2.10. Не допускается требовать от заявителя представления документов, не указанных в пункте 2.7 административного регламента, а также представления документов и информации или осуществления действий: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2.10.1.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2.10.2.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1Федерального закона </w:t>
      </w:r>
      <w:hyperlink r:id="rId37"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государственных и муниципальных</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w:t>
      </w:r>
      <w:proofErr w:type="gramEnd"/>
      <w:r w:rsidRPr="00417A8B">
        <w:rPr>
          <w:rFonts w:ascii="Times New Roman" w:eastAsia="Times New Roman" w:hAnsi="Times New Roman" w:cs="Times New Roman"/>
          <w:sz w:val="24"/>
          <w:szCs w:val="24"/>
          <w:lang w:eastAsia="ru-RU"/>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2.10.3.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9Федерального закона </w:t>
      </w:r>
      <w:hyperlink r:id="rId38"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2.10.4.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Pr="00417A8B">
        <w:rPr>
          <w:rFonts w:ascii="Times New Roman" w:eastAsia="Times New Roman" w:hAnsi="Times New Roman" w:cs="Times New Roman"/>
          <w:sz w:val="24"/>
          <w:szCs w:val="24"/>
          <w:lang w:eastAsia="ru-RU"/>
        </w:rPr>
        <w:lastRenderedPageBreak/>
        <w:t>государственной или муниципальной услуги, либо в предоставлении государственной или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16Федерального закона </w:t>
      </w:r>
      <w:hyperlink r:id="rId39"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 xml:space="preserve">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16Федерального закона </w:t>
      </w:r>
      <w:hyperlink r:id="rId40"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уведомляется заявитель, а также приносятся извинения за доставленные неудобства;</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2.10.5.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hyperlink r:id="rId41"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 </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2.11. Перечень оснований для отказа в приеме документов, необходимых для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2.11.1. Заявление не соответствует требованиям, предусмотренным подпунктом 2.7.1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2.11.2. Заявление подано в иной уполномоченный орган.</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2.11.3. К заявлению не приложены документы, предусмотренные подпунктами 2.7.2 - 2.7.4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2.11.4. Заявление, поступившее в форме электронного документа, представлено с нарушением Порядка, утвержденного приказом Минэкономразвития РФ N 7.</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2.12. Основания для приостановления муниципальной услуги отсутствуют.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 Основаниями для отказа в предоставлении муниципальной услуги являются следующие обстоятельства: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hyperlink r:id="rId42"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2.13.3. указанный в заявлении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w:t>
      </w:r>
      <w:r w:rsidRPr="00417A8B">
        <w:rPr>
          <w:rFonts w:ascii="Times New Roman" w:eastAsia="Times New Roman" w:hAnsi="Times New Roman" w:cs="Times New Roman"/>
          <w:sz w:val="24"/>
          <w:szCs w:val="24"/>
          <w:lang w:eastAsia="ru-RU"/>
        </w:rPr>
        <w:lastRenderedPageBreak/>
        <w:t>гражданами садоводства или огородничества для собственных нужд (если земельный участок является земельным участком общего назначения);</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hyperlink r:id="rId43"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либо с заявлением о предоставлении</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w:t>
      </w:r>
      <w:proofErr w:type="gramEnd"/>
      <w:r w:rsidRPr="00417A8B">
        <w:rPr>
          <w:rFonts w:ascii="Times New Roman" w:eastAsia="Times New Roman" w:hAnsi="Times New Roman" w:cs="Times New Roman"/>
          <w:sz w:val="24"/>
          <w:szCs w:val="24"/>
          <w:lang w:eastAsia="ru-RU"/>
        </w:rPr>
        <w:t xml:space="preserve"> решениями, не выполнены обязанности, предусмотренные частью 11 статьи 55.32 </w:t>
      </w:r>
      <w:hyperlink r:id="rId44" w:tgtFrame="_blank" w:history="1">
        <w:r w:rsidRPr="00417A8B">
          <w:rPr>
            <w:rFonts w:ascii="Times New Roman" w:eastAsia="Times New Roman" w:hAnsi="Times New Roman" w:cs="Times New Roman"/>
            <w:color w:val="0000FF"/>
            <w:sz w:val="24"/>
            <w:szCs w:val="24"/>
            <w:u w:val="single"/>
            <w:lang w:eastAsia="ru-RU"/>
          </w:rPr>
          <w:t>Градостроительного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2.13.5.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hyperlink r:id="rId45"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roofErr w:type="gramStart"/>
      <w:r w:rsidRPr="00417A8B">
        <w:rPr>
          <w:rFonts w:ascii="Times New Roman" w:eastAsia="Times New Roman" w:hAnsi="Times New Roman" w:cs="Times New Roman"/>
          <w:sz w:val="24"/>
          <w:szCs w:val="24"/>
          <w:lang w:eastAsia="ru-RU"/>
        </w:rPr>
        <w:t xml:space="preserve"> ,</w:t>
      </w:r>
      <w:proofErr w:type="gramEnd"/>
      <w:r w:rsidRPr="00417A8B">
        <w:rPr>
          <w:rFonts w:ascii="Times New Roman" w:eastAsia="Times New Roman" w:hAnsi="Times New Roman" w:cs="Times New Roman"/>
          <w:sz w:val="24"/>
          <w:szCs w:val="24"/>
          <w:lang w:eastAsia="ru-RU"/>
        </w:rPr>
        <w:t xml:space="preserve"> либо с заявлением о </w:t>
      </w:r>
      <w:proofErr w:type="gramStart"/>
      <w:r w:rsidRPr="00417A8B">
        <w:rPr>
          <w:rFonts w:ascii="Times New Roman" w:eastAsia="Times New Roman" w:hAnsi="Times New Roman" w:cs="Times New Roman"/>
          <w:sz w:val="24"/>
          <w:szCs w:val="24"/>
          <w:lang w:eastAsia="ru-RU"/>
        </w:rPr>
        <w:t>предоставлении</w:t>
      </w:r>
      <w:proofErr w:type="gramEnd"/>
      <w:r w:rsidRPr="00417A8B">
        <w:rPr>
          <w:rFonts w:ascii="Times New Roman" w:eastAsia="Times New Roman" w:hAnsi="Times New Roman" w:cs="Times New Roman"/>
          <w:sz w:val="24"/>
          <w:szCs w:val="24"/>
          <w:lang w:eastAsia="ru-RU"/>
        </w:rPr>
        <w:t xml:space="preserve"> земельного участка обратился правообладатель этих здания, сооружения, помещений в них, этого объекта незавершенного строительства;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Pr="00417A8B">
        <w:rPr>
          <w:rFonts w:ascii="Times New Roman" w:eastAsia="Times New Roman" w:hAnsi="Times New Roman" w:cs="Times New Roman"/>
          <w:sz w:val="24"/>
          <w:szCs w:val="24"/>
          <w:lang w:eastAsia="ru-RU"/>
        </w:rPr>
        <w:t xml:space="preserve"> значения и с заявлением о предоставлении такого земельного участка обратилось лицо, уполномоченное на строительство указанных объектов;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w:t>
      </w:r>
      <w:r w:rsidRPr="00417A8B">
        <w:rPr>
          <w:rFonts w:ascii="Times New Roman" w:eastAsia="Times New Roman" w:hAnsi="Times New Roman" w:cs="Times New Roman"/>
          <w:sz w:val="24"/>
          <w:szCs w:val="24"/>
          <w:lang w:eastAsia="ru-RU"/>
        </w:rPr>
        <w:lastRenderedPageBreak/>
        <w:t>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которым</w:t>
      </w:r>
      <w:proofErr w:type="gramEnd"/>
      <w:r w:rsidRPr="00417A8B">
        <w:rPr>
          <w:rFonts w:ascii="Times New Roman" w:eastAsia="Times New Roman" w:hAnsi="Times New Roman" w:cs="Times New Roman"/>
          <w:sz w:val="24"/>
          <w:szCs w:val="24"/>
          <w:lang w:eastAsia="ru-RU"/>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2.13.11. указанный в заявлении земельный участок является предметом аукциона, </w:t>
      </w:r>
      <w:proofErr w:type="gramStart"/>
      <w:r w:rsidRPr="00417A8B">
        <w:rPr>
          <w:rFonts w:ascii="Times New Roman" w:eastAsia="Times New Roman" w:hAnsi="Times New Roman" w:cs="Times New Roman"/>
          <w:sz w:val="24"/>
          <w:szCs w:val="24"/>
          <w:lang w:eastAsia="ru-RU"/>
        </w:rPr>
        <w:t>извещение</w:t>
      </w:r>
      <w:proofErr w:type="gramEnd"/>
      <w:r w:rsidRPr="00417A8B">
        <w:rPr>
          <w:rFonts w:ascii="Times New Roman" w:eastAsia="Times New Roman" w:hAnsi="Times New Roman" w:cs="Times New Roman"/>
          <w:sz w:val="24"/>
          <w:szCs w:val="24"/>
          <w:lang w:eastAsia="ru-RU"/>
        </w:rPr>
        <w:t xml:space="preserve"> о проведении которого размещено в соответствии с пунктом 19 статьи 39.11 </w:t>
      </w:r>
      <w:hyperlink r:id="rId46"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2.13.12. в отношении земельного участка, указанного в заявлении о его предоставлении, поступило предусмотренное подпунктом 6 пункта 4 статьи 39.11 </w:t>
      </w:r>
      <w:hyperlink r:id="rId47"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hyperlink r:id="rId48"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и уполномоченным</w:t>
      </w:r>
      <w:proofErr w:type="gramEnd"/>
      <w:r w:rsidRPr="00417A8B">
        <w:rPr>
          <w:rFonts w:ascii="Times New Roman" w:eastAsia="Times New Roman" w:hAnsi="Times New Roman" w:cs="Times New Roman"/>
          <w:sz w:val="24"/>
          <w:szCs w:val="24"/>
          <w:lang w:eastAsia="ru-RU"/>
        </w:rPr>
        <w:t xml:space="preserve"> органом не принято решение об отказе в проведении этого аукциона по основаниям, предусмотренным пунктом 8 статьи 39.11 </w:t>
      </w:r>
      <w:hyperlink r:id="rId49"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2.13.13. в отношении земельного участка, указанного в заявлен</w:t>
      </w:r>
      <w:proofErr w:type="gramStart"/>
      <w:r w:rsidRPr="00417A8B">
        <w:rPr>
          <w:rFonts w:ascii="Times New Roman" w:eastAsia="Times New Roman" w:hAnsi="Times New Roman" w:cs="Times New Roman"/>
          <w:sz w:val="24"/>
          <w:szCs w:val="24"/>
          <w:lang w:eastAsia="ru-RU"/>
        </w:rPr>
        <w:t>ии о е</w:t>
      </w:r>
      <w:proofErr w:type="gramEnd"/>
      <w:r w:rsidRPr="00417A8B">
        <w:rPr>
          <w:rFonts w:ascii="Times New Roman" w:eastAsia="Times New Roman" w:hAnsi="Times New Roman" w:cs="Times New Roman"/>
          <w:sz w:val="24"/>
          <w:szCs w:val="24"/>
          <w:lang w:eastAsia="ru-RU"/>
        </w:rPr>
        <w:t xml:space="preserve">го предоставлении, опубликовано и размещено в соответствии с подпунктом 1 пункта 1 статьи 39.18 </w:t>
      </w:r>
      <w:hyperlink r:id="rId50"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2.13.15.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hyperlink r:id="rId51"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2.13.16.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hyperlink r:id="rId52" w:tgtFrame="_blank" w:history="1">
        <w:r w:rsidRPr="00417A8B">
          <w:rPr>
            <w:rFonts w:ascii="Times New Roman" w:eastAsia="Times New Roman" w:hAnsi="Times New Roman" w:cs="Times New Roman"/>
            <w:color w:val="0000FF"/>
            <w:sz w:val="24"/>
            <w:szCs w:val="24"/>
            <w:u w:val="single"/>
            <w:lang w:eastAsia="ru-RU"/>
          </w:rPr>
          <w:t>Земельного Кодекса</w:t>
        </w:r>
      </w:hyperlink>
      <w:r w:rsidRPr="00417A8B">
        <w:rPr>
          <w:rFonts w:ascii="Times New Roman" w:eastAsia="Times New Roman" w:hAnsi="Times New Roman" w:cs="Times New Roman"/>
          <w:sz w:val="24"/>
          <w:szCs w:val="24"/>
          <w:lang w:eastAsia="ru-RU"/>
        </w:rPr>
        <w:t xml:space="preserve">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2.13.18.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w:t>
      </w:r>
      <w:r w:rsidRPr="00417A8B">
        <w:rPr>
          <w:rFonts w:ascii="Times New Roman" w:eastAsia="Times New Roman" w:hAnsi="Times New Roman" w:cs="Times New Roman"/>
          <w:sz w:val="24"/>
          <w:szCs w:val="24"/>
          <w:lang w:eastAsia="ru-RU"/>
        </w:rPr>
        <w:lastRenderedPageBreak/>
        <w:t>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2.13.19. предоставление земельного участка на заявленном виде прав не допускается;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2.13.20. в отношении земельного участка, указанного в заявлен</w:t>
      </w:r>
      <w:proofErr w:type="gramStart"/>
      <w:r w:rsidRPr="00417A8B">
        <w:rPr>
          <w:rFonts w:ascii="Times New Roman" w:eastAsia="Times New Roman" w:hAnsi="Times New Roman" w:cs="Times New Roman"/>
          <w:sz w:val="24"/>
          <w:szCs w:val="24"/>
          <w:lang w:eastAsia="ru-RU"/>
        </w:rPr>
        <w:t>ии о е</w:t>
      </w:r>
      <w:proofErr w:type="gramEnd"/>
      <w:r w:rsidRPr="00417A8B">
        <w:rPr>
          <w:rFonts w:ascii="Times New Roman" w:eastAsia="Times New Roman" w:hAnsi="Times New Roman" w:cs="Times New Roman"/>
          <w:sz w:val="24"/>
          <w:szCs w:val="24"/>
          <w:lang w:eastAsia="ru-RU"/>
        </w:rPr>
        <w:t>го предоставлении, не установлен вид разрешенного использования;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2.13.21. указанный в заявлении о предоставлении земельного участка земельный участок не отнесен к определенной категории земель;</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2.13.22. в отношении земельного участка, указанного в заявлен</w:t>
      </w:r>
      <w:proofErr w:type="gramStart"/>
      <w:r w:rsidRPr="00417A8B">
        <w:rPr>
          <w:rFonts w:ascii="Times New Roman" w:eastAsia="Times New Roman" w:hAnsi="Times New Roman" w:cs="Times New Roman"/>
          <w:sz w:val="24"/>
          <w:szCs w:val="24"/>
          <w:lang w:eastAsia="ru-RU"/>
        </w:rPr>
        <w:t>ии о е</w:t>
      </w:r>
      <w:proofErr w:type="gramEnd"/>
      <w:r w:rsidRPr="00417A8B">
        <w:rPr>
          <w:rFonts w:ascii="Times New Roman" w:eastAsia="Times New Roman" w:hAnsi="Times New Roman" w:cs="Times New Roman"/>
          <w:sz w:val="24"/>
          <w:szCs w:val="24"/>
          <w:lang w:eastAsia="ru-RU"/>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417A8B">
        <w:rPr>
          <w:rFonts w:ascii="Times New Roman" w:eastAsia="Times New Roman" w:hAnsi="Times New Roman" w:cs="Times New Roman"/>
          <w:sz w:val="24"/>
          <w:szCs w:val="24"/>
          <w:lang w:eastAsia="ru-RU"/>
        </w:rPr>
        <w:t xml:space="preserve"> сносу или реконструкции;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2.13.24. границы земельного участка, указанного в заявлении о его предоставлении, подлежат уточнению в соответствии с </w:t>
      </w:r>
      <w:proofErr w:type="gramStart"/>
      <w:r w:rsidRPr="00417A8B">
        <w:rPr>
          <w:rFonts w:ascii="Times New Roman" w:eastAsia="Times New Roman" w:hAnsi="Times New Roman" w:cs="Times New Roman"/>
          <w:sz w:val="24"/>
          <w:szCs w:val="24"/>
          <w:lang w:eastAsia="ru-RU"/>
        </w:rPr>
        <w:t>Федеральным</w:t>
      </w:r>
      <w:proofErr w:type="gram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закономот</w:t>
      </w:r>
      <w:proofErr w:type="spellEnd"/>
      <w:r w:rsidRPr="00417A8B">
        <w:rPr>
          <w:rFonts w:ascii="Times New Roman" w:eastAsia="Times New Roman" w:hAnsi="Times New Roman" w:cs="Times New Roman"/>
          <w:sz w:val="24"/>
          <w:szCs w:val="24"/>
          <w:lang w:eastAsia="ru-RU"/>
        </w:rPr>
        <w:t xml:space="preserve"> 13.07.2015 N 218-ФЗ "О государственной регистрации недвижимости"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2.13.25.  площадь земельного участка, указанного в заявлен</w:t>
      </w:r>
      <w:proofErr w:type="gramStart"/>
      <w:r w:rsidRPr="00417A8B">
        <w:rPr>
          <w:rFonts w:ascii="Times New Roman" w:eastAsia="Times New Roman" w:hAnsi="Times New Roman" w:cs="Times New Roman"/>
          <w:sz w:val="24"/>
          <w:szCs w:val="24"/>
          <w:lang w:eastAsia="ru-RU"/>
        </w:rPr>
        <w:t>ии о е</w:t>
      </w:r>
      <w:proofErr w:type="gramEnd"/>
      <w:r w:rsidRPr="00417A8B">
        <w:rPr>
          <w:rFonts w:ascii="Times New Roman" w:eastAsia="Times New Roman" w:hAnsi="Times New Roman" w:cs="Times New Roman"/>
          <w:sz w:val="24"/>
          <w:szCs w:val="24"/>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2.13.26.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w:t>
      </w:r>
      <w:hyperlink r:id="rId53" w:tgtFrame="_blank" w:history="1">
        <w:r w:rsidRPr="00417A8B">
          <w:rPr>
            <w:rFonts w:ascii="Times New Roman" w:eastAsia="Times New Roman" w:hAnsi="Times New Roman" w:cs="Times New Roman"/>
            <w:color w:val="0000FF"/>
            <w:sz w:val="24"/>
            <w:szCs w:val="24"/>
            <w:u w:val="single"/>
            <w:lang w:eastAsia="ru-RU"/>
          </w:rPr>
          <w:t>О развитии малого и среднего предпринимательства в Российской Федерации</w:t>
        </w:r>
      </w:hyperlink>
      <w:r w:rsidRPr="00417A8B">
        <w:rPr>
          <w:rFonts w:ascii="Times New Roman" w:eastAsia="Times New Roman" w:hAnsi="Times New Roman" w:cs="Times New Roman"/>
          <w:sz w:val="24"/>
          <w:szCs w:val="24"/>
          <w:lang w:eastAsia="ru-RU"/>
        </w:rPr>
        <w:t>",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417A8B">
        <w:rPr>
          <w:rFonts w:ascii="Times New Roman" w:eastAsia="Times New Roman" w:hAnsi="Times New Roman" w:cs="Times New Roman"/>
          <w:sz w:val="24"/>
          <w:szCs w:val="24"/>
          <w:lang w:eastAsia="ru-RU"/>
        </w:rPr>
        <w:t xml:space="preserve"> с частью 3 статьи 14 указанного Федерального закона.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2.14. Предоставление муниципальной услуги является бесплатным для заявителя.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2.15. Максимальный срок ожидания заявителя в очереди при подаче документов для предоставления муниципальной услуги или при получении результата муниципальной услуги - 15 минут.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2.16.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При направлении заявителем документов в форме электронных документов заявителю направляется уведомление в электронной форме, подтверждающее получение и регистрацию документов, содержащее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в устной форме лично в часы приема в администрации, ГАУ "МФЦ" или по телефону в соответствии с режимом работы администрации, ГАУ "МФЦ";</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письменной форме лично в администрации или почтовым отправлением в адрес администрации;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электронной форме с использованием информационно-телекоммуникационной сети "Интернет", в том числе через Единый портал государственных и муниципальных услуг, в администрации, а также по электронной почте ГАУ "МФЦ" - для получения информации о ходе предоставления конкретной муниципальной услуги, указанной в комплексном запросе.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администрации, ГАУ "МФЦ" (лично или по телефону) осуществляют устное информирование обратившегося за информацией заявителя.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целях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ответе на телефонный звонок должна содержаться информация о фамилии, имени, отчестве (при наличии) и должности специалиста, принявшего телефонный звонок.</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Устное информирование каждого обратившегося за информацией заявителя осуществляется не более 15 минут.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Время ожидания в очереди при личном обращении не должно превышать 15 минут. Если для подготовки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 в том числе через Единый портал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Письменное информирование заявителя осуществляется при получении от </w:t>
      </w:r>
      <w:proofErr w:type="spellStart"/>
      <w:r w:rsidRPr="00417A8B">
        <w:rPr>
          <w:rFonts w:ascii="Times New Roman" w:eastAsia="Times New Roman" w:hAnsi="Times New Roman" w:cs="Times New Roman"/>
          <w:sz w:val="24"/>
          <w:szCs w:val="24"/>
          <w:lang w:eastAsia="ru-RU"/>
        </w:rPr>
        <w:t>негописьменного</w:t>
      </w:r>
      <w:proofErr w:type="spellEnd"/>
      <w:r w:rsidRPr="00417A8B">
        <w:rPr>
          <w:rFonts w:ascii="Times New Roman" w:eastAsia="Times New Roman" w:hAnsi="Times New Roman" w:cs="Times New Roman"/>
          <w:sz w:val="24"/>
          <w:szCs w:val="24"/>
          <w:lang w:eastAsia="ru-RU"/>
        </w:rPr>
        <w:t xml:space="preserve">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Обращение регистрируется в день поступления в администрацию, ГАУ "МФЦ".</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Письменный ответ на обращение, поступившее в администрацию, подписывается Главой или иным уполномоченным должностным лицом на основании доверенности,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roofErr w:type="gramEnd"/>
      <w:r w:rsidRPr="00417A8B">
        <w:rPr>
          <w:rFonts w:ascii="Times New Roman" w:eastAsia="Times New Roman" w:hAnsi="Times New Roman" w:cs="Times New Roman"/>
          <w:sz w:val="24"/>
          <w:szCs w:val="24"/>
          <w:lang w:eastAsia="ru-RU"/>
        </w:rPr>
        <w:t xml:space="preserve"> Ответ на обращение направляется заявителю в течение 25 дней со дня регистрации обращения в администрацию.</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В случае обращения заявителя в ГАУ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ГАУ "МФЦ" направляет ответ заявителю не позднее рабочего дня, следующего за днем получения ГАУ "МФЦ" указанного запроса.</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Информация о месте нахождения, графике работы, номерах справочных телефонов, адресах электронной почты администрации, ГАУ "МФЦ" размещается на информационных стендах в администрации, на официальном сайте Краснозерского района Новосибирской области, в федеральном реестре, на Едином портале государственных и муниципальных услуг (</w:t>
      </w:r>
      <w:proofErr w:type="spellStart"/>
      <w:r w:rsidRPr="00417A8B">
        <w:rPr>
          <w:rFonts w:ascii="Times New Roman" w:eastAsia="Times New Roman" w:hAnsi="Times New Roman" w:cs="Times New Roman"/>
          <w:sz w:val="24"/>
          <w:szCs w:val="24"/>
          <w:lang w:eastAsia="ru-RU"/>
        </w:rPr>
        <w:t>www.gosuslugi.ru</w:t>
      </w:r>
      <w:proofErr w:type="spellEnd"/>
      <w:r w:rsidRPr="00417A8B">
        <w:rPr>
          <w:rFonts w:ascii="Times New Roman" w:eastAsia="Times New Roman" w:hAnsi="Times New Roman" w:cs="Times New Roman"/>
          <w:sz w:val="24"/>
          <w:szCs w:val="24"/>
          <w:lang w:eastAsia="ru-RU"/>
        </w:rPr>
        <w:t xml:space="preserve">, </w:t>
      </w:r>
      <w:proofErr w:type="spellStart"/>
      <w:r w:rsidRPr="00417A8B">
        <w:rPr>
          <w:rFonts w:ascii="Times New Roman" w:eastAsia="Times New Roman" w:hAnsi="Times New Roman" w:cs="Times New Roman"/>
          <w:sz w:val="24"/>
          <w:szCs w:val="24"/>
          <w:lang w:eastAsia="ru-RU"/>
        </w:rPr>
        <w:t>госуслуги</w:t>
      </w:r>
      <w:proofErr w:type="gramStart"/>
      <w:r w:rsidRPr="00417A8B">
        <w:rPr>
          <w:rFonts w:ascii="Times New Roman" w:eastAsia="Times New Roman" w:hAnsi="Times New Roman" w:cs="Times New Roman"/>
          <w:sz w:val="24"/>
          <w:szCs w:val="24"/>
          <w:lang w:eastAsia="ru-RU"/>
        </w:rPr>
        <w:t>.р</w:t>
      </w:r>
      <w:proofErr w:type="gramEnd"/>
      <w:r w:rsidRPr="00417A8B">
        <w:rPr>
          <w:rFonts w:ascii="Times New Roman" w:eastAsia="Times New Roman" w:hAnsi="Times New Roman" w:cs="Times New Roman"/>
          <w:sz w:val="24"/>
          <w:szCs w:val="24"/>
          <w:lang w:eastAsia="ru-RU"/>
        </w:rPr>
        <w:t>ф</w:t>
      </w:r>
      <w:proofErr w:type="spellEnd"/>
      <w:r w:rsidRPr="00417A8B">
        <w:rPr>
          <w:rFonts w:ascii="Times New Roman" w:eastAsia="Times New Roman" w:hAnsi="Times New Roman" w:cs="Times New Roman"/>
          <w:sz w:val="24"/>
          <w:szCs w:val="24"/>
          <w:lang w:eastAsia="ru-RU"/>
        </w:rPr>
        <w:t xml:space="preserve">).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В ГАУ "МФЦ" информация, необходимая для предоставления муниципальной услуги, в том числе о режиме работы и адресах филиалов ГАУ "МФЦ" содержится в секторе информирования и ожидания в помещениях ГАУ "МФЦ", на официальном сайте ГАУ "МФЦ" (</w:t>
      </w:r>
      <w:proofErr w:type="spellStart"/>
      <w:r w:rsidRPr="00417A8B">
        <w:rPr>
          <w:rFonts w:ascii="Times New Roman" w:eastAsia="Times New Roman" w:hAnsi="Times New Roman" w:cs="Times New Roman"/>
          <w:sz w:val="24"/>
          <w:szCs w:val="24"/>
          <w:lang w:eastAsia="ru-RU"/>
        </w:rPr>
        <w:t>www.mfc-nso.ru</w:t>
      </w:r>
      <w:proofErr w:type="spellEnd"/>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2.18. Требования к помещениям, в </w:t>
      </w:r>
      <w:proofErr w:type="spellStart"/>
      <w:r w:rsidRPr="00417A8B">
        <w:rPr>
          <w:rFonts w:ascii="Times New Roman" w:eastAsia="Times New Roman" w:hAnsi="Times New Roman" w:cs="Times New Roman"/>
          <w:sz w:val="24"/>
          <w:szCs w:val="24"/>
          <w:lang w:eastAsia="ru-RU"/>
        </w:rPr>
        <w:t>которыхпредоставляется</w:t>
      </w:r>
      <w:proofErr w:type="spellEnd"/>
      <w:r w:rsidRPr="00417A8B">
        <w:rPr>
          <w:rFonts w:ascii="Times New Roman" w:eastAsia="Times New Roman" w:hAnsi="Times New Roman" w:cs="Times New Roman"/>
          <w:sz w:val="24"/>
          <w:szCs w:val="24"/>
          <w:lang w:eastAsia="ru-RU"/>
        </w:rPr>
        <w:t xml:space="preserve"> муниципальная услуга: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Вход в здание оборудуется вывеской, содержащей наименование и место нахождения администрации, режим работы.</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санитарно-эпидемиологическим правилам и нормативам;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правилам противопожарной безопасности;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требованиям к обеспечению доступности для </w:t>
      </w:r>
      <w:proofErr w:type="spellStart"/>
      <w:r w:rsidRPr="00417A8B">
        <w:rPr>
          <w:rFonts w:ascii="Times New Roman" w:eastAsia="Times New Roman" w:hAnsi="Times New Roman" w:cs="Times New Roman"/>
          <w:sz w:val="24"/>
          <w:szCs w:val="24"/>
          <w:lang w:eastAsia="ru-RU"/>
        </w:rPr>
        <w:t>маломобильных</w:t>
      </w:r>
      <w:proofErr w:type="spellEnd"/>
      <w:r w:rsidRPr="00417A8B">
        <w:rPr>
          <w:rFonts w:ascii="Times New Roman" w:eastAsia="Times New Roman" w:hAnsi="Times New Roman" w:cs="Times New Roman"/>
          <w:sz w:val="24"/>
          <w:szCs w:val="24"/>
          <w:lang w:eastAsia="ru-RU"/>
        </w:rPr>
        <w:t xml:space="preserve">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Места для ожидания оборудуются: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стульями (кресельными секциями) и (или) скамьями;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2.19. Информационные стенды располагаются в доступном месте и содержат: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выдержки из нормативных правовых актов, содержащих нормы, регулирующие деятельность по предоставлению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образцы заполнения документов, необходимых для получения муниципальной услуги, и их перечень;</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информацию о месте нахождения, графике работы, номерах справочных телефонов администрации, адресах электронной почты администрации, ГАУ "МФЦ", адресах официального сайта администрации Краснозерского района Новосибирской области и официального сайта ГАУ "МФЦ", где заинтересованные лица могут получить информацию, необходимую для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текст административного регламента с приложениями;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информацию о порядке подачи и рассмотрения жалобы на действия (бездействие) администрации, предоставляющей муниципальную услугу, ГАУ "МФЦ", а также их должностных лиц, муниципальных служащих, работников.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У входа в каждое помещение размещается табличка с наименованием отдела и номером кабинета.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Места для приема заявителей оборудуются стульями и столами для возможности оформления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Рабочее место сотрудник</w:t>
      </w:r>
      <w:proofErr w:type="gramStart"/>
      <w:r w:rsidRPr="00417A8B">
        <w:rPr>
          <w:rFonts w:ascii="Times New Roman" w:eastAsia="Times New Roman" w:hAnsi="Times New Roman" w:cs="Times New Roman"/>
          <w:sz w:val="24"/>
          <w:szCs w:val="24"/>
          <w:lang w:eastAsia="ru-RU"/>
        </w:rPr>
        <w:t>а(</w:t>
      </w:r>
      <w:proofErr w:type="spellStart"/>
      <w:proofErr w:type="gramEnd"/>
      <w:r w:rsidRPr="00417A8B">
        <w:rPr>
          <w:rFonts w:ascii="Times New Roman" w:eastAsia="Times New Roman" w:hAnsi="Times New Roman" w:cs="Times New Roman"/>
          <w:sz w:val="24"/>
          <w:szCs w:val="24"/>
          <w:lang w:eastAsia="ru-RU"/>
        </w:rPr>
        <w:t>ов</w:t>
      </w:r>
      <w:proofErr w:type="spellEnd"/>
      <w:r w:rsidRPr="00417A8B">
        <w:rPr>
          <w:rFonts w:ascii="Times New Roman" w:eastAsia="Times New Roman" w:hAnsi="Times New Roman" w:cs="Times New Roman"/>
          <w:sz w:val="24"/>
          <w:szCs w:val="24"/>
          <w:lang w:eastAsia="ru-RU"/>
        </w:rPr>
        <w:t>) администрации оборудуется персональным компьютером с печатающим устройством. Сотрудни</w:t>
      </w:r>
      <w:proofErr w:type="gramStart"/>
      <w:r w:rsidRPr="00417A8B">
        <w:rPr>
          <w:rFonts w:ascii="Times New Roman" w:eastAsia="Times New Roman" w:hAnsi="Times New Roman" w:cs="Times New Roman"/>
          <w:sz w:val="24"/>
          <w:szCs w:val="24"/>
          <w:lang w:eastAsia="ru-RU"/>
        </w:rPr>
        <w:t>к(</w:t>
      </w:r>
      <w:proofErr w:type="gramEnd"/>
      <w:r w:rsidRPr="00417A8B">
        <w:rPr>
          <w:rFonts w:ascii="Times New Roman" w:eastAsia="Times New Roman" w:hAnsi="Times New Roman" w:cs="Times New Roman"/>
          <w:sz w:val="24"/>
          <w:szCs w:val="24"/>
          <w:lang w:eastAsia="ru-RU"/>
        </w:rPr>
        <w:t>и) администрации обеспечивается(</w:t>
      </w:r>
      <w:proofErr w:type="spellStart"/>
      <w:r w:rsidRPr="00417A8B">
        <w:rPr>
          <w:rFonts w:ascii="Times New Roman" w:eastAsia="Times New Roman" w:hAnsi="Times New Roman" w:cs="Times New Roman"/>
          <w:sz w:val="24"/>
          <w:szCs w:val="24"/>
          <w:lang w:eastAsia="ru-RU"/>
        </w:rPr>
        <w:t>ются</w:t>
      </w:r>
      <w:proofErr w:type="spellEnd"/>
      <w:r w:rsidRPr="00417A8B">
        <w:rPr>
          <w:rFonts w:ascii="Times New Roman" w:eastAsia="Times New Roman" w:hAnsi="Times New Roman" w:cs="Times New Roman"/>
          <w:sz w:val="24"/>
          <w:szCs w:val="24"/>
          <w:lang w:eastAsia="ru-RU"/>
        </w:rPr>
        <w:t>) личными и (или) настольными идентификационными карточками.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2.20. Показатели доступности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транспортная доступность мест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обеспечение беспрепятственного доступа к местам предоставления муниципальной услуги </w:t>
      </w:r>
      <w:proofErr w:type="spellStart"/>
      <w:r w:rsidRPr="00417A8B">
        <w:rPr>
          <w:rFonts w:ascii="Times New Roman" w:eastAsia="Times New Roman" w:hAnsi="Times New Roman" w:cs="Times New Roman"/>
          <w:sz w:val="24"/>
          <w:szCs w:val="24"/>
          <w:lang w:eastAsia="ru-RU"/>
        </w:rPr>
        <w:t>маломобильных</w:t>
      </w:r>
      <w:proofErr w:type="spellEnd"/>
      <w:r w:rsidRPr="00417A8B">
        <w:rPr>
          <w:rFonts w:ascii="Times New Roman" w:eastAsia="Times New Roman" w:hAnsi="Times New Roman" w:cs="Times New Roman"/>
          <w:sz w:val="24"/>
          <w:szCs w:val="24"/>
          <w:lang w:eastAsia="ru-RU"/>
        </w:rPr>
        <w:t xml:space="preserve"> групп граждан, включая инвалидов, использующих кресла-коляски и собак-проводников;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предоставление бесплатно муниципальной услуги и информации о ней.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2.21. Показатели качества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исполнение обращения в установленные сроки;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соблюдение порядка выполнения административных процедур.</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3.1. Перечень административных процедур</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3.1.1. Прием документов на получение муниципальной услуги либо отказ в приеме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3.1.2. Рассмотрение документов на получение муниципальной услуги, подготовка проекта договора либо проекта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3.1.3. Выдача (направление) заявителю проекта договора либо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3.1.4. Исправление допущенных опечаток и ошибок в выданных в результате предоставления муниципальной услуги документах.</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3.2. Прием документов на получение </w:t>
      </w:r>
      <w:proofErr w:type="spellStart"/>
      <w:r w:rsidRPr="00417A8B">
        <w:rPr>
          <w:rFonts w:ascii="Times New Roman" w:eastAsia="Times New Roman" w:hAnsi="Times New Roman" w:cs="Times New Roman"/>
          <w:sz w:val="24"/>
          <w:szCs w:val="24"/>
          <w:lang w:eastAsia="ru-RU"/>
        </w:rPr>
        <w:t>муниципальнойуслуги</w:t>
      </w:r>
      <w:proofErr w:type="spellEnd"/>
      <w:r w:rsidRPr="00417A8B">
        <w:rPr>
          <w:rFonts w:ascii="Times New Roman" w:eastAsia="Times New Roman" w:hAnsi="Times New Roman" w:cs="Times New Roman"/>
          <w:sz w:val="24"/>
          <w:szCs w:val="24"/>
          <w:lang w:eastAsia="ru-RU"/>
        </w:rPr>
        <w:t xml:space="preserve"> либо отказ в приеме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3.2.1. Основанием для начала административной процедуры по приему документов на получение муниципальной услуги либо отказу в приеме документов является обращение заявителя в письменной форме с документами в соответствии </w:t>
      </w:r>
      <w:proofErr w:type="spellStart"/>
      <w:r w:rsidRPr="00417A8B">
        <w:rPr>
          <w:rFonts w:ascii="Times New Roman" w:eastAsia="Times New Roman" w:hAnsi="Times New Roman" w:cs="Times New Roman"/>
          <w:sz w:val="24"/>
          <w:szCs w:val="24"/>
          <w:lang w:eastAsia="ru-RU"/>
        </w:rPr>
        <w:t>спунктами</w:t>
      </w:r>
      <w:proofErr w:type="spellEnd"/>
      <w:r w:rsidRPr="00417A8B">
        <w:rPr>
          <w:rFonts w:ascii="Times New Roman" w:eastAsia="Times New Roman" w:hAnsi="Times New Roman" w:cs="Times New Roman"/>
          <w:sz w:val="24"/>
          <w:szCs w:val="24"/>
          <w:lang w:eastAsia="ru-RU"/>
        </w:rPr>
        <w:t xml:space="preserve"> 2.7, 2.8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3.2.2. Специалист Управления или ГАУ "МФЦ", ответственный за прием документов (дале</w:t>
      </w:r>
      <w:proofErr w:type="gramStart"/>
      <w:r w:rsidRPr="00417A8B">
        <w:rPr>
          <w:rFonts w:ascii="Times New Roman" w:eastAsia="Times New Roman" w:hAnsi="Times New Roman" w:cs="Times New Roman"/>
          <w:sz w:val="24"/>
          <w:szCs w:val="24"/>
          <w:lang w:eastAsia="ru-RU"/>
        </w:rPr>
        <w:t>е-</w:t>
      </w:r>
      <w:proofErr w:type="gramEnd"/>
      <w:r w:rsidRPr="00417A8B">
        <w:rPr>
          <w:rFonts w:ascii="Times New Roman" w:eastAsia="Times New Roman" w:hAnsi="Times New Roman" w:cs="Times New Roman"/>
          <w:sz w:val="24"/>
          <w:szCs w:val="24"/>
          <w:lang w:eastAsia="ru-RU"/>
        </w:rPr>
        <w:t xml:space="preserve"> Специалист по приему и рассмотрению документов), в день приема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устанавливает предмет обращения, личность заявителя (полномочия представителя заявителя);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проверяет правильность заполнения и комплектность представленных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заверяет копии документов, представляемых заявителем;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при наличии оснований для отказа в приеме документов, предусмотренных пунктом 2.11административного регламента, при личном обращении заявителя объясняет заявителю содержание выявленных недостатков в представленных документах и меры по их устранению, возвращает документы заявителю. Если недостатки, препятствующие приему документов, допустимо устранить в ходе приема, они устраняются незамедлительно. Если такие недостатки невозможно устранить в ходе приема, заявителю отказывается в приеме документов и разъясняется право при устранении недостатков повторно обратиться за предоставлением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3.2.3. Документы, поступившие при личном обращении в администрацию, почтовым отправлением или через информационно-телекоммуникационную сеть "Интернет", в том числе через Единый портал государственных и муниципальных услуг, в соответствии с Порядком, утвержденным приказом Минэкономразвития РФ N 7, регистрируются специалистом по приему и рассмотрению документов в день их поступления в департамент.</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3.2.4. При поступлении документов в электронной форме с использованием информационно-телекоммуникационной сети "Интернет", в том числе Единого портала государственных и муниципальных услуг, специалист по приему и рассмотрению документов в день регистрации направляет заявителю уведомление о получении заявления в электронной форме.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3.2.5. Специалист по приему и рассмотрению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3.2.5.1. </w:t>
      </w:r>
      <w:proofErr w:type="gramStart"/>
      <w:r w:rsidRPr="00417A8B">
        <w:rPr>
          <w:rFonts w:ascii="Times New Roman" w:eastAsia="Times New Roman" w:hAnsi="Times New Roman" w:cs="Times New Roman"/>
          <w:sz w:val="24"/>
          <w:szCs w:val="24"/>
          <w:lang w:eastAsia="ru-RU"/>
        </w:rPr>
        <w:t>В течение 10 дней со дня регистрации документов, за исключением случаев, предусмотренных абзацем пятым пункта 3.2.2, подпунктом 3.2.5.2 административного регламента, при наличии оснований для отказа в приеме документов, предусмотренных пунктом 2.11 административного регламента, осуществляет подготовку уведомления о возврате заявления с обоснованием причин возврата, передает его на подпись Главе Администрации и в день подписания направляет его заявителю способом, указанным в заявлении.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3.2.5.2. </w:t>
      </w:r>
      <w:proofErr w:type="gramStart"/>
      <w:r w:rsidRPr="00417A8B">
        <w:rPr>
          <w:rFonts w:ascii="Times New Roman" w:eastAsia="Times New Roman" w:hAnsi="Times New Roman" w:cs="Times New Roman"/>
          <w:sz w:val="24"/>
          <w:szCs w:val="24"/>
          <w:lang w:eastAsia="ru-RU"/>
        </w:rPr>
        <w:t>Не позднее пяти рабочих дней со дня регистрации документов в форме электронных документов при наличии основания для отказа в приеме документов, предусмотренного пунктом 2.11 административного регламента, осуществляет подготовку уведомления об оставлении заявления без рассмотрения с указанием допущенных нарушений требований Порядка, утвержденного приказом Минэкономразвития РФ N 7, передает его на подпись Главе Администрации и в день подписания направляет его заявителю способом</w:t>
      </w:r>
      <w:proofErr w:type="gramEnd"/>
      <w:r w:rsidRPr="00417A8B">
        <w:rPr>
          <w:rFonts w:ascii="Times New Roman" w:eastAsia="Times New Roman" w:hAnsi="Times New Roman" w:cs="Times New Roman"/>
          <w:sz w:val="24"/>
          <w:szCs w:val="24"/>
          <w:lang w:eastAsia="ru-RU"/>
        </w:rPr>
        <w:t>, указанным заявителем в заявлении.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3.2.6. Глава или иное уполномоченное должностное лицо на основании доверенности в день поступления уведомления о возврате или уведомления об оставлении заявления без рассмотрения осуществляет его подписание и передает специалисту по приему и рассмотрению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3.2.7. Результатом административной процедуры по приему документов на получение муниципальной услуги либо отказу в приеме документов является прием документов заявителя на получение муниципальной услуги либо направление заявителю уведомления о возврате заявления или уведомления об оставлении заявления без рассмотрения.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3.2.8. Срок выполнения административной процедуры по приему документов на получение муниципальной услуги либо отказу в приеме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 приеме документов на получение муниципальной услуги и отсутствии оснований для отказа в приеме документов, предусмотренных пунктом 2.11 административного регламента, - один день;</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 направлении уведомления о возврате заявления в соответствии с подпунктом 3.2.5.1 административного регламента - 10 дней;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lastRenderedPageBreak/>
        <w:t>при направлении уведомления об оставлении заявления без рассмотрения в соответствии с подпунктом</w:t>
      </w:r>
      <w:proofErr w:type="gramEnd"/>
      <w:r w:rsidRPr="00417A8B">
        <w:rPr>
          <w:rFonts w:ascii="Times New Roman" w:eastAsia="Times New Roman" w:hAnsi="Times New Roman" w:cs="Times New Roman"/>
          <w:sz w:val="24"/>
          <w:szCs w:val="24"/>
          <w:lang w:eastAsia="ru-RU"/>
        </w:rPr>
        <w:t xml:space="preserve"> 3.2.5.2 административного регламента - пять рабочих дней.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3.3. Рассмотрение документов на </w:t>
      </w:r>
      <w:proofErr w:type="spellStart"/>
      <w:r w:rsidRPr="00417A8B">
        <w:rPr>
          <w:rFonts w:ascii="Times New Roman" w:eastAsia="Times New Roman" w:hAnsi="Times New Roman" w:cs="Times New Roman"/>
          <w:sz w:val="24"/>
          <w:szCs w:val="24"/>
          <w:lang w:eastAsia="ru-RU"/>
        </w:rPr>
        <w:t>получениемуниципальной</w:t>
      </w:r>
      <w:proofErr w:type="spellEnd"/>
      <w:r w:rsidRPr="00417A8B">
        <w:rPr>
          <w:rFonts w:ascii="Times New Roman" w:eastAsia="Times New Roman" w:hAnsi="Times New Roman" w:cs="Times New Roman"/>
          <w:sz w:val="24"/>
          <w:szCs w:val="24"/>
          <w:lang w:eastAsia="ru-RU"/>
        </w:rPr>
        <w:t xml:space="preserve"> услуги, подготовка </w:t>
      </w:r>
      <w:proofErr w:type="spellStart"/>
      <w:r w:rsidRPr="00417A8B">
        <w:rPr>
          <w:rFonts w:ascii="Times New Roman" w:eastAsia="Times New Roman" w:hAnsi="Times New Roman" w:cs="Times New Roman"/>
          <w:sz w:val="24"/>
          <w:szCs w:val="24"/>
          <w:lang w:eastAsia="ru-RU"/>
        </w:rPr>
        <w:t>проектадоговора</w:t>
      </w:r>
      <w:proofErr w:type="spellEnd"/>
      <w:r w:rsidRPr="00417A8B">
        <w:rPr>
          <w:rFonts w:ascii="Times New Roman" w:eastAsia="Times New Roman" w:hAnsi="Times New Roman" w:cs="Times New Roman"/>
          <w:sz w:val="24"/>
          <w:szCs w:val="24"/>
          <w:lang w:eastAsia="ru-RU"/>
        </w:rPr>
        <w:t xml:space="preserve"> либо проекта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3.3.1. Основанием для начала административной процедуры по рассмотрению документов на получение муниципальной услуги, подготовке проекта договора либо проекта уведомления об отказе является прием документов при отсутствии оснований для отказа в приеме документов, предусмотренных пунктом 2.11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3.3.2. Специалист по приему и рассмотрению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3.3.2.1. </w:t>
      </w:r>
      <w:proofErr w:type="gramStart"/>
      <w:r w:rsidRPr="00417A8B">
        <w:rPr>
          <w:rFonts w:ascii="Times New Roman" w:eastAsia="Times New Roman" w:hAnsi="Times New Roman" w:cs="Times New Roman"/>
          <w:sz w:val="24"/>
          <w:szCs w:val="24"/>
          <w:lang w:eastAsia="ru-RU"/>
        </w:rPr>
        <w:t>В течение одного дня со дня регистрации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содержащихся в них), предусмотренных пунктом 2.8 административного регламента, если они не представлены заявителем по собственной инициативе, а так же в государственную инспекцию по охране объектов культурного наследия Новосибирской области о предоставлении</w:t>
      </w:r>
      <w:proofErr w:type="gramEnd"/>
      <w:r w:rsidRPr="00417A8B">
        <w:rPr>
          <w:rFonts w:ascii="Times New Roman" w:eastAsia="Times New Roman" w:hAnsi="Times New Roman" w:cs="Times New Roman"/>
          <w:sz w:val="24"/>
          <w:szCs w:val="24"/>
          <w:lang w:eastAsia="ru-RU"/>
        </w:rPr>
        <w:t xml:space="preserve"> информации о наличии (отсутствии) объектов культурного наследия на землях, подлежащих хозяйственному освоению (в ред. </w:t>
      </w:r>
      <w:hyperlink r:id="rId54" w:tgtFrame="_blank" w:history="1">
        <w:r w:rsidRPr="00417A8B">
          <w:rPr>
            <w:rFonts w:ascii="Times New Roman" w:eastAsia="Times New Roman" w:hAnsi="Times New Roman" w:cs="Times New Roman"/>
            <w:color w:val="0000FF"/>
            <w:sz w:val="24"/>
            <w:szCs w:val="24"/>
            <w:u w:val="single"/>
            <w:lang w:eastAsia="ru-RU"/>
          </w:rPr>
          <w:t>от 29.05.2023 № 412</w:t>
        </w:r>
      </w:hyperlink>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3.3.2.2. В течение одного дня со дня поступления документов в соответствии с подпунктом 3.3.2.1 административного регламента передает документы, представленные заявителем и полученные в рамках межведомственного информационного взаимодействия специалисту Управления, ответственного за подготовку документов (далее - специалист по подготовке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3.3.3. Специалист по подготовке документов в течение семи дней со дня получения документов (сведений) в соответствии с подпунктом 3.3.2.2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3.3.3.1. При отсутствии оснований для отказа в предоставлении муниципальной услуги, предусмотренных пунктом 2.13 административного регламента, осуществляет подготовку проекта договора в трех экземплярах.</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3.3.3.2. При наличии оснований для отказа в предоставлении муниципальной услуги, предусмотренных пунктом 2.9.2 административного регламента, осуществляет подготовку проекта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3.3.4. Результатом административной процедуры по рассмотрению документов на получение муниципальной услуги, подготовке проекта договора либо проекта уведомления об отказе является подготовка проекта договора либо проекта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3.3.5. Срок выполнения административной процедуры по рассмотрению документов на получение муниципальной услуги, подготовке проекта договора либо проекта уведомления об отказе - 10 дней (в ред</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т </w:t>
      </w:r>
      <w:hyperlink r:id="rId55" w:tgtFrame="_blank" w:history="1">
        <w:r w:rsidRPr="00417A8B">
          <w:rPr>
            <w:rFonts w:ascii="Times New Roman" w:eastAsia="Times New Roman" w:hAnsi="Times New Roman" w:cs="Times New Roman"/>
            <w:color w:val="0000FF"/>
            <w:sz w:val="24"/>
            <w:szCs w:val="24"/>
            <w:u w:val="single"/>
            <w:lang w:eastAsia="ru-RU"/>
          </w:rPr>
          <w:t>20.10.2023 № 799</w:t>
        </w:r>
      </w:hyperlink>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 Выдача (направление) заявителю проекта договора либо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3.4.1. Основанием для начала административной процедуры по выдаче (направлению) заявителю проекта договора либо уведомления об отказе является подготовка проекта договора либо проекта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3.4.2. Специалист по подготовке документов в течение трех дней со дня подготовки проекта договора либо проекта уведомления об отказе передает три экземпляра проекта договора либо проект уведомления об отказе на подпись Главе или иному уполномоченному должностному лицу.</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3.4.3. Глава или иное уполномоченное должностное лицо, подписывает проект договора либо проект уведомления об отказе в течение трех дней со дня представления на подпись и в день подписания передает специалисту по подготовке документов.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В течение трех дней со дня подписания проекта договора либо проекта уведомления об отказе специалист по подготовке документов заносит информацию о подписании в информационную базу данных департамента, регистрирует договор в журнале регистрации договоров (при подписании договора), передает подписанный проект договора либо уведомление об отказе специалисту по приему и рассмотрению документов в течение двух дней со дня их регистрации.</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3.4.4. Специалист по приему и рассмотрению документов в течение двух дней со дня поступления от специалиста по подготовке документов подписанного проекта договора или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3.4.4.1. Извещает заявителя о возможности получения результата предоставления муниципальной услуги в администрации и при личной явке выдает ему подписанный проект договора или уведомление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3.4.4.2. В случае обращения заявителя посредством почтового отправления направляет заявителю подписанный проект договора или уведомление об отказе почтовым отправлением либо иным способом, указанным в заявлении (если они не выданы заявителю в соответствии с подпунктом 3.4.3.1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3.4.4.3. Направляет подписанный проект договора или уведомление об отказе способом, указанным заявителем в заявлении (в случае обращения заявителя в форме электронного документа с использованием информационно-телекоммуникационной сети "Интернет", в том числе через Единый портал государственных и муниципальных услуг, в соответствии с Порядком, утвержденным приказом Минэкономразвития РФ N 7).</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3.4.5. Результатом административной процедуры по выдаче (направлению) заявителю проекта договора либо уведомления об отказе является выдача (направление) заявителю подписанного проекта договора либо уведомления об отказе.</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3.4.6. Срок выполнения административной процедуры по выдаче (направлению) заявителю проекта договора либо уведомления об отказе - 10 дней (в ред</w:t>
      </w:r>
      <w:proofErr w:type="gramStart"/>
      <w:r w:rsidRPr="00417A8B">
        <w:rPr>
          <w:rFonts w:ascii="Times New Roman" w:eastAsia="Times New Roman" w:hAnsi="Times New Roman" w:cs="Times New Roman"/>
          <w:sz w:val="24"/>
          <w:szCs w:val="24"/>
          <w:lang w:eastAsia="ru-RU"/>
        </w:rPr>
        <w:t>.о</w:t>
      </w:r>
      <w:proofErr w:type="gramEnd"/>
      <w:r w:rsidRPr="00417A8B">
        <w:rPr>
          <w:rFonts w:ascii="Times New Roman" w:eastAsia="Times New Roman" w:hAnsi="Times New Roman" w:cs="Times New Roman"/>
          <w:sz w:val="24"/>
          <w:szCs w:val="24"/>
          <w:lang w:eastAsia="ru-RU"/>
        </w:rPr>
        <w:t xml:space="preserve">т </w:t>
      </w:r>
      <w:hyperlink r:id="rId56" w:tgtFrame="_blank" w:history="1">
        <w:r w:rsidRPr="00417A8B">
          <w:rPr>
            <w:rFonts w:ascii="Times New Roman" w:eastAsia="Times New Roman" w:hAnsi="Times New Roman" w:cs="Times New Roman"/>
            <w:color w:val="0000FF"/>
            <w:sz w:val="24"/>
            <w:szCs w:val="24"/>
            <w:u w:val="single"/>
            <w:lang w:eastAsia="ru-RU"/>
          </w:rPr>
          <w:t>20.10.2023 № 799</w:t>
        </w:r>
      </w:hyperlink>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3.5. Исправление допущенных опечаток и ошибок в выданных, </w:t>
      </w:r>
      <w:proofErr w:type="spellStart"/>
      <w:r w:rsidRPr="00417A8B">
        <w:rPr>
          <w:rFonts w:ascii="Times New Roman" w:eastAsia="Times New Roman" w:hAnsi="Times New Roman" w:cs="Times New Roman"/>
          <w:sz w:val="24"/>
          <w:szCs w:val="24"/>
          <w:lang w:eastAsia="ru-RU"/>
        </w:rPr>
        <w:t>врезультате</w:t>
      </w:r>
      <w:proofErr w:type="spellEnd"/>
      <w:r w:rsidRPr="00417A8B">
        <w:rPr>
          <w:rFonts w:ascii="Times New Roman" w:eastAsia="Times New Roman" w:hAnsi="Times New Roman" w:cs="Times New Roman"/>
          <w:sz w:val="24"/>
          <w:szCs w:val="24"/>
          <w:lang w:eastAsia="ru-RU"/>
        </w:rPr>
        <w:t xml:space="preserve"> предоставления муниципальной услуги, документах</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3.5.1. </w:t>
      </w:r>
      <w:proofErr w:type="gramStart"/>
      <w:r w:rsidRPr="00417A8B">
        <w:rPr>
          <w:rFonts w:ascii="Times New Roman" w:eastAsia="Times New Roman" w:hAnsi="Times New Roman" w:cs="Times New Roman"/>
          <w:sz w:val="24"/>
          <w:szCs w:val="24"/>
          <w:lang w:eastAsia="ru-RU"/>
        </w:rPr>
        <w:t>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администрацию, поданное в письменной форме одним из способов, предусмотренных пунктом 2.7 административного регламента.</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3.5.2. Обращение заявителя об исправлении допущенных опечаток и ошибок регистрируется в день его поступления в администрацию и передается специалисту, подготовившему документ, содержащий опечатку или ошибку.</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3.5.3. </w:t>
      </w:r>
      <w:proofErr w:type="gramStart"/>
      <w:r w:rsidRPr="00417A8B">
        <w:rPr>
          <w:rFonts w:ascii="Times New Roman" w:eastAsia="Times New Roman" w:hAnsi="Times New Roman" w:cs="Times New Roman"/>
          <w:sz w:val="24"/>
          <w:szCs w:val="24"/>
          <w:lang w:eastAsia="ru-RU"/>
        </w:rPr>
        <w:t xml:space="preserve">Специалист Управления, подготовивший документ, в течение семи дней со дня регистрации обращения заявителя об исправлении допущенных опечаток или ошибок проверяет выданные в результате предоставления муниципальной услуги документы на </w:t>
      </w:r>
      <w:r w:rsidRPr="00417A8B">
        <w:rPr>
          <w:rFonts w:ascii="Times New Roman" w:eastAsia="Times New Roman" w:hAnsi="Times New Roman" w:cs="Times New Roman"/>
          <w:sz w:val="24"/>
          <w:szCs w:val="24"/>
          <w:lang w:eastAsia="ru-RU"/>
        </w:rPr>
        <w:lastRenderedPageBreak/>
        <w:t>предмет наличия в них опечаток или ошибок и обеспечивает их замену (внесение в них изменений) либо направляет заявителю, подписанное начальником Управления, уведомление об отсутствии опечаток и ошибок в выданных в результате предоставления</w:t>
      </w:r>
      <w:proofErr w:type="gramEnd"/>
      <w:r w:rsidRPr="00417A8B">
        <w:rPr>
          <w:rFonts w:ascii="Times New Roman" w:eastAsia="Times New Roman" w:hAnsi="Times New Roman" w:cs="Times New Roman"/>
          <w:sz w:val="24"/>
          <w:szCs w:val="24"/>
          <w:lang w:eastAsia="ru-RU"/>
        </w:rPr>
        <w:t xml:space="preserve"> муниципальной услуги </w:t>
      </w:r>
      <w:proofErr w:type="gramStart"/>
      <w:r w:rsidRPr="00417A8B">
        <w:rPr>
          <w:rFonts w:ascii="Times New Roman" w:eastAsia="Times New Roman" w:hAnsi="Times New Roman" w:cs="Times New Roman"/>
          <w:sz w:val="24"/>
          <w:szCs w:val="24"/>
          <w:lang w:eastAsia="ru-RU"/>
        </w:rPr>
        <w:t>документах</w:t>
      </w:r>
      <w:proofErr w:type="gramEnd"/>
      <w:r w:rsidRPr="00417A8B">
        <w:rPr>
          <w:rFonts w:ascii="Times New Roman" w:eastAsia="Times New Roman" w:hAnsi="Times New Roman" w:cs="Times New Roman"/>
          <w:sz w:val="24"/>
          <w:szCs w:val="24"/>
          <w:lang w:eastAsia="ru-RU"/>
        </w:rPr>
        <w:t>.</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3.5.4. </w:t>
      </w:r>
      <w:proofErr w:type="gramStart"/>
      <w:r w:rsidRPr="00417A8B">
        <w:rPr>
          <w:rFonts w:ascii="Times New Roman" w:eastAsia="Times New Roman" w:hAnsi="Times New Roman" w:cs="Times New Roman"/>
          <w:sz w:val="24"/>
          <w:szCs w:val="24"/>
          <w:lang w:eastAsia="ru-RU"/>
        </w:rPr>
        <w:t>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3.5.5. Срок выполнения административной процедуры по исправлению допущенных опечаток и ошибок в выданных в результате предоставления муниципальной услуги документах - восемь дней.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 xml:space="preserve">IV. Формы </w:t>
      </w:r>
      <w:proofErr w:type="gramStart"/>
      <w:r w:rsidRPr="00417A8B">
        <w:rPr>
          <w:rFonts w:ascii="Times New Roman" w:eastAsia="Times New Roman" w:hAnsi="Times New Roman" w:cs="Times New Roman"/>
          <w:b/>
          <w:bCs/>
          <w:sz w:val="30"/>
          <w:szCs w:val="30"/>
          <w:lang w:eastAsia="ru-RU"/>
        </w:rPr>
        <w:t>контроля за</w:t>
      </w:r>
      <w:proofErr w:type="gramEnd"/>
      <w:r w:rsidRPr="00417A8B">
        <w:rPr>
          <w:rFonts w:ascii="Times New Roman" w:eastAsia="Times New Roman" w:hAnsi="Times New Roman" w:cs="Times New Roman"/>
          <w:b/>
          <w:bCs/>
          <w:sz w:val="30"/>
          <w:szCs w:val="30"/>
          <w:lang w:eastAsia="ru-RU"/>
        </w:rPr>
        <w:t xml:space="preserve"> исполнением административного регламента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4.1. Текущий </w:t>
      </w:r>
      <w:proofErr w:type="gramStart"/>
      <w:r w:rsidRPr="00417A8B">
        <w:rPr>
          <w:rFonts w:ascii="Times New Roman" w:eastAsia="Times New Roman" w:hAnsi="Times New Roman" w:cs="Times New Roman"/>
          <w:sz w:val="24"/>
          <w:szCs w:val="24"/>
          <w:lang w:eastAsia="ru-RU"/>
        </w:rPr>
        <w:t>контроль за</w:t>
      </w:r>
      <w:proofErr w:type="gramEnd"/>
      <w:r w:rsidRPr="00417A8B">
        <w:rPr>
          <w:rFonts w:ascii="Times New Roman" w:eastAsia="Times New Roman" w:hAnsi="Times New Roman" w:cs="Times New Roman"/>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4.2. </w:t>
      </w:r>
      <w:proofErr w:type="gramStart"/>
      <w:r w:rsidRPr="00417A8B">
        <w:rPr>
          <w:rFonts w:ascii="Times New Roman" w:eastAsia="Times New Roman" w:hAnsi="Times New Roman" w:cs="Times New Roman"/>
          <w:sz w:val="24"/>
          <w:szCs w:val="24"/>
          <w:lang w:eastAsia="ru-RU"/>
        </w:rPr>
        <w:t>Контроль за</w:t>
      </w:r>
      <w:proofErr w:type="gramEnd"/>
      <w:r w:rsidRPr="00417A8B">
        <w:rPr>
          <w:rFonts w:ascii="Times New Roman" w:eastAsia="Times New Roman" w:hAnsi="Times New Roman" w:cs="Times New Roman"/>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Плановые и внеплановые проверки проводятся на основании распорядительных документов (приказов, постановлений) Главы. Проверки осуществляются с целью выявления и устранения нарушений при предоставлении муниципальной услуги.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4.4. </w:t>
      </w:r>
      <w:proofErr w:type="gramStart"/>
      <w:r w:rsidRPr="00417A8B">
        <w:rPr>
          <w:rFonts w:ascii="Times New Roman" w:eastAsia="Times New Roman" w:hAnsi="Times New Roman" w:cs="Times New Roman"/>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предоставлении</w:t>
      </w:r>
      <w:proofErr w:type="gramEnd"/>
      <w:r w:rsidRPr="00417A8B">
        <w:rPr>
          <w:rFonts w:ascii="Times New Roman" w:eastAsia="Times New Roman" w:hAnsi="Times New Roman" w:cs="Times New Roman"/>
          <w:sz w:val="24"/>
          <w:szCs w:val="24"/>
          <w:lang w:eastAsia="ru-RU"/>
        </w:rPr>
        <w:t xml:space="preserve">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30"/>
          <w:szCs w:val="30"/>
          <w:lang w:eastAsia="ru-RU"/>
        </w:rPr>
        <w:t>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5.1. Заявитель имеет право на досудебное (внесудебное) обжалование решений и действий (бездействий) администрации, должностного лица, либо муниципального </w:t>
      </w:r>
      <w:r w:rsidRPr="00417A8B">
        <w:rPr>
          <w:rFonts w:ascii="Times New Roman" w:eastAsia="Times New Roman" w:hAnsi="Times New Roman" w:cs="Times New Roman"/>
          <w:sz w:val="24"/>
          <w:szCs w:val="24"/>
          <w:lang w:eastAsia="ru-RU"/>
        </w:rPr>
        <w:lastRenderedPageBreak/>
        <w:t xml:space="preserve">служащего администрации, многофункционального центра, работников многофункционального центра, принятые (осуществляемые) в ходе предоставления муниципальной услуги и исполнения настоящего административного регламента.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Заявитель может обратиться с жалобой, в том числе в следующих случаях:</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указанного в статье 15.1 Федерального закона от 27.07.2010 № 210 - ФЗ;</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2) нарушение срока предоставления муниципальной услуги. </w:t>
      </w:r>
      <w:proofErr w:type="gramStart"/>
      <w:r w:rsidRPr="00417A8B">
        <w:rPr>
          <w:rFonts w:ascii="Times New Roman" w:eastAsia="Times New Roman" w:hAnsi="Times New Roman" w:cs="Times New Roman"/>
          <w:sz w:val="24"/>
          <w:szCs w:val="24"/>
          <w:lang w:eastAsia="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57"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58"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7) отказ администрации, предоставляющей муниципальную услугу, должностного лица администрации, предоставляющей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w:t>
      </w:r>
      <w:hyperlink r:id="rId59"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 ФЗ;</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w:t>
      </w:r>
      <w:r w:rsidRPr="00417A8B">
        <w:rPr>
          <w:rFonts w:ascii="Times New Roman" w:eastAsia="Times New Roman" w:hAnsi="Times New Roman" w:cs="Times New Roman"/>
          <w:sz w:val="24"/>
          <w:szCs w:val="24"/>
          <w:lang w:eastAsia="ru-RU"/>
        </w:rPr>
        <w:lastRenderedPageBreak/>
        <w:t>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17A8B">
        <w:rPr>
          <w:rFonts w:ascii="Times New Roman" w:eastAsia="Times New Roman" w:hAnsi="Times New Roman" w:cs="Times New Roman"/>
          <w:sz w:val="24"/>
          <w:szCs w:val="24"/>
          <w:lang w:eastAsia="ru-RU"/>
        </w:rPr>
        <w:t xml:space="preserve"> </w:t>
      </w:r>
      <w:proofErr w:type="gramStart"/>
      <w:r w:rsidRPr="00417A8B">
        <w:rPr>
          <w:rFonts w:ascii="Times New Roman" w:eastAsia="Times New Roman" w:hAnsi="Times New Roman" w:cs="Times New Roman"/>
          <w:sz w:val="24"/>
          <w:szCs w:val="24"/>
          <w:lang w:eastAsia="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60"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7Федерального закона от 27.07.2010 №210-ФЗ. </w:t>
      </w:r>
      <w:proofErr w:type="gramStart"/>
      <w:r w:rsidRPr="00417A8B">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№210-ФЗ.</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5.2. Жалоба на действие (бездействие) администрации, должностного лица администрации, либо муниципального служащего подается Главе Краснозерского района Новосибирской области. Жалоба на решения и действие (бездействие) работника многофункционального центра подается руководителю многофункционального центра. Жалоба на решения и действие (бездействие) многофункционального центра подается учредителю многофункционального центра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5.3. Жалоба на действия (бездействия) и решения принятые (осуществляемые) в ходе предоставления муниципальной услуги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являющийся учредителем многофункционального центра, а так же в организации предусмотренные частью 1.1 статьи 16 Федерального закона </w:t>
      </w:r>
      <w:hyperlink r:id="rId61" w:tgtFrame="_blank" w:history="1">
        <w:r w:rsidRPr="00417A8B">
          <w:rPr>
            <w:rFonts w:ascii="Times New Roman" w:eastAsia="Times New Roman" w:hAnsi="Times New Roman" w:cs="Times New Roman"/>
            <w:color w:val="0000FF"/>
            <w:sz w:val="24"/>
            <w:szCs w:val="24"/>
            <w:u w:val="single"/>
            <w:lang w:eastAsia="ru-RU"/>
          </w:rPr>
          <w:t>от 27.07.2010 № 210-ФЗ</w:t>
        </w:r>
      </w:hyperlink>
      <w:proofErr w:type="gramStart"/>
      <w:r w:rsidRPr="00417A8B">
        <w:rPr>
          <w:rFonts w:ascii="Times New Roman" w:eastAsia="Times New Roman" w:hAnsi="Times New Roman" w:cs="Times New Roman"/>
          <w:sz w:val="24"/>
          <w:szCs w:val="24"/>
          <w:lang w:eastAsia="ru-RU"/>
        </w:rPr>
        <w:t xml:space="preserve"> .</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Краснозерского района Новосибирской области, официального сайта Губернатора и Правительства Новосибирской области, ФГИС «Досудебное обжалование» (http://do.gosuslugi.ru), Единого портала государственных и муниципальных услуг, а также может быть принята при личном приеме заявителя.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5.5. Жалоба должна содержать:</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1) наименование администрации, должностного лица администрации, муниципального служащего администрации, многофункционального центра, его руководителя и (или) работника, организаций предусмотренных частью 1.1 статьи 16 Федерального закона </w:t>
      </w:r>
      <w:hyperlink r:id="rId62"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их руководителей и (или) работников решения и действия (бездействие) которых обжалуются;</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 xml:space="preserve">3) сведения об обжалуемых решениях и действиях (бездействии) администрации, должностного лица администрации, либо муниципального служащего администрации, многофункционального центра, работника многофункционального центра, организаций, предусмотренных частью 1.1 статьи 16 Федерального закона </w:t>
      </w:r>
      <w:hyperlink r:id="rId63"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их руководителей и (или) работников;</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w:t>
      </w:r>
      <w:hyperlink r:id="rId64"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их руководителей и (или) работников. Заявителем могут быть представлены документы (при наличии), подтверждающие доводы заявителя, либо их копии.</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5.6. </w:t>
      </w:r>
      <w:proofErr w:type="gramStart"/>
      <w:r w:rsidRPr="00417A8B">
        <w:rPr>
          <w:rFonts w:ascii="Times New Roman" w:eastAsia="Times New Roman" w:hAnsi="Times New Roman" w:cs="Times New Roman"/>
          <w:sz w:val="24"/>
          <w:szCs w:val="24"/>
          <w:lang w:eastAsia="ru-RU"/>
        </w:rPr>
        <w:t xml:space="preserve">Поступившая жалоба, рассматривается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End"/>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2) отказывается в удовлетворении жалобы.</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5.8. Не позднее дня, следующего за днем принятия решения, указанного в пункте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5.9. </w:t>
      </w:r>
      <w:proofErr w:type="gramStart"/>
      <w:r w:rsidRPr="00417A8B">
        <w:rPr>
          <w:rFonts w:ascii="Times New Roman" w:eastAsia="Times New Roman" w:hAnsi="Times New Roman" w:cs="Times New Roman"/>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стендах в местах предоставления муниципальной услуги, на официальном сайте администрации Краснозерского района Новосибирской области, Едином портале государственных и муниципальных услуг, а так же в устной и письменной форме по запросам заявителей в ходе предоставления муниципальной</w:t>
      </w:r>
      <w:proofErr w:type="gramEnd"/>
      <w:r w:rsidRPr="00417A8B">
        <w:rPr>
          <w:rFonts w:ascii="Times New Roman" w:eastAsia="Times New Roman" w:hAnsi="Times New Roman" w:cs="Times New Roman"/>
          <w:sz w:val="24"/>
          <w:szCs w:val="24"/>
          <w:lang w:eastAsia="ru-RU"/>
        </w:rPr>
        <w:t xml:space="preserve"> услуги в структурных подразделениях администрации Краснозерского района Новосибирской области, предоставляющих муниципальную услугу, многофункциональным центром.</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5.10.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должностных лиц администрации, либо муниципального служащего, многофункционального центра, работников многофункционального центра:</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 Федеральный закон </w:t>
      </w:r>
      <w:hyperlink r:id="rId65" w:tgtFrame="_blank" w:history="1">
        <w:r w:rsidRPr="00417A8B">
          <w:rPr>
            <w:rFonts w:ascii="Times New Roman" w:eastAsia="Times New Roman" w:hAnsi="Times New Roman" w:cs="Times New Roman"/>
            <w:color w:val="0000FF"/>
            <w:sz w:val="24"/>
            <w:szCs w:val="24"/>
            <w:u w:val="single"/>
            <w:lang w:eastAsia="ru-RU"/>
          </w:rPr>
          <w:t>от 27.07.2010 № 210-ФЗ</w:t>
        </w:r>
      </w:hyperlink>
      <w:r w:rsidRPr="00417A8B">
        <w:rPr>
          <w:rFonts w:ascii="Times New Roman" w:eastAsia="Times New Roman" w:hAnsi="Times New Roman" w:cs="Times New Roman"/>
          <w:sz w:val="24"/>
          <w:szCs w:val="24"/>
          <w:lang w:eastAsia="ru-RU"/>
        </w:rPr>
        <w:t xml:space="preserve"> «</w:t>
      </w:r>
      <w:hyperlink r:id="rId66" w:tgtFrame="_blank" w:history="1">
        <w:r w:rsidRPr="00417A8B">
          <w:rPr>
            <w:rFonts w:ascii="Times New Roman" w:eastAsia="Times New Roman" w:hAnsi="Times New Roman" w:cs="Times New Roman"/>
            <w:color w:val="0000FF"/>
            <w:sz w:val="24"/>
            <w:szCs w:val="24"/>
            <w:u w:val="single"/>
            <w:lang w:eastAsia="ru-RU"/>
          </w:rPr>
          <w:t>Об организации предоставления государственных и муниципальных услуг</w:t>
        </w:r>
      </w:hyperlink>
      <w:r w:rsidRPr="00417A8B">
        <w:rPr>
          <w:rFonts w:ascii="Times New Roman" w:eastAsia="Times New Roman" w:hAnsi="Times New Roman" w:cs="Times New Roman"/>
          <w:sz w:val="24"/>
          <w:szCs w:val="24"/>
          <w:lang w:eastAsia="ru-RU"/>
        </w:rPr>
        <w:t xml:space="preserve">». </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5.11. Информация, содержащаяся в настоящем разделе, подлежит размещению на Едином портале государственных и муниципальных услуг».</w:t>
      </w:r>
    </w:p>
    <w:p w:rsidR="00417A8B" w:rsidRPr="00417A8B" w:rsidRDefault="00417A8B" w:rsidP="001D4F32">
      <w:pPr>
        <w:spacing w:after="0" w:line="240" w:lineRule="auto"/>
        <w:ind w:firstLine="709"/>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br w:type="page"/>
      </w:r>
      <w:r w:rsidRPr="00417A8B">
        <w:rPr>
          <w:rFonts w:ascii="Times New Roman" w:eastAsia="Times New Roman" w:hAnsi="Times New Roman" w:cs="Times New Roman"/>
          <w:sz w:val="24"/>
          <w:szCs w:val="24"/>
          <w:lang w:eastAsia="ru-RU"/>
        </w:rPr>
        <w:lastRenderedPageBreak/>
        <w:t>Приложение № 1</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к административному регламенту </w:t>
      </w:r>
      <w:r w:rsidRPr="00417A8B">
        <w:rPr>
          <w:rFonts w:ascii="Times New Roman" w:eastAsia="Times New Roman" w:hAnsi="Times New Roman" w:cs="Times New Roman"/>
          <w:sz w:val="24"/>
          <w:szCs w:val="24"/>
          <w:lang w:eastAsia="ru-RU"/>
        </w:rPr>
        <w:br/>
        <w:t xml:space="preserve">предоставления муниципальной услуги </w:t>
      </w:r>
      <w:r w:rsidRPr="00417A8B">
        <w:rPr>
          <w:rFonts w:ascii="Times New Roman" w:eastAsia="Times New Roman" w:hAnsi="Times New Roman" w:cs="Times New Roman"/>
          <w:sz w:val="24"/>
          <w:szCs w:val="24"/>
          <w:lang w:eastAsia="ru-RU"/>
        </w:rPr>
        <w:br/>
        <w:t xml:space="preserve">по предоставлению земельных участков </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аренду без проведения торгов</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ПРИМЕРНАЯ ФОРМА ЗАЯВЛЕНИЯ</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(указывается наименование должности главы местной администрации)</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proofErr w:type="gramStart"/>
      <w:r w:rsidRPr="00417A8B">
        <w:rPr>
          <w:rFonts w:ascii="Arial" w:eastAsia="Times New Roman" w:hAnsi="Arial" w:cs="Arial"/>
          <w:sz w:val="24"/>
          <w:szCs w:val="24"/>
          <w:lang w:eastAsia="ru-RU"/>
        </w:rPr>
        <w:t xml:space="preserve">(фамилия, имя, отчество (последнее – при наличии) </w:t>
      </w:r>
      <w:proofErr w:type="gramEnd"/>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гражданина или наименование юридического лица)</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(место жительства гражданина или место нахождения юридического лица)</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proofErr w:type="gramStart"/>
      <w:r w:rsidRPr="00417A8B">
        <w:rPr>
          <w:rFonts w:ascii="Arial" w:eastAsia="Times New Roman" w:hAnsi="Arial" w:cs="Arial"/>
          <w:sz w:val="24"/>
          <w:szCs w:val="24"/>
          <w:lang w:eastAsia="ru-RU"/>
        </w:rPr>
        <w:t xml:space="preserve">(реквизиты документа, удостоверяющего личность гражданина </w:t>
      </w:r>
      <w:proofErr w:type="gramEnd"/>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или государственный регистрационный номер записи </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о государственной регистрации юридического лица </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в едином государственном реестре юридических лиц, </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proofErr w:type="spellStart"/>
      <w:r w:rsidRPr="00417A8B">
        <w:rPr>
          <w:rFonts w:ascii="Arial" w:eastAsia="Times New Roman" w:hAnsi="Arial" w:cs="Arial"/>
          <w:sz w:val="24"/>
          <w:szCs w:val="24"/>
          <w:lang w:eastAsia="ru-RU"/>
        </w:rPr>
        <w:t>идентификационныйномер</w:t>
      </w:r>
      <w:proofErr w:type="spellEnd"/>
      <w:r w:rsidRPr="00417A8B">
        <w:rPr>
          <w:rFonts w:ascii="Arial" w:eastAsia="Times New Roman" w:hAnsi="Arial" w:cs="Arial"/>
          <w:sz w:val="24"/>
          <w:szCs w:val="24"/>
          <w:lang w:eastAsia="ru-RU"/>
        </w:rPr>
        <w:t xml:space="preserve"> налогоплательщика, за исключением случаев, </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если заявителем является иностранное юридическое лицо)</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proofErr w:type="gramStart"/>
      <w:r w:rsidRPr="00417A8B">
        <w:rPr>
          <w:rFonts w:ascii="Arial" w:eastAsia="Times New Roman" w:hAnsi="Arial" w:cs="Arial"/>
          <w:sz w:val="24"/>
          <w:szCs w:val="24"/>
          <w:lang w:eastAsia="ru-RU"/>
        </w:rPr>
        <w:t>(указать в интересах кого действует уполномоченный представитель</w:t>
      </w:r>
      <w:proofErr w:type="gramEnd"/>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в случае подачи заявления уполномоченным представителем)</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(почтовый адрес и (или) адрес электронной почты для связи с заявителем)</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proofErr w:type="spellStart"/>
      <w:r w:rsidRPr="00417A8B">
        <w:rPr>
          <w:rFonts w:ascii="Arial" w:eastAsia="Times New Roman" w:hAnsi="Arial" w:cs="Arial"/>
          <w:sz w:val="24"/>
          <w:szCs w:val="24"/>
          <w:lang w:eastAsia="ru-RU"/>
        </w:rPr>
        <w:t>телефон:________________</w:t>
      </w:r>
      <w:proofErr w:type="spellEnd"/>
      <w:r w:rsidRPr="00417A8B">
        <w:rPr>
          <w:rFonts w:ascii="Arial" w:eastAsia="Times New Roman" w:hAnsi="Arial" w:cs="Arial"/>
          <w:sz w:val="24"/>
          <w:szCs w:val="24"/>
          <w:lang w:eastAsia="ru-RU"/>
        </w:rPr>
        <w:t>, факс (при наличии)__________</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ЗАЯВЛЕНИЕ</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В соответствии со статьей 39.6 </w:t>
      </w:r>
      <w:hyperlink r:id="rId67" w:tgtFrame="_blank" w:history="1">
        <w:r w:rsidRPr="00417A8B">
          <w:rPr>
            <w:rFonts w:ascii="Arial" w:eastAsia="Times New Roman" w:hAnsi="Arial" w:cs="Arial"/>
            <w:color w:val="0000FF"/>
            <w:sz w:val="24"/>
            <w:szCs w:val="24"/>
            <w:u w:val="single"/>
            <w:lang w:eastAsia="ru-RU"/>
          </w:rPr>
          <w:t>Земельного кодекса</w:t>
        </w:r>
      </w:hyperlink>
      <w:r w:rsidRPr="00417A8B">
        <w:rPr>
          <w:rFonts w:ascii="Arial" w:eastAsia="Times New Roman" w:hAnsi="Arial" w:cs="Arial"/>
          <w:sz w:val="24"/>
          <w:szCs w:val="24"/>
          <w:lang w:eastAsia="ru-RU"/>
        </w:rPr>
        <w:t xml:space="preserve"> Российской Федерации прошу предоставить в аренду земельный участок, без проведения торгов:</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 кадастровым номером 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Основание предоставления земельного участка без проведения торгов: ________________________________________________________________________________________________________________________________________.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(из числа </w:t>
      </w:r>
      <w:proofErr w:type="gramStart"/>
      <w:r w:rsidRPr="00417A8B">
        <w:rPr>
          <w:rFonts w:ascii="Arial" w:eastAsia="Times New Roman" w:hAnsi="Arial" w:cs="Arial"/>
          <w:sz w:val="24"/>
          <w:szCs w:val="24"/>
          <w:lang w:eastAsia="ru-RU"/>
        </w:rPr>
        <w:t>предусмотренных</w:t>
      </w:r>
      <w:proofErr w:type="gramEnd"/>
      <w:r w:rsidRPr="00417A8B">
        <w:rPr>
          <w:rFonts w:ascii="Arial" w:eastAsia="Times New Roman" w:hAnsi="Arial" w:cs="Arial"/>
          <w:sz w:val="24"/>
          <w:szCs w:val="24"/>
          <w:lang w:eastAsia="ru-RU"/>
        </w:rPr>
        <w:t xml:space="preserve"> пунктом 1.3 административного регламента)</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Цель использования земельного участка: 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Реквизиты решения об изъятии земельного участка для </w:t>
      </w:r>
      <w:proofErr w:type="gramStart"/>
      <w:r w:rsidRPr="00417A8B">
        <w:rPr>
          <w:rFonts w:ascii="Arial" w:eastAsia="Times New Roman" w:hAnsi="Arial" w:cs="Arial"/>
          <w:sz w:val="24"/>
          <w:szCs w:val="24"/>
          <w:lang w:eastAsia="ru-RU"/>
        </w:rPr>
        <w:t>государственных</w:t>
      </w:r>
      <w:proofErr w:type="gramEnd"/>
      <w:r w:rsidRPr="00417A8B">
        <w:rPr>
          <w:rFonts w:ascii="Arial" w:eastAsia="Times New Roman" w:hAnsi="Arial" w:cs="Arial"/>
          <w:sz w:val="24"/>
          <w:szCs w:val="24"/>
          <w:lang w:eastAsia="ru-RU"/>
        </w:rPr>
        <w:t xml:space="preserve"> или</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муниципальных нужд: __________________________________________________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__________________________________________________________________.</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(если земельный участок предоставляется взамен земельного участка, изымаемого для государственных или муниципальных нужд)</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Реквизиты решения об утверждении документа территориального планирования и (или) проекта планировки:_____________________________________________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______________________________________________________________________.</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(в случае</w:t>
      </w:r>
      <w:proofErr w:type="gramStart"/>
      <w:r w:rsidRPr="00417A8B">
        <w:rPr>
          <w:rFonts w:ascii="Arial" w:eastAsia="Times New Roman" w:hAnsi="Arial" w:cs="Arial"/>
          <w:sz w:val="24"/>
          <w:szCs w:val="24"/>
          <w:lang w:eastAsia="ru-RU"/>
        </w:rPr>
        <w:t>,</w:t>
      </w:r>
      <w:proofErr w:type="gramEnd"/>
      <w:r w:rsidRPr="00417A8B">
        <w:rPr>
          <w:rFonts w:ascii="Arial" w:eastAsia="Times New Roman" w:hAnsi="Arial" w:cs="Arial"/>
          <w:sz w:val="24"/>
          <w:szCs w:val="24"/>
          <w:lang w:eastAsia="ru-RU"/>
        </w:rPr>
        <w:t xml:space="preserve"> если земельный участок предоставляется для размещения объектов, предусмотренных этим документом и (или) проектом)</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Реквизиты решения о предварительном согласовании предоставления земельного</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участка:_____________________________________________________________</w:t>
      </w:r>
    </w:p>
    <w:p w:rsidR="00417A8B" w:rsidRPr="00417A8B" w:rsidRDefault="00417A8B" w:rsidP="00417A8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______________________________________________________________________.</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(в случае</w:t>
      </w:r>
      <w:proofErr w:type="gramStart"/>
      <w:r w:rsidRPr="00417A8B">
        <w:rPr>
          <w:rFonts w:ascii="Arial" w:eastAsia="Times New Roman" w:hAnsi="Arial" w:cs="Arial"/>
          <w:sz w:val="24"/>
          <w:szCs w:val="24"/>
          <w:lang w:eastAsia="ru-RU"/>
        </w:rPr>
        <w:t>,</w:t>
      </w:r>
      <w:proofErr w:type="gramEnd"/>
      <w:r w:rsidRPr="00417A8B">
        <w:rPr>
          <w:rFonts w:ascii="Arial" w:eastAsia="Times New Roman" w:hAnsi="Arial" w:cs="Arial"/>
          <w:sz w:val="24"/>
          <w:szCs w:val="24"/>
          <w:lang w:eastAsia="ru-RU"/>
        </w:rPr>
        <w:t xml:space="preserve"> если испрашиваемый земельный участок образовывался или его границы уточнялись на основании данного решения)</w:t>
      </w:r>
    </w:p>
    <w:p w:rsidR="00417A8B" w:rsidRPr="00417A8B" w:rsidRDefault="00417A8B"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Прошу уведомить о получении заявления о предоставлении земельного участка, о результате предоставления муниципальной услуги:</w:t>
      </w:r>
    </w:p>
    <w:p w:rsidR="00417A8B" w:rsidRPr="00417A8B" w:rsidRDefault="0015021C"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9.75pt;height:10.5pt"/>
        </w:pict>
      </w:r>
      <w:r w:rsidR="00417A8B" w:rsidRPr="00417A8B">
        <w:rPr>
          <w:rFonts w:ascii="Arial" w:eastAsia="Times New Roman" w:hAnsi="Arial" w:cs="Arial"/>
          <w:sz w:val="24"/>
          <w:szCs w:val="24"/>
          <w:lang w:eastAsia="ru-RU"/>
        </w:rPr>
        <w:t>по телефону;</w:t>
      </w:r>
    </w:p>
    <w:p w:rsidR="00417A8B" w:rsidRPr="00417A8B" w:rsidRDefault="0015021C" w:rsidP="00417A8B">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26" type="#_x0000_t75" alt="" style="width:9.75pt;height:10.5pt"/>
        </w:pict>
      </w:r>
      <w:r w:rsidR="00417A8B" w:rsidRPr="00417A8B">
        <w:rPr>
          <w:rFonts w:ascii="Arial" w:eastAsia="Times New Roman" w:hAnsi="Arial" w:cs="Arial"/>
          <w:sz w:val="24"/>
          <w:szCs w:val="24"/>
          <w:lang w:eastAsia="ru-RU"/>
        </w:rPr>
        <w:t>сообщением на электронную почту;</w:t>
      </w:r>
    </w:p>
    <w:p w:rsidR="00417A8B" w:rsidRPr="00417A8B" w:rsidRDefault="0015021C"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27" type="#_x0000_t75" alt="" style="width:9.75pt;height:10.5pt"/>
        </w:pict>
      </w:r>
      <w:r w:rsidR="00417A8B" w:rsidRPr="00417A8B">
        <w:rPr>
          <w:rFonts w:ascii="Arial" w:eastAsia="Times New Roman" w:hAnsi="Arial" w:cs="Arial"/>
          <w:sz w:val="24"/>
          <w:szCs w:val="24"/>
          <w:lang w:eastAsia="ru-RU"/>
        </w:rPr>
        <w:t>в личный кабинет ФГИС «Единый портал государственных и муниципальных услуг (функций)»;</w:t>
      </w:r>
    </w:p>
    <w:p w:rsidR="00417A8B" w:rsidRPr="00417A8B" w:rsidRDefault="0015021C" w:rsidP="00417A8B">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28" type="#_x0000_t75" alt="" style="width:9.75pt;height:10.5pt"/>
        </w:pict>
      </w:r>
      <w:r w:rsidR="00417A8B" w:rsidRPr="00417A8B">
        <w:rPr>
          <w:rFonts w:ascii="Arial" w:eastAsia="Times New Roman" w:hAnsi="Arial" w:cs="Arial"/>
          <w:sz w:val="24"/>
          <w:szCs w:val="24"/>
          <w:lang w:eastAsia="ru-RU"/>
        </w:rPr>
        <w:t>почтовым сообщением.</w:t>
      </w:r>
    </w:p>
    <w:p w:rsidR="00417A8B" w:rsidRPr="00417A8B" w:rsidRDefault="00417A8B" w:rsidP="00417A8B">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В случае принятия решения о предоставлении земельного участка прошу проект договора аренды:</w:t>
      </w:r>
    </w:p>
    <w:p w:rsidR="00417A8B" w:rsidRPr="00417A8B" w:rsidRDefault="0015021C" w:rsidP="00417A8B">
      <w:pPr>
        <w:spacing w:before="100" w:beforeAutospacing="1" w:after="100" w:afterAutospacing="1" w:line="240" w:lineRule="auto"/>
        <w:ind w:left="709"/>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29" type="#_x0000_t75" alt="" style="width:9.75pt;height:10.5pt"/>
        </w:pict>
      </w:r>
      <w:r w:rsidR="00417A8B" w:rsidRPr="00417A8B">
        <w:rPr>
          <w:rFonts w:ascii="Arial" w:eastAsia="Times New Roman" w:hAnsi="Arial" w:cs="Arial"/>
          <w:sz w:val="24"/>
          <w:szCs w:val="24"/>
          <w:lang w:eastAsia="ru-RU"/>
        </w:rPr>
        <w:t>выдать в (</w:t>
      </w:r>
      <w:r w:rsidR="00417A8B" w:rsidRPr="00417A8B">
        <w:rPr>
          <w:rFonts w:ascii="Arial" w:eastAsia="Times New Roman" w:hAnsi="Arial" w:cs="Arial"/>
          <w:i/>
          <w:iCs/>
          <w:sz w:val="24"/>
          <w:szCs w:val="24"/>
          <w:lang w:eastAsia="ru-RU"/>
        </w:rPr>
        <w:t>указывается наименование местной администрации)</w:t>
      </w:r>
      <w:r w:rsidR="00417A8B" w:rsidRPr="00417A8B">
        <w:rPr>
          <w:rFonts w:ascii="Arial" w:eastAsia="Times New Roman" w:hAnsi="Arial" w:cs="Arial"/>
          <w:sz w:val="24"/>
          <w:szCs w:val="24"/>
          <w:lang w:eastAsia="ru-RU"/>
        </w:rPr>
        <w:t>;</w:t>
      </w:r>
    </w:p>
    <w:p w:rsidR="00417A8B" w:rsidRPr="00417A8B" w:rsidRDefault="0015021C" w:rsidP="00417A8B">
      <w:pPr>
        <w:spacing w:before="100" w:beforeAutospacing="1" w:after="100" w:afterAutospacing="1" w:line="240" w:lineRule="auto"/>
        <w:ind w:left="709"/>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30" type="#_x0000_t75" alt="" style="width:9.75pt;height:10.5pt"/>
        </w:pict>
      </w:r>
      <w:r w:rsidR="00417A8B" w:rsidRPr="00417A8B">
        <w:rPr>
          <w:rFonts w:ascii="Arial" w:eastAsia="Times New Roman" w:hAnsi="Arial" w:cs="Arial"/>
          <w:sz w:val="24"/>
          <w:szCs w:val="24"/>
          <w:lang w:eastAsia="ru-RU"/>
        </w:rPr>
        <w:t>выдать в филиале ГАУ НСО «МФЦ» (указывается в случае направления заявления посредством МФЦ);</w:t>
      </w:r>
    </w:p>
    <w:p w:rsidR="00417A8B" w:rsidRPr="00417A8B" w:rsidRDefault="0015021C" w:rsidP="00417A8B">
      <w:pPr>
        <w:spacing w:before="100" w:beforeAutospacing="1" w:after="100" w:afterAutospacing="1" w:line="240" w:lineRule="auto"/>
        <w:ind w:left="709"/>
        <w:jc w:val="both"/>
        <w:rPr>
          <w:rFonts w:ascii="Times New Roman" w:eastAsia="Times New Roman" w:hAnsi="Times New Roman" w:cs="Times New Roman"/>
          <w:sz w:val="24"/>
          <w:szCs w:val="24"/>
          <w:lang w:eastAsia="ru-RU"/>
        </w:rPr>
      </w:pPr>
      <w:r w:rsidRPr="0015021C">
        <w:rPr>
          <w:rFonts w:ascii="Times New Roman" w:eastAsia="Times New Roman" w:hAnsi="Times New Roman" w:cs="Times New Roman"/>
          <w:sz w:val="24"/>
          <w:szCs w:val="24"/>
          <w:lang w:eastAsia="ru-RU"/>
        </w:rPr>
        <w:pict>
          <v:shape id="_x0000_i1031" type="#_x0000_t75" alt="" style="width:9.75pt;height:10.5pt"/>
        </w:pict>
      </w:r>
      <w:r w:rsidR="00417A8B" w:rsidRPr="00417A8B">
        <w:rPr>
          <w:rFonts w:ascii="Arial" w:eastAsia="Times New Roman" w:hAnsi="Arial" w:cs="Arial"/>
          <w:sz w:val="24"/>
          <w:szCs w:val="24"/>
          <w:lang w:eastAsia="ru-RU"/>
        </w:rPr>
        <w:t>направить почтовым сообщением.</w:t>
      </w:r>
    </w:p>
    <w:p w:rsidR="00417A8B" w:rsidRPr="00417A8B" w:rsidRDefault="00417A8B" w:rsidP="00417A8B">
      <w:pPr>
        <w:spacing w:before="100" w:beforeAutospacing="1" w:after="120"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20" w:line="240" w:lineRule="auto"/>
        <w:ind w:firstLine="709"/>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 заявлению прилагаются следующие документы (заполняется по желанию заявителя):</w:t>
      </w:r>
    </w:p>
    <w:tbl>
      <w:tblPr>
        <w:tblW w:w="0" w:type="auto"/>
        <w:tblCellMar>
          <w:left w:w="0" w:type="dxa"/>
          <w:right w:w="0" w:type="dxa"/>
        </w:tblCellMar>
        <w:tblLook w:val="04A0"/>
      </w:tblPr>
      <w:tblGrid>
        <w:gridCol w:w="669"/>
        <w:gridCol w:w="6751"/>
        <w:gridCol w:w="1118"/>
        <w:gridCol w:w="1367"/>
      </w:tblGrid>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 </w:t>
            </w:r>
            <w:proofErr w:type="spellStart"/>
            <w:proofErr w:type="gramStart"/>
            <w:r w:rsidRPr="00417A8B">
              <w:rPr>
                <w:rFonts w:ascii="Arial" w:eastAsia="Times New Roman" w:hAnsi="Arial" w:cs="Arial"/>
                <w:sz w:val="24"/>
                <w:szCs w:val="24"/>
                <w:lang w:eastAsia="ru-RU"/>
              </w:rPr>
              <w:t>п</w:t>
            </w:r>
            <w:proofErr w:type="spellEnd"/>
            <w:proofErr w:type="gramEnd"/>
            <w:r w:rsidRPr="00417A8B">
              <w:rPr>
                <w:rFonts w:ascii="Arial" w:eastAsia="Times New Roman" w:hAnsi="Arial" w:cs="Arial"/>
                <w:sz w:val="24"/>
                <w:szCs w:val="24"/>
                <w:lang w:eastAsia="ru-RU"/>
              </w:rPr>
              <w:t>/</w:t>
            </w:r>
            <w:proofErr w:type="spellStart"/>
            <w:r w:rsidRPr="00417A8B">
              <w:rPr>
                <w:rFonts w:ascii="Arial" w:eastAsia="Times New Roman" w:hAnsi="Arial" w:cs="Arial"/>
                <w:sz w:val="24"/>
                <w:szCs w:val="24"/>
                <w:lang w:eastAsia="ru-RU"/>
              </w:rPr>
              <w:t>п</w:t>
            </w:r>
            <w:proofErr w:type="spellEnd"/>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Наименование документа</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Кол-во экз.</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Кол-во листов</w:t>
            </w:r>
          </w:p>
        </w:tc>
      </w:tr>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bl>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«___» __________20___ г. _________ ____________________________</w:t>
      </w:r>
    </w:p>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(подпись) (фамилия, имя, отчество)</w:t>
      </w:r>
    </w:p>
    <w:p w:rsidR="00417A8B" w:rsidRPr="00417A8B" w:rsidRDefault="00417A8B" w:rsidP="00417A8B">
      <w:pPr>
        <w:spacing w:after="0" w:line="240" w:lineRule="auto"/>
        <w:rPr>
          <w:rFonts w:ascii="Times New Roman" w:eastAsia="Times New Roman" w:hAnsi="Times New Roman" w:cs="Times New Roman"/>
          <w:sz w:val="24"/>
          <w:szCs w:val="24"/>
          <w:lang w:eastAsia="ru-RU"/>
        </w:rPr>
        <w:sectPr w:rsidR="00417A8B" w:rsidRPr="00417A8B">
          <w:pgSz w:w="12240" w:h="15840"/>
          <w:pgMar w:top="1134" w:right="850" w:bottom="1134" w:left="1701" w:header="720" w:footer="720" w:gutter="0"/>
          <w:cols w:space="720"/>
        </w:sectPr>
      </w:pP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1</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Приложение № 2</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к административному регламенту </w:t>
      </w:r>
      <w:r w:rsidRPr="00417A8B">
        <w:rPr>
          <w:rFonts w:ascii="Times New Roman" w:eastAsia="Times New Roman" w:hAnsi="Times New Roman" w:cs="Times New Roman"/>
          <w:sz w:val="24"/>
          <w:szCs w:val="24"/>
          <w:lang w:eastAsia="ru-RU"/>
        </w:rPr>
        <w:br/>
        <w:t xml:space="preserve">предоставления муниципальной услуги </w:t>
      </w:r>
      <w:r w:rsidRPr="00417A8B">
        <w:rPr>
          <w:rFonts w:ascii="Times New Roman" w:eastAsia="Times New Roman" w:hAnsi="Times New Roman" w:cs="Times New Roman"/>
          <w:sz w:val="24"/>
          <w:szCs w:val="24"/>
          <w:lang w:eastAsia="ru-RU"/>
        </w:rPr>
        <w:br/>
        <w:t xml:space="preserve">по предоставлению земельных участков </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аренду без проведения торгов</w:t>
      </w:r>
    </w:p>
    <w:p w:rsidR="00417A8B" w:rsidRPr="00417A8B" w:rsidRDefault="00417A8B" w:rsidP="00417A8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0" w:name="P39"/>
      <w:bookmarkEnd w:id="0"/>
      <w:r w:rsidRPr="00417A8B">
        <w:rPr>
          <w:rFonts w:ascii="Times New Roman" w:eastAsia="Times New Roman" w:hAnsi="Times New Roman" w:cs="Times New Roman"/>
          <w:b/>
          <w:bCs/>
          <w:sz w:val="24"/>
          <w:szCs w:val="24"/>
          <w:lang w:eastAsia="ru-RU"/>
        </w:rPr>
        <w:t xml:space="preserve">Перечень документов, подтверждающих право заявителя на приобретение земельного участка </w:t>
      </w:r>
      <w:r w:rsidRPr="00417A8B">
        <w:rPr>
          <w:rFonts w:ascii="Times New Roman" w:eastAsia="Times New Roman" w:hAnsi="Times New Roman" w:cs="Times New Roman"/>
          <w:sz w:val="24"/>
          <w:szCs w:val="24"/>
          <w:lang w:eastAsia="ru-RU"/>
        </w:rPr>
        <w:br/>
      </w:r>
      <w:r w:rsidRPr="00417A8B">
        <w:rPr>
          <w:rFonts w:ascii="Times New Roman" w:eastAsia="Times New Roman" w:hAnsi="Times New Roman" w:cs="Times New Roman"/>
          <w:b/>
          <w:bCs/>
          <w:sz w:val="24"/>
          <w:szCs w:val="24"/>
          <w:lang w:eastAsia="ru-RU"/>
        </w:rPr>
        <w:t>в аренду без проведения торгов</w:t>
      </w: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tbl>
      <w:tblPr>
        <w:tblW w:w="15088" w:type="dxa"/>
        <w:tblCellMar>
          <w:left w:w="0" w:type="dxa"/>
          <w:right w:w="0" w:type="dxa"/>
        </w:tblCellMar>
        <w:tblLook w:val="04A0"/>
      </w:tblPr>
      <w:tblGrid>
        <w:gridCol w:w="706"/>
        <w:gridCol w:w="2186"/>
        <w:gridCol w:w="2740"/>
        <w:gridCol w:w="3140"/>
        <w:gridCol w:w="6316"/>
      </w:tblGrid>
      <w:tr w:rsidR="00417A8B" w:rsidRPr="00417A8B" w:rsidTr="00417A8B">
        <w:tc>
          <w:tcPr>
            <w:tcW w:w="71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N </w:t>
            </w:r>
            <w:proofErr w:type="spellStart"/>
            <w:proofErr w:type="gramStart"/>
            <w:r w:rsidRPr="00417A8B">
              <w:rPr>
                <w:rFonts w:ascii="Arial" w:eastAsia="Times New Roman" w:hAnsi="Arial" w:cs="Arial"/>
                <w:sz w:val="24"/>
                <w:szCs w:val="24"/>
                <w:lang w:eastAsia="ru-RU"/>
              </w:rPr>
              <w:t>п</w:t>
            </w:r>
            <w:proofErr w:type="spellEnd"/>
            <w:proofErr w:type="gramEnd"/>
            <w:r w:rsidRPr="00417A8B">
              <w:rPr>
                <w:rFonts w:ascii="Arial" w:eastAsia="Times New Roman" w:hAnsi="Arial" w:cs="Arial"/>
                <w:sz w:val="24"/>
                <w:szCs w:val="24"/>
                <w:lang w:eastAsia="ru-RU"/>
              </w:rPr>
              <w:t>/</w:t>
            </w:r>
            <w:proofErr w:type="spellStart"/>
            <w:r w:rsidRPr="00417A8B">
              <w:rPr>
                <w:rFonts w:ascii="Arial" w:eastAsia="Times New Roman" w:hAnsi="Arial" w:cs="Arial"/>
                <w:sz w:val="24"/>
                <w:szCs w:val="24"/>
                <w:lang w:eastAsia="ru-RU"/>
              </w:rPr>
              <w:t>п</w:t>
            </w:r>
            <w:proofErr w:type="spellEnd"/>
          </w:p>
        </w:tc>
        <w:tc>
          <w:tcPr>
            <w:tcW w:w="204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Основание предоставления земельного участка без проведения торгов</w:t>
            </w:r>
          </w:p>
        </w:tc>
        <w:tc>
          <w:tcPr>
            <w:tcW w:w="272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Заявитель</w:t>
            </w:r>
          </w:p>
        </w:tc>
        <w:tc>
          <w:tcPr>
            <w:tcW w:w="3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w:t>
            </w:r>
          </w:p>
        </w:tc>
        <w:tc>
          <w:tcPr>
            <w:tcW w:w="645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proofErr w:type="gramStart"/>
            <w:r w:rsidRPr="00417A8B">
              <w:rPr>
                <w:rFonts w:ascii="Arial" w:eastAsia="Times New Roman" w:hAnsi="Arial" w:cs="Arial"/>
                <w:sz w:val="24"/>
                <w:szCs w:val="24"/>
                <w:lang w:eastAsia="ru-RU"/>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 (документы представляются (направляются) в подлиннике (в копии, если документы являются общедоступными) либо в копиях, заверяемых должностным лицом органа исполнительной власти или органа местного самоуправления, принимающим заявление о приобретении прав на земельный участок)</w:t>
            </w:r>
            <w:proofErr w:type="gramEnd"/>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01.</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68"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Определяется в соответствии с указом или распоряжением Президента Российской Федерации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Указ или распоряжение Президента Российской Федерации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02.</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69"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Распоряжение Правительства Российской Федерации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03</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0"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3 пункта </w:t>
            </w:r>
            <w:r w:rsidR="00417A8B" w:rsidRPr="00417A8B">
              <w:rPr>
                <w:rFonts w:ascii="Arial" w:eastAsia="Times New Roman" w:hAnsi="Arial" w:cs="Arial"/>
                <w:sz w:val="24"/>
                <w:szCs w:val="24"/>
                <w:lang w:eastAsia="ru-RU"/>
              </w:rPr>
              <w:lastRenderedPageBreak/>
              <w:t xml:space="preserve">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Юридическое лицо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Земельный участок, </w:t>
            </w:r>
            <w:r w:rsidRPr="00417A8B">
              <w:rPr>
                <w:rFonts w:ascii="Arial" w:eastAsia="Times New Roman" w:hAnsi="Arial" w:cs="Arial"/>
                <w:sz w:val="24"/>
                <w:szCs w:val="24"/>
                <w:lang w:eastAsia="ru-RU"/>
              </w:rPr>
              <w:lastRenderedPageBreak/>
              <w:t>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 Распоряжение высшего должностного лица субъекта </w:t>
            </w:r>
            <w:r w:rsidRPr="00417A8B">
              <w:rPr>
                <w:rFonts w:ascii="Arial" w:eastAsia="Times New Roman" w:hAnsi="Arial" w:cs="Arial"/>
                <w:sz w:val="24"/>
                <w:szCs w:val="24"/>
                <w:lang w:eastAsia="ru-RU"/>
              </w:rPr>
              <w:lastRenderedPageBreak/>
              <w:t>Российской Федерации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04.</w:t>
            </w:r>
          </w:p>
        </w:tc>
        <w:tc>
          <w:tcPr>
            <w:tcW w:w="204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1"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4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w:t>
            </w:r>
          </w:p>
        </w:tc>
        <w:tc>
          <w:tcPr>
            <w:tcW w:w="3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выполнения международных обязательств</w:t>
            </w:r>
          </w:p>
        </w:tc>
        <w:tc>
          <w:tcPr>
            <w:tcW w:w="645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Договор, соглашение или иной документ, предусматривающий выполнение международных обязательств</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05.</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2"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4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Земельный участок, предназначенный для размещения объектов, предназначенных для обеспечения </w:t>
            </w:r>
            <w:proofErr w:type="spellStart"/>
            <w:r w:rsidRPr="00417A8B">
              <w:rPr>
                <w:rFonts w:ascii="Arial" w:eastAsia="Times New Roman" w:hAnsi="Arial" w:cs="Arial"/>
                <w:sz w:val="24"/>
                <w:szCs w:val="24"/>
                <w:lang w:eastAsia="ru-RU"/>
              </w:rPr>
              <w:t>электро</w:t>
            </w:r>
            <w:proofErr w:type="spellEnd"/>
            <w:r w:rsidRPr="00417A8B">
              <w:rPr>
                <w:rFonts w:ascii="Arial" w:eastAsia="Times New Roman" w:hAnsi="Arial" w:cs="Arial"/>
                <w:sz w:val="24"/>
                <w:szCs w:val="24"/>
                <w:lang w:eastAsia="ru-RU"/>
              </w:rPr>
              <w:t>-, тепл</w:t>
            </w:r>
            <w:proofErr w:type="gramStart"/>
            <w:r w:rsidRPr="00417A8B">
              <w:rPr>
                <w:rFonts w:ascii="Arial" w:eastAsia="Times New Roman" w:hAnsi="Arial" w:cs="Arial"/>
                <w:sz w:val="24"/>
                <w:szCs w:val="24"/>
                <w:lang w:eastAsia="ru-RU"/>
              </w:rPr>
              <w:t>о-</w:t>
            </w:r>
            <w:proofErr w:type="gramEnd"/>
            <w:r w:rsidRPr="00417A8B">
              <w:rPr>
                <w:rFonts w:ascii="Arial" w:eastAsia="Times New Roman" w:hAnsi="Arial" w:cs="Arial"/>
                <w:sz w:val="24"/>
                <w:szCs w:val="24"/>
                <w:lang w:eastAsia="ru-RU"/>
              </w:rPr>
              <w:t xml:space="preserve">, </w:t>
            </w:r>
            <w:proofErr w:type="spellStart"/>
            <w:r w:rsidRPr="00417A8B">
              <w:rPr>
                <w:rFonts w:ascii="Arial" w:eastAsia="Times New Roman" w:hAnsi="Arial" w:cs="Arial"/>
                <w:sz w:val="24"/>
                <w:szCs w:val="24"/>
                <w:lang w:eastAsia="ru-RU"/>
              </w:rPr>
              <w:t>газо</w:t>
            </w:r>
            <w:proofErr w:type="spellEnd"/>
            <w:r w:rsidRPr="00417A8B">
              <w:rPr>
                <w:rFonts w:ascii="Arial" w:eastAsia="Times New Roman" w:hAnsi="Arial" w:cs="Arial"/>
                <w:sz w:val="24"/>
                <w:szCs w:val="24"/>
                <w:lang w:eastAsia="ru-RU"/>
              </w:rPr>
              <w:t>- и водоснабжения, водоотведения, связи, нефтепроводов, объектов федерального, регионального или местного значения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w:t>
            </w:r>
            <w:proofErr w:type="spellStart"/>
            <w:r w:rsidRPr="00417A8B">
              <w:rPr>
                <w:rFonts w:ascii="Arial" w:eastAsia="Times New Roman" w:hAnsi="Arial" w:cs="Arial"/>
                <w:sz w:val="24"/>
                <w:szCs w:val="24"/>
                <w:lang w:eastAsia="ru-RU"/>
              </w:rPr>
              <w:t>электро</w:t>
            </w:r>
            <w:proofErr w:type="spellEnd"/>
            <w:r w:rsidRPr="00417A8B">
              <w:rPr>
                <w:rFonts w:ascii="Arial" w:eastAsia="Times New Roman" w:hAnsi="Arial" w:cs="Arial"/>
                <w:sz w:val="24"/>
                <w:szCs w:val="24"/>
                <w:lang w:eastAsia="ru-RU"/>
              </w:rPr>
              <w:t>-, тепл</w:t>
            </w:r>
            <w:proofErr w:type="gramStart"/>
            <w:r w:rsidRPr="00417A8B">
              <w:rPr>
                <w:rFonts w:ascii="Arial" w:eastAsia="Times New Roman" w:hAnsi="Arial" w:cs="Arial"/>
                <w:sz w:val="24"/>
                <w:szCs w:val="24"/>
                <w:lang w:eastAsia="ru-RU"/>
              </w:rPr>
              <w:t>о-</w:t>
            </w:r>
            <w:proofErr w:type="gramEnd"/>
            <w:r w:rsidRPr="00417A8B">
              <w:rPr>
                <w:rFonts w:ascii="Arial" w:eastAsia="Times New Roman" w:hAnsi="Arial" w:cs="Arial"/>
                <w:sz w:val="24"/>
                <w:szCs w:val="24"/>
                <w:lang w:eastAsia="ru-RU"/>
              </w:rPr>
              <w:t xml:space="preserve">, </w:t>
            </w:r>
            <w:proofErr w:type="spellStart"/>
            <w:r w:rsidRPr="00417A8B">
              <w:rPr>
                <w:rFonts w:ascii="Arial" w:eastAsia="Times New Roman" w:hAnsi="Arial" w:cs="Arial"/>
                <w:sz w:val="24"/>
                <w:szCs w:val="24"/>
                <w:lang w:eastAsia="ru-RU"/>
              </w:rPr>
              <w:t>газо</w:t>
            </w:r>
            <w:proofErr w:type="spellEnd"/>
            <w:r w:rsidRPr="00417A8B">
              <w:rPr>
                <w:rFonts w:ascii="Arial" w:eastAsia="Times New Roman" w:hAnsi="Arial" w:cs="Arial"/>
                <w:sz w:val="24"/>
                <w:szCs w:val="24"/>
                <w:lang w:eastAsia="ru-RU"/>
              </w:rPr>
              <w:t>- и водоснабжения, водоотведения, связи, нефтепроводов, не относящихся к объектам федерального, регионального или местного значения)</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06.</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3"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5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образованный из земельного участка, находящегося в государственной или муниципальной собственности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Договор аренды исходного земельного участка, в случае если такой договор заключен до дня вступления в силу Федерального </w:t>
            </w:r>
            <w:hyperlink r:id="rId74" w:history="1">
              <w:r w:rsidRPr="00417A8B">
                <w:rPr>
                  <w:rFonts w:ascii="Arial" w:eastAsia="Times New Roman" w:hAnsi="Arial" w:cs="Arial"/>
                  <w:color w:val="0000FF"/>
                  <w:sz w:val="24"/>
                  <w:szCs w:val="24"/>
                  <w:u w:val="single"/>
                  <w:lang w:eastAsia="ru-RU"/>
                </w:rPr>
                <w:t>закона</w:t>
              </w:r>
            </w:hyperlink>
            <w:r w:rsidRPr="00417A8B">
              <w:rPr>
                <w:rFonts w:ascii="Arial" w:eastAsia="Times New Roman" w:hAnsi="Arial" w:cs="Arial"/>
                <w:sz w:val="24"/>
                <w:szCs w:val="24"/>
                <w:lang w:eastAsia="ru-RU"/>
              </w:rPr>
              <w:t xml:space="preserve"> от 21.07.1997 N 122-ФЗ "О государственной регистрации прав на недвижимое имущество и сделок с ним" </w:t>
            </w:r>
            <w:hyperlink r:id="rId75" w:anchor="P823" w:history="1">
              <w:r w:rsidRPr="00417A8B">
                <w:rPr>
                  <w:rFonts w:ascii="Arial" w:eastAsia="Times New Roman" w:hAnsi="Arial" w:cs="Arial"/>
                  <w:color w:val="0000FF"/>
                  <w:sz w:val="24"/>
                  <w:szCs w:val="24"/>
                  <w:u w:val="single"/>
                  <w:lang w:eastAsia="ru-RU"/>
                </w:rPr>
                <w:t>&lt;23&gt;</w:t>
              </w:r>
            </w:hyperlink>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07.</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6"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5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Арендатор земельного участка, предоставленного для комплексного освоения территории, из которого образован </w:t>
            </w:r>
            <w:r w:rsidRPr="00417A8B">
              <w:rPr>
                <w:rFonts w:ascii="Arial" w:eastAsia="Times New Roman" w:hAnsi="Arial" w:cs="Arial"/>
                <w:sz w:val="24"/>
                <w:szCs w:val="24"/>
                <w:lang w:eastAsia="ru-RU"/>
              </w:rPr>
              <w:lastRenderedPageBreak/>
              <w:t>испрашиваемый земельный участок</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Земельный участок, образованный из земельного участка, находящегося в государственной или муниципальной </w:t>
            </w:r>
            <w:r w:rsidRPr="00417A8B">
              <w:rPr>
                <w:rFonts w:ascii="Arial" w:eastAsia="Times New Roman" w:hAnsi="Arial" w:cs="Arial"/>
                <w:sz w:val="24"/>
                <w:szCs w:val="24"/>
                <w:lang w:eastAsia="ru-RU"/>
              </w:rPr>
              <w:lastRenderedPageBreak/>
              <w:t>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Договор о комплексном освоении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 подтверждающий членство заявителя в некоммерческой организации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Решение общего собрания членов некоммерческой организации о распределении испрашиваемого земельного участка заявителю</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08.</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7"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6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Член СНТ или ОНТ</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Садовый земельный участок или огородный земельный участок, образованный из земельного участка, предоставленного СНТ или ОНТ</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 подтверждающий членство заявителя в СНТ или ОНТ</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Решение общего собрания членов СНТ или ОНТ о распределении садового или огородного земельного участка заявителю</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в отношении СНТ или ОНТ</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09.</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8"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7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уполномоченное на подачу заявления решением общего собрания членов СНТ или ОНТ</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Ограниченный в обороте земельный участок общего назначения, расположенный в границах территории садоводства или огородничества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в отношении СНТ или ОНТ</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10.</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79"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8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80" w:history="1">
              <w:r w:rsidRPr="00417A8B">
                <w:rPr>
                  <w:rFonts w:ascii="Arial" w:eastAsia="Times New Roman" w:hAnsi="Arial" w:cs="Arial"/>
                  <w:color w:val="0000FF"/>
                  <w:sz w:val="24"/>
                  <w:szCs w:val="24"/>
                  <w:u w:val="single"/>
                  <w:lang w:eastAsia="ru-RU"/>
                </w:rPr>
                <w:t>статьей 39.20</w:t>
              </w:r>
            </w:hyperlink>
            <w:r w:rsidRPr="00417A8B">
              <w:rPr>
                <w:rFonts w:ascii="Arial" w:eastAsia="Times New Roman" w:hAnsi="Arial" w:cs="Arial"/>
                <w:sz w:val="24"/>
                <w:szCs w:val="24"/>
                <w:lang w:eastAsia="ru-RU"/>
              </w:rPr>
              <w:t xml:space="preserve"> </w:t>
            </w:r>
            <w:hyperlink r:id="rId81" w:tgtFrame="_blank" w:history="1">
              <w:r w:rsidRPr="00417A8B">
                <w:rPr>
                  <w:rFonts w:ascii="Arial" w:eastAsia="Times New Roman" w:hAnsi="Arial" w:cs="Arial"/>
                  <w:color w:val="0000FF"/>
                  <w:sz w:val="24"/>
                  <w:szCs w:val="24"/>
                  <w:lang w:eastAsia="ru-RU"/>
                </w:rPr>
                <w:t>Земельного кодекса</w:t>
              </w:r>
            </w:hyperlink>
            <w:r w:rsidRPr="00417A8B">
              <w:rPr>
                <w:rFonts w:ascii="Arial" w:eastAsia="Times New Roman" w:hAnsi="Arial" w:cs="Arial"/>
                <w:sz w:val="24"/>
                <w:szCs w:val="24"/>
                <w:lang w:eastAsia="ru-RU"/>
              </w:rPr>
              <w:t xml:space="preserve"> </w:t>
            </w:r>
            <w:hyperlink r:id="rId82" w:anchor="P828" w:history="1">
              <w:r w:rsidRPr="00417A8B">
                <w:rPr>
                  <w:rFonts w:ascii="Arial" w:eastAsia="Times New Roman" w:hAnsi="Arial" w:cs="Arial"/>
                  <w:color w:val="0000FF"/>
                  <w:sz w:val="24"/>
                  <w:szCs w:val="24"/>
                  <w:u w:val="single"/>
                  <w:lang w:eastAsia="ru-RU"/>
                </w:rPr>
                <w:t>&lt;28&gt;</w:t>
              </w:r>
            </w:hyperlink>
            <w:r w:rsidRPr="00417A8B">
              <w:rPr>
                <w:rFonts w:ascii="Arial" w:eastAsia="Times New Roman" w:hAnsi="Arial" w:cs="Arial"/>
                <w:sz w:val="24"/>
                <w:szCs w:val="24"/>
                <w:lang w:eastAsia="ru-RU"/>
              </w:rPr>
              <w:t>, на праве оперативного управления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на котором расположены здания, сооружения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 здании и (или) сооружении, расположенно</w:t>
            </w:r>
            <w:proofErr w:type="gramStart"/>
            <w:r w:rsidRPr="00417A8B">
              <w:rPr>
                <w:rFonts w:ascii="Arial" w:eastAsia="Times New Roman" w:hAnsi="Arial" w:cs="Arial"/>
                <w:sz w:val="24"/>
                <w:szCs w:val="24"/>
                <w:lang w:eastAsia="ru-RU"/>
              </w:rPr>
              <w:t>м(</w:t>
            </w:r>
            <w:proofErr w:type="spellStart"/>
            <w:proofErr w:type="gramEnd"/>
            <w:r w:rsidRPr="00417A8B">
              <w:rPr>
                <w:rFonts w:ascii="Arial" w:eastAsia="Times New Roman" w:hAnsi="Arial" w:cs="Arial"/>
                <w:sz w:val="24"/>
                <w:szCs w:val="24"/>
                <w:lang w:eastAsia="ru-RU"/>
              </w:rPr>
              <w:t>ых</w:t>
            </w:r>
            <w:proofErr w:type="spellEnd"/>
            <w:r w:rsidRPr="00417A8B">
              <w:rPr>
                <w:rFonts w:ascii="Arial" w:eastAsia="Times New Roman" w:hAnsi="Arial" w:cs="Arial"/>
                <w:sz w:val="24"/>
                <w:szCs w:val="24"/>
                <w:lang w:eastAsia="ru-RU"/>
              </w:rPr>
              <w:t>) на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11.</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3"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9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Собственник объекта незавершенного строительства</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на котором расположен объект незавершенного строительства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proofErr w:type="gramStart"/>
            <w:r w:rsidRPr="00417A8B">
              <w:rPr>
                <w:rFonts w:ascii="Arial" w:eastAsia="Times New Roman" w:hAnsi="Arial" w:cs="Arial"/>
                <w:sz w:val="24"/>
                <w:szCs w:val="24"/>
                <w:lang w:eastAsia="ru-RU"/>
              </w:rPr>
              <w:t xml:space="preserve">Сообщение заявителя (заявителей), содержащее перечень всех зданий, сооружений, объектов незавершенного строительства, расположенных на </w:t>
            </w:r>
            <w:r w:rsidRPr="00417A8B">
              <w:rPr>
                <w:rFonts w:ascii="Arial" w:eastAsia="Times New Roman" w:hAnsi="Arial" w:cs="Arial"/>
                <w:sz w:val="24"/>
                <w:szCs w:val="24"/>
                <w:lang w:eastAsia="ru-RU"/>
              </w:rPr>
              <w:lastRenderedPageBreak/>
              <w:t>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объекте незавершенного строительства, расположенном на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12.</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4"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10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 использующее земельный участок на праве постоянного (бессрочного) пользования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принадлежащий юридическому лицу на праве постоянного (бессрочного) пользования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13.</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5"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14.</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6"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12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с которым заключен договор о развитии застроенной территории</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образованный в границах застроенной территории, в отношении которой заключен договор о ее развитии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Договор о развитии застроенной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15.</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7"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13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 имеющий право на первоочередное или внеочередное приобретение земельных участков</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Случаи предоставления земельных участков устанавливаются федеральным законом или законом субъекта Российской Федерации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16.</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8"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14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Решение о предварительном согласовании предоставления земельного участка</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17.</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89"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15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18.</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0"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16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Религиозная организация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осуществления сельскохозяйственного производства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19.</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1"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16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Казачье общество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Свидетельство о внесении казачьего общества в государственный реестр казачьих обществ в Российской Федерации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20.</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2"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17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ограниченный в обороте</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 предусмотренный настоящим перечнем, подтверждающий право заявителя на предоставление земельного участка в собственность без проведения торгов</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21.</w:t>
            </w:r>
          </w:p>
        </w:tc>
        <w:tc>
          <w:tcPr>
            <w:tcW w:w="204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3"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18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3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645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22.</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4"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19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proofErr w:type="spellStart"/>
            <w:r w:rsidRPr="00417A8B">
              <w:rPr>
                <w:rFonts w:ascii="Arial" w:eastAsia="Times New Roman" w:hAnsi="Arial" w:cs="Arial"/>
                <w:sz w:val="24"/>
                <w:szCs w:val="24"/>
                <w:lang w:eastAsia="ru-RU"/>
              </w:rPr>
              <w:t>Недропользователь</w:t>
            </w:r>
            <w:proofErr w:type="spellEnd"/>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проведения работ, связанных с пользованием недрами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w:t>
            </w:r>
            <w:r w:rsidRPr="00417A8B">
              <w:rPr>
                <w:rFonts w:ascii="Arial" w:eastAsia="Times New Roman" w:hAnsi="Arial" w:cs="Arial"/>
                <w:sz w:val="24"/>
                <w:szCs w:val="24"/>
                <w:lang w:eastAsia="ru-RU"/>
              </w:rPr>
              <w:lastRenderedPageBreak/>
              <w:t>(в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23.</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5"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20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Резидент особой экономической зоны</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расположенный в границах особой экономической зоны или на прилегающей к ней территории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Свидетельство, удостоверяющее регистрацию лица в качестве резидента особой экономической зоны</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24.</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6"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20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Управляющая компания, привлеченная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расположенный в границах особой экономической зоны или на прилегающей к ней территории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Соглашение об управлении особой экономической зоной</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35.</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7"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Лицо, с которым уполномоченным Правительством Российской </w:t>
            </w:r>
            <w:r w:rsidRPr="00417A8B">
              <w:rPr>
                <w:rFonts w:ascii="Arial" w:eastAsia="Times New Roman" w:hAnsi="Arial" w:cs="Arial"/>
                <w:sz w:val="24"/>
                <w:szCs w:val="24"/>
                <w:lang w:eastAsia="ru-RU"/>
              </w:rPr>
              <w:lastRenderedPageBreak/>
              <w:t>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Земельный участок, расположенный в границах особой экономической зоны или </w:t>
            </w:r>
            <w:r w:rsidRPr="00417A8B">
              <w:rPr>
                <w:rFonts w:ascii="Arial" w:eastAsia="Times New Roman" w:hAnsi="Arial" w:cs="Arial"/>
                <w:sz w:val="24"/>
                <w:szCs w:val="24"/>
                <w:lang w:eastAsia="ru-RU"/>
              </w:rPr>
              <w:lastRenderedPageBreak/>
              <w:t>на прилегающей к ней территории, предназначенный для строительства объектов инфраструктуры этой зоны</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Соглашение о взаимодействии в сфере развития инфраструктуры особой экономической зоны</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36.</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8"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22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с которым заключено концессионное соглашение</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осуществления деятельности, предусмотренной концессионным соглашением</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Концессионное соглашение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37.</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99"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22.1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заключившее договор об освоении территории в целях строительства и эксплуатации наемного дома коммерческого использования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Договор об освоении территории в целях строительства и эксплуатации наемного дома коммерческого использования</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38.</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0"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22.1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Договор об освоении территории в целях строительства и эксплуатации наемного дома социального использования</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Утвержденный проект планировки и утвержденный проект межевания территории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39.</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1"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22.2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Юридическое лицо, с которым заключен специальный инвестиционный контракт</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Земельный участок, необходимый для осуществления деятельности, предусмотренной </w:t>
            </w:r>
            <w:r w:rsidRPr="00417A8B">
              <w:rPr>
                <w:rFonts w:ascii="Arial" w:eastAsia="Times New Roman" w:hAnsi="Arial" w:cs="Arial"/>
                <w:sz w:val="24"/>
                <w:szCs w:val="24"/>
                <w:lang w:eastAsia="ru-RU"/>
              </w:rPr>
              <w:lastRenderedPageBreak/>
              <w:t>специальным инвестиционным контрактом</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Специальный инвестиционный контракт</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 Выписка из ЕГРЮЛ о юридическом лице, </w:t>
            </w:r>
            <w:r w:rsidRPr="00417A8B">
              <w:rPr>
                <w:rFonts w:ascii="Arial" w:eastAsia="Times New Roman" w:hAnsi="Arial" w:cs="Arial"/>
                <w:sz w:val="24"/>
                <w:szCs w:val="24"/>
                <w:lang w:eastAsia="ru-RU"/>
              </w:rPr>
              <w:lastRenderedPageBreak/>
              <w:t>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40.</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2"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23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Лицо, с которым заключено </w:t>
            </w:r>
            <w:proofErr w:type="spellStart"/>
            <w:r w:rsidRPr="00417A8B">
              <w:rPr>
                <w:rFonts w:ascii="Arial" w:eastAsia="Times New Roman" w:hAnsi="Arial" w:cs="Arial"/>
                <w:sz w:val="24"/>
                <w:szCs w:val="24"/>
                <w:lang w:eastAsia="ru-RU"/>
              </w:rPr>
              <w:t>охотхозяйственное</w:t>
            </w:r>
            <w:proofErr w:type="spellEnd"/>
            <w:r w:rsidRPr="00417A8B">
              <w:rPr>
                <w:rFonts w:ascii="Arial" w:eastAsia="Times New Roman" w:hAnsi="Arial" w:cs="Arial"/>
                <w:sz w:val="24"/>
                <w:szCs w:val="24"/>
                <w:lang w:eastAsia="ru-RU"/>
              </w:rPr>
              <w:t xml:space="preserve"> соглашение</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осуществления видов деятельности в сфере охотничьего хозяйства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proofErr w:type="spellStart"/>
            <w:r w:rsidRPr="00417A8B">
              <w:rPr>
                <w:rFonts w:ascii="Arial" w:eastAsia="Times New Roman" w:hAnsi="Arial" w:cs="Arial"/>
                <w:sz w:val="24"/>
                <w:szCs w:val="24"/>
                <w:lang w:eastAsia="ru-RU"/>
              </w:rPr>
              <w:t>Охотхозяйственное</w:t>
            </w:r>
            <w:proofErr w:type="spellEnd"/>
            <w:r w:rsidRPr="00417A8B">
              <w:rPr>
                <w:rFonts w:ascii="Arial" w:eastAsia="Times New Roman" w:hAnsi="Arial" w:cs="Arial"/>
                <w:sz w:val="24"/>
                <w:szCs w:val="24"/>
                <w:lang w:eastAsia="ru-RU"/>
              </w:rPr>
              <w:t xml:space="preserve"> соглашение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41.</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3"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24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испрашивающее земельный участок для размещения водохранилища и (или) гидротехнического сооружения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размещения водохранилища и (или) гидротехнического сооружения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42.</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4"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25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Государственная компания "Российские автомобильные дороги"</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43.</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5"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26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Открытое акционерное общество "Российские железные дороги"</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44.</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6"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27 </w:t>
            </w:r>
            <w:r w:rsidR="00417A8B" w:rsidRPr="00417A8B">
              <w:rPr>
                <w:rFonts w:ascii="Arial" w:eastAsia="Times New Roman" w:hAnsi="Arial" w:cs="Arial"/>
                <w:sz w:val="24"/>
                <w:szCs w:val="24"/>
                <w:lang w:eastAsia="ru-RU"/>
              </w:rPr>
              <w:lastRenderedPageBreak/>
              <w:t xml:space="preserve">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Резидент зоны </w:t>
            </w:r>
            <w:r w:rsidRPr="00417A8B">
              <w:rPr>
                <w:rFonts w:ascii="Arial" w:eastAsia="Times New Roman" w:hAnsi="Arial" w:cs="Arial"/>
                <w:sz w:val="24"/>
                <w:szCs w:val="24"/>
                <w:lang w:eastAsia="ru-RU"/>
              </w:rPr>
              <w:lastRenderedPageBreak/>
              <w:t>территориального развития, включенный в реестр резидентов зоны территориального развития</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Земельный участок в </w:t>
            </w:r>
            <w:r w:rsidRPr="00417A8B">
              <w:rPr>
                <w:rFonts w:ascii="Arial" w:eastAsia="Times New Roman" w:hAnsi="Arial" w:cs="Arial"/>
                <w:sz w:val="24"/>
                <w:szCs w:val="24"/>
                <w:lang w:eastAsia="ru-RU"/>
              </w:rPr>
              <w:lastRenderedPageBreak/>
              <w:t>границах зоны территориального развития</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Инвестиционная декларация, в составе которой </w:t>
            </w:r>
            <w:r w:rsidRPr="00417A8B">
              <w:rPr>
                <w:rFonts w:ascii="Arial" w:eastAsia="Times New Roman" w:hAnsi="Arial" w:cs="Arial"/>
                <w:sz w:val="24"/>
                <w:szCs w:val="24"/>
                <w:lang w:eastAsia="ru-RU"/>
              </w:rPr>
              <w:lastRenderedPageBreak/>
              <w:t>представлен инвестиционный проект</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45.</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7"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28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Лицо, обладающее правом на добычу (вылов) водных биологических ресурсов</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Решение о предоставлении в пользование водных биологических ресурсов либо договор о предоставлении рыбопромыслового участка, либо договор пользования водными биологическими ресурсами</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46.</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8"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28.1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Лицо, осуществляющее </w:t>
            </w:r>
            <w:proofErr w:type="gramStart"/>
            <w:r w:rsidRPr="00417A8B">
              <w:rPr>
                <w:rFonts w:ascii="Arial" w:eastAsia="Times New Roman" w:hAnsi="Arial" w:cs="Arial"/>
                <w:sz w:val="24"/>
                <w:szCs w:val="24"/>
                <w:lang w:eastAsia="ru-RU"/>
              </w:rPr>
              <w:t>товарную</w:t>
            </w:r>
            <w:proofErr w:type="gramEnd"/>
            <w:r w:rsidRPr="00417A8B">
              <w:rPr>
                <w:rFonts w:ascii="Arial" w:eastAsia="Times New Roman" w:hAnsi="Arial" w:cs="Arial"/>
                <w:sz w:val="24"/>
                <w:szCs w:val="24"/>
                <w:lang w:eastAsia="ru-RU"/>
              </w:rPr>
              <w:t xml:space="preserve"> </w:t>
            </w:r>
            <w:proofErr w:type="spellStart"/>
            <w:r w:rsidRPr="00417A8B">
              <w:rPr>
                <w:rFonts w:ascii="Arial" w:eastAsia="Times New Roman" w:hAnsi="Arial" w:cs="Arial"/>
                <w:sz w:val="24"/>
                <w:szCs w:val="24"/>
                <w:lang w:eastAsia="ru-RU"/>
              </w:rPr>
              <w:t>аквакультуру</w:t>
            </w:r>
            <w:proofErr w:type="spellEnd"/>
            <w:r w:rsidRPr="00417A8B">
              <w:rPr>
                <w:rFonts w:ascii="Arial" w:eastAsia="Times New Roman" w:hAnsi="Arial" w:cs="Arial"/>
                <w:sz w:val="24"/>
                <w:szCs w:val="24"/>
                <w:lang w:eastAsia="ru-RU"/>
              </w:rPr>
              <w:t xml:space="preserve"> (товарное рыбоводство)</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товарной </w:t>
            </w:r>
            <w:proofErr w:type="spellStart"/>
            <w:r w:rsidRPr="00417A8B">
              <w:rPr>
                <w:rFonts w:ascii="Arial" w:eastAsia="Times New Roman" w:hAnsi="Arial" w:cs="Arial"/>
                <w:sz w:val="24"/>
                <w:szCs w:val="24"/>
                <w:lang w:eastAsia="ru-RU"/>
              </w:rPr>
              <w:t>аквакультуры</w:t>
            </w:r>
            <w:proofErr w:type="spellEnd"/>
            <w:r w:rsidRPr="00417A8B">
              <w:rPr>
                <w:rFonts w:ascii="Arial" w:eastAsia="Times New Roman" w:hAnsi="Arial" w:cs="Arial"/>
                <w:sz w:val="24"/>
                <w:szCs w:val="24"/>
                <w:lang w:eastAsia="ru-RU"/>
              </w:rPr>
              <w:t xml:space="preserve"> (товарного рыбоводства)</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Договор пользования рыбоводным участком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47.</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09"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29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xml:space="preserve">Юридическое лицо, осуществляющее размещение ядерных установок, радиационных источников, пунктов хранения ядерных материалов и </w:t>
            </w:r>
            <w:r w:rsidRPr="00417A8B">
              <w:rPr>
                <w:rFonts w:ascii="Arial" w:eastAsia="Times New Roman" w:hAnsi="Arial" w:cs="Arial"/>
                <w:sz w:val="24"/>
                <w:szCs w:val="24"/>
                <w:lang w:eastAsia="ru-RU"/>
              </w:rPr>
              <w:lastRenderedPageBreak/>
              <w:t>радиоактивных веществ, пунктов хранения, хранилищ радиоактивных отходов и пунктов захоронения радиоактивных отходов</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xml:space="preserve">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w:t>
            </w:r>
            <w:r w:rsidRPr="00417A8B">
              <w:rPr>
                <w:rFonts w:ascii="Arial" w:eastAsia="Times New Roman" w:hAnsi="Arial" w:cs="Arial"/>
                <w:sz w:val="24"/>
                <w:szCs w:val="24"/>
                <w:lang w:eastAsia="ru-RU"/>
              </w:rPr>
              <w:lastRenderedPageBreak/>
              <w:t>пунктов хранения, хранилищ радиоактивных отходов и пунктов захоронения радиоактивных отходов</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48.</w:t>
            </w:r>
          </w:p>
        </w:tc>
        <w:tc>
          <w:tcPr>
            <w:tcW w:w="204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10"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30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315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предназначенный для ведения сельскохозяйственного производства и используемый на основании договора аренды</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715"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49.</w:t>
            </w:r>
          </w:p>
        </w:tc>
        <w:tc>
          <w:tcPr>
            <w:tcW w:w="2041"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15021C" w:rsidP="00417A8B">
            <w:pPr>
              <w:spacing w:before="100" w:beforeAutospacing="1" w:after="0" w:line="240" w:lineRule="auto"/>
              <w:jc w:val="center"/>
              <w:rPr>
                <w:rFonts w:ascii="Times New Roman" w:eastAsia="Times New Roman" w:hAnsi="Times New Roman" w:cs="Times New Roman"/>
                <w:sz w:val="24"/>
                <w:szCs w:val="24"/>
                <w:lang w:eastAsia="ru-RU"/>
              </w:rPr>
            </w:pPr>
            <w:hyperlink r:id="rId111" w:history="1">
              <w:r w:rsidR="00417A8B" w:rsidRPr="00417A8B">
                <w:rPr>
                  <w:rFonts w:ascii="Arial" w:eastAsia="Times New Roman" w:hAnsi="Arial" w:cs="Arial"/>
                  <w:color w:val="000000"/>
                  <w:sz w:val="24"/>
                  <w:szCs w:val="24"/>
                  <w:u w:val="single"/>
                  <w:lang w:eastAsia="ru-RU"/>
                </w:rPr>
                <w:t>Подпункт</w:t>
              </w:r>
            </w:hyperlink>
            <w:r w:rsidR="00417A8B" w:rsidRPr="00417A8B">
              <w:rPr>
                <w:rFonts w:ascii="Arial" w:eastAsia="Times New Roman" w:hAnsi="Arial" w:cs="Arial"/>
                <w:sz w:val="24"/>
                <w:szCs w:val="24"/>
                <w:lang w:eastAsia="ru-RU"/>
              </w:rPr>
              <w:t xml:space="preserve"> 31 пункта 1.2 </w:t>
            </w:r>
            <w:proofErr w:type="spellStart"/>
            <w:r w:rsidR="00417A8B" w:rsidRPr="00417A8B">
              <w:rPr>
                <w:rFonts w:ascii="Arial" w:eastAsia="Times New Roman" w:hAnsi="Arial" w:cs="Arial"/>
                <w:sz w:val="24"/>
                <w:szCs w:val="24"/>
                <w:lang w:eastAsia="ru-RU"/>
              </w:rPr>
              <w:t>администативного</w:t>
            </w:r>
            <w:proofErr w:type="spellEnd"/>
            <w:r w:rsidR="00417A8B" w:rsidRPr="00417A8B">
              <w:rPr>
                <w:rFonts w:ascii="Arial" w:eastAsia="Times New Roman" w:hAnsi="Arial" w:cs="Arial"/>
                <w:sz w:val="24"/>
                <w:szCs w:val="24"/>
                <w:lang w:eastAsia="ru-RU"/>
              </w:rPr>
              <w:t xml:space="preserve"> регламента</w:t>
            </w:r>
          </w:p>
        </w:tc>
        <w:tc>
          <w:tcPr>
            <w:tcW w:w="2726"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Арендатор земельного участка, имеющий право на заключение нового договора аренды земельного участка</w:t>
            </w:r>
          </w:p>
        </w:tc>
        <w:tc>
          <w:tcPr>
            <w:tcW w:w="3154"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Земельный участок, используемый на основании договора аренды</w:t>
            </w:r>
          </w:p>
        </w:tc>
        <w:tc>
          <w:tcPr>
            <w:tcW w:w="6452"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Инвестиционная декларация</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Свидетельство о включении юридического лица, индивидуального предпринимателя в единый реестр участников свободной экономической зоны</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ЕГРИП об индивидуальном предпринимателе, являющемся заявителем</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ЕГРН об объекте недвижимости (об испрашиваемом земельном участке)</w:t>
            </w:r>
          </w:p>
        </w:tc>
      </w:tr>
      <w:tr w:rsidR="00417A8B" w:rsidRPr="00417A8B" w:rsidTr="00417A8B">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right w:val="single" w:sz="6" w:space="0" w:color="000000"/>
            </w:tcBorders>
            <w:vAlign w:val="center"/>
            <w:hideMark/>
          </w:tcPr>
          <w:p w:rsidR="00417A8B" w:rsidRPr="00417A8B" w:rsidRDefault="00417A8B" w:rsidP="00417A8B">
            <w:pPr>
              <w:spacing w:after="0" w:line="240" w:lineRule="auto"/>
              <w:rPr>
                <w:rFonts w:ascii="Times New Roman" w:eastAsia="Times New Roman" w:hAnsi="Times New Roman" w:cs="Times New Roman"/>
                <w:sz w:val="24"/>
                <w:szCs w:val="24"/>
                <w:lang w:eastAsia="ru-RU"/>
              </w:rPr>
            </w:pP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Выписка из ЕГРЮЛ о юридическом лице, являющемся заявителем</w:t>
            </w:r>
          </w:p>
        </w:tc>
      </w:tr>
      <w:tr w:rsidR="00417A8B" w:rsidRPr="00417A8B" w:rsidTr="00417A8B">
        <w:tc>
          <w:tcPr>
            <w:tcW w:w="715"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lastRenderedPageBreak/>
              <w:t> </w:t>
            </w:r>
          </w:p>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2041"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color w:val="FF0000"/>
                <w:sz w:val="24"/>
                <w:szCs w:val="24"/>
                <w:lang w:eastAsia="ru-RU"/>
              </w:rPr>
              <w:t> </w:t>
            </w:r>
          </w:p>
        </w:tc>
        <w:tc>
          <w:tcPr>
            <w:tcW w:w="2726"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3154"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715"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2041"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color w:val="FF0000"/>
                <w:sz w:val="24"/>
                <w:szCs w:val="24"/>
                <w:lang w:eastAsia="ru-RU"/>
              </w:rPr>
              <w:t> </w:t>
            </w:r>
          </w:p>
        </w:tc>
        <w:tc>
          <w:tcPr>
            <w:tcW w:w="2726"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3154"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452" w:type="dxa"/>
            <w:tcBorders>
              <w:left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r w:rsidR="00417A8B" w:rsidRPr="00417A8B" w:rsidTr="00417A8B">
        <w:tc>
          <w:tcPr>
            <w:tcW w:w="715"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2041"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color w:val="FF0000"/>
                <w:sz w:val="24"/>
                <w:szCs w:val="24"/>
                <w:lang w:eastAsia="ru-RU"/>
              </w:rPr>
              <w:t> </w:t>
            </w:r>
          </w:p>
        </w:tc>
        <w:tc>
          <w:tcPr>
            <w:tcW w:w="2726"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3154"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c>
          <w:tcPr>
            <w:tcW w:w="6452"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17A8B" w:rsidRPr="00417A8B" w:rsidRDefault="00417A8B" w:rsidP="00417A8B">
            <w:pPr>
              <w:spacing w:before="100" w:beforeAutospacing="1" w:after="0" w:line="240" w:lineRule="auto"/>
              <w:jc w:val="center"/>
              <w:rPr>
                <w:rFonts w:ascii="Times New Roman" w:eastAsia="Times New Roman" w:hAnsi="Times New Roman" w:cs="Times New Roman"/>
                <w:sz w:val="24"/>
                <w:szCs w:val="24"/>
                <w:lang w:eastAsia="ru-RU"/>
              </w:rPr>
            </w:pPr>
            <w:r w:rsidRPr="00417A8B">
              <w:rPr>
                <w:rFonts w:ascii="Arial" w:eastAsia="Times New Roman" w:hAnsi="Arial" w:cs="Arial"/>
                <w:sz w:val="24"/>
                <w:szCs w:val="24"/>
                <w:lang w:eastAsia="ru-RU"/>
              </w:rPr>
              <w:t> </w:t>
            </w:r>
          </w:p>
        </w:tc>
      </w:tr>
    </w:tbl>
    <w:p w:rsidR="00417A8B" w:rsidRPr="00417A8B" w:rsidRDefault="00417A8B" w:rsidP="00417A8B">
      <w:pPr>
        <w:spacing w:before="100" w:beforeAutospacing="1" w:after="100" w:afterAutospacing="1" w:line="240" w:lineRule="auto"/>
        <w:ind w:firstLine="540"/>
        <w:jc w:val="both"/>
        <w:rPr>
          <w:rFonts w:ascii="Times New Roman" w:eastAsia="Times New Roman" w:hAnsi="Times New Roman" w:cs="Times New Roman"/>
          <w:sz w:val="24"/>
          <w:szCs w:val="24"/>
          <w:lang w:eastAsia="ru-RU"/>
        </w:rPr>
      </w:pPr>
      <w:r w:rsidRPr="00417A8B">
        <w:rPr>
          <w:rFonts w:ascii="Times New Roman" w:eastAsia="Times New Roman" w:hAnsi="Times New Roman" w:cs="Times New Roman"/>
          <w:color w:val="000000"/>
          <w:sz w:val="24"/>
          <w:szCs w:val="24"/>
          <w:lang w:eastAsia="ru-RU"/>
        </w:rPr>
        <w:t>--------------------------------</w:t>
      </w:r>
    </w:p>
    <w:p w:rsidR="00417A8B" w:rsidRPr="00417A8B" w:rsidRDefault="00417A8B" w:rsidP="00417A8B">
      <w:pPr>
        <w:spacing w:before="100" w:beforeAutospacing="1" w:after="100" w:afterAutospacing="1" w:line="240" w:lineRule="auto"/>
        <w:ind w:firstLine="540"/>
        <w:jc w:val="both"/>
        <w:rPr>
          <w:rFonts w:ascii="Times New Roman" w:eastAsia="Times New Roman" w:hAnsi="Times New Roman" w:cs="Times New Roman"/>
          <w:sz w:val="24"/>
          <w:szCs w:val="24"/>
          <w:lang w:eastAsia="ru-RU"/>
        </w:rPr>
      </w:pPr>
      <w:bookmarkStart w:id="1" w:name="P862"/>
      <w:bookmarkEnd w:id="1"/>
      <w:r w:rsidRPr="00417A8B">
        <w:rPr>
          <w:rFonts w:ascii="Times New Roman" w:eastAsia="Times New Roman" w:hAnsi="Times New Roman" w:cs="Times New Roman"/>
          <w:color w:val="000000"/>
          <w:sz w:val="24"/>
          <w:szCs w:val="24"/>
          <w:lang w:eastAsia="ru-RU"/>
        </w:rPr>
        <w:t xml:space="preserve">&lt;1&gt; Документы представляются (направляются) в подлиннике (в копии, если документы являются общедоступными) либо в копиях, заверяемых сотрудником по приему документов </w:t>
      </w:r>
      <w:r w:rsidRPr="00417A8B">
        <w:rPr>
          <w:rFonts w:ascii="Times New Roman" w:eastAsia="Times New Roman" w:hAnsi="Times New Roman" w:cs="Times New Roman"/>
          <w:i/>
          <w:iCs/>
          <w:color w:val="000000"/>
          <w:sz w:val="24"/>
          <w:szCs w:val="24"/>
          <w:lang w:eastAsia="ru-RU"/>
        </w:rPr>
        <w:t>(указывается наименование местной администрации)</w:t>
      </w:r>
      <w:r w:rsidRPr="00417A8B">
        <w:rPr>
          <w:rFonts w:ascii="Times New Roman" w:eastAsia="Times New Roman" w:hAnsi="Times New Roman" w:cs="Times New Roman"/>
          <w:color w:val="000000"/>
          <w:sz w:val="24"/>
          <w:szCs w:val="24"/>
          <w:lang w:eastAsia="ru-RU"/>
        </w:rPr>
        <w:t xml:space="preserve"> или сотрудником МФЦ, принимающими заявление.</w:t>
      </w:r>
    </w:p>
    <w:p w:rsidR="00417A8B" w:rsidRPr="00417A8B" w:rsidRDefault="00417A8B" w:rsidP="00417A8B">
      <w:pPr>
        <w:spacing w:before="100" w:beforeAutospacing="1" w:after="100" w:afterAutospacing="1" w:line="240" w:lineRule="auto"/>
        <w:ind w:firstLine="540"/>
        <w:jc w:val="both"/>
        <w:rPr>
          <w:rFonts w:ascii="Times New Roman" w:eastAsia="Times New Roman" w:hAnsi="Times New Roman" w:cs="Times New Roman"/>
          <w:sz w:val="24"/>
          <w:szCs w:val="24"/>
          <w:lang w:eastAsia="ru-RU"/>
        </w:rPr>
      </w:pPr>
      <w:bookmarkStart w:id="2" w:name="P863"/>
      <w:bookmarkEnd w:id="2"/>
      <w:r w:rsidRPr="00417A8B">
        <w:rPr>
          <w:rFonts w:ascii="Times New Roman" w:eastAsia="Times New Roman" w:hAnsi="Times New Roman" w:cs="Times New Roman"/>
          <w:color w:val="000000"/>
          <w:sz w:val="24"/>
          <w:szCs w:val="24"/>
          <w:lang w:eastAsia="ru-RU"/>
        </w:rPr>
        <w:t xml:space="preserve">&lt;2&gt; Документы, обозначенные символом «*», запрашиваются </w:t>
      </w:r>
      <w:r w:rsidRPr="00417A8B">
        <w:rPr>
          <w:rFonts w:ascii="Times New Roman" w:eastAsia="Times New Roman" w:hAnsi="Times New Roman" w:cs="Times New Roman"/>
          <w:i/>
          <w:iCs/>
          <w:color w:val="000000"/>
          <w:sz w:val="24"/>
          <w:szCs w:val="24"/>
          <w:lang w:eastAsia="ru-RU"/>
        </w:rPr>
        <w:t>(указывается наименование местной администрации)</w:t>
      </w:r>
      <w:r w:rsidRPr="00417A8B">
        <w:rPr>
          <w:rFonts w:ascii="Times New Roman" w:eastAsia="Times New Roman" w:hAnsi="Times New Roman" w:cs="Times New Roman"/>
          <w:color w:val="000000"/>
          <w:sz w:val="24"/>
          <w:szCs w:val="24"/>
          <w:lang w:eastAsia="ru-RU"/>
        </w:rPr>
        <w:t xml:space="preserve"> посредством межведомственного информационного взаимодействия. </w:t>
      </w:r>
      <w:proofErr w:type="gramStart"/>
      <w:r w:rsidRPr="00417A8B">
        <w:rPr>
          <w:rFonts w:ascii="Times New Roman" w:eastAsia="Times New Roman" w:hAnsi="Times New Roman" w:cs="Times New Roman"/>
          <w:color w:val="000000"/>
          <w:sz w:val="24"/>
          <w:szCs w:val="24"/>
          <w:lang w:eastAsia="ru-RU"/>
        </w:rPr>
        <w:t xml:space="preserve">Кадастровый паспорт испрашиваемого земельного участка либо кадастровая выписка об испрашиваемом земельном участке не прилагаются к заявлению о приобретении прав на земельный участок и не запрашиваются </w:t>
      </w:r>
      <w:r w:rsidRPr="00417A8B">
        <w:rPr>
          <w:rFonts w:ascii="Times New Roman" w:eastAsia="Times New Roman" w:hAnsi="Times New Roman" w:cs="Times New Roman"/>
          <w:i/>
          <w:iCs/>
          <w:color w:val="000000"/>
          <w:sz w:val="24"/>
          <w:szCs w:val="24"/>
          <w:lang w:eastAsia="ru-RU"/>
        </w:rPr>
        <w:t>(указывается наименование местной администрации)</w:t>
      </w:r>
      <w:r w:rsidRPr="00417A8B">
        <w:rPr>
          <w:rFonts w:ascii="Times New Roman" w:eastAsia="Times New Roman" w:hAnsi="Times New Roman" w:cs="Times New Roman"/>
          <w:color w:val="000000"/>
          <w:sz w:val="24"/>
          <w:szCs w:val="24"/>
          <w:lang w:eastAsia="ru-RU"/>
        </w:rPr>
        <w:t xml:space="preserve">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w:t>
      </w:r>
      <w:proofErr w:type="gramEnd"/>
    </w:p>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bookmarkStart w:id="3" w:name="P866"/>
      <w:bookmarkEnd w:id="3"/>
      <w:r w:rsidRPr="00417A8B">
        <w:rPr>
          <w:rFonts w:ascii="Times New Roman" w:eastAsia="Times New Roman" w:hAnsi="Times New Roman" w:cs="Times New Roman"/>
          <w:sz w:val="24"/>
          <w:szCs w:val="24"/>
          <w:lang w:eastAsia="ru-RU"/>
        </w:rPr>
        <w:t> </w:t>
      </w:r>
    </w:p>
    <w:p w:rsidR="00417A8B" w:rsidRPr="00417A8B" w:rsidRDefault="00417A8B" w:rsidP="00417A8B">
      <w:pPr>
        <w:spacing w:after="0" w:line="240" w:lineRule="auto"/>
        <w:rPr>
          <w:rFonts w:ascii="Times New Roman" w:eastAsia="Times New Roman" w:hAnsi="Times New Roman" w:cs="Times New Roman"/>
          <w:sz w:val="24"/>
          <w:szCs w:val="24"/>
          <w:lang w:eastAsia="ru-RU"/>
        </w:rPr>
        <w:sectPr w:rsidR="00417A8B" w:rsidRPr="00417A8B">
          <w:pgSz w:w="12240" w:h="15840"/>
          <w:pgMar w:top="1134" w:right="850" w:bottom="1134" w:left="1701" w:header="720" w:footer="720" w:gutter="0"/>
          <w:cols w:space="720"/>
        </w:sectPr>
      </w:pPr>
    </w:p>
    <w:p w:rsidR="00417A8B" w:rsidRPr="00417A8B" w:rsidRDefault="00417A8B" w:rsidP="00417A8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lastRenderedPageBreak/>
        <w:t>1</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Приложение № 3</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xml:space="preserve">к административному регламенту </w:t>
      </w:r>
      <w:r w:rsidRPr="00417A8B">
        <w:rPr>
          <w:rFonts w:ascii="Times New Roman" w:eastAsia="Times New Roman" w:hAnsi="Times New Roman" w:cs="Times New Roman"/>
          <w:sz w:val="24"/>
          <w:szCs w:val="24"/>
          <w:lang w:eastAsia="ru-RU"/>
        </w:rPr>
        <w:br/>
        <w:t xml:space="preserve">предоставления муниципальной услуги </w:t>
      </w:r>
      <w:r w:rsidRPr="00417A8B">
        <w:rPr>
          <w:rFonts w:ascii="Times New Roman" w:eastAsia="Times New Roman" w:hAnsi="Times New Roman" w:cs="Times New Roman"/>
          <w:sz w:val="24"/>
          <w:szCs w:val="24"/>
          <w:lang w:eastAsia="ru-RU"/>
        </w:rPr>
        <w:br/>
        <w:t xml:space="preserve">по предоставлению земельных участков </w:t>
      </w:r>
    </w:p>
    <w:p w:rsidR="00417A8B" w:rsidRPr="00417A8B" w:rsidRDefault="00417A8B" w:rsidP="00417A8B">
      <w:pPr>
        <w:shd w:val="clear" w:color="auto" w:fill="FFFFFF"/>
        <w:spacing w:before="100" w:beforeAutospacing="1" w:after="100" w:afterAutospacing="1" w:line="240" w:lineRule="auto"/>
        <w:ind w:firstLine="709"/>
        <w:jc w:val="right"/>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в аренду без проведения торгов</w:t>
      </w:r>
    </w:p>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Образец</w:t>
      </w:r>
    </w:p>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tbl>
      <w:tblPr>
        <w:tblW w:w="10050" w:type="dxa"/>
        <w:jc w:val="center"/>
        <w:tblCellMar>
          <w:left w:w="0" w:type="dxa"/>
          <w:right w:w="0" w:type="dxa"/>
        </w:tblCellMar>
        <w:tblLook w:val="04A0"/>
      </w:tblPr>
      <w:tblGrid>
        <w:gridCol w:w="5025"/>
        <w:gridCol w:w="5025"/>
      </w:tblGrid>
      <w:tr w:rsidR="00417A8B" w:rsidRPr="00417A8B" w:rsidTr="00417A8B">
        <w:trPr>
          <w:jc w:val="center"/>
        </w:trPr>
        <w:tc>
          <w:tcPr>
            <w:tcW w:w="5025" w:type="dxa"/>
            <w:shd w:val="clear" w:color="auto" w:fill="FFFFFF"/>
            <w:hideMark/>
          </w:tcPr>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i/>
                <w:iCs/>
                <w:color w:val="000000"/>
                <w:sz w:val="24"/>
                <w:szCs w:val="24"/>
                <w:lang w:eastAsia="ru-RU"/>
              </w:rPr>
              <w:t> Бланк местной администрации</w:t>
            </w:r>
          </w:p>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i/>
                <w:iCs/>
                <w:color w:val="000000"/>
                <w:sz w:val="24"/>
                <w:szCs w:val="24"/>
                <w:lang w:eastAsia="ru-RU"/>
              </w:rPr>
              <w:t> </w:t>
            </w:r>
          </w:p>
          <w:p w:rsidR="00417A8B" w:rsidRPr="00417A8B" w:rsidRDefault="00417A8B" w:rsidP="00417A8B">
            <w:pPr>
              <w:spacing w:before="100" w:beforeAutospacing="1" w:after="0" w:line="240" w:lineRule="auto"/>
              <w:ind w:firstLine="567"/>
              <w:jc w:val="both"/>
              <w:rPr>
                <w:rFonts w:ascii="Times New Roman" w:eastAsia="Times New Roman" w:hAnsi="Times New Roman" w:cs="Times New Roman"/>
                <w:sz w:val="24"/>
                <w:szCs w:val="24"/>
                <w:lang w:eastAsia="ru-RU"/>
              </w:rPr>
            </w:pPr>
            <w:r w:rsidRPr="00417A8B">
              <w:rPr>
                <w:rFonts w:ascii="Arial" w:eastAsia="Times New Roman" w:hAnsi="Arial" w:cs="Arial"/>
                <w:i/>
                <w:iCs/>
                <w:color w:val="000000"/>
                <w:sz w:val="24"/>
                <w:szCs w:val="24"/>
                <w:lang w:eastAsia="ru-RU"/>
              </w:rPr>
              <w:t>Дата, исходящий номер</w:t>
            </w:r>
          </w:p>
        </w:tc>
        <w:tc>
          <w:tcPr>
            <w:tcW w:w="5025" w:type="dxa"/>
            <w:shd w:val="clear" w:color="auto" w:fill="FFFFFF"/>
            <w:hideMark/>
          </w:tcPr>
          <w:p w:rsidR="00417A8B" w:rsidRPr="00417A8B" w:rsidRDefault="00417A8B" w:rsidP="00417A8B">
            <w:pPr>
              <w:spacing w:before="100" w:beforeAutospacing="1" w:after="0" w:line="240" w:lineRule="auto"/>
              <w:ind w:firstLine="567"/>
              <w:jc w:val="center"/>
              <w:rPr>
                <w:rFonts w:ascii="Times New Roman" w:eastAsia="Times New Roman" w:hAnsi="Times New Roman" w:cs="Times New Roman"/>
                <w:sz w:val="24"/>
                <w:szCs w:val="24"/>
                <w:lang w:eastAsia="ru-RU"/>
              </w:rPr>
            </w:pPr>
            <w:r w:rsidRPr="00417A8B">
              <w:rPr>
                <w:rFonts w:ascii="Arial" w:eastAsia="Times New Roman" w:hAnsi="Arial" w:cs="Arial"/>
                <w:color w:val="000000"/>
                <w:sz w:val="24"/>
                <w:szCs w:val="24"/>
                <w:lang w:eastAsia="ru-RU"/>
              </w:rPr>
              <w:t>________________________________</w:t>
            </w:r>
          </w:p>
          <w:p w:rsidR="00417A8B" w:rsidRPr="00417A8B" w:rsidRDefault="00417A8B" w:rsidP="00417A8B">
            <w:pPr>
              <w:spacing w:before="100" w:beforeAutospacing="1" w:after="0" w:line="240" w:lineRule="auto"/>
              <w:ind w:firstLine="567"/>
              <w:jc w:val="center"/>
              <w:rPr>
                <w:rFonts w:ascii="Times New Roman" w:eastAsia="Times New Roman" w:hAnsi="Times New Roman" w:cs="Times New Roman"/>
                <w:sz w:val="24"/>
                <w:szCs w:val="24"/>
                <w:lang w:eastAsia="ru-RU"/>
              </w:rPr>
            </w:pPr>
            <w:r w:rsidRPr="00417A8B">
              <w:rPr>
                <w:rFonts w:ascii="Arial" w:eastAsia="Times New Roman" w:hAnsi="Arial" w:cs="Arial"/>
                <w:i/>
                <w:iCs/>
                <w:color w:val="000000"/>
                <w:sz w:val="24"/>
                <w:szCs w:val="24"/>
                <w:lang w:eastAsia="ru-RU"/>
              </w:rPr>
              <w:t>(фамилия, имя, отчество заявителя - гражданина или наименование заявителя - юридического лица)</w:t>
            </w:r>
          </w:p>
          <w:p w:rsidR="00417A8B" w:rsidRPr="00417A8B" w:rsidRDefault="00417A8B" w:rsidP="00417A8B">
            <w:pPr>
              <w:spacing w:before="100" w:beforeAutospacing="1" w:after="0" w:line="240" w:lineRule="auto"/>
              <w:ind w:firstLine="709"/>
              <w:jc w:val="center"/>
              <w:rPr>
                <w:rFonts w:ascii="Times New Roman" w:eastAsia="Times New Roman" w:hAnsi="Times New Roman" w:cs="Times New Roman"/>
                <w:sz w:val="24"/>
                <w:szCs w:val="24"/>
                <w:lang w:eastAsia="ru-RU"/>
              </w:rPr>
            </w:pPr>
            <w:r w:rsidRPr="00417A8B">
              <w:rPr>
                <w:rFonts w:ascii="Arial" w:eastAsia="Times New Roman" w:hAnsi="Arial" w:cs="Arial"/>
                <w:color w:val="000000"/>
                <w:sz w:val="24"/>
                <w:szCs w:val="24"/>
                <w:lang w:eastAsia="ru-RU"/>
              </w:rPr>
              <w:t> </w:t>
            </w:r>
          </w:p>
          <w:p w:rsidR="00417A8B" w:rsidRPr="00417A8B" w:rsidRDefault="00417A8B" w:rsidP="00417A8B">
            <w:pPr>
              <w:spacing w:before="100" w:beforeAutospacing="1" w:after="0" w:line="240" w:lineRule="auto"/>
              <w:ind w:firstLine="567"/>
              <w:jc w:val="center"/>
              <w:rPr>
                <w:rFonts w:ascii="Times New Roman" w:eastAsia="Times New Roman" w:hAnsi="Times New Roman" w:cs="Times New Roman"/>
                <w:sz w:val="24"/>
                <w:szCs w:val="24"/>
                <w:lang w:eastAsia="ru-RU"/>
              </w:rPr>
            </w:pPr>
            <w:r w:rsidRPr="00417A8B">
              <w:rPr>
                <w:rFonts w:ascii="Arial" w:eastAsia="Times New Roman" w:hAnsi="Arial" w:cs="Arial"/>
                <w:color w:val="000000"/>
                <w:sz w:val="24"/>
                <w:szCs w:val="24"/>
                <w:lang w:eastAsia="ru-RU"/>
              </w:rPr>
              <w:t>________________________________</w:t>
            </w:r>
          </w:p>
          <w:p w:rsidR="00417A8B" w:rsidRPr="00417A8B" w:rsidRDefault="00417A8B" w:rsidP="00417A8B">
            <w:pPr>
              <w:spacing w:before="100" w:beforeAutospacing="1" w:after="0" w:line="240" w:lineRule="auto"/>
              <w:ind w:firstLine="567"/>
              <w:jc w:val="center"/>
              <w:rPr>
                <w:rFonts w:ascii="Times New Roman" w:eastAsia="Times New Roman" w:hAnsi="Times New Roman" w:cs="Times New Roman"/>
                <w:sz w:val="24"/>
                <w:szCs w:val="24"/>
                <w:lang w:eastAsia="ru-RU"/>
              </w:rPr>
            </w:pPr>
            <w:r w:rsidRPr="00417A8B">
              <w:rPr>
                <w:rFonts w:ascii="Arial" w:eastAsia="Times New Roman" w:hAnsi="Arial" w:cs="Arial"/>
                <w:i/>
                <w:iCs/>
                <w:color w:val="000000"/>
                <w:sz w:val="24"/>
                <w:szCs w:val="24"/>
                <w:lang w:eastAsia="ru-RU"/>
              </w:rPr>
              <w:t>(почтовый адрес заявителя)</w:t>
            </w:r>
          </w:p>
        </w:tc>
      </w:tr>
    </w:tbl>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b/>
          <w:bCs/>
          <w:sz w:val="24"/>
          <w:szCs w:val="24"/>
          <w:lang w:eastAsia="ru-RU"/>
        </w:rPr>
        <w:t>Решение об отказе в предоставлении муниципальной услуги</w:t>
      </w:r>
    </w:p>
    <w:p w:rsidR="00417A8B" w:rsidRPr="00417A8B" w:rsidRDefault="00417A8B" w:rsidP="00417A8B">
      <w:pPr>
        <w:shd w:val="clear" w:color="auto" w:fill="FFFFFF"/>
        <w:spacing w:after="0"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По результатам рассмотрения документов, необходимых для предоставления муниципальной услуги «Предоставление земельных участков в аренду без проведения торгов», принято решение об отказе в предоставлении муниципальной услуги по следующим основаниям:</w:t>
      </w:r>
    </w:p>
    <w:p w:rsidR="00417A8B" w:rsidRPr="00417A8B" w:rsidRDefault="00417A8B" w:rsidP="00417A8B">
      <w:pPr>
        <w:shd w:val="clear" w:color="auto" w:fill="FFFFFF"/>
        <w:spacing w:after="0"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(указываются основания для отказа, установленные пунктом 2.11 административного регламента предоставления муниципальной услуги по предоставлению земельных участков)</w:t>
      </w:r>
    </w:p>
    <w:p w:rsidR="00417A8B" w:rsidRPr="00417A8B" w:rsidRDefault="00417A8B" w:rsidP="00417A8B">
      <w:pPr>
        <w:shd w:val="clear" w:color="auto" w:fill="FFFFFF"/>
        <w:spacing w:before="120"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по предоставлению земельных участков и (или) заявления в судебные органы в соответствии с нормами процессуального законодательства.</w:t>
      </w:r>
    </w:p>
    <w:p w:rsidR="00417A8B" w:rsidRPr="00417A8B" w:rsidRDefault="00417A8B" w:rsidP="00417A8B">
      <w:pPr>
        <w:shd w:val="clear" w:color="auto" w:fill="FFFFFF"/>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sz w:val="24"/>
          <w:szCs w:val="24"/>
          <w:lang w:eastAsia="ru-RU"/>
        </w:rPr>
        <w:t>(</w:t>
      </w:r>
      <w:r w:rsidRPr="00417A8B">
        <w:rPr>
          <w:rFonts w:ascii="Times New Roman" w:eastAsia="Times New Roman" w:hAnsi="Times New Roman" w:cs="Times New Roman"/>
          <w:i/>
          <w:iCs/>
          <w:sz w:val="24"/>
          <w:szCs w:val="24"/>
          <w:lang w:eastAsia="ru-RU"/>
        </w:rPr>
        <w:t>Наименование должности главы муниципального</w:t>
      </w:r>
      <w:r w:rsidRPr="00417A8B">
        <w:rPr>
          <w:rFonts w:ascii="Times New Roman" w:eastAsia="Times New Roman" w:hAnsi="Times New Roman" w:cs="Times New Roman"/>
          <w:sz w:val="24"/>
          <w:szCs w:val="24"/>
          <w:lang w:eastAsia="ru-RU"/>
        </w:rPr>
        <w:br/>
      </w:r>
      <w:r w:rsidRPr="00417A8B">
        <w:rPr>
          <w:rFonts w:ascii="Times New Roman" w:eastAsia="Times New Roman" w:hAnsi="Times New Roman" w:cs="Times New Roman"/>
          <w:i/>
          <w:iCs/>
          <w:sz w:val="24"/>
          <w:szCs w:val="24"/>
          <w:lang w:eastAsia="ru-RU"/>
        </w:rPr>
        <w:t xml:space="preserve">образования или, в случае если </w:t>
      </w:r>
      <w:proofErr w:type="gramEnd"/>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Times New Roman" w:eastAsia="Times New Roman" w:hAnsi="Times New Roman" w:cs="Times New Roman"/>
          <w:i/>
          <w:iCs/>
          <w:sz w:val="24"/>
          <w:szCs w:val="24"/>
          <w:lang w:eastAsia="ru-RU"/>
        </w:rPr>
        <w:lastRenderedPageBreak/>
        <w:t xml:space="preserve">местной администрацией руководит лицо, </w:t>
      </w:r>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417A8B">
        <w:rPr>
          <w:rFonts w:ascii="Times New Roman" w:eastAsia="Times New Roman" w:hAnsi="Times New Roman" w:cs="Times New Roman"/>
          <w:i/>
          <w:iCs/>
          <w:sz w:val="24"/>
          <w:szCs w:val="24"/>
          <w:lang w:eastAsia="ru-RU"/>
        </w:rPr>
        <w:t>назначаемое</w:t>
      </w:r>
      <w:proofErr w:type="gramEnd"/>
      <w:r w:rsidRPr="00417A8B">
        <w:rPr>
          <w:rFonts w:ascii="Times New Roman" w:eastAsia="Times New Roman" w:hAnsi="Times New Roman" w:cs="Times New Roman"/>
          <w:i/>
          <w:iCs/>
          <w:sz w:val="24"/>
          <w:szCs w:val="24"/>
          <w:lang w:eastAsia="ru-RU"/>
        </w:rPr>
        <w:t xml:space="preserve"> на должность главы местной </w:t>
      </w:r>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Times New Roman" w:eastAsia="Times New Roman" w:hAnsi="Times New Roman" w:cs="Times New Roman"/>
          <w:i/>
          <w:iCs/>
          <w:sz w:val="24"/>
          <w:szCs w:val="24"/>
          <w:lang w:eastAsia="ru-RU"/>
        </w:rPr>
        <w:t xml:space="preserve">администрации по контракту, - наименование </w:t>
      </w:r>
    </w:p>
    <w:p w:rsidR="00417A8B" w:rsidRPr="00417A8B" w:rsidRDefault="00417A8B" w:rsidP="00417A8B">
      <w:p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Times New Roman" w:eastAsia="Times New Roman" w:hAnsi="Times New Roman" w:cs="Times New Roman"/>
          <w:i/>
          <w:iCs/>
          <w:sz w:val="24"/>
          <w:szCs w:val="24"/>
          <w:lang w:eastAsia="ru-RU"/>
        </w:rPr>
        <w:t>должности главы местной администрации</w:t>
      </w:r>
      <w:r w:rsidRPr="00417A8B">
        <w:rPr>
          <w:rFonts w:ascii="Times New Roman" w:eastAsia="Times New Roman" w:hAnsi="Times New Roman" w:cs="Times New Roman"/>
          <w:sz w:val="24"/>
          <w:szCs w:val="24"/>
          <w:lang w:eastAsia="ru-RU"/>
        </w:rPr>
        <w:t>) _________________</w:t>
      </w:r>
    </w:p>
    <w:p w:rsidR="00417A8B" w:rsidRPr="00417A8B" w:rsidRDefault="00417A8B" w:rsidP="00417A8B">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(подпись</w:t>
      </w:r>
      <w:r w:rsidRPr="00417A8B">
        <w:rPr>
          <w:rFonts w:ascii="Times New Roman" w:eastAsia="Times New Roman" w:hAnsi="Times New Roman" w:cs="Times New Roman"/>
          <w:i/>
          <w:iCs/>
          <w:sz w:val="24"/>
          <w:szCs w:val="24"/>
          <w:lang w:eastAsia="ru-RU"/>
        </w:rPr>
        <w:t>)</w:t>
      </w:r>
    </w:p>
    <w:p w:rsidR="00417A8B" w:rsidRPr="00417A8B" w:rsidRDefault="00417A8B" w:rsidP="00417A8B">
      <w:pPr>
        <w:shd w:val="clear" w:color="auto" w:fill="FFFFFF"/>
        <w:spacing w:before="100" w:beforeAutospacing="1" w:after="100" w:afterAutospacing="1" w:line="240" w:lineRule="auto"/>
        <w:ind w:firstLine="709"/>
        <w:jc w:val="center"/>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417A8B" w:rsidRPr="00417A8B" w:rsidRDefault="00417A8B" w:rsidP="00417A8B">
      <w:pPr>
        <w:spacing w:before="100" w:beforeAutospacing="1" w:after="100" w:afterAutospacing="1" w:line="240" w:lineRule="auto"/>
        <w:rPr>
          <w:rFonts w:ascii="Times New Roman" w:eastAsia="Times New Roman" w:hAnsi="Times New Roman" w:cs="Times New Roman"/>
          <w:sz w:val="24"/>
          <w:szCs w:val="24"/>
          <w:lang w:eastAsia="ru-RU"/>
        </w:rPr>
      </w:pPr>
      <w:r w:rsidRPr="00417A8B">
        <w:rPr>
          <w:rFonts w:ascii="Times New Roman" w:eastAsia="Times New Roman" w:hAnsi="Times New Roman" w:cs="Times New Roman"/>
          <w:sz w:val="24"/>
          <w:szCs w:val="24"/>
          <w:lang w:eastAsia="ru-RU"/>
        </w:rPr>
        <w:t> </w:t>
      </w:r>
    </w:p>
    <w:p w:rsidR="00E34BBA" w:rsidRDefault="00E34BBA"/>
    <w:sectPr w:rsidR="00E34BBA" w:rsidSect="00E34BB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17A8B"/>
    <w:rsid w:val="000A4A5D"/>
    <w:rsid w:val="0015021C"/>
    <w:rsid w:val="001D4F32"/>
    <w:rsid w:val="003141EA"/>
    <w:rsid w:val="00417A8B"/>
    <w:rsid w:val="005B0C83"/>
    <w:rsid w:val="0068032E"/>
    <w:rsid w:val="008F7A18"/>
    <w:rsid w:val="00A5562E"/>
    <w:rsid w:val="00AC1647"/>
    <w:rsid w:val="00B54AC5"/>
    <w:rsid w:val="00CC4D73"/>
    <w:rsid w:val="00DB4EAF"/>
    <w:rsid w:val="00E34B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4BBA"/>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17A8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17A8B"/>
    <w:rPr>
      <w:color w:val="0000FF"/>
      <w:u w:val="single"/>
    </w:rPr>
  </w:style>
  <w:style w:type="character" w:styleId="a5">
    <w:name w:val="FollowedHyperlink"/>
    <w:basedOn w:val="a0"/>
    <w:uiPriority w:val="99"/>
    <w:semiHidden/>
    <w:unhideWhenUsed/>
    <w:rsid w:val="00417A8B"/>
    <w:rPr>
      <w:color w:val="800080"/>
      <w:u w:val="single"/>
    </w:rPr>
  </w:style>
  <w:style w:type="character" w:customStyle="1" w:styleId="hyperlink">
    <w:name w:val="hyperlink"/>
    <w:basedOn w:val="a0"/>
    <w:rsid w:val="00417A8B"/>
  </w:style>
  <w:style w:type="paragraph" w:customStyle="1" w:styleId="normalweb">
    <w:name w:val="normalweb"/>
    <w:basedOn w:val="a"/>
    <w:rsid w:val="00417A8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417A8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Верхний колонтитул1"/>
    <w:basedOn w:val="a"/>
    <w:rsid w:val="00417A8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417A8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10199217">
      <w:bodyDiv w:val="1"/>
      <w:marLeft w:val="0"/>
      <w:marRight w:val="0"/>
      <w:marTop w:val="0"/>
      <w:marBottom w:val="0"/>
      <w:divBdr>
        <w:top w:val="none" w:sz="0" w:space="0" w:color="auto"/>
        <w:left w:val="none" w:sz="0" w:space="0" w:color="auto"/>
        <w:bottom w:val="none" w:sz="0" w:space="0" w:color="auto"/>
        <w:right w:val="none" w:sz="0" w:space="0" w:color="auto"/>
      </w:divBdr>
      <w:divsChild>
        <w:div w:id="1556506715">
          <w:marLeft w:val="0"/>
          <w:marRight w:val="0"/>
          <w:marTop w:val="0"/>
          <w:marBottom w:val="0"/>
          <w:divBdr>
            <w:top w:val="none" w:sz="0" w:space="0" w:color="auto"/>
            <w:left w:val="none" w:sz="0" w:space="0" w:color="auto"/>
            <w:bottom w:val="none" w:sz="0" w:space="0" w:color="auto"/>
            <w:right w:val="none" w:sz="0" w:space="0" w:color="auto"/>
          </w:divBdr>
        </w:div>
        <w:div w:id="176234967">
          <w:marLeft w:val="0"/>
          <w:marRight w:val="0"/>
          <w:marTop w:val="0"/>
          <w:marBottom w:val="0"/>
          <w:divBdr>
            <w:top w:val="none" w:sz="0" w:space="0" w:color="auto"/>
            <w:left w:val="none" w:sz="0" w:space="0" w:color="auto"/>
            <w:bottom w:val="none" w:sz="0" w:space="0" w:color="auto"/>
            <w:right w:val="none" w:sz="0" w:space="0" w:color="auto"/>
          </w:divBdr>
        </w:div>
        <w:div w:id="2108036792">
          <w:marLeft w:val="0"/>
          <w:marRight w:val="0"/>
          <w:marTop w:val="0"/>
          <w:marBottom w:val="0"/>
          <w:divBdr>
            <w:top w:val="none" w:sz="0" w:space="0" w:color="auto"/>
            <w:left w:val="none" w:sz="0" w:space="0" w:color="auto"/>
            <w:bottom w:val="none" w:sz="0" w:space="0" w:color="auto"/>
            <w:right w:val="none" w:sz="0" w:space="0" w:color="auto"/>
          </w:divBdr>
          <w:divsChild>
            <w:div w:id="1201013183">
              <w:marLeft w:val="0"/>
              <w:marRight w:val="0"/>
              <w:marTop w:val="0"/>
              <w:marBottom w:val="0"/>
              <w:divBdr>
                <w:top w:val="none" w:sz="0" w:space="0" w:color="auto"/>
                <w:left w:val="none" w:sz="0" w:space="0" w:color="auto"/>
                <w:bottom w:val="single" w:sz="12" w:space="0" w:color="000000"/>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387507C3-B80D-4C0D-9291-8CDC81673F2B" TargetMode="External"/><Relationship Id="rId21" Type="http://schemas.openxmlformats.org/officeDocument/2006/relationships/hyperlink" Target="https://pravo-search.minjust.ru/bigs/showDocument.html?id=9CF2F1C3-393D-4051-A52D-9923B0E51C0C" TargetMode="External"/><Relationship Id="rId42" Type="http://schemas.openxmlformats.org/officeDocument/2006/relationships/hyperlink" Target="https://pravo-search.minjust.ru/bigs/showDocument.html?id=9CF2F1C3-393D-4051-A52D-9923B0E51C0C" TargetMode="External"/><Relationship Id="rId47" Type="http://schemas.openxmlformats.org/officeDocument/2006/relationships/hyperlink" Target="https://pravo-search.minjust.ru/bigs/showDocument.html?id=9CF2F1C3-393D-4051-A52D-9923B0E51C0C" TargetMode="External"/><Relationship Id="rId63" Type="http://schemas.openxmlformats.org/officeDocument/2006/relationships/hyperlink" Target="https://pravo-search.minjust.ru/bigs/showDocument.html?id=BBA0BFB1-06C7-4E50-A8D3-FE1045784BF1" TargetMode="External"/><Relationship Id="rId68" Type="http://schemas.openxmlformats.org/officeDocument/2006/relationships/hyperlink" Target="http://pravo.minjust.ru/" TargetMode="External"/><Relationship Id="rId84" Type="http://schemas.openxmlformats.org/officeDocument/2006/relationships/hyperlink" Target="http://pravo.minjust.ru/" TargetMode="External"/><Relationship Id="rId89" Type="http://schemas.openxmlformats.org/officeDocument/2006/relationships/hyperlink" Target="http://pravo.minjust.ru/" TargetMode="External"/><Relationship Id="rId1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ravo-search.minjust.ru/bigs/showDocument.html?id=BBA0BFB1-06C7-4E50-A8D3-FE1045784BF1" TargetMode="External"/><Relationship Id="rId29" Type="http://schemas.openxmlformats.org/officeDocument/2006/relationships/hyperlink" Target="https://pravo-search.minjust.ru/bigs/showDocument.html?id=01036F55-8E7C-4860-B8BC-A7761969F7FC" TargetMode="External"/><Relationship Id="rId107" Type="http://schemas.openxmlformats.org/officeDocument/2006/relationships/hyperlink" Target="http://pravo.minjust.ru/" TargetMode="External"/><Relationship Id="rId11" Type="http://schemas.openxmlformats.org/officeDocument/2006/relationships/hyperlink" Target="https://pravo-search.minjust.ru/bigs/showDocument.html?id=407428E1-98F1-441F-B81D-51C8FBD242CC" TargetMode="External"/><Relationship Id="rId24" Type="http://schemas.openxmlformats.org/officeDocument/2006/relationships/hyperlink" Target="https://pravo-search.minjust.ru/bigs/showDocument.html?id=409214B0-8B92-4806-8560-302BFE665A3D" TargetMode="External"/><Relationship Id="rId32" Type="http://schemas.openxmlformats.org/officeDocument/2006/relationships/hyperlink" Target="https://pravo-search.minjust.ru/bigs/showDocument.html?id=01036F55-8E7C-4860-B8BC-A7761969F7FC" TargetMode="External"/><Relationship Id="rId37" Type="http://schemas.openxmlformats.org/officeDocument/2006/relationships/hyperlink" Target="https://pravo-search.minjust.ru/bigs/showDocument.html?id=BBA0BFB1-06C7-4E50-A8D3-FE1045784BF1" TargetMode="External"/><Relationship Id="rId40" Type="http://schemas.openxmlformats.org/officeDocument/2006/relationships/hyperlink" Target="https://pravo-search.minjust.ru/bigs/showDocument.html?id=BBA0BFB1-06C7-4E50-A8D3-FE1045784BF1" TargetMode="External"/><Relationship Id="rId45" Type="http://schemas.openxmlformats.org/officeDocument/2006/relationships/hyperlink" Target="https://pravo-search.minjust.ru/bigs/showDocument.html?id=9CF2F1C3-393D-4051-A52D-9923B0E51C0C" TargetMode="External"/><Relationship Id="rId53" Type="http://schemas.openxmlformats.org/officeDocument/2006/relationships/hyperlink" Target="https://pravo-search.minjust.ru/bigs/showDocument.html?id=45004C75-5243-401B-8C73-766DB0B42115" TargetMode="External"/><Relationship Id="rId58" Type="http://schemas.openxmlformats.org/officeDocument/2006/relationships/hyperlink" Target="https://pravo-search.minjust.ru/bigs/showDocument.html?id=BBA0BFB1-06C7-4E50-A8D3-FE1045784BF1" TargetMode="External"/><Relationship Id="rId66" Type="http://schemas.openxmlformats.org/officeDocument/2006/relationships/hyperlink" Target="https://pravo-search.minjust.ru/bigs/showDocument.html?id=BBA0BFB1-06C7-4E50-A8D3-FE1045784BF1" TargetMode="External"/><Relationship Id="rId74" Type="http://schemas.openxmlformats.org/officeDocument/2006/relationships/hyperlink" Target="http://pravo.minjust.ru/" TargetMode="External"/><Relationship Id="rId79" Type="http://schemas.openxmlformats.org/officeDocument/2006/relationships/hyperlink" Target="http://pravo.minjust.ru/" TargetMode="External"/><Relationship Id="rId87" Type="http://schemas.openxmlformats.org/officeDocument/2006/relationships/hyperlink" Target="http://pravo.minjust.ru/" TargetMode="External"/><Relationship Id="rId102" Type="http://schemas.openxmlformats.org/officeDocument/2006/relationships/hyperlink" Target="http://pravo.minjust.ru/" TargetMode="External"/><Relationship Id="rId110" Type="http://schemas.openxmlformats.org/officeDocument/2006/relationships/hyperlink" Target="http://pravo.minjust.ru/" TargetMode="External"/><Relationship Id="rId5" Type="http://schemas.openxmlformats.org/officeDocument/2006/relationships/hyperlink" Target="https://pravo-search.minjust.ru/bigs/showDocument.html?id=BF280B2D-342C-485C-ADF3-F2AE1E666783" TargetMode="External"/><Relationship Id="rId61" Type="http://schemas.openxmlformats.org/officeDocument/2006/relationships/hyperlink" Target="https://pravo-search.minjust.ru/bigs/showDocument.html?id=BBA0BFB1-06C7-4E50-A8D3-FE1045784BF1" TargetMode="External"/><Relationship Id="rId82" Type="http://schemas.openxmlformats.org/officeDocument/2006/relationships/hyperlink" Target="https://pravo-search.minjust.ru/bigs/portal.html" TargetMode="External"/><Relationship Id="rId90" Type="http://schemas.openxmlformats.org/officeDocument/2006/relationships/hyperlink" Target="http://pravo.minjust.ru/" TargetMode="External"/><Relationship Id="rId95" Type="http://schemas.openxmlformats.org/officeDocument/2006/relationships/hyperlink" Target="http://pravo.minjust.ru/" TargetMode="External"/><Relationship Id="rId19" Type="http://schemas.openxmlformats.org/officeDocument/2006/relationships/hyperlink" Target="https://pravo-search.minjust.ru/bigs/showDocument.html?id=B11798FF-43B9-49DB-B06C-4223F9D555E2" TargetMode="External"/><Relationship Id="rId14" Type="http://schemas.openxmlformats.org/officeDocument/2006/relationships/hyperlink" Target="https://pravo-search.minjust.ru/bigs/showDocument.html?id=96E20C02-1B12-465A-B64C-24AA92270007" TargetMode="External"/><Relationship Id="rId22" Type="http://schemas.openxmlformats.org/officeDocument/2006/relationships/hyperlink" Target="https://pravo-search.minjust.ru/bigs/showDocument.html?id=9CF2F1C3-393D-4051-A52D-9923B0E51C0C" TargetMode="External"/><Relationship Id="rId27" Type="http://schemas.openxmlformats.org/officeDocument/2006/relationships/hyperlink" Target="https://pravo-search.minjust.ru/bigs/showDocument.html?id=9CF2F1C3-393D-4051-A52D-9923B0E51C0C" TargetMode="External"/><Relationship Id="rId30" Type="http://schemas.openxmlformats.org/officeDocument/2006/relationships/hyperlink" Target="https://pravo-search.minjust.ru/bigs/showDocument.html?id=9CF2F1C3-393D-4051-A52D-9923B0E51C0C" TargetMode="External"/><Relationship Id="rId35" Type="http://schemas.openxmlformats.org/officeDocument/2006/relationships/hyperlink" Target="https://pravo-search.minjust.ru/bigs/showDocument.html?id=9CF2F1C3-393D-4051-A52D-9923B0E51C0C" TargetMode="External"/><Relationship Id="rId43" Type="http://schemas.openxmlformats.org/officeDocument/2006/relationships/hyperlink" Target="https://pravo-search.minjust.ru/bigs/showDocument.html?id=9CF2F1C3-393D-4051-A52D-9923B0E51C0C" TargetMode="External"/><Relationship Id="rId48" Type="http://schemas.openxmlformats.org/officeDocument/2006/relationships/hyperlink" Target="https://pravo-search.minjust.ru/bigs/showDocument.html?id=9CF2F1C3-393D-4051-A52D-9923B0E51C0C" TargetMode="External"/><Relationship Id="rId56" Type="http://schemas.openxmlformats.org/officeDocument/2006/relationships/hyperlink" Target="https://pravo-search.minjust.ru/bigs/showDocument.html?id=BF280B2D-342C-485C-ADF3-F2AE1E666783" TargetMode="External"/><Relationship Id="rId64" Type="http://schemas.openxmlformats.org/officeDocument/2006/relationships/hyperlink" Target="https://pravo-search.minjust.ru/bigs/showDocument.html?id=BBA0BFB1-06C7-4E50-A8D3-FE1045784BF1" TargetMode="External"/><Relationship Id="rId69" Type="http://schemas.openxmlformats.org/officeDocument/2006/relationships/hyperlink" Target="http://pravo.minjust.ru/" TargetMode="External"/><Relationship Id="rId77" Type="http://schemas.openxmlformats.org/officeDocument/2006/relationships/hyperlink" Target="http://pravo.minjust.ru/" TargetMode="External"/><Relationship Id="rId100" Type="http://schemas.openxmlformats.org/officeDocument/2006/relationships/hyperlink" Target="http://pravo.minjust.ru/" TargetMode="External"/><Relationship Id="rId105" Type="http://schemas.openxmlformats.org/officeDocument/2006/relationships/hyperlink" Target="http://pravo.minjust.ru/" TargetMode="External"/><Relationship Id="rId113" Type="http://schemas.openxmlformats.org/officeDocument/2006/relationships/theme" Target="theme/theme1.xml"/><Relationship Id="rId8" Type="http://schemas.openxmlformats.org/officeDocument/2006/relationships/hyperlink" Target="https://pravo-search.minjust.ru/bigs/showDocument.html?id=BBA0BFB1-06C7-4E50-A8D3-FE1045784BF1" TargetMode="External"/><Relationship Id="rId51" Type="http://schemas.openxmlformats.org/officeDocument/2006/relationships/hyperlink" Target="https://pravo-search.minjust.ru/bigs/showDocument.html?id=9CF2F1C3-393D-4051-A52D-9923B0E51C0C" TargetMode="External"/><Relationship Id="rId72" Type="http://schemas.openxmlformats.org/officeDocument/2006/relationships/hyperlink" Target="http://pravo.minjust.ru/" TargetMode="External"/><Relationship Id="rId80" Type="http://schemas.openxmlformats.org/officeDocument/2006/relationships/hyperlink" Target="http://pravo.minjust.ru/" TargetMode="External"/><Relationship Id="rId85" Type="http://schemas.openxmlformats.org/officeDocument/2006/relationships/hyperlink" Target="http://pravo.minjust.ru/" TargetMode="External"/><Relationship Id="rId93" Type="http://schemas.openxmlformats.org/officeDocument/2006/relationships/hyperlink" Target="http://pravo.minjust.ru/" TargetMode="External"/><Relationship Id="rId98" Type="http://schemas.openxmlformats.org/officeDocument/2006/relationships/hyperlink" Target="http://pravo.minjust.ru/" TargetMode="External"/><Relationship Id="rId3" Type="http://schemas.openxmlformats.org/officeDocument/2006/relationships/webSettings" Target="webSettings.xml"/><Relationship Id="rId12" Type="http://schemas.openxmlformats.org/officeDocument/2006/relationships/hyperlink" Target="https://pravo-search.minjust.ru/bigs/showDocument.html?id=B11798FF-43B9-49DB-B06C-4223F9D555E2" TargetMode="External"/><Relationship Id="rId17" Type="http://schemas.openxmlformats.org/officeDocument/2006/relationships/hyperlink" Target="https://pravo-search.minjust.ru/bigs/showDocument.html?id=9CF2F1C3-393D-4051-A52D-9923B0E51C0C" TargetMode="External"/><Relationship Id="rId25" Type="http://schemas.openxmlformats.org/officeDocument/2006/relationships/hyperlink" Target="https://pravo-search.minjust.ru/bigs/showDocument.html?id=387507C3-B80D-4C0D-9291-8CDC81673F2B" TargetMode="External"/><Relationship Id="rId33" Type="http://schemas.openxmlformats.org/officeDocument/2006/relationships/hyperlink" Target="https://pravo-search.minjust.ru/bigs/showDocument.html?id=B11798FF-43B9-49DB-B06C-4223F9D555E2" TargetMode="External"/><Relationship Id="rId38" Type="http://schemas.openxmlformats.org/officeDocument/2006/relationships/hyperlink" Target="https://pravo-search.minjust.ru/bigs/showDocument.html?id=BBA0BFB1-06C7-4E50-A8D3-FE1045784BF1" TargetMode="External"/><Relationship Id="rId46" Type="http://schemas.openxmlformats.org/officeDocument/2006/relationships/hyperlink" Target="https://pravo-search.minjust.ru/bigs/showDocument.html?id=9CF2F1C3-393D-4051-A52D-9923B0E51C0C" TargetMode="External"/><Relationship Id="rId59" Type="http://schemas.openxmlformats.org/officeDocument/2006/relationships/hyperlink" Target="https://pravo-search.minjust.ru/bigs/showDocument.html?id=BBA0BFB1-06C7-4E50-A8D3-FE1045784BF1" TargetMode="External"/><Relationship Id="rId67" Type="http://schemas.openxmlformats.org/officeDocument/2006/relationships/hyperlink" Target="https://pravo-search.minjust.ru/bigs/showDocument.html?id=9CF2F1C3-393D-4051-A52D-9923B0E51C0C" TargetMode="External"/><Relationship Id="rId103" Type="http://schemas.openxmlformats.org/officeDocument/2006/relationships/hyperlink" Target="http://pravo.minjust.ru/" TargetMode="External"/><Relationship Id="rId108" Type="http://schemas.openxmlformats.org/officeDocument/2006/relationships/hyperlink" Target="http://pravo.minjust.ru/" TargetMode="External"/><Relationship Id="rId20" Type="http://schemas.openxmlformats.org/officeDocument/2006/relationships/hyperlink" Target="https://pravo-search.minjust.ru/bigs/showDocument.html?id=9CF2F1C3-393D-4051-A52D-9923B0E51C0C" TargetMode="External"/><Relationship Id="rId41" Type="http://schemas.openxmlformats.org/officeDocument/2006/relationships/hyperlink" Target="https://pravo-search.minjust.ru/bigs/showDocument.html?id=BBA0BFB1-06C7-4E50-A8D3-FE1045784BF1" TargetMode="External"/><Relationship Id="rId54" Type="http://schemas.openxmlformats.org/officeDocument/2006/relationships/hyperlink" Target="https://pravo-search.minjust.ru/bigs/showDocument.html?id=E68516BA-6B28-4322-B06D-C969CB806DF5" TargetMode="External"/><Relationship Id="rId62" Type="http://schemas.openxmlformats.org/officeDocument/2006/relationships/hyperlink" Target="https://pravo-search.minjust.ru/bigs/showDocument.html?id=BBA0BFB1-06C7-4E50-A8D3-FE1045784BF1" TargetMode="External"/><Relationship Id="rId70" Type="http://schemas.openxmlformats.org/officeDocument/2006/relationships/hyperlink" Target="http://pravo.minjust.ru/" TargetMode="External"/><Relationship Id="rId75" Type="http://schemas.openxmlformats.org/officeDocument/2006/relationships/hyperlink" Target="https://pravo-search.minjust.ru/bigs/portal.html" TargetMode="External"/><Relationship Id="rId83" Type="http://schemas.openxmlformats.org/officeDocument/2006/relationships/hyperlink" Target="http://pravo.minjust.ru/" TargetMode="External"/><Relationship Id="rId88" Type="http://schemas.openxmlformats.org/officeDocument/2006/relationships/hyperlink" Target="http://pravo.minjust.ru/" TargetMode="External"/><Relationship Id="rId91" Type="http://schemas.openxmlformats.org/officeDocument/2006/relationships/hyperlink" Target="http://pravo.minjust.ru/" TargetMode="External"/><Relationship Id="rId96" Type="http://schemas.openxmlformats.org/officeDocument/2006/relationships/hyperlink" Target="http://pravo.minjust.ru/" TargetMode="External"/><Relationship Id="rId111" Type="http://schemas.openxmlformats.org/officeDocument/2006/relationships/hyperlink" Target="http://pravo.minjust.ru/" TargetMode="External"/><Relationship Id="rId1" Type="http://schemas.openxmlformats.org/officeDocument/2006/relationships/styles" Target="styles.xml"/><Relationship Id="rId6" Type="http://schemas.openxmlformats.org/officeDocument/2006/relationships/hyperlink" Target="https://pravo-search.minjust.ru/bigs/showDocument.html?id=01036F55-8E7C-4860-B8BC-A7761969F7FC" TargetMode="Externa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hyperlink" Target="https://pravo-search.minjust.ru/bigs/showDocument.html?id=9CF2F1C3-393D-4051-A52D-9923B0E51C0C" TargetMode="External"/><Relationship Id="rId28" Type="http://schemas.openxmlformats.org/officeDocument/2006/relationships/hyperlink" Target="https://pravo-search.minjust.ru/bigs/showDocument.html?id=B11798FF-43B9-49DB-B06C-4223F9D555E2" TargetMode="External"/><Relationship Id="rId36" Type="http://schemas.openxmlformats.org/officeDocument/2006/relationships/hyperlink" Target="https://pravo-search.minjust.ru/bigs/showDocument.html?id=BF280B2D-342C-485C-ADF3-F2AE1E666783" TargetMode="External"/><Relationship Id="rId49" Type="http://schemas.openxmlformats.org/officeDocument/2006/relationships/hyperlink" Target="https://pravo-search.minjust.ru/bigs/showDocument.html?id=9CF2F1C3-393D-4051-A52D-9923B0E51C0C" TargetMode="External"/><Relationship Id="rId57" Type="http://schemas.openxmlformats.org/officeDocument/2006/relationships/hyperlink" Target="https://pravo-search.minjust.ru/bigs/showDocument.html?id=BBA0BFB1-06C7-4E50-A8D3-FE1045784BF1" TargetMode="External"/><Relationship Id="rId106" Type="http://schemas.openxmlformats.org/officeDocument/2006/relationships/hyperlink" Target="http://pravo.minjust.ru/" TargetMode="External"/><Relationship Id="rId10" Type="http://schemas.openxmlformats.org/officeDocument/2006/relationships/hyperlink" Target="https://pravo-search.minjust.ru/bigs/showDocument.html?id=B11798FF-43B9-49DB-B06C-4223F9D555E2" TargetMode="External"/><Relationship Id="rId31" Type="http://schemas.openxmlformats.org/officeDocument/2006/relationships/hyperlink" Target="http://pravo.minjust.ru/" TargetMode="External"/><Relationship Id="rId44" Type="http://schemas.openxmlformats.org/officeDocument/2006/relationships/hyperlink" Target="https://pravo-search.minjust.ru/bigs/showDocument.html?id=387507C3-B80D-4C0D-9291-8CDC81673F2B" TargetMode="External"/><Relationship Id="rId52" Type="http://schemas.openxmlformats.org/officeDocument/2006/relationships/hyperlink" Target="https://pravo-search.minjust.ru/bigs/showDocument.html?id=9CF2F1C3-393D-4051-A52D-9923B0E51C0C" TargetMode="External"/><Relationship Id="rId60" Type="http://schemas.openxmlformats.org/officeDocument/2006/relationships/hyperlink" Target="https://pravo-search.minjust.ru/bigs/showDocument.html?id=BBA0BFB1-06C7-4E50-A8D3-FE1045784BF1" TargetMode="External"/><Relationship Id="rId65" Type="http://schemas.openxmlformats.org/officeDocument/2006/relationships/hyperlink" Target="https://pravo-search.minjust.ru/bigs/showDocument.html?id=BBA0BFB1-06C7-4E50-A8D3-FE1045784BF1" TargetMode="External"/><Relationship Id="rId73" Type="http://schemas.openxmlformats.org/officeDocument/2006/relationships/hyperlink" Target="http://pravo.minjust.ru/" TargetMode="External"/><Relationship Id="rId78" Type="http://schemas.openxmlformats.org/officeDocument/2006/relationships/hyperlink" Target="http://pravo.minjust.ru/" TargetMode="External"/><Relationship Id="rId81" Type="http://schemas.openxmlformats.org/officeDocument/2006/relationships/hyperlink" Target="https://pravo-search.minjust.ru/bigs/showDocument.html?id=9CF2F1C3-393D-4051-A52D-9923B0E51C0C" TargetMode="External"/><Relationship Id="rId86" Type="http://schemas.openxmlformats.org/officeDocument/2006/relationships/hyperlink" Target="http://pravo.minjust.ru/" TargetMode="External"/><Relationship Id="rId94" Type="http://schemas.openxmlformats.org/officeDocument/2006/relationships/hyperlink" Target="http://pravo.minjust.ru/" TargetMode="External"/><Relationship Id="rId99" Type="http://schemas.openxmlformats.org/officeDocument/2006/relationships/hyperlink" Target="http://pravo.minjust.ru/" TargetMode="External"/><Relationship Id="rId101" Type="http://schemas.openxmlformats.org/officeDocument/2006/relationships/hyperlink" Target="http://pravo.minjust.ru/" TargetMode="External"/><Relationship Id="rId4" Type="http://schemas.openxmlformats.org/officeDocument/2006/relationships/hyperlink" Target="https://pravo-search.minjust.ru/bigs/showDocument.html?id=E68516BA-6B28-4322-B06D-C969CB806DF5" TargetMode="External"/><Relationship Id="rId9"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96E20C02-1B12-465A-B64C-24AA92270007" TargetMode="External"/><Relationship Id="rId18" Type="http://schemas.openxmlformats.org/officeDocument/2006/relationships/hyperlink" Target="https://pravo-search.minjust.ru/bigs/showDocument.html?id=9CF2F1C3-393D-4051-A52D-9923B0E51C0C" TargetMode="External"/><Relationship Id="rId39" Type="http://schemas.openxmlformats.org/officeDocument/2006/relationships/hyperlink" Target="https://pravo-search.minjust.ru/bigs/showDocument.html?id=BBA0BFB1-06C7-4E50-A8D3-FE1045784BF1" TargetMode="External"/><Relationship Id="rId109" Type="http://schemas.openxmlformats.org/officeDocument/2006/relationships/hyperlink" Target="http://pravo.minjust.ru/" TargetMode="External"/><Relationship Id="rId34" Type="http://schemas.openxmlformats.org/officeDocument/2006/relationships/hyperlink" Target="https://pravo-search.minjust.ru/bigs/showDocument.html?id=9CF2F1C3-393D-4051-A52D-9923B0E51C0C" TargetMode="External"/><Relationship Id="rId50" Type="http://schemas.openxmlformats.org/officeDocument/2006/relationships/hyperlink" Target="https://pravo-search.minjust.ru/bigs/showDocument.html?id=9CF2F1C3-393D-4051-A52D-9923B0E51C0C" TargetMode="External"/><Relationship Id="rId55" Type="http://schemas.openxmlformats.org/officeDocument/2006/relationships/hyperlink" Target="https://pravo-search.minjust.ru/bigs/showDocument.html?id=BF280B2D-342C-485C-ADF3-F2AE1E666783" TargetMode="External"/><Relationship Id="rId76" Type="http://schemas.openxmlformats.org/officeDocument/2006/relationships/hyperlink" Target="http://pravo.minjust.ru/" TargetMode="External"/><Relationship Id="rId97" Type="http://schemas.openxmlformats.org/officeDocument/2006/relationships/hyperlink" Target="http://pravo.minjust.ru/" TargetMode="External"/><Relationship Id="rId104" Type="http://schemas.openxmlformats.org/officeDocument/2006/relationships/hyperlink" Target="http://pravo.minjust.ru/" TargetMode="External"/><Relationship Id="rId7" Type="http://schemas.openxmlformats.org/officeDocument/2006/relationships/hyperlink" Target="https://pravo-search.minjust.ru/bigs/showDocument.html?id=96E20C02-1B12-465A-B64C-24AA92270007" TargetMode="External"/><Relationship Id="rId71" Type="http://schemas.openxmlformats.org/officeDocument/2006/relationships/hyperlink" Target="http://pravo.minjust.ru/" TargetMode="External"/><Relationship Id="rId92"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45</Pages>
  <Words>18676</Words>
  <Characters>106454</Characters>
  <Application>Microsoft Office Word</Application>
  <DocSecurity>0</DocSecurity>
  <Lines>887</Lines>
  <Paragraphs>249</Paragraphs>
  <ScaleCrop>false</ScaleCrop>
  <Company/>
  <LinksUpToDate>false</LinksUpToDate>
  <CharactersWithSpaces>124881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user3</cp:lastModifiedBy>
  <cp:revision>9</cp:revision>
  <dcterms:created xsi:type="dcterms:W3CDTF">2024-04-25T08:01:00Z</dcterms:created>
  <dcterms:modified xsi:type="dcterms:W3CDTF">2024-12-11T07:17:00Z</dcterms:modified>
</cp:coreProperties>
</file>