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АДМИНИСТРАЦИЯ</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КРАСНОЗЕРСКОГО РАЙОНА</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НОВОСИБИРСКОЙ ОБЛАСТИ</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ПОСТАНОВЛЕНИЕ</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от26.04.2021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р.п. Краснозерское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№314</w:t>
      </w:r>
    </w:p>
    <w:p w:rsidR="00D06918" w:rsidRPr="00D06918" w:rsidRDefault="00D06918" w:rsidP="00D069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D069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D069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p>
    <w:p w:rsidR="00D06918" w:rsidRPr="00D06918" w:rsidRDefault="00D06918" w:rsidP="00D069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D069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(с изменениями </w:t>
      </w:r>
      <w:hyperlink r:id="rId4" w:tgtFrame="_blank" w:history="1">
        <w:r w:rsidRPr="00D06918">
          <w:rPr>
            <w:rFonts w:ascii="Times New Roman" w:eastAsia="Times New Roman" w:hAnsi="Times New Roman" w:cs="Times New Roman"/>
            <w:color w:val="0000FF"/>
            <w:sz w:val="24"/>
            <w:szCs w:val="24"/>
            <w:u w:val="single"/>
            <w:lang w:eastAsia="ru-RU"/>
          </w:rPr>
          <w:t>от 14.09.2021 № 811</w:t>
        </w:r>
      </w:hyperlink>
      <w:r w:rsidRPr="00D06918">
        <w:rPr>
          <w:rFonts w:ascii="Times New Roman" w:eastAsia="Times New Roman" w:hAnsi="Times New Roman" w:cs="Times New Roman"/>
          <w:sz w:val="24"/>
          <w:szCs w:val="24"/>
          <w:lang w:eastAsia="ru-RU"/>
        </w:rPr>
        <w:t xml:space="preserve">, </w:t>
      </w:r>
      <w:hyperlink r:id="rId5" w:tgtFrame="_blank" w:history="1">
        <w:r w:rsidRPr="00D06918">
          <w:rPr>
            <w:rFonts w:ascii="Times New Roman" w:eastAsia="Times New Roman" w:hAnsi="Times New Roman" w:cs="Times New Roman"/>
            <w:color w:val="0000FF"/>
            <w:sz w:val="24"/>
            <w:szCs w:val="24"/>
            <w:u w:val="single"/>
            <w:lang w:eastAsia="ru-RU"/>
          </w:rPr>
          <w:t>от 26.04.2022 № 430</w:t>
        </w:r>
      </w:hyperlink>
      <w:r w:rsidRPr="00D06918">
        <w:rPr>
          <w:rFonts w:ascii="Times New Roman" w:eastAsia="Times New Roman" w:hAnsi="Times New Roman" w:cs="Times New Roman"/>
          <w:sz w:val="24"/>
          <w:szCs w:val="24"/>
          <w:lang w:eastAsia="ru-RU"/>
        </w:rPr>
        <w:t>)</w:t>
      </w:r>
    </w:p>
    <w:p w:rsidR="00D06918" w:rsidRPr="00D06918" w:rsidRDefault="00D06918" w:rsidP="00D069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В соответствии с Земельным </w:t>
      </w:r>
      <w:hyperlink r:id="rId6" w:tgtFrame="_blank" w:history="1">
        <w:r w:rsidRPr="00D06918">
          <w:rPr>
            <w:rFonts w:ascii="Times New Roman" w:eastAsia="Times New Roman" w:hAnsi="Times New Roman" w:cs="Times New Roman"/>
            <w:color w:val="0000FF"/>
            <w:sz w:val="24"/>
            <w:szCs w:val="24"/>
            <w:u w:val="single"/>
            <w:lang w:eastAsia="ru-RU"/>
          </w:rPr>
          <w:t>кодексом</w:t>
        </w:r>
      </w:hyperlink>
      <w:r w:rsidRPr="00D06918">
        <w:rPr>
          <w:rFonts w:ascii="Times New Roman" w:eastAsia="Times New Roman" w:hAnsi="Times New Roman" w:cs="Times New Roman"/>
          <w:sz w:val="24"/>
          <w:szCs w:val="24"/>
          <w:lang w:eastAsia="ru-RU"/>
        </w:rPr>
        <w:t xml:space="preserve"> Российской Федерации, </w:t>
      </w:r>
      <w:proofErr w:type="gramStart"/>
      <w:r w:rsidRPr="00D06918">
        <w:rPr>
          <w:rFonts w:ascii="Times New Roman" w:eastAsia="Times New Roman" w:hAnsi="Times New Roman" w:cs="Times New Roman"/>
          <w:sz w:val="24"/>
          <w:szCs w:val="24"/>
          <w:lang w:eastAsia="ru-RU"/>
        </w:rPr>
        <w:t>Федеральными</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 xml:space="preserve">законами </w:t>
      </w:r>
      <w:hyperlink r:id="rId7" w:tgtFrame="_blank" w:history="1">
        <w:r w:rsidRPr="00D06918">
          <w:rPr>
            <w:rFonts w:ascii="Times New Roman" w:eastAsia="Times New Roman" w:hAnsi="Times New Roman" w:cs="Times New Roman"/>
            <w:color w:val="0000FF"/>
            <w:sz w:val="24"/>
            <w:szCs w:val="24"/>
            <w:u w:val="single"/>
            <w:lang w:eastAsia="ru-RU"/>
          </w:rPr>
          <w:t>от 06.10.2003 № 131-ФЗ</w:t>
        </w:r>
      </w:hyperlink>
      <w:r w:rsidRPr="00D06918">
        <w:rPr>
          <w:rFonts w:ascii="Times New Roman" w:eastAsia="Times New Roman" w:hAnsi="Times New Roman" w:cs="Times New Roman"/>
          <w:sz w:val="24"/>
          <w:szCs w:val="24"/>
          <w:lang w:eastAsia="ru-RU"/>
        </w:rPr>
        <w:t xml:space="preserve"> «</w:t>
      </w:r>
      <w:hyperlink r:id="rId8" w:tgtFrame="_blank" w:history="1">
        <w:r w:rsidRPr="00D0691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D06918">
        <w:rPr>
          <w:rFonts w:ascii="Times New Roman" w:eastAsia="Times New Roman" w:hAnsi="Times New Roman" w:cs="Times New Roman"/>
          <w:sz w:val="24"/>
          <w:szCs w:val="24"/>
          <w:lang w:eastAsia="ru-RU"/>
        </w:rPr>
        <w:t xml:space="preserve"> в Российской Федерации», </w:t>
      </w:r>
      <w:hyperlink r:id="rId9"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w:t>
      </w:r>
      <w:hyperlink r:id="rId10" w:tgtFrame="_blank" w:history="1">
        <w:r w:rsidRPr="00D06918">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06918">
        <w:rPr>
          <w:rFonts w:ascii="Times New Roman" w:eastAsia="Times New Roman" w:hAnsi="Times New Roman" w:cs="Times New Roman"/>
          <w:sz w:val="24"/>
          <w:szCs w:val="24"/>
          <w:lang w:eastAsia="ru-RU"/>
        </w:rPr>
        <w:t xml:space="preserve">»,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 Новосибирской области, администрация Краснозерского района Новосибирской области </w:t>
      </w:r>
      <w:proofErr w:type="gramEnd"/>
    </w:p>
    <w:p w:rsidR="00D06918" w:rsidRPr="00D06918" w:rsidRDefault="00D06918" w:rsidP="00D069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ПОСТАНОВЛЯЕТ:</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по предоставлению земельных участков в собственность бесплатно (Приложение № 1).</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 Пункт 6 постановления администрации Краснозерского района Новосибирской области </w:t>
      </w:r>
      <w:hyperlink r:id="rId11" w:tgtFrame="_blank" w:history="1">
        <w:r w:rsidRPr="00D06918">
          <w:rPr>
            <w:rFonts w:ascii="Times New Roman" w:eastAsia="Times New Roman" w:hAnsi="Times New Roman" w:cs="Times New Roman"/>
            <w:color w:val="0000FF"/>
            <w:sz w:val="24"/>
            <w:szCs w:val="24"/>
            <w:u w:val="single"/>
            <w:lang w:eastAsia="ru-RU"/>
          </w:rPr>
          <w:t>от 15.02.2017 № 151</w:t>
        </w:r>
      </w:hyperlink>
      <w:r w:rsidRPr="00D06918">
        <w:rPr>
          <w:rFonts w:ascii="Times New Roman" w:eastAsia="Times New Roman" w:hAnsi="Times New Roman" w:cs="Times New Roman"/>
          <w:sz w:val="24"/>
          <w:szCs w:val="24"/>
          <w:lang w:eastAsia="ru-RU"/>
        </w:rPr>
        <w:t xml:space="preserve"> «Об утверждении административных регламентов» отменить.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  Отделу организационно-контрольной и кадровой работы администрации Краснозерского района Новосибирской области (</w:t>
      </w:r>
      <w:proofErr w:type="spellStart"/>
      <w:r w:rsidRPr="00D06918">
        <w:rPr>
          <w:rFonts w:ascii="Times New Roman" w:eastAsia="Times New Roman" w:hAnsi="Times New Roman" w:cs="Times New Roman"/>
          <w:sz w:val="24"/>
          <w:szCs w:val="24"/>
          <w:lang w:eastAsia="ru-RU"/>
        </w:rPr>
        <w:t>Цыб</w:t>
      </w:r>
      <w:proofErr w:type="spellEnd"/>
      <w:r w:rsidRPr="00D06918">
        <w:rPr>
          <w:rFonts w:ascii="Times New Roman" w:eastAsia="Times New Roman" w:hAnsi="Times New Roman" w:cs="Times New Roman"/>
          <w:sz w:val="24"/>
          <w:szCs w:val="24"/>
          <w:lang w:eastAsia="ru-RU"/>
        </w:rPr>
        <w:t xml:space="preserve">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4. Отделу правового обеспечения администрации Краснозерского района Новосибирской области (</w:t>
      </w:r>
      <w:proofErr w:type="spellStart"/>
      <w:r w:rsidRPr="00D06918">
        <w:rPr>
          <w:rFonts w:ascii="Times New Roman" w:eastAsia="Times New Roman" w:hAnsi="Times New Roman" w:cs="Times New Roman"/>
          <w:sz w:val="24"/>
          <w:szCs w:val="24"/>
          <w:lang w:eastAsia="ru-RU"/>
        </w:rPr>
        <w:t>Сапруновой</w:t>
      </w:r>
      <w:proofErr w:type="spellEnd"/>
      <w:r w:rsidRPr="00D06918">
        <w:rPr>
          <w:rFonts w:ascii="Times New Roman" w:eastAsia="Times New Roman" w:hAnsi="Times New Roman" w:cs="Times New Roman"/>
          <w:sz w:val="24"/>
          <w:szCs w:val="24"/>
          <w:lang w:eastAsia="ru-RU"/>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5. Контроль за исполнением данного постановления возложить на заместителя главы администрации, начальника </w:t>
      </w:r>
      <w:proofErr w:type="gramStart"/>
      <w:r w:rsidRPr="00D06918">
        <w:rPr>
          <w:rFonts w:ascii="Times New Roman" w:eastAsia="Times New Roman" w:hAnsi="Times New Roman" w:cs="Times New Roman"/>
          <w:sz w:val="24"/>
          <w:szCs w:val="24"/>
          <w:lang w:eastAsia="ru-RU"/>
        </w:rPr>
        <w:t>управления сельского хозяйства администрации Краснозерского района Новосибирской области</w:t>
      </w:r>
      <w:proofErr w:type="gramEnd"/>
      <w:r w:rsidRPr="00D06918">
        <w:rPr>
          <w:rFonts w:ascii="Times New Roman" w:eastAsia="Times New Roman" w:hAnsi="Times New Roman" w:cs="Times New Roman"/>
          <w:sz w:val="24"/>
          <w:szCs w:val="24"/>
          <w:lang w:eastAsia="ru-RU"/>
        </w:rPr>
        <w:t xml:space="preserve"> </w:t>
      </w:r>
      <w:proofErr w:type="spellStart"/>
      <w:r w:rsidRPr="00D06918">
        <w:rPr>
          <w:rFonts w:ascii="Times New Roman" w:eastAsia="Times New Roman" w:hAnsi="Times New Roman" w:cs="Times New Roman"/>
          <w:sz w:val="24"/>
          <w:szCs w:val="24"/>
          <w:lang w:eastAsia="ru-RU"/>
        </w:rPr>
        <w:t>Швайгер</w:t>
      </w:r>
      <w:proofErr w:type="spellEnd"/>
      <w:r w:rsidRPr="00D06918">
        <w:rPr>
          <w:rFonts w:ascii="Times New Roman" w:eastAsia="Times New Roman" w:hAnsi="Times New Roman" w:cs="Times New Roman"/>
          <w:sz w:val="24"/>
          <w:szCs w:val="24"/>
          <w:lang w:eastAsia="ru-RU"/>
        </w:rPr>
        <w:t xml:space="preserve"> О.В. </w:t>
      </w:r>
    </w:p>
    <w:p w:rsidR="00B3578E" w:rsidRDefault="00B3578E" w:rsidP="00B3578E">
      <w:pPr>
        <w:spacing w:after="0" w:line="240" w:lineRule="auto"/>
        <w:ind w:firstLine="709"/>
        <w:rPr>
          <w:rFonts w:ascii="Times New Roman" w:eastAsia="Times New Roman" w:hAnsi="Times New Roman" w:cs="Times New Roman"/>
          <w:sz w:val="24"/>
          <w:szCs w:val="24"/>
          <w:lang w:eastAsia="ru-RU"/>
        </w:rPr>
      </w:pPr>
    </w:p>
    <w:p w:rsidR="00B3578E" w:rsidRDefault="00B3578E" w:rsidP="00B3578E">
      <w:pPr>
        <w:spacing w:after="0" w:line="240" w:lineRule="auto"/>
        <w:ind w:firstLine="709"/>
        <w:rPr>
          <w:rFonts w:ascii="Times New Roman" w:eastAsia="Times New Roman" w:hAnsi="Times New Roman" w:cs="Times New Roman"/>
          <w:sz w:val="24"/>
          <w:szCs w:val="24"/>
          <w:lang w:eastAsia="ru-RU"/>
        </w:rPr>
      </w:pPr>
    </w:p>
    <w:p w:rsidR="00D06918" w:rsidRPr="00D06918" w:rsidRDefault="00D06918" w:rsidP="00B3578E">
      <w:pPr>
        <w:spacing w:after="0"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Глава Краснозерского района</w:t>
      </w:r>
    </w:p>
    <w:p w:rsidR="00D06918" w:rsidRPr="00D06918" w:rsidRDefault="00D06918" w:rsidP="00B3578E">
      <w:pPr>
        <w:spacing w:after="0"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Новосибирской области </w:t>
      </w:r>
    </w:p>
    <w:p w:rsidR="00D06918" w:rsidRPr="00D06918" w:rsidRDefault="00D06918" w:rsidP="00B3578E">
      <w:pPr>
        <w:spacing w:after="0"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О.А. Семенова</w:t>
      </w:r>
    </w:p>
    <w:p w:rsidR="00D06918" w:rsidRPr="00D06918" w:rsidRDefault="00D06918" w:rsidP="00D0691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B3578E" w:rsidRDefault="00B3578E" w:rsidP="00B3578E">
      <w:pPr>
        <w:spacing w:after="0" w:line="240" w:lineRule="auto"/>
        <w:ind w:firstLine="709"/>
        <w:jc w:val="right"/>
        <w:rPr>
          <w:rFonts w:ascii="Times New Roman" w:eastAsia="Times New Roman" w:hAnsi="Times New Roman" w:cs="Times New Roman"/>
          <w:sz w:val="24"/>
          <w:szCs w:val="24"/>
          <w:lang w:eastAsia="ru-RU"/>
        </w:rPr>
      </w:pPr>
    </w:p>
    <w:p w:rsidR="00D06918" w:rsidRPr="00D06918" w:rsidRDefault="00D06918" w:rsidP="00B3578E">
      <w:pPr>
        <w:spacing w:after="0"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Приложение № 1</w:t>
      </w:r>
    </w:p>
    <w:p w:rsidR="00D06918" w:rsidRPr="00D06918" w:rsidRDefault="00D06918" w:rsidP="00B3578E">
      <w:pPr>
        <w:spacing w:after="0"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к постановлению администрации </w:t>
      </w:r>
    </w:p>
    <w:p w:rsidR="00D06918" w:rsidRPr="00D06918" w:rsidRDefault="00D06918" w:rsidP="00B3578E">
      <w:pPr>
        <w:spacing w:after="0"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Краснозерского района Новосибирской области </w:t>
      </w:r>
    </w:p>
    <w:p w:rsidR="00D06918" w:rsidRPr="00D06918" w:rsidRDefault="00D06918" w:rsidP="00B3578E">
      <w:pPr>
        <w:spacing w:after="0"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от 26.04.2021 №314</w:t>
      </w:r>
    </w:p>
    <w:p w:rsidR="00D06918" w:rsidRPr="00D06918" w:rsidRDefault="00D06918" w:rsidP="00D0691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2"/>
          <w:szCs w:val="32"/>
          <w:lang w:eastAsia="ru-RU"/>
        </w:rPr>
        <w:t>Административный регламент</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2"/>
          <w:szCs w:val="32"/>
          <w:lang w:eastAsia="ru-RU"/>
        </w:rPr>
        <w:t xml:space="preserve">предоставления муниципальной услуги </w:t>
      </w:r>
    </w:p>
    <w:p w:rsidR="00D06918" w:rsidRPr="00D06918" w:rsidRDefault="00D06918" w:rsidP="00B3578E">
      <w:pPr>
        <w:spacing w:after="0"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2"/>
          <w:szCs w:val="32"/>
          <w:lang w:eastAsia="ru-RU"/>
        </w:rPr>
        <w:t>по предоставлению земельных участков в собственность бесплатно</w:t>
      </w:r>
    </w:p>
    <w:p w:rsidR="00D06918" w:rsidRPr="00D06918" w:rsidRDefault="00D06918" w:rsidP="00D069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2"/>
          <w:szCs w:val="32"/>
          <w:lang w:eastAsia="ru-RU"/>
        </w:rPr>
        <w:t> </w:t>
      </w:r>
    </w:p>
    <w:p w:rsidR="00D06918" w:rsidRPr="00D06918" w:rsidRDefault="00D06918" w:rsidP="00D069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0"/>
          <w:szCs w:val="30"/>
          <w:lang w:eastAsia="ru-RU"/>
        </w:rPr>
        <w:t>I. Общие положения</w:t>
      </w:r>
    </w:p>
    <w:p w:rsidR="00D06918" w:rsidRPr="00D06918" w:rsidRDefault="00D06918" w:rsidP="00D069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1.1. Административный регламент предоставления муниципальной услуги по предоставлению земельных участков в собственность бесплатн</w:t>
      </w:r>
      <w:proofErr w:type="gramStart"/>
      <w:r w:rsidRPr="00D06918">
        <w:rPr>
          <w:rFonts w:ascii="Times New Roman" w:eastAsia="Times New Roman" w:hAnsi="Times New Roman" w:cs="Times New Roman"/>
          <w:sz w:val="24"/>
          <w:szCs w:val="24"/>
          <w:lang w:eastAsia="ru-RU"/>
        </w:rPr>
        <w:t>о(</w:t>
      </w:r>
      <w:proofErr w:type="gramEnd"/>
      <w:r w:rsidRPr="00D06918">
        <w:rPr>
          <w:rFonts w:ascii="Times New Roman" w:eastAsia="Times New Roman" w:hAnsi="Times New Roman" w:cs="Times New Roman"/>
          <w:sz w:val="24"/>
          <w:szCs w:val="24"/>
          <w:lang w:eastAsia="ru-RU"/>
        </w:rPr>
        <w:t xml:space="preserve">далее – административный регламент)устанавливает порядок и стандарт предоставления администрацией Краснозерского района Новосибирской области (далее –администрация) муниципальной услуги по предоставлению земельных участков в собственность бесплатно (далее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D06918">
        <w:rPr>
          <w:rFonts w:ascii="Times New Roman" w:eastAsia="Times New Roman" w:hAnsi="Times New Roman" w:cs="Times New Roman"/>
          <w:sz w:val="24"/>
          <w:szCs w:val="24"/>
          <w:lang w:eastAsia="ru-RU"/>
        </w:rPr>
        <w:t>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государственного автономного учреждения Новосибирской области "Многофункциональный центр организации предоставления государственных</w:t>
      </w:r>
      <w:proofErr w:type="gramEnd"/>
      <w:r w:rsidRPr="00D06918">
        <w:rPr>
          <w:rFonts w:ascii="Times New Roman" w:eastAsia="Times New Roman" w:hAnsi="Times New Roman" w:cs="Times New Roman"/>
          <w:sz w:val="24"/>
          <w:szCs w:val="24"/>
          <w:lang w:eastAsia="ru-RU"/>
        </w:rPr>
        <w:t xml:space="preserve"> и муниципальных услуг Новосибирской области" (далее - ГАУ "МФЦ"), их должностных лиц, муниципальных служащих, работников.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1.2. 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в собственность бесплатно (далее – земельные участки).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1.3. 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w:t>
      </w:r>
      <w:hyperlink r:id="rId12" w:tgtFrame="_blank" w:history="1">
        <w:r w:rsidRPr="00D06918">
          <w:rPr>
            <w:rFonts w:ascii="Times New Roman" w:eastAsia="Times New Roman" w:hAnsi="Times New Roman" w:cs="Times New Roman"/>
            <w:color w:val="0000FF"/>
            <w:sz w:val="24"/>
            <w:szCs w:val="24"/>
            <w:u w:val="single"/>
            <w:lang w:eastAsia="ru-RU"/>
          </w:rPr>
          <w:t>кодексом</w:t>
        </w:r>
      </w:hyperlink>
      <w:r w:rsidRPr="00D06918">
        <w:rPr>
          <w:rFonts w:ascii="Times New Roman" w:eastAsia="Times New Roman" w:hAnsi="Times New Roman" w:cs="Times New Roman"/>
          <w:sz w:val="24"/>
          <w:szCs w:val="24"/>
          <w:lang w:eastAsia="ru-RU"/>
        </w:rPr>
        <w:t xml:space="preserve"> Российской Федерации случаях, либо уполномоченным представителям юридических лиц и гражда</w:t>
      </w:r>
      <w:proofErr w:type="gramStart"/>
      <w:r w:rsidRPr="00D06918">
        <w:rPr>
          <w:rFonts w:ascii="Times New Roman" w:eastAsia="Times New Roman" w:hAnsi="Times New Roman" w:cs="Times New Roman"/>
          <w:sz w:val="24"/>
          <w:szCs w:val="24"/>
          <w:lang w:eastAsia="ru-RU"/>
        </w:rPr>
        <w:t>н(</w:t>
      </w:r>
      <w:proofErr w:type="gramEnd"/>
      <w:r w:rsidRPr="00D06918">
        <w:rPr>
          <w:rFonts w:ascii="Times New Roman" w:eastAsia="Times New Roman" w:hAnsi="Times New Roman" w:cs="Times New Roman"/>
          <w:sz w:val="24"/>
          <w:szCs w:val="24"/>
          <w:lang w:eastAsia="ru-RU"/>
        </w:rPr>
        <w:t>далее – заявитель).</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Предоставление земельного участка гражданину или юридическому лицу, либо уполномоченным представителям юридических лиц и граждан, в собственность бесплатно на основании решения администрации осуществляется в случае предоставления: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1.3.1.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1.3.2.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hyperlink r:id="rId13" w:tgtFrame="_blank" w:history="1">
        <w:r w:rsidRPr="00D06918">
          <w:rPr>
            <w:rFonts w:ascii="Times New Roman" w:eastAsia="Times New Roman" w:hAnsi="Times New Roman" w:cs="Times New Roman"/>
            <w:color w:val="0000FF"/>
            <w:sz w:val="24"/>
            <w:szCs w:val="24"/>
            <w:u w:val="single"/>
            <w:lang w:eastAsia="ru-RU"/>
          </w:rPr>
          <w:t>Земельного кодекса</w:t>
        </w:r>
      </w:hyperlink>
      <w:r w:rsidRPr="00D06918">
        <w:rPr>
          <w:rFonts w:ascii="Times New Roman" w:eastAsia="Times New Roman" w:hAnsi="Times New Roman" w:cs="Times New Roman"/>
          <w:sz w:val="24"/>
          <w:szCs w:val="24"/>
          <w:lang w:eastAsia="ru-RU"/>
        </w:rPr>
        <w:t xml:space="preserve">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1.3.3.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hyperlink r:id="rId14" w:tgtFrame="_blank" w:history="1">
        <w:r w:rsidRPr="00D06918">
          <w:rPr>
            <w:rFonts w:ascii="Times New Roman" w:eastAsia="Times New Roman" w:hAnsi="Times New Roman" w:cs="Times New Roman"/>
            <w:color w:val="0000FF"/>
            <w:sz w:val="24"/>
            <w:szCs w:val="24"/>
            <w:u w:val="single"/>
            <w:lang w:eastAsia="ru-RU"/>
          </w:rPr>
          <w:t>Земельного кодекса</w:t>
        </w:r>
      </w:hyperlink>
      <w:r w:rsidRPr="00D06918">
        <w:rPr>
          <w:rFonts w:ascii="Times New Roman" w:eastAsia="Times New Roman" w:hAnsi="Times New Roman" w:cs="Times New Roman"/>
          <w:sz w:val="24"/>
          <w:szCs w:val="24"/>
          <w:lang w:eastAsia="ru-RU"/>
        </w:rPr>
        <w:t xml:space="preserve">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которые определены законом Новосибирской области;</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1.3.4. Земельного участка, который находится в фактическом пользовании гражданина, если на таком земельном участке расположен жилой дом, право </w:t>
      </w:r>
      <w:proofErr w:type="gramStart"/>
      <w:r w:rsidRPr="00D06918">
        <w:rPr>
          <w:rFonts w:ascii="Times New Roman" w:eastAsia="Times New Roman" w:hAnsi="Times New Roman" w:cs="Times New Roman"/>
          <w:sz w:val="24"/>
          <w:szCs w:val="24"/>
          <w:lang w:eastAsia="ru-RU"/>
        </w:rPr>
        <w:t>собственности</w:t>
      </w:r>
      <w:proofErr w:type="gramEnd"/>
      <w:r w:rsidRPr="00D06918">
        <w:rPr>
          <w:rFonts w:ascii="Times New Roman" w:eastAsia="Times New Roman" w:hAnsi="Times New Roman" w:cs="Times New Roman"/>
          <w:sz w:val="24"/>
          <w:szCs w:val="24"/>
          <w:lang w:eastAsia="ru-RU"/>
        </w:rPr>
        <w:t xml:space="preserve"> на который возникло у гражданина до дня введения в действие ЗК РФ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ЗК РФ.</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Административный регламент не регулирует предоставление земельных участков отдельным категориям граждан в собственность бесплатно по основаниям, указанным в подпунктах 6 и 7 статьи 39.5 </w:t>
      </w:r>
      <w:hyperlink r:id="rId15" w:tgtFrame="_blank" w:history="1">
        <w:r w:rsidRPr="00D06918">
          <w:rPr>
            <w:rFonts w:ascii="Times New Roman" w:eastAsia="Times New Roman" w:hAnsi="Times New Roman" w:cs="Times New Roman"/>
            <w:color w:val="0000FF"/>
            <w:sz w:val="24"/>
            <w:szCs w:val="24"/>
            <w:u w:val="single"/>
            <w:lang w:eastAsia="ru-RU"/>
          </w:rPr>
          <w:t>Земельного Кодекса</w:t>
        </w:r>
      </w:hyperlink>
      <w:r w:rsidRPr="00D06918">
        <w:rPr>
          <w:rFonts w:ascii="Times New Roman" w:eastAsia="Times New Roman" w:hAnsi="Times New Roman" w:cs="Times New Roman"/>
          <w:sz w:val="24"/>
          <w:szCs w:val="24"/>
          <w:lang w:eastAsia="ru-RU"/>
        </w:rPr>
        <w:t xml:space="preserve"> Российской  Федерации.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1.4. Порядок информирования о правилах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w:t>
      </w:r>
      <w:proofErr w:type="gramStart"/>
      <w:r w:rsidRPr="00D06918">
        <w:rPr>
          <w:rFonts w:ascii="Times New Roman" w:eastAsia="Times New Roman" w:hAnsi="Times New Roman" w:cs="Times New Roman"/>
          <w:sz w:val="24"/>
          <w:szCs w:val="24"/>
          <w:lang w:eastAsia="ru-RU"/>
        </w:rPr>
        <w:t>е-</w:t>
      </w:r>
      <w:proofErr w:type="gramEnd"/>
      <w:r w:rsidRPr="00D06918">
        <w:rPr>
          <w:rFonts w:ascii="Times New Roman" w:eastAsia="Times New Roman" w:hAnsi="Times New Roman" w:cs="Times New Roman"/>
          <w:sz w:val="24"/>
          <w:szCs w:val="24"/>
          <w:lang w:eastAsia="ru-RU"/>
        </w:rPr>
        <w:t xml:space="preserve">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t>
      </w:r>
      <w:proofErr w:type="spellStart"/>
      <w:r w:rsidRPr="00D06918">
        <w:rPr>
          <w:rFonts w:ascii="Times New Roman" w:eastAsia="Times New Roman" w:hAnsi="Times New Roman" w:cs="Times New Roman"/>
          <w:sz w:val="24"/>
          <w:szCs w:val="24"/>
          <w:lang w:eastAsia="ru-RU"/>
        </w:rPr>
        <w:t>www.krasnozerskoe.nsо.ru</w:t>
      </w:r>
      <w:proofErr w:type="spellEnd"/>
      <w:r w:rsidRPr="00D06918">
        <w:rPr>
          <w:rFonts w:ascii="Times New Roman" w:eastAsia="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предоставляется: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устной форме лично в часы приема в Администрацию, ГАУ "МФЦ" или по телефону в соответствии с режимом работы Администрации, ГАУ "МФЦ";</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письменной форме лично в Администрацию или почтовым отправлением в адрес Администрации;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0"/>
          <w:szCs w:val="30"/>
          <w:lang w:eastAsia="ru-RU"/>
        </w:rPr>
        <w:t>II. Стандарт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2.1. Наименование муниципальной </w:t>
      </w:r>
      <w:proofErr w:type="spellStart"/>
      <w:r w:rsidRPr="00D06918">
        <w:rPr>
          <w:rFonts w:ascii="Times New Roman" w:eastAsia="Times New Roman" w:hAnsi="Times New Roman" w:cs="Times New Roman"/>
          <w:sz w:val="24"/>
          <w:szCs w:val="24"/>
          <w:lang w:eastAsia="ru-RU"/>
        </w:rPr>
        <w:t>услуги</w:t>
      </w:r>
      <w:proofErr w:type="gramStart"/>
      <w:r w:rsidRPr="00D06918">
        <w:rPr>
          <w:rFonts w:ascii="Times New Roman" w:eastAsia="Times New Roman" w:hAnsi="Times New Roman" w:cs="Times New Roman"/>
          <w:sz w:val="24"/>
          <w:szCs w:val="24"/>
          <w:lang w:eastAsia="ru-RU"/>
        </w:rPr>
        <w:t>:п</w:t>
      </w:r>
      <w:proofErr w:type="gramEnd"/>
      <w:r w:rsidRPr="00D06918">
        <w:rPr>
          <w:rFonts w:ascii="Times New Roman" w:eastAsia="Times New Roman" w:hAnsi="Times New Roman" w:cs="Times New Roman"/>
          <w:sz w:val="24"/>
          <w:szCs w:val="24"/>
          <w:lang w:eastAsia="ru-RU"/>
        </w:rPr>
        <w:t>редоставление</w:t>
      </w:r>
      <w:proofErr w:type="spellEnd"/>
      <w:r w:rsidRPr="00D06918">
        <w:rPr>
          <w:rFonts w:ascii="Times New Roman" w:eastAsia="Times New Roman" w:hAnsi="Times New Roman" w:cs="Times New Roman"/>
          <w:sz w:val="24"/>
          <w:szCs w:val="24"/>
          <w:lang w:eastAsia="ru-RU"/>
        </w:rPr>
        <w:t xml:space="preserve"> земельных участков в собственность бесплатно.</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2.2. Муниципальная услуга предоставляется администрацией Краснозерского района Новосибирской области.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Ответственным за организацию предоставления муниципальной услуги является Управление экономического развития, имущества и земельных отношений администрации Краснозерского района Новосибирской области (далее – Управление)</w:t>
      </w:r>
      <w:proofErr w:type="gramStart"/>
      <w:r w:rsidRPr="00D06918">
        <w:rPr>
          <w:rFonts w:ascii="Times New Roman" w:eastAsia="Times New Roman" w:hAnsi="Times New Roman" w:cs="Times New Roman"/>
          <w:sz w:val="24"/>
          <w:szCs w:val="24"/>
          <w:lang w:eastAsia="ru-RU"/>
        </w:rPr>
        <w:t xml:space="preserve"> .</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ГАУ "МФЦ".</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2.3. </w:t>
      </w:r>
      <w:proofErr w:type="gramStart"/>
      <w:r w:rsidRPr="00D06918">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26.069.2012 №194. </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2.4. Результатом предоставления муниципальной услуги является направление (выдача) заявителю одного из следующих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(направление) заявителю копии решения администрации о предоставлении в собственность земельного участка (далее - </w:t>
      </w:r>
      <w:proofErr w:type="spellStart"/>
      <w:r w:rsidRPr="00D06918">
        <w:rPr>
          <w:rFonts w:ascii="Times New Roman" w:eastAsia="Times New Roman" w:hAnsi="Times New Roman" w:cs="Times New Roman"/>
          <w:sz w:val="24"/>
          <w:szCs w:val="24"/>
          <w:lang w:eastAsia="ru-RU"/>
        </w:rPr>
        <w:t>решениеадминистрации</w:t>
      </w:r>
      <w:proofErr w:type="spellEnd"/>
      <w:r w:rsidRPr="00D06918">
        <w:rPr>
          <w:rFonts w:ascii="Times New Roman" w:eastAsia="Times New Roman" w:hAnsi="Times New Roman" w:cs="Times New Roman"/>
          <w:sz w:val="24"/>
          <w:szCs w:val="24"/>
          <w:lang w:eastAsia="ru-RU"/>
        </w:rPr>
        <w:t xml:space="preserve"> о предоставлении) либо отказ в предоставлении муниципальной услуги по основаниям, указанным в пункте 2.21 административного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Отказ в предоставлении муниципальной услуги оформляется </w:t>
      </w:r>
      <w:proofErr w:type="spellStart"/>
      <w:r w:rsidRPr="00D06918">
        <w:rPr>
          <w:rFonts w:ascii="Times New Roman" w:eastAsia="Times New Roman" w:hAnsi="Times New Roman" w:cs="Times New Roman"/>
          <w:sz w:val="24"/>
          <w:szCs w:val="24"/>
          <w:lang w:eastAsia="ru-RU"/>
        </w:rPr>
        <w:t>решениемадминистрации</w:t>
      </w:r>
      <w:proofErr w:type="spellEnd"/>
      <w:r w:rsidRPr="00D06918">
        <w:rPr>
          <w:rFonts w:ascii="Times New Roman" w:eastAsia="Times New Roman" w:hAnsi="Times New Roman" w:cs="Times New Roman"/>
          <w:sz w:val="24"/>
          <w:szCs w:val="24"/>
          <w:lang w:eastAsia="ru-RU"/>
        </w:rPr>
        <w:t xml:space="preserve"> об отказе в предоставлении земельного участка в собственность бесплатно (далее </w:t>
      </w:r>
      <w:proofErr w:type="gramStart"/>
      <w:r w:rsidRPr="00D06918">
        <w:rPr>
          <w:rFonts w:ascii="Times New Roman" w:eastAsia="Times New Roman" w:hAnsi="Times New Roman" w:cs="Times New Roman"/>
          <w:sz w:val="24"/>
          <w:szCs w:val="24"/>
          <w:lang w:eastAsia="ru-RU"/>
        </w:rPr>
        <w:t>–</w:t>
      </w:r>
      <w:proofErr w:type="spellStart"/>
      <w:r w:rsidRPr="00D06918">
        <w:rPr>
          <w:rFonts w:ascii="Times New Roman" w:eastAsia="Times New Roman" w:hAnsi="Times New Roman" w:cs="Times New Roman"/>
          <w:sz w:val="24"/>
          <w:szCs w:val="24"/>
          <w:lang w:eastAsia="ru-RU"/>
        </w:rPr>
        <w:t>р</w:t>
      </w:r>
      <w:proofErr w:type="gramEnd"/>
      <w:r w:rsidRPr="00D06918">
        <w:rPr>
          <w:rFonts w:ascii="Times New Roman" w:eastAsia="Times New Roman" w:hAnsi="Times New Roman" w:cs="Times New Roman"/>
          <w:sz w:val="24"/>
          <w:szCs w:val="24"/>
          <w:lang w:eastAsia="ru-RU"/>
        </w:rPr>
        <w:t>ешениеадминистрации</w:t>
      </w:r>
      <w:proofErr w:type="spellEnd"/>
      <w:r w:rsidRPr="00D06918">
        <w:rPr>
          <w:rFonts w:ascii="Times New Roman" w:eastAsia="Times New Roman" w:hAnsi="Times New Roman" w:cs="Times New Roman"/>
          <w:sz w:val="24"/>
          <w:szCs w:val="24"/>
          <w:lang w:eastAsia="ru-RU"/>
        </w:rPr>
        <w:t xml:space="preserve"> об отказе), в котором указывается основание для отказа (Приложение 3).</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2.5.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w:t>
      </w:r>
      <w:proofErr w:type="spellStart"/>
      <w:r w:rsidRPr="00D06918">
        <w:rPr>
          <w:rFonts w:ascii="Times New Roman" w:eastAsia="Times New Roman" w:hAnsi="Times New Roman" w:cs="Times New Roman"/>
          <w:sz w:val="24"/>
          <w:szCs w:val="24"/>
          <w:lang w:eastAsia="ru-RU"/>
        </w:rPr>
        <w:t>запросав</w:t>
      </w:r>
      <w:proofErr w:type="spellEnd"/>
      <w:r w:rsidRPr="00D06918">
        <w:rPr>
          <w:rFonts w:ascii="Times New Roman" w:eastAsia="Times New Roman" w:hAnsi="Times New Roman" w:cs="Times New Roman"/>
          <w:sz w:val="24"/>
          <w:szCs w:val="24"/>
          <w:lang w:eastAsia="ru-RU"/>
        </w:rPr>
        <w:t xml:space="preserve"> электронной форме (</w:t>
      </w:r>
      <w:proofErr w:type="spellStart"/>
      <w:r w:rsidRPr="00D06918">
        <w:rPr>
          <w:rFonts w:ascii="Times New Roman" w:eastAsia="Times New Roman" w:hAnsi="Times New Roman" w:cs="Times New Roman"/>
          <w:sz w:val="24"/>
          <w:szCs w:val="24"/>
          <w:lang w:eastAsia="ru-RU"/>
        </w:rPr>
        <w:t>посредствомофициального</w:t>
      </w:r>
      <w:proofErr w:type="spellEnd"/>
      <w:r w:rsidRPr="00D06918">
        <w:rPr>
          <w:rFonts w:ascii="Times New Roman" w:eastAsia="Times New Roman" w:hAnsi="Times New Roman" w:cs="Times New Roman"/>
          <w:sz w:val="24"/>
          <w:szCs w:val="24"/>
          <w:lang w:eastAsia="ru-RU"/>
        </w:rPr>
        <w:t xml:space="preserve"> сайта администрации, электронной </w:t>
      </w:r>
      <w:proofErr w:type="spellStart"/>
      <w:r w:rsidRPr="00D06918">
        <w:rPr>
          <w:rFonts w:ascii="Times New Roman" w:eastAsia="Times New Roman" w:hAnsi="Times New Roman" w:cs="Times New Roman"/>
          <w:sz w:val="24"/>
          <w:szCs w:val="24"/>
          <w:lang w:eastAsia="ru-RU"/>
        </w:rPr>
        <w:t>почтыадминистрации</w:t>
      </w:r>
      <w:proofErr w:type="spellEnd"/>
      <w:r w:rsidRPr="00D06918">
        <w:rPr>
          <w:rFonts w:ascii="Times New Roman" w:eastAsia="Times New Roman" w:hAnsi="Times New Roman" w:cs="Times New Roman"/>
          <w:sz w:val="24"/>
          <w:szCs w:val="24"/>
          <w:lang w:eastAsia="ru-RU"/>
        </w:rPr>
        <w:t>, личного кабинета ЕПГУ).</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2.6. Правовые основания для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t>
      </w:r>
      <w:proofErr w:type="spellStart"/>
      <w:r w:rsidRPr="00D06918">
        <w:rPr>
          <w:rFonts w:ascii="Times New Roman" w:eastAsia="Times New Roman" w:hAnsi="Times New Roman" w:cs="Times New Roman"/>
          <w:sz w:val="24"/>
          <w:szCs w:val="24"/>
          <w:lang w:eastAsia="ru-RU"/>
        </w:rPr>
        <w:t>www.krasnozerskoe.nsk.ru</w:t>
      </w:r>
      <w:proofErr w:type="spellEnd"/>
      <w:r w:rsidRPr="00D06918">
        <w:rPr>
          <w:rFonts w:ascii="Times New Roman" w:eastAsia="Times New Roman" w:hAnsi="Times New Roman" w:cs="Times New Roman"/>
          <w:sz w:val="24"/>
          <w:szCs w:val="24"/>
          <w:lang w:eastAsia="ru-RU"/>
        </w:rPr>
        <w:t>,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w:t>
      </w:r>
      <w:proofErr w:type="gramEnd"/>
      <w:r w:rsidRPr="00D06918">
        <w:rPr>
          <w:rFonts w:ascii="Times New Roman" w:eastAsia="Times New Roman" w:hAnsi="Times New Roman" w:cs="Times New Roman"/>
          <w:sz w:val="24"/>
          <w:szCs w:val="24"/>
          <w:lang w:eastAsia="ru-RU"/>
        </w:rPr>
        <w:t>)" (далее - федеральный реестр) и на Едином портале государственных и муниципальных услуг (</w:t>
      </w:r>
      <w:proofErr w:type="spellStart"/>
      <w:r w:rsidRPr="00D06918">
        <w:rPr>
          <w:rFonts w:ascii="Times New Roman" w:eastAsia="Times New Roman" w:hAnsi="Times New Roman" w:cs="Times New Roman"/>
          <w:sz w:val="24"/>
          <w:szCs w:val="24"/>
          <w:lang w:eastAsia="ru-RU"/>
        </w:rPr>
        <w:t>www.gosuslugi.ru</w:t>
      </w:r>
      <w:proofErr w:type="spellEnd"/>
      <w:r w:rsidRPr="00D06918">
        <w:rPr>
          <w:rFonts w:ascii="Times New Roman" w:eastAsia="Times New Roman" w:hAnsi="Times New Roman" w:cs="Times New Roman"/>
          <w:sz w:val="24"/>
          <w:szCs w:val="24"/>
          <w:lang w:eastAsia="ru-RU"/>
        </w:rPr>
        <w:t xml:space="preserve">, </w:t>
      </w:r>
      <w:proofErr w:type="spellStart"/>
      <w:r w:rsidRPr="00D06918">
        <w:rPr>
          <w:rFonts w:ascii="Times New Roman" w:eastAsia="Times New Roman" w:hAnsi="Times New Roman" w:cs="Times New Roman"/>
          <w:sz w:val="24"/>
          <w:szCs w:val="24"/>
          <w:lang w:eastAsia="ru-RU"/>
        </w:rPr>
        <w:t>www.госуслуги</w:t>
      </w:r>
      <w:proofErr w:type="gramStart"/>
      <w:r w:rsidRPr="00D06918">
        <w:rPr>
          <w:rFonts w:ascii="Times New Roman" w:eastAsia="Times New Roman" w:hAnsi="Times New Roman" w:cs="Times New Roman"/>
          <w:sz w:val="24"/>
          <w:szCs w:val="24"/>
          <w:lang w:eastAsia="ru-RU"/>
        </w:rPr>
        <w:t>.р</w:t>
      </w:r>
      <w:proofErr w:type="gramEnd"/>
      <w:r w:rsidRPr="00D06918">
        <w:rPr>
          <w:rFonts w:ascii="Times New Roman" w:eastAsia="Times New Roman" w:hAnsi="Times New Roman" w:cs="Times New Roman"/>
          <w:sz w:val="24"/>
          <w:szCs w:val="24"/>
          <w:lang w:eastAsia="ru-RU"/>
        </w:rPr>
        <w:t>ф</w:t>
      </w:r>
      <w:proofErr w:type="spellEnd"/>
      <w:r w:rsidRPr="00D06918">
        <w:rPr>
          <w:rFonts w:ascii="Times New Roman" w:eastAsia="Times New Roman" w:hAnsi="Times New Roman" w:cs="Times New Roman"/>
          <w:sz w:val="24"/>
          <w:szCs w:val="24"/>
          <w:lang w:eastAsia="ru-RU"/>
        </w:rPr>
        <w:t>).</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2.7. Документы, необходимые для предоставления муниципальной услуги, подаются в письменной форме: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на бумажном носителе лично в администрацию, ГАУ "МФЦ" или почтовым отправлением по месту нахождения администрации;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в электронной форме посредством Единого портала государственных и муниципальных услуг.</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а также требований к их формату, утвержденных приказом Министерства экономического развития Российской Федерации от 14.01.2015 N 7</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2.8. Для предоставления муниципальной услуги заявитель (представитель заявителя) </w:t>
      </w:r>
      <w:proofErr w:type="gramStart"/>
      <w:r w:rsidRPr="00D06918">
        <w:rPr>
          <w:rFonts w:ascii="Times New Roman" w:eastAsia="Times New Roman" w:hAnsi="Times New Roman" w:cs="Times New Roman"/>
          <w:sz w:val="24"/>
          <w:szCs w:val="24"/>
          <w:lang w:eastAsia="ru-RU"/>
        </w:rPr>
        <w:t>предоставляет следующие документы</w:t>
      </w:r>
      <w:proofErr w:type="gramEnd"/>
      <w:r w:rsidRPr="00D06918">
        <w:rPr>
          <w:rFonts w:ascii="Times New Roman" w:eastAsia="Times New Roman" w:hAnsi="Times New Roman" w:cs="Times New Roman"/>
          <w:sz w:val="24"/>
          <w:szCs w:val="24"/>
          <w:lang w:eastAsia="ru-RU"/>
        </w:rPr>
        <w:t>:</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Заявление (примерная форма приведена в приложении № 1 к административному регламенту).</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заявлении указываются: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кадастровый номер испрашиваемого земельного участка;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1.3 административного регламента оснований;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реквизиты решения об изъятии земельного участка для муниципальных ну</w:t>
      </w:r>
      <w:proofErr w:type="gramStart"/>
      <w:r w:rsidRPr="00D06918">
        <w:rPr>
          <w:rFonts w:ascii="Times New Roman" w:eastAsia="Times New Roman" w:hAnsi="Times New Roman" w:cs="Times New Roman"/>
          <w:sz w:val="24"/>
          <w:szCs w:val="24"/>
          <w:lang w:eastAsia="ru-RU"/>
        </w:rPr>
        <w:t>жд в сл</w:t>
      </w:r>
      <w:proofErr w:type="gramEnd"/>
      <w:r w:rsidRPr="00D06918">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муниципальных нужд;</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цель использования земельного участка;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2.9.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w:t>
      </w:r>
      <w:proofErr w:type="gramStart"/>
      <w:r w:rsidRPr="00D06918">
        <w:rPr>
          <w:rFonts w:ascii="Times New Roman" w:eastAsia="Times New Roman" w:hAnsi="Times New Roman" w:cs="Times New Roman"/>
          <w:sz w:val="24"/>
          <w:szCs w:val="24"/>
          <w:lang w:eastAsia="ru-RU"/>
        </w:rPr>
        <w:t>также</w:t>
      </w:r>
      <w:proofErr w:type="gramEnd"/>
      <w:r w:rsidRPr="00D06918">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2.10. Документы, предусмотренные подпунктами 2.11–2.13 административного регламента, если указанные документы не направлялись в администрацию с заявлением о </w:t>
      </w:r>
      <w:r w:rsidRPr="00D06918">
        <w:rPr>
          <w:rFonts w:ascii="Times New Roman" w:eastAsia="Times New Roman" w:hAnsi="Times New Roman" w:cs="Times New Roman"/>
          <w:sz w:val="24"/>
          <w:szCs w:val="24"/>
          <w:lang w:eastAsia="ru-RU"/>
        </w:rPr>
        <w:lastRenderedPageBreak/>
        <w:t>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2.11. Документы, подтверждающие право заявителя на приобретение земельного участка без проведения торгов, предусмотренные графой 5 таблицы перечня документов, приведенного в приложении 2 к административному регламенту.</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2.12. Документы, подтверждающие полномочия представителя заявителя (в случае если с заявлением обращается представитель заявителя).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2.13. Заверенный перевод </w:t>
      </w:r>
      <w:proofErr w:type="gramStart"/>
      <w:r w:rsidRPr="00D06918">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06918">
        <w:rPr>
          <w:rFonts w:ascii="Times New Roman" w:eastAsia="Times New Roman" w:hAnsi="Times New Roman" w:cs="Times New Roman"/>
          <w:sz w:val="24"/>
          <w:szCs w:val="24"/>
          <w:lang w:eastAsia="ru-RU"/>
        </w:rPr>
        <w:t>, если заявителем является иностранное юридическое лицо.</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2.14. </w:t>
      </w:r>
      <w:proofErr w:type="gramStart"/>
      <w:r w:rsidRPr="00D06918">
        <w:rPr>
          <w:rFonts w:ascii="Times New Roman" w:eastAsia="Times New Roman" w:hAnsi="Times New Roman" w:cs="Times New Roman"/>
          <w:sz w:val="24"/>
          <w:szCs w:val="24"/>
          <w:lang w:eastAsia="ru-RU"/>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2.15.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документы (их копии или сведения, содержащиеся в них), предусмотренные графой 6 таблицы перечня документов, приведенного в приложении 2 к административному регламенту, если заявитель не представил их самостоятельно.</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2.16. Документы, предусмотренные пунктом 2.15 административного регламента, заявитель вправе представить по собственной инициативе.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2.17. В случаях, предусмотренных подпунктами 4 и 5 пункта 1.2административного регламента, заявление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2.18. Не допускается требовать от заявителя: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16"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государственных и муниципальных</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D06918">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D06918">
        <w:rPr>
          <w:rFonts w:ascii="Times New Roman" w:eastAsia="Times New Roman" w:hAnsi="Times New Roman" w:cs="Times New Roman"/>
          <w:sz w:val="24"/>
          <w:szCs w:val="24"/>
          <w:lang w:eastAsia="ru-RU"/>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17"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18"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19"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0"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2.19. Основания для отказа в приеме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2.19.1. Заявление не соответствует требованиям, предусмотренным пунктом 2.8. административного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2.19.2. Заявление подано в иной уполномоченный орган.</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2.19.3. К заявлению не приложены документы, предусмотренные пунктом 2.12-2.14 административного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2.19.4. Заявление, поступившее в форме электронного документа, представлено с нарушением Порядка, утвержденного приказом Минэкономразвития РФ N 7.</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2.20.  Основания для приостановления муниципальной услуги отсутствуют.</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 xml:space="preserve">2.21. (в ред. </w:t>
      </w:r>
      <w:hyperlink r:id="rId21" w:tgtFrame="_blank" w:history="1">
        <w:r w:rsidRPr="00D06918">
          <w:rPr>
            <w:rFonts w:ascii="Times New Roman" w:eastAsia="Times New Roman" w:hAnsi="Times New Roman" w:cs="Times New Roman"/>
            <w:color w:val="0000FF"/>
            <w:sz w:val="24"/>
            <w:szCs w:val="24"/>
            <w:u w:val="single"/>
            <w:lang w:eastAsia="ru-RU"/>
          </w:rPr>
          <w:t>от 26.04.2022 № 430</w:t>
        </w:r>
      </w:hyperlink>
      <w:r w:rsidRPr="00D06918">
        <w:rPr>
          <w:rFonts w:ascii="Times New Roman" w:eastAsia="Times New Roman" w:hAnsi="Times New Roman" w:cs="Times New Roman"/>
          <w:sz w:val="24"/>
          <w:szCs w:val="24"/>
          <w:lang w:eastAsia="ru-RU"/>
        </w:rPr>
        <w:t>) Основаниями для отказа в предоставлении муниципальной услуги являются:</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06918">
        <w:rPr>
          <w:rFonts w:ascii="Times New Roman" w:eastAsia="Times New Roman" w:hAnsi="Times New Roman" w:cs="Times New Roman"/>
          <w:sz w:val="24"/>
          <w:szCs w:val="24"/>
          <w:lang w:eastAsia="ru-RU"/>
        </w:rPr>
        <w:t xml:space="preserve"> земельным участком общего назначения);</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06918">
        <w:rPr>
          <w:rFonts w:ascii="Times New Roman" w:eastAsia="Times New Roman" w:hAnsi="Times New Roman" w:cs="Times New Roman"/>
          <w:sz w:val="24"/>
          <w:szCs w:val="24"/>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06918">
        <w:rPr>
          <w:rFonts w:ascii="Times New Roman" w:eastAsia="Times New Roman"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D06918">
        <w:rPr>
          <w:rFonts w:ascii="Times New Roman" w:eastAsia="Times New Roman" w:hAnsi="Times New Roman" w:cs="Times New Roman"/>
          <w:sz w:val="24"/>
          <w:szCs w:val="24"/>
          <w:lang w:eastAsia="ru-RU"/>
        </w:rPr>
        <w:lastRenderedPageBreak/>
        <w:t>земельного участка, за исключением случая предоставления земельного участка</w:t>
      </w:r>
      <w:proofErr w:type="gramEnd"/>
      <w:r w:rsidRPr="00D06918">
        <w:rPr>
          <w:rFonts w:ascii="Times New Roman" w:eastAsia="Times New Roman" w:hAnsi="Times New Roman" w:cs="Times New Roman"/>
          <w:sz w:val="24"/>
          <w:szCs w:val="24"/>
          <w:lang w:eastAsia="ru-RU"/>
        </w:rPr>
        <w:t xml:space="preserve"> для целей резервирования;</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06918">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которым</w:t>
      </w:r>
      <w:proofErr w:type="gramEnd"/>
      <w:r w:rsidRPr="00D06918">
        <w:rPr>
          <w:rFonts w:ascii="Times New Roman" w:eastAsia="Times New Roman"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06918">
        <w:rPr>
          <w:rFonts w:ascii="Times New Roman" w:eastAsia="Times New Roman" w:hAnsi="Times New Roman" w:cs="Times New Roman"/>
          <w:sz w:val="24"/>
          <w:szCs w:val="24"/>
          <w:lang w:eastAsia="ru-RU"/>
        </w:rPr>
        <w:t>извещение</w:t>
      </w:r>
      <w:proofErr w:type="gramEnd"/>
      <w:r w:rsidRPr="00D06918">
        <w:rPr>
          <w:rFonts w:ascii="Times New Roman" w:eastAsia="Times New Roman"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06918">
        <w:rPr>
          <w:rFonts w:ascii="Times New Roman" w:eastAsia="Times New Roman"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13) в отношении земельного участка, указанного в заявлен</w:t>
      </w:r>
      <w:proofErr w:type="gramStart"/>
      <w:r w:rsidRPr="00D06918">
        <w:rPr>
          <w:rFonts w:ascii="Times New Roman" w:eastAsia="Times New Roman" w:hAnsi="Times New Roman" w:cs="Times New Roman"/>
          <w:sz w:val="24"/>
          <w:szCs w:val="24"/>
          <w:lang w:eastAsia="ru-RU"/>
        </w:rPr>
        <w:t>ии о е</w:t>
      </w:r>
      <w:proofErr w:type="gramEnd"/>
      <w:r w:rsidRPr="00D06918">
        <w:rPr>
          <w:rFonts w:ascii="Times New Roman" w:eastAsia="Times New Roman" w:hAnsi="Times New Roman" w:cs="Times New Roman"/>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lastRenderedPageBreak/>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20) предоставление земельного участка на заявленном виде прав не допускается;</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21) в отношении земельного участка, указанного в заявлен</w:t>
      </w:r>
      <w:proofErr w:type="gramStart"/>
      <w:r w:rsidRPr="00D06918">
        <w:rPr>
          <w:rFonts w:ascii="Times New Roman" w:eastAsia="Times New Roman" w:hAnsi="Times New Roman" w:cs="Times New Roman"/>
          <w:sz w:val="24"/>
          <w:szCs w:val="24"/>
          <w:lang w:eastAsia="ru-RU"/>
        </w:rPr>
        <w:t>ии о е</w:t>
      </w:r>
      <w:proofErr w:type="gramEnd"/>
      <w:r w:rsidRPr="00D06918">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23) в отношении земельного участка, указанного в заявлен</w:t>
      </w:r>
      <w:proofErr w:type="gramStart"/>
      <w:r w:rsidRPr="00D06918">
        <w:rPr>
          <w:rFonts w:ascii="Times New Roman" w:eastAsia="Times New Roman" w:hAnsi="Times New Roman" w:cs="Times New Roman"/>
          <w:sz w:val="24"/>
          <w:szCs w:val="24"/>
          <w:lang w:eastAsia="ru-RU"/>
        </w:rPr>
        <w:t>ии о е</w:t>
      </w:r>
      <w:proofErr w:type="gramEnd"/>
      <w:r w:rsidRPr="00D06918">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06918">
        <w:rPr>
          <w:rFonts w:ascii="Times New Roman" w:eastAsia="Times New Roman" w:hAnsi="Times New Roman" w:cs="Times New Roman"/>
          <w:sz w:val="24"/>
          <w:szCs w:val="24"/>
          <w:lang w:eastAsia="ru-RU"/>
        </w:rPr>
        <w:t xml:space="preserve"> сносу или реконструкции;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25) границы земельного участка, указанного в заявлен</w:t>
      </w:r>
      <w:proofErr w:type="gramStart"/>
      <w:r w:rsidRPr="00D06918">
        <w:rPr>
          <w:rFonts w:ascii="Times New Roman" w:eastAsia="Times New Roman" w:hAnsi="Times New Roman" w:cs="Times New Roman"/>
          <w:sz w:val="24"/>
          <w:szCs w:val="24"/>
          <w:lang w:eastAsia="ru-RU"/>
        </w:rPr>
        <w:t>ии о е</w:t>
      </w:r>
      <w:proofErr w:type="gramEnd"/>
      <w:r w:rsidRPr="00D06918">
        <w:rPr>
          <w:rFonts w:ascii="Times New Roman" w:eastAsia="Times New Roman" w:hAnsi="Times New Roman" w:cs="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D06918" w:rsidRPr="00D06918" w:rsidRDefault="00D06918" w:rsidP="00B3578E">
      <w:pPr>
        <w:spacing w:after="0" w:line="240" w:lineRule="auto"/>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26) площадь земельного участка, указанного в заявлен</w:t>
      </w:r>
      <w:proofErr w:type="gramStart"/>
      <w:r w:rsidRPr="00D06918">
        <w:rPr>
          <w:rFonts w:ascii="Times New Roman" w:eastAsia="Times New Roman" w:hAnsi="Times New Roman" w:cs="Times New Roman"/>
          <w:sz w:val="24"/>
          <w:szCs w:val="24"/>
          <w:lang w:eastAsia="ru-RU"/>
        </w:rPr>
        <w:t>ии о е</w:t>
      </w:r>
      <w:proofErr w:type="gramEnd"/>
      <w:r w:rsidRPr="00D06918">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D06918">
        <w:rPr>
          <w:rFonts w:ascii="Times New Roman" w:eastAsia="Times New Roman" w:hAnsi="Times New Roman" w:cs="Times New Roman"/>
          <w:sz w:val="24"/>
          <w:szCs w:val="24"/>
          <w:lang w:eastAsia="ru-RU"/>
        </w:rPr>
        <w:lastRenderedPageBreak/>
        <w:t>которого не может оказываться поддержка в соответствии</w:t>
      </w:r>
      <w:proofErr w:type="gramEnd"/>
      <w:r w:rsidRPr="00D06918">
        <w:rPr>
          <w:rFonts w:ascii="Times New Roman" w:eastAsia="Times New Roman" w:hAnsi="Times New Roman" w:cs="Times New Roman"/>
          <w:sz w:val="24"/>
          <w:szCs w:val="24"/>
          <w:lang w:eastAsia="ru-RU"/>
        </w:rPr>
        <w:t xml:space="preserve"> с частью 3 статьи 14 указанного Федерального закона.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2.22. Услуги, которые являются необходимыми и обязательными для предоставления муниципальной услуги, отсутствуют.</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2.23. Предоставление муниципальной услуги является бесплатным для заявителя.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2.24. </w:t>
      </w:r>
      <w:proofErr w:type="spellStart"/>
      <w:r w:rsidRPr="00D06918">
        <w:rPr>
          <w:rFonts w:ascii="Times New Roman" w:eastAsia="Times New Roman" w:hAnsi="Times New Roman" w:cs="Times New Roman"/>
          <w:sz w:val="24"/>
          <w:szCs w:val="24"/>
          <w:lang w:eastAsia="ru-RU"/>
        </w:rPr>
        <w:t>Максимальноевремя</w:t>
      </w:r>
      <w:proofErr w:type="spellEnd"/>
      <w:r w:rsidRPr="00D06918">
        <w:rPr>
          <w:rFonts w:ascii="Times New Roman" w:eastAsia="Times New Roman" w:hAnsi="Times New Roman" w:cs="Times New Roman"/>
          <w:sz w:val="24"/>
          <w:szCs w:val="24"/>
          <w:lang w:eastAsia="ru-RU"/>
        </w:rPr>
        <w:t xml:space="preserve">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2.25. Регистрация заявления и прилагаемых к нему документов осуществляется в течение 1 (одного) рабочего дня.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 направлении в форме электронного документа, в том числе посредством ЕПГУ, – не позднее рабочего дня, следующего за днем поступления запроса.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устной форме лично в часы приема в администрации, ГАУ "МФЦ" или по телефону в соответствии с режимом работы администрации, ГАУ "МФЦ";</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письменной форме лично в администрации или почтовым отправлением в адрес администрации;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w:t>
      </w:r>
      <w:r w:rsidRPr="00D06918">
        <w:rPr>
          <w:rFonts w:ascii="Times New Roman" w:eastAsia="Times New Roman" w:hAnsi="Times New Roman" w:cs="Times New Roman"/>
          <w:sz w:val="24"/>
          <w:szCs w:val="24"/>
          <w:lang w:eastAsia="ru-RU"/>
        </w:rPr>
        <w:lastRenderedPageBreak/>
        <w:t xml:space="preserve">услуг, о предоставлении информации по вопросам предоставления муниципальной услуги, в том числе о ходе предоставления муниципальной услуги.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Обращение регистрируется в день поступления в администрацию, ГАУ "МФЦ".</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Письменный ответ на обращение, поступившее в администрацию, подписывается Главой администрации Краснозерского района Новосибирской области или иным уполномоченным должностным лицом (далее – Глава),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w:t>
      </w:r>
      <w:proofErr w:type="gramEnd"/>
      <w:r w:rsidRPr="00D06918">
        <w:rPr>
          <w:rFonts w:ascii="Times New Roman" w:eastAsia="Times New Roman" w:hAnsi="Times New Roman" w:cs="Times New Roman"/>
          <w:sz w:val="24"/>
          <w:szCs w:val="24"/>
          <w:lang w:eastAsia="ru-RU"/>
        </w:rPr>
        <w:t xml:space="preserve"> муниципальных услуг. Ответ на обращение направляется заявителю в течение 15 дней со дня регистрации обращения в администрацию.</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t>
      </w:r>
      <w:proofErr w:type="spellStart"/>
      <w:r w:rsidRPr="00D06918">
        <w:rPr>
          <w:rFonts w:ascii="Times New Roman" w:eastAsia="Times New Roman" w:hAnsi="Times New Roman" w:cs="Times New Roman"/>
          <w:sz w:val="24"/>
          <w:szCs w:val="24"/>
          <w:lang w:eastAsia="ru-RU"/>
        </w:rPr>
        <w:t>www.gosuslugi.ru</w:t>
      </w:r>
      <w:proofErr w:type="spellEnd"/>
      <w:r w:rsidRPr="00D06918">
        <w:rPr>
          <w:rFonts w:ascii="Times New Roman" w:eastAsia="Times New Roman" w:hAnsi="Times New Roman" w:cs="Times New Roman"/>
          <w:sz w:val="24"/>
          <w:szCs w:val="24"/>
          <w:lang w:eastAsia="ru-RU"/>
        </w:rPr>
        <w:t xml:space="preserve">, </w:t>
      </w:r>
      <w:proofErr w:type="spellStart"/>
      <w:r w:rsidRPr="00D06918">
        <w:rPr>
          <w:rFonts w:ascii="Times New Roman" w:eastAsia="Times New Roman" w:hAnsi="Times New Roman" w:cs="Times New Roman"/>
          <w:sz w:val="24"/>
          <w:szCs w:val="24"/>
          <w:lang w:eastAsia="ru-RU"/>
        </w:rPr>
        <w:t>госуслуги</w:t>
      </w:r>
      <w:proofErr w:type="gramStart"/>
      <w:r w:rsidRPr="00D06918">
        <w:rPr>
          <w:rFonts w:ascii="Times New Roman" w:eastAsia="Times New Roman" w:hAnsi="Times New Roman" w:cs="Times New Roman"/>
          <w:sz w:val="24"/>
          <w:szCs w:val="24"/>
          <w:lang w:eastAsia="ru-RU"/>
        </w:rPr>
        <w:t>.р</w:t>
      </w:r>
      <w:proofErr w:type="gramEnd"/>
      <w:r w:rsidRPr="00D06918">
        <w:rPr>
          <w:rFonts w:ascii="Times New Roman" w:eastAsia="Times New Roman" w:hAnsi="Times New Roman" w:cs="Times New Roman"/>
          <w:sz w:val="24"/>
          <w:szCs w:val="24"/>
          <w:lang w:eastAsia="ru-RU"/>
        </w:rPr>
        <w:t>ф</w:t>
      </w:r>
      <w:proofErr w:type="spellEnd"/>
      <w:r w:rsidRPr="00D06918">
        <w:rPr>
          <w:rFonts w:ascii="Times New Roman" w:eastAsia="Times New Roman" w:hAnsi="Times New Roman" w:cs="Times New Roman"/>
          <w:sz w:val="24"/>
          <w:szCs w:val="24"/>
          <w:lang w:eastAsia="ru-RU"/>
        </w:rPr>
        <w:t xml:space="preserve">).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t>
      </w:r>
      <w:proofErr w:type="spellStart"/>
      <w:r w:rsidRPr="00D06918">
        <w:rPr>
          <w:rFonts w:ascii="Times New Roman" w:eastAsia="Times New Roman" w:hAnsi="Times New Roman" w:cs="Times New Roman"/>
          <w:sz w:val="24"/>
          <w:szCs w:val="24"/>
          <w:lang w:eastAsia="ru-RU"/>
        </w:rPr>
        <w:t>www.mfc-nso.ru</w:t>
      </w:r>
      <w:proofErr w:type="spellEnd"/>
      <w:r w:rsidRPr="00D06918">
        <w:rPr>
          <w:rFonts w:ascii="Times New Roman" w:eastAsia="Times New Roman" w:hAnsi="Times New Roman" w:cs="Times New Roman"/>
          <w:sz w:val="24"/>
          <w:szCs w:val="24"/>
          <w:lang w:eastAsia="ru-RU"/>
        </w:rPr>
        <w:t>)</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D06918">
        <w:rPr>
          <w:rFonts w:ascii="Times New Roman" w:eastAsia="Times New Roman" w:hAnsi="Times New Roman" w:cs="Times New Roman"/>
          <w:sz w:val="24"/>
          <w:szCs w:val="24"/>
          <w:lang w:eastAsia="ru-RU"/>
        </w:rPr>
        <w:t>маломобильных</w:t>
      </w:r>
      <w:proofErr w:type="spellEnd"/>
      <w:r w:rsidRPr="00D06918">
        <w:rPr>
          <w:rFonts w:ascii="Times New Roman" w:eastAsia="Times New Roman" w:hAnsi="Times New Roman" w:cs="Times New Roman"/>
          <w:sz w:val="24"/>
          <w:szCs w:val="24"/>
          <w:lang w:eastAsia="ru-RU"/>
        </w:rPr>
        <w:t xml:space="preserve"> граждан.</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Помещения для приема заявителей оборудуются пандусами, лифтами, </w:t>
      </w:r>
      <w:proofErr w:type="spellStart"/>
      <w:r w:rsidRPr="00D06918">
        <w:rPr>
          <w:rFonts w:ascii="Times New Roman" w:eastAsia="Times New Roman" w:hAnsi="Times New Roman" w:cs="Times New Roman"/>
          <w:sz w:val="24"/>
          <w:szCs w:val="24"/>
          <w:lang w:eastAsia="ru-RU"/>
        </w:rPr>
        <w:t>санитарно¬техническими</w:t>
      </w:r>
      <w:proofErr w:type="spellEnd"/>
      <w:r w:rsidRPr="00D06918">
        <w:rPr>
          <w:rFonts w:ascii="Times New Roman" w:eastAsia="Times New Roman" w:hAnsi="Times New Roman" w:cs="Times New Roman"/>
          <w:sz w:val="24"/>
          <w:szCs w:val="24"/>
          <w:lang w:eastAsia="ru-RU"/>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 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2.28. Информационные стенды располагаются в доступном месте и содержат:</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текст административного регламента с приложениями;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2.29. Показателями доступности муниципальной услуги являются: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обеспечение беспрепятственного доступа к местам предоставления муниципальной услуги </w:t>
      </w:r>
      <w:proofErr w:type="spellStart"/>
      <w:r w:rsidRPr="00D06918">
        <w:rPr>
          <w:rFonts w:ascii="Times New Roman" w:eastAsia="Times New Roman" w:hAnsi="Times New Roman" w:cs="Times New Roman"/>
          <w:sz w:val="24"/>
          <w:szCs w:val="24"/>
          <w:lang w:eastAsia="ru-RU"/>
        </w:rPr>
        <w:t>маломобильных</w:t>
      </w:r>
      <w:proofErr w:type="spellEnd"/>
      <w:r w:rsidRPr="00D06918">
        <w:rPr>
          <w:rFonts w:ascii="Times New Roman" w:eastAsia="Times New Roman" w:hAnsi="Times New Roman" w:cs="Times New Roman"/>
          <w:sz w:val="24"/>
          <w:szCs w:val="24"/>
          <w:lang w:eastAsia="ru-RU"/>
        </w:rPr>
        <w:t xml:space="preserve"> групп граждан, включая инвалидов, использующих кресла-коляски и собак - проводников;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2.30. Показатели качества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исполнение обращения в установленные сроки;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соблюдение порядка выполнения административных процедур.</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0"/>
          <w:szCs w:val="30"/>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3.1. Перечень административных процедур: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3.1.1. прием документов на получение муниципальной услуги либо отказ в приеме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3.1.2. формирование и направление межведомственных запросов;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3.1.3. рассмотрение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3.1.4. принятие решения и направление заявителю результата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3.1.5. Исправление допущенных опечаток и ошибок в выданных в результате предоставления муниципальной услуги документах.</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 Прием документов на получение муниципальной услуги либо отказ в приеме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подпунктами 2.7, 2,8 административного регламента, в том числе в порядке, установленном статьей 15.1 Федерального закона N 210-ФЗ.</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3.2.2. Сотрудник по приему и выдачи </w:t>
      </w:r>
      <w:proofErr w:type="spellStart"/>
      <w:r w:rsidRPr="00D06918">
        <w:rPr>
          <w:rFonts w:ascii="Times New Roman" w:eastAsia="Times New Roman" w:hAnsi="Times New Roman" w:cs="Times New Roman"/>
          <w:sz w:val="24"/>
          <w:szCs w:val="24"/>
          <w:lang w:eastAsia="ru-RU"/>
        </w:rPr>
        <w:t>документовили</w:t>
      </w:r>
      <w:proofErr w:type="spellEnd"/>
      <w:r w:rsidRPr="00D06918">
        <w:rPr>
          <w:rFonts w:ascii="Times New Roman" w:eastAsia="Times New Roman" w:hAnsi="Times New Roman" w:cs="Times New Roman"/>
          <w:sz w:val="24"/>
          <w:szCs w:val="24"/>
          <w:lang w:eastAsia="ru-RU"/>
        </w:rPr>
        <w:t xml:space="preserve"> специалист ГАУ "МФЦ", ответственный за прием документов, в день приема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3.2.3. устанавливает предмет обращения, личность заявителя (полномочия представителя заявителя);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3.2.4. проверяет правильность заполнения заявления (запроса, указанного в статье 15.1 Федерального закона N 210-ФЗ) и комплектность представленных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3.2.5. заверяет копии документов, представляемых заявителем;</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3.2.6. при наличии оснований для отказа в приеме документов, предусмотренных пунктом 2.19административного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3.2.7. Специалист ГАУ «МФЦ»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w:t>
      </w:r>
      <w:hyperlink r:id="rId22" w:tgtFrame="_blank" w:history="1">
        <w:r w:rsidRPr="00D06918">
          <w:rPr>
            <w:rFonts w:ascii="Times New Roman" w:eastAsia="Times New Roman" w:hAnsi="Times New Roman" w:cs="Times New Roman"/>
            <w:color w:val="0000FF"/>
            <w:sz w:val="24"/>
            <w:szCs w:val="24"/>
            <w:u w:val="single"/>
            <w:lang w:eastAsia="ru-RU"/>
          </w:rPr>
          <w:t>Федерального закона № 210-ФЗ</w:t>
        </w:r>
      </w:hyperlink>
      <w:r w:rsidRPr="00D06918">
        <w:rPr>
          <w:rFonts w:ascii="Times New Roman" w:eastAsia="Times New Roman" w:hAnsi="Times New Roman" w:cs="Times New Roman"/>
          <w:sz w:val="24"/>
          <w:szCs w:val="24"/>
          <w:lang w:eastAsia="ru-RU"/>
        </w:rPr>
        <w:t xml:space="preserve">, заявление составляется специалистом ГАУ «МФЦ» с соблюдением требований указанной статьи.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3.2.8. </w:t>
      </w:r>
      <w:proofErr w:type="gramStart"/>
      <w:r w:rsidRPr="00D06918">
        <w:rPr>
          <w:rFonts w:ascii="Times New Roman" w:eastAsia="Times New Roman" w:hAnsi="Times New Roman" w:cs="Times New Roman"/>
          <w:sz w:val="24"/>
          <w:szCs w:val="24"/>
          <w:lang w:eastAsia="ru-RU"/>
        </w:rPr>
        <w:t>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в соответствии с Порядком, утвержденным приказом Минэкономразвития РФ N 7, регистрируются сотрудником по приему и рассмотрению документов в день их поступления</w:t>
      </w:r>
      <w:proofErr w:type="gramEnd"/>
      <w:r w:rsidRPr="00D06918">
        <w:rPr>
          <w:rFonts w:ascii="Times New Roman" w:eastAsia="Times New Roman" w:hAnsi="Times New Roman" w:cs="Times New Roman"/>
          <w:sz w:val="24"/>
          <w:szCs w:val="24"/>
          <w:lang w:eastAsia="ru-RU"/>
        </w:rPr>
        <w:t xml:space="preserve"> в администрацию.</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3.2.9.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сотрудник по приему и рассмотрению документов в день регистрации направляет заявителю уведомление о получении заявления в электронной форме.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3.2.10. Сотрудник по приему и рассмотрению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3.2.10.1. </w:t>
      </w:r>
      <w:proofErr w:type="gramStart"/>
      <w:r w:rsidRPr="00D06918">
        <w:rPr>
          <w:rFonts w:ascii="Times New Roman" w:eastAsia="Times New Roman" w:hAnsi="Times New Roman" w:cs="Times New Roman"/>
          <w:sz w:val="24"/>
          <w:szCs w:val="24"/>
          <w:lang w:eastAsia="ru-RU"/>
        </w:rPr>
        <w:t xml:space="preserve">В течение 10 дней со дня регистрации документов, за исключением случаев, предусмотренных подпунктом 3.2.6., подпунктом 3.2.10.2. административного регламента, при наличии оснований для отказа в приеме документов, предусмотренных подпунктом 2.19административного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w:t>
      </w:r>
      <w:r w:rsidRPr="00D06918">
        <w:rPr>
          <w:rFonts w:ascii="Times New Roman" w:eastAsia="Times New Roman" w:hAnsi="Times New Roman" w:cs="Times New Roman"/>
          <w:sz w:val="24"/>
          <w:szCs w:val="24"/>
          <w:lang w:eastAsia="ru-RU"/>
        </w:rPr>
        <w:lastRenderedPageBreak/>
        <w:t>Краснозерского района Новосибирской области (далее - Глава) и в день подписания направляет его заявителю</w:t>
      </w:r>
      <w:proofErr w:type="gramEnd"/>
      <w:r w:rsidRPr="00D06918">
        <w:rPr>
          <w:rFonts w:ascii="Times New Roman" w:eastAsia="Times New Roman" w:hAnsi="Times New Roman" w:cs="Times New Roman"/>
          <w:sz w:val="24"/>
          <w:szCs w:val="24"/>
          <w:lang w:eastAsia="ru-RU"/>
        </w:rPr>
        <w:t xml:space="preserve"> способом, указанным в заявлении.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3.2.10.2. </w:t>
      </w:r>
      <w:proofErr w:type="gramStart"/>
      <w:r w:rsidRPr="00D06918">
        <w:rPr>
          <w:rFonts w:ascii="Times New Roman" w:eastAsia="Times New Roman" w:hAnsi="Times New Roman" w:cs="Times New Roman"/>
          <w:sz w:val="24"/>
          <w:szCs w:val="24"/>
          <w:lang w:eastAsia="ru-RU"/>
        </w:rPr>
        <w:t>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подпунктом 2.19.4административного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и в день подписания направляет его заявителю способом, указанным</w:t>
      </w:r>
      <w:proofErr w:type="gramEnd"/>
      <w:r w:rsidRPr="00D06918">
        <w:rPr>
          <w:rFonts w:ascii="Times New Roman" w:eastAsia="Times New Roman" w:hAnsi="Times New Roman" w:cs="Times New Roman"/>
          <w:sz w:val="24"/>
          <w:szCs w:val="24"/>
          <w:lang w:eastAsia="ru-RU"/>
        </w:rPr>
        <w:t xml:space="preserve"> заявителем в заявлении.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3.2.10.3. Глава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3.2.11.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или уведомления об оставлении заявления без рассмотрения.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3.2.12. Срок выполнения административной процедуры по приему документов на получение муниципальной услуги либо отказу в приеме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 приеме документов на получение муниципальной услуги и отсутствии оснований для отказа в приеме документов, предусмотренных пунктом 2.19 административного регламента, - один день;</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 направлении уведомления о возврате заявления в соответствии с подпунктом 3.2.10.1 административного регламента - десять дней;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при направлении уведомления об оставлении заявления без рассмотрения в соответствии с подпунктом</w:t>
      </w:r>
      <w:proofErr w:type="gramEnd"/>
      <w:r w:rsidRPr="00D06918">
        <w:rPr>
          <w:rFonts w:ascii="Times New Roman" w:eastAsia="Times New Roman" w:hAnsi="Times New Roman" w:cs="Times New Roman"/>
          <w:sz w:val="24"/>
          <w:szCs w:val="24"/>
          <w:lang w:eastAsia="ru-RU"/>
        </w:rPr>
        <w:t xml:space="preserve"> 3.2.10.2 административного регламента - пять рабочих дней.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 Рассмотрение документов на получение муниципальной услуги, подготовка проекта решения администрации о предоставлении либо проекта решения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подготовке проекта решения администрации о предоставлении либо проекта решения об отказе является прием документов при отсутствии оснований для отказа в приеме документов, предусмотренных пунктом 2.19 административного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3.3.2. Специалист по приему и рассмотрению документов: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3.3.3.  </w:t>
      </w:r>
      <w:proofErr w:type="gramStart"/>
      <w:r w:rsidRPr="00D06918">
        <w:rPr>
          <w:rFonts w:ascii="Times New Roman" w:eastAsia="Times New Roman" w:hAnsi="Times New Roman" w:cs="Times New Roman"/>
          <w:sz w:val="24"/>
          <w:szCs w:val="24"/>
          <w:lang w:eastAsia="ru-RU"/>
        </w:rPr>
        <w:t xml:space="preserve">Специалист Управления в течение пяти дней со дня получения документов, в том числе в рамках межведомственного информационного взаимодействия, проводит осмотр земельного участка на предмет фактического нахождения на земельном участке здания, </w:t>
      </w:r>
      <w:r w:rsidRPr="00D06918">
        <w:rPr>
          <w:rFonts w:ascii="Times New Roman" w:eastAsia="Times New Roman" w:hAnsi="Times New Roman" w:cs="Times New Roman"/>
          <w:sz w:val="24"/>
          <w:szCs w:val="24"/>
          <w:lang w:eastAsia="ru-RU"/>
        </w:rPr>
        <w:lastRenderedPageBreak/>
        <w:t>сооружения, соответствующего признакам, целевому назначению и характеристикам, содержащимся в представленных документах (сведениях), на основании чего составляет акта осмотра земельного участка (в случае предоставления земельных участков на основании подпункта 1.3.6 административного</w:t>
      </w:r>
      <w:proofErr w:type="gramEnd"/>
      <w:r w:rsidRPr="00D06918">
        <w:rPr>
          <w:rFonts w:ascii="Times New Roman" w:eastAsia="Times New Roman" w:hAnsi="Times New Roman" w:cs="Times New Roman"/>
          <w:sz w:val="24"/>
          <w:szCs w:val="24"/>
          <w:lang w:eastAsia="ru-RU"/>
        </w:rPr>
        <w:t xml:space="preserve">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3.3.4. При отсутствии оснований для отказа в предоставлении муниципальной услуги, предусмотренных пунктом 2.21 административного регламента, осуществляет подготовку проекта решения администрации о предоставлении.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3.3.5. При наличии оснований для отказа в предоставлении муниципальной услуги, предусмотренных пунктом 2.21 административного регламента, осуществляет подготовку проекта решения администрации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3.3.6. Результатом административной процедуры по рассмотрению документов на получение муниципальной услуги, подготовке проекта решения администрации о предоставлении либо проекта решения администрации об отказе является подготовка проекта решения администрации о предоставлении либо проекта решения администрации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3.3.7. Срок выполнения административной процедуры по рассмотрению документов на получение муниципальной услуги, подготовке проекта решения администрации о предоставлении либо проекта решения администрации об отказе - 16 дней.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 Выдача (направление) заявителю копии постановления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мэрии о предоставлении либо постановления мэрии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заявителю копии решения администрации о предоставлении либо решения администрации об отказе является подготовка проекта решения администрации о предоставлении либо проекта решения администрации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3.4.2. Специалист Управления в день подготовки проекта решения администрации о предоставлении либо проекта решения администрации об отказе направляет его на согласование со следующими должностными лицами и в следующие сроки: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начальником Управления – в течение двух дней со дня представления на подпись;</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начальником отдела правового обеспечения – в течение трех дней со дня представления на подпись;</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течение двух дней после согласования с соответствующими должностными лицами проект решения администрации о предоставлении либо проекта решения администрации об отказе представляется на подпись Главе.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3.4.3. В течение двух дней со дня подписания проекта решения администрации о предоставлении либо проекта решения администрации об отказе Главой, специалист Управления: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3.4.3.1. Извещает заявителя о возможности получения результата предоставления муниципальной услуги в администрации и при личной явке выдает ему копию решения администрации о предоставлении либо копию решения администрации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3.4.3.2. В случае обращения заявителя посредством почтового отправления либо через ГАУ "МФЦ" направляет заявителю копию решения администрации о предоставлении либо копию решения администрации и об отказе почтовым отправлением либо в ГАУ "МФЦ", если иной способ не указан в заявлении (если они не выданы заявителю в соответствии с подпунктом 3.4.3.1 административного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3.4.4. Направляет копию решения администрации о предоставлении либо решения администрации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w:t>
      </w:r>
      <w:r w:rsidRPr="00D06918">
        <w:rPr>
          <w:rFonts w:ascii="Times New Roman" w:eastAsia="Times New Roman" w:hAnsi="Times New Roman" w:cs="Times New Roman"/>
          <w:sz w:val="24"/>
          <w:szCs w:val="24"/>
          <w:lang w:eastAsia="ru-RU"/>
        </w:rPr>
        <w:lastRenderedPageBreak/>
        <w:t>и муниципальных услуг, в соответствии с Порядком, утвержденным приказом Минэкономразвития РФ N 7).</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3.4.5. Результатом административной процедуры по выдаче (направлению) заявителю копии решения администрации о предоставлении либо копии решения администрации об отказе является выдача (направление) заявителю копии решения администрации о предоставлении либо копии решения администрации об отказе.</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3.4.6. Срок выполнения административной процедуры по выдаче (направлению) заявителю копии решения администрации о предоставлении либо копии решения администрации об отказе - 13 дней.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3.5. Исправление допущенных опечаток и ошибок </w:t>
      </w:r>
      <w:proofErr w:type="gramStart"/>
      <w:r w:rsidRPr="00D06918">
        <w:rPr>
          <w:rFonts w:ascii="Times New Roman" w:eastAsia="Times New Roman" w:hAnsi="Times New Roman" w:cs="Times New Roman"/>
          <w:sz w:val="24"/>
          <w:szCs w:val="24"/>
          <w:lang w:eastAsia="ru-RU"/>
        </w:rPr>
        <w:t>в</w:t>
      </w:r>
      <w:proofErr w:type="gramEnd"/>
      <w:r w:rsidRPr="00D06918">
        <w:rPr>
          <w:rFonts w:ascii="Times New Roman" w:eastAsia="Times New Roman" w:hAnsi="Times New Roman" w:cs="Times New Roman"/>
          <w:sz w:val="24"/>
          <w:szCs w:val="24"/>
          <w:lang w:eastAsia="ru-RU"/>
        </w:rPr>
        <w:t xml:space="preserve"> выданных</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в результате предоставления муниципальной услуги документах</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3.5.1. </w:t>
      </w:r>
      <w:proofErr w:type="gramStart"/>
      <w:r w:rsidRPr="00D06918">
        <w:rPr>
          <w:rFonts w:ascii="Times New Roman" w:eastAsia="Times New Roman" w:hAnsi="Times New Roman" w:cs="Times New Roman"/>
          <w:sz w:val="24"/>
          <w:szCs w:val="24"/>
          <w:lang w:eastAsia="ru-RU"/>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Управления, подготовившему документ, содержащий опечатку или ошибку.</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3.5.3. </w:t>
      </w:r>
      <w:proofErr w:type="gramStart"/>
      <w:r w:rsidRPr="00D06918">
        <w:rPr>
          <w:rFonts w:ascii="Times New Roman" w:eastAsia="Times New Roman" w:hAnsi="Times New Roman" w:cs="Times New Roman"/>
          <w:sz w:val="24"/>
          <w:szCs w:val="24"/>
          <w:lang w:eastAsia="ru-RU"/>
        </w:rPr>
        <w:t>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w:t>
      </w:r>
      <w:proofErr w:type="gramEnd"/>
      <w:r w:rsidRPr="00D06918">
        <w:rPr>
          <w:rFonts w:ascii="Times New Roman" w:eastAsia="Times New Roman" w:hAnsi="Times New Roman" w:cs="Times New Roman"/>
          <w:sz w:val="24"/>
          <w:szCs w:val="24"/>
          <w:lang w:eastAsia="ru-RU"/>
        </w:rPr>
        <w:t xml:space="preserve"> муниципальной услуги </w:t>
      </w:r>
      <w:proofErr w:type="gramStart"/>
      <w:r w:rsidRPr="00D06918">
        <w:rPr>
          <w:rFonts w:ascii="Times New Roman" w:eastAsia="Times New Roman" w:hAnsi="Times New Roman" w:cs="Times New Roman"/>
          <w:sz w:val="24"/>
          <w:szCs w:val="24"/>
          <w:lang w:eastAsia="ru-RU"/>
        </w:rPr>
        <w:t>документах</w:t>
      </w:r>
      <w:proofErr w:type="gramEnd"/>
      <w:r w:rsidRPr="00D06918">
        <w:rPr>
          <w:rFonts w:ascii="Times New Roman" w:eastAsia="Times New Roman" w:hAnsi="Times New Roman" w:cs="Times New Roman"/>
          <w:sz w:val="24"/>
          <w:szCs w:val="24"/>
          <w:lang w:eastAsia="ru-RU"/>
        </w:rPr>
        <w:t>.</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3.5.4. </w:t>
      </w:r>
      <w:proofErr w:type="gramStart"/>
      <w:r w:rsidRPr="00D06918">
        <w:rPr>
          <w:rFonts w:ascii="Times New Roman" w:eastAsia="Times New Roman" w:hAnsi="Times New Roman" w:cs="Times New Roman"/>
          <w:sz w:val="24"/>
          <w:szCs w:val="24"/>
          <w:lang w:eastAsia="ru-RU"/>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sz w:val="30"/>
          <w:szCs w:val="30"/>
          <w:lang w:eastAsia="ru-RU"/>
        </w:rPr>
        <w:t xml:space="preserve">IV. Формы </w:t>
      </w:r>
      <w:proofErr w:type="gramStart"/>
      <w:r w:rsidRPr="00D06918">
        <w:rPr>
          <w:rFonts w:ascii="Times New Roman" w:eastAsia="Times New Roman" w:hAnsi="Times New Roman" w:cs="Times New Roman"/>
          <w:b/>
          <w:bCs/>
          <w:sz w:val="30"/>
          <w:szCs w:val="30"/>
          <w:lang w:eastAsia="ru-RU"/>
        </w:rPr>
        <w:t>контроля за</w:t>
      </w:r>
      <w:proofErr w:type="gramEnd"/>
      <w:r w:rsidRPr="00D06918">
        <w:rPr>
          <w:rFonts w:ascii="Times New Roman" w:eastAsia="Times New Roman" w:hAnsi="Times New Roman" w:cs="Times New Roman"/>
          <w:b/>
          <w:bCs/>
          <w:sz w:val="30"/>
          <w:szCs w:val="30"/>
          <w:lang w:eastAsia="ru-RU"/>
        </w:rPr>
        <w:t xml:space="preserve"> исполнением административного регламента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4.1. </w:t>
      </w:r>
      <w:proofErr w:type="gramStart"/>
      <w:r w:rsidRPr="00D06918">
        <w:rPr>
          <w:rFonts w:ascii="Times New Roman" w:eastAsia="Times New Roman" w:hAnsi="Times New Roman" w:cs="Times New Roman"/>
          <w:sz w:val="24"/>
          <w:szCs w:val="24"/>
          <w:lang w:eastAsia="ru-RU"/>
        </w:rPr>
        <w:t>Контроль за</w:t>
      </w:r>
      <w:proofErr w:type="gramEnd"/>
      <w:r w:rsidRPr="00D0691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начальником Управления экономического развития, имущества и земельных отношений Администрации и включает в себя: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проведения текущего мониторинга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4.2.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w:t>
      </w:r>
    </w:p>
    <w:p w:rsidR="00D06918" w:rsidRDefault="00D06918" w:rsidP="00B3578E">
      <w:pPr>
        <w:spacing w:after="0" w:line="240" w:lineRule="auto"/>
        <w:ind w:firstLine="709"/>
        <w:jc w:val="both"/>
        <w:rPr>
          <w:rFonts w:ascii="Times New Roman" w:eastAsia="Times New Roman" w:hAnsi="Times New Roman" w:cs="Times New Roman"/>
          <w:b/>
          <w:bCs/>
          <w:sz w:val="30"/>
          <w:szCs w:val="30"/>
          <w:lang w:eastAsia="ru-RU"/>
        </w:rPr>
      </w:pPr>
      <w:r w:rsidRPr="00D06918">
        <w:rPr>
          <w:rFonts w:ascii="Times New Roman" w:eastAsia="Times New Roman" w:hAnsi="Times New Roman" w:cs="Times New Roman"/>
          <w:b/>
          <w:bCs/>
          <w:sz w:val="30"/>
          <w:szCs w:val="30"/>
          <w:lang w:eastAsia="ru-RU"/>
        </w:rPr>
        <w:t xml:space="preserve">V. </w:t>
      </w:r>
      <w:proofErr w:type="gramStart"/>
      <w:r w:rsidRPr="00D06918">
        <w:rPr>
          <w:rFonts w:ascii="Times New Roman" w:eastAsia="Times New Roman" w:hAnsi="Times New Roman" w:cs="Times New Roman"/>
          <w:b/>
          <w:bCs/>
          <w:sz w:val="30"/>
          <w:szCs w:val="30"/>
          <w:lang w:eastAsia="ru-RU"/>
        </w:rPr>
        <w:t>Досудебный (внесудебный) порядок обжалования решений и действий (бездействия) Администрации, многофункционального центра, их должностных лиц, муниципальных служащих, работников</w:t>
      </w:r>
      <w:proofErr w:type="gramEnd"/>
    </w:p>
    <w:p w:rsidR="006E50CD" w:rsidRPr="00D06918" w:rsidRDefault="006E50CD" w:rsidP="00B3578E">
      <w:pPr>
        <w:spacing w:after="0" w:line="240" w:lineRule="auto"/>
        <w:ind w:firstLine="709"/>
        <w:jc w:val="both"/>
        <w:rPr>
          <w:rFonts w:ascii="Times New Roman" w:eastAsia="Times New Roman" w:hAnsi="Times New Roman" w:cs="Times New Roman"/>
          <w:sz w:val="24"/>
          <w:szCs w:val="24"/>
          <w:lang w:eastAsia="ru-RU"/>
        </w:rPr>
      </w:pP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0691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3"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4"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25"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или их работников в исправлении </w:t>
      </w:r>
      <w:r w:rsidRPr="00D06918">
        <w:rPr>
          <w:rFonts w:ascii="Times New Roman" w:eastAsia="Times New Roman" w:hAnsi="Times New Roman" w:cs="Times New Roman"/>
          <w:sz w:val="24"/>
          <w:szCs w:val="24"/>
          <w:lang w:eastAsia="ru-RU"/>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06918">
        <w:rPr>
          <w:rFonts w:ascii="Times New Roman" w:eastAsia="Times New Roman" w:hAnsi="Times New Roman" w:cs="Times New Roman"/>
          <w:sz w:val="24"/>
          <w:szCs w:val="24"/>
          <w:lang w:eastAsia="ru-RU"/>
        </w:rPr>
        <w:t xml:space="preserve"> </w:t>
      </w:r>
      <w:proofErr w:type="gramStart"/>
      <w:r w:rsidRPr="00D0691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6"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D069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w:t>
      </w:r>
      <w:proofErr w:type="gramStart"/>
      <w:r w:rsidRPr="00D06918">
        <w:rPr>
          <w:rFonts w:ascii="Times New Roman" w:eastAsia="Times New Roman" w:hAnsi="Times New Roman" w:cs="Times New Roman"/>
          <w:sz w:val="24"/>
          <w:szCs w:val="24"/>
          <w:lang w:eastAsia="ru-RU"/>
        </w:rPr>
        <w:t>власти</w:t>
      </w:r>
      <w:proofErr w:type="gramEnd"/>
      <w:r w:rsidRPr="00D06918">
        <w:rPr>
          <w:rFonts w:ascii="Times New Roman" w:eastAsia="Times New Roman" w:hAnsi="Times New Roman" w:cs="Times New Roman"/>
          <w:sz w:val="24"/>
          <w:szCs w:val="24"/>
          <w:lang w:eastAsia="ru-RU"/>
        </w:rPr>
        <w:t xml:space="preserve"> являющийся учредителем многофункционального центра, а так же в организации предусмотренные частью 1.1 статьи 16 Федерального закона </w:t>
      </w:r>
      <w:hyperlink r:id="rId27"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5.5 Жалоба должна содержать:</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28"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29"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их руководителей и (или) работников;</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0"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5.7</w:t>
      </w:r>
      <w:proofErr w:type="gramStart"/>
      <w:r w:rsidRPr="00D06918">
        <w:rPr>
          <w:rFonts w:ascii="Times New Roman" w:eastAsia="Times New Roman" w:hAnsi="Times New Roman" w:cs="Times New Roman"/>
          <w:sz w:val="24"/>
          <w:szCs w:val="24"/>
          <w:lang w:eastAsia="ru-RU"/>
        </w:rPr>
        <w:t xml:space="preserve"> П</w:t>
      </w:r>
      <w:proofErr w:type="gramEnd"/>
      <w:r w:rsidRPr="00D06918">
        <w:rPr>
          <w:rFonts w:ascii="Times New Roman" w:eastAsia="Times New Roman" w:hAnsi="Times New Roman" w:cs="Times New Roman"/>
          <w:sz w:val="24"/>
          <w:szCs w:val="24"/>
          <w:lang w:eastAsia="ru-RU"/>
        </w:rPr>
        <w:t>о результатам рассмотрения жалобы принимается одно из следующих решений:</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2) отказывает в удовлетворении жалобы.</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5.8</w:t>
      </w:r>
      <w:proofErr w:type="gramStart"/>
      <w:r w:rsidRPr="00D06918">
        <w:rPr>
          <w:rFonts w:ascii="Times New Roman" w:eastAsia="Times New Roman" w:hAnsi="Times New Roman" w:cs="Times New Roman"/>
          <w:sz w:val="24"/>
          <w:szCs w:val="24"/>
          <w:lang w:eastAsia="ru-RU"/>
        </w:rPr>
        <w:t xml:space="preserve"> Н</w:t>
      </w:r>
      <w:proofErr w:type="gramEnd"/>
      <w:r w:rsidRPr="00D06918">
        <w:rPr>
          <w:rFonts w:ascii="Times New Roman" w:eastAsia="Times New Roman" w:hAnsi="Times New Roman" w:cs="Times New Roman"/>
          <w:sz w:val="24"/>
          <w:szCs w:val="24"/>
          <w:lang w:eastAsia="ru-RU"/>
        </w:rPr>
        <w:t>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sz w:val="24"/>
          <w:szCs w:val="24"/>
          <w:lang w:eastAsia="ru-RU"/>
        </w:rP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w:t>
      </w:r>
      <w:proofErr w:type="gramEnd"/>
      <w:r w:rsidRPr="00D06918">
        <w:rPr>
          <w:rFonts w:ascii="Times New Roman" w:eastAsia="Times New Roman" w:hAnsi="Times New Roman" w:cs="Times New Roman"/>
          <w:sz w:val="24"/>
          <w:szCs w:val="24"/>
          <w:lang w:eastAsia="ru-RU"/>
        </w:rPr>
        <w:t xml:space="preserve">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 Федеральный закон </w:t>
      </w:r>
      <w:hyperlink r:id="rId31" w:tgtFrame="_blank" w:history="1">
        <w:r w:rsidRPr="00D06918">
          <w:rPr>
            <w:rFonts w:ascii="Times New Roman" w:eastAsia="Times New Roman" w:hAnsi="Times New Roman" w:cs="Times New Roman"/>
            <w:color w:val="0000FF"/>
            <w:sz w:val="24"/>
            <w:szCs w:val="24"/>
            <w:u w:val="single"/>
            <w:lang w:eastAsia="ru-RU"/>
          </w:rPr>
          <w:t>от 27.07.2010 № 210-ФЗ</w:t>
        </w:r>
      </w:hyperlink>
      <w:r w:rsidRPr="00D06918">
        <w:rPr>
          <w:rFonts w:ascii="Times New Roman" w:eastAsia="Times New Roman" w:hAnsi="Times New Roman" w:cs="Times New Roman"/>
          <w:sz w:val="24"/>
          <w:szCs w:val="24"/>
          <w:lang w:eastAsia="ru-RU"/>
        </w:rPr>
        <w:t xml:space="preserve"> «</w:t>
      </w:r>
      <w:hyperlink r:id="rId32" w:tgtFrame="_blank" w:history="1">
        <w:r w:rsidRPr="00D06918">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06918">
        <w:rPr>
          <w:rFonts w:ascii="Times New Roman" w:eastAsia="Times New Roman" w:hAnsi="Times New Roman" w:cs="Times New Roman"/>
          <w:sz w:val="24"/>
          <w:szCs w:val="24"/>
          <w:lang w:eastAsia="ru-RU"/>
        </w:rPr>
        <w:t>»</w:t>
      </w:r>
    </w:p>
    <w:p w:rsidR="00D06918" w:rsidRPr="00D06918" w:rsidRDefault="00D06918" w:rsidP="00B3578E">
      <w:pPr>
        <w:spacing w:after="0" w:line="240" w:lineRule="auto"/>
        <w:ind w:firstLine="709"/>
        <w:jc w:val="both"/>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t xml:space="preserve">5.11 </w:t>
      </w:r>
      <w:proofErr w:type="gramStart"/>
      <w:r w:rsidRPr="00D06918">
        <w:rPr>
          <w:rFonts w:ascii="Times New Roman" w:eastAsia="Times New Roman" w:hAnsi="Times New Roman" w:cs="Times New Roman"/>
          <w:sz w:val="24"/>
          <w:szCs w:val="24"/>
          <w:lang w:eastAsia="ru-RU"/>
        </w:rPr>
        <w:t>Информация</w:t>
      </w:r>
      <w:proofErr w:type="gramEnd"/>
      <w:r w:rsidRPr="00D06918">
        <w:rPr>
          <w:rFonts w:ascii="Times New Roman" w:eastAsia="Times New Roman" w:hAnsi="Times New Roman" w:cs="Times New Roman"/>
          <w:sz w:val="24"/>
          <w:szCs w:val="24"/>
          <w:lang w:eastAsia="ru-RU"/>
        </w:rPr>
        <w:t xml:space="preserve"> содержащаяся в настоящем разделе подлежит размещению на Едином портале государственных и муниципальных услуг».</w:t>
      </w:r>
    </w:p>
    <w:p w:rsidR="00D06918" w:rsidRPr="00D06918" w:rsidRDefault="00D06918" w:rsidP="00D06918">
      <w:pPr>
        <w:spacing w:after="0" w:line="240" w:lineRule="auto"/>
        <w:rPr>
          <w:rFonts w:ascii="Times New Roman" w:eastAsia="Times New Roman" w:hAnsi="Times New Roman" w:cs="Times New Roman"/>
          <w:sz w:val="24"/>
          <w:szCs w:val="24"/>
          <w:lang w:eastAsia="ru-RU"/>
        </w:rPr>
        <w:sectPr w:rsidR="00D06918" w:rsidRPr="00D06918">
          <w:pgSz w:w="12240" w:h="15840"/>
          <w:pgMar w:top="1134" w:right="850" w:bottom="1134" w:left="1701" w:header="720" w:footer="720" w:gutter="0"/>
          <w:cols w:space="720"/>
        </w:sectPr>
      </w:pP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1</w:t>
      </w:r>
    </w:p>
    <w:p w:rsidR="00D06918" w:rsidRDefault="00D06918"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06918">
        <w:rPr>
          <w:rFonts w:ascii="Times New Roman" w:eastAsia="Times New Roman" w:hAnsi="Times New Roman" w:cs="Times New Roman"/>
          <w:color w:val="000000"/>
          <w:sz w:val="24"/>
          <w:szCs w:val="24"/>
          <w:lang w:eastAsia="ru-RU"/>
        </w:rPr>
        <w:t> </w:t>
      </w: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Default="00B3578E" w:rsidP="00D0691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578E" w:rsidRPr="00D06918" w:rsidRDefault="00B3578E" w:rsidP="00D06918">
      <w:pPr>
        <w:spacing w:before="100" w:beforeAutospacing="1" w:after="100" w:afterAutospacing="1" w:line="240" w:lineRule="auto"/>
        <w:rPr>
          <w:rFonts w:ascii="Times New Roman" w:eastAsia="Times New Roman" w:hAnsi="Times New Roman" w:cs="Times New Roman"/>
          <w:sz w:val="24"/>
          <w:szCs w:val="24"/>
          <w:lang w:eastAsia="ru-RU"/>
        </w:rPr>
      </w:pPr>
    </w:p>
    <w:p w:rsidR="00D06918" w:rsidRPr="00D06918" w:rsidRDefault="00D06918" w:rsidP="00D0691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Приложение № 1</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xml:space="preserve">к административному регламенту </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color w:val="000000"/>
          <w:sz w:val="24"/>
          <w:szCs w:val="24"/>
          <w:lang w:eastAsia="ru-RU"/>
        </w:rPr>
        <w:t xml:space="preserve">предоставления муниципальной услуги </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color w:val="000000"/>
          <w:sz w:val="24"/>
          <w:szCs w:val="24"/>
          <w:lang w:eastAsia="ru-RU"/>
        </w:rPr>
        <w:t>по предоставлению земельных участков</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в собственность бесплатно</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ПРИМЕРНАЯ ФОРМА ЗАЯВЛЕНИЯ</w:t>
      </w:r>
    </w:p>
    <w:p w:rsidR="00D06918" w:rsidRPr="00D06918" w:rsidRDefault="00D06918" w:rsidP="00D0691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(указывается наименование </w:t>
      </w:r>
      <w:proofErr w:type="spellStart"/>
      <w:r w:rsidRPr="00D06918">
        <w:rPr>
          <w:rFonts w:ascii="Arial" w:eastAsia="Times New Roman" w:hAnsi="Arial" w:cs="Arial"/>
          <w:color w:val="000000"/>
          <w:sz w:val="24"/>
          <w:szCs w:val="24"/>
          <w:lang w:eastAsia="ru-RU"/>
        </w:rPr>
        <w:t>должностиглавы</w:t>
      </w:r>
      <w:proofErr w:type="spellEnd"/>
      <w:r w:rsidRPr="00D06918">
        <w:rPr>
          <w:rFonts w:ascii="Arial" w:eastAsia="Times New Roman" w:hAnsi="Arial" w:cs="Arial"/>
          <w:color w:val="000000"/>
          <w:sz w:val="24"/>
          <w:szCs w:val="24"/>
          <w:lang w:eastAsia="ru-RU"/>
        </w:rPr>
        <w:t xml:space="preserve"> местной администрации)</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(фамилия, имя, отчество (последнее – при наличии) гражданина</w:t>
      </w:r>
      <w:r w:rsidRPr="00D06918">
        <w:rPr>
          <w:rFonts w:ascii="Times New Roman" w:eastAsia="Times New Roman" w:hAnsi="Times New Roman" w:cs="Times New Roman"/>
          <w:sz w:val="24"/>
          <w:szCs w:val="24"/>
          <w:lang w:eastAsia="ru-RU"/>
        </w:rPr>
        <w:br/>
      </w:r>
      <w:r w:rsidRPr="00D06918">
        <w:rPr>
          <w:rFonts w:ascii="Arial" w:eastAsia="Times New Roman" w:hAnsi="Arial" w:cs="Arial"/>
          <w:color w:val="000000"/>
          <w:sz w:val="24"/>
          <w:szCs w:val="24"/>
          <w:lang w:eastAsia="ru-RU"/>
        </w:rPr>
        <w:t>или наименование юридического лица)</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(место жительства гражданина</w:t>
      </w:r>
      <w:r w:rsidRPr="00D06918">
        <w:rPr>
          <w:rFonts w:ascii="Times New Roman" w:eastAsia="Times New Roman" w:hAnsi="Times New Roman" w:cs="Times New Roman"/>
          <w:sz w:val="24"/>
          <w:szCs w:val="24"/>
          <w:lang w:eastAsia="ru-RU"/>
        </w:rPr>
        <w:br/>
      </w:r>
      <w:r w:rsidRPr="00D06918">
        <w:rPr>
          <w:rFonts w:ascii="Arial" w:eastAsia="Times New Roman" w:hAnsi="Arial" w:cs="Arial"/>
          <w:color w:val="000000"/>
          <w:sz w:val="24"/>
          <w:szCs w:val="24"/>
          <w:lang w:eastAsia="ru-RU"/>
        </w:rPr>
        <w:t>или место нахождения юридического лица)</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6918">
        <w:rPr>
          <w:rFonts w:ascii="Arial" w:eastAsia="Times New Roman" w:hAnsi="Arial" w:cs="Arial"/>
          <w:color w:val="000000"/>
          <w:sz w:val="24"/>
          <w:szCs w:val="24"/>
          <w:lang w:eastAsia="ru-RU"/>
        </w:rPr>
        <w:t>(реквизиты документа, удостоверяющего личность гражданина</w:t>
      </w:r>
      <w:proofErr w:type="gramEnd"/>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или государственный регистрационный номер записи </w:t>
      </w:r>
      <w:r w:rsidRPr="00D06918">
        <w:rPr>
          <w:rFonts w:ascii="Times New Roman" w:eastAsia="Times New Roman" w:hAnsi="Times New Roman" w:cs="Times New Roman"/>
          <w:sz w:val="24"/>
          <w:szCs w:val="24"/>
          <w:lang w:eastAsia="ru-RU"/>
        </w:rPr>
        <w:br/>
      </w:r>
      <w:r w:rsidRPr="00D06918">
        <w:rPr>
          <w:rFonts w:ascii="Arial" w:eastAsia="Times New Roman" w:hAnsi="Arial" w:cs="Arial"/>
          <w:color w:val="000000"/>
          <w:sz w:val="24"/>
          <w:szCs w:val="24"/>
          <w:lang w:eastAsia="ru-RU"/>
        </w:rPr>
        <w:t xml:space="preserve">о государственной регистрации юридического лица в едином </w:t>
      </w:r>
      <w:r w:rsidRPr="00D06918">
        <w:rPr>
          <w:rFonts w:ascii="Times New Roman" w:eastAsia="Times New Roman" w:hAnsi="Times New Roman" w:cs="Times New Roman"/>
          <w:sz w:val="24"/>
          <w:szCs w:val="24"/>
          <w:lang w:eastAsia="ru-RU"/>
        </w:rPr>
        <w:br/>
      </w:r>
      <w:r w:rsidRPr="00D06918">
        <w:rPr>
          <w:rFonts w:ascii="Arial" w:eastAsia="Times New Roman" w:hAnsi="Arial" w:cs="Arial"/>
          <w:color w:val="000000"/>
          <w:sz w:val="24"/>
          <w:szCs w:val="24"/>
          <w:lang w:eastAsia="ru-RU"/>
        </w:rPr>
        <w:t>государственном реестре юридических лиц, идентификационный</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номер налогоплательщика, за исключением случаев, </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если заявителем является иностранное юридическое лицо)</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(указать в интересах кого действует уполномоченный представитель</w:t>
      </w:r>
      <w:r w:rsidRPr="00D06918">
        <w:rPr>
          <w:rFonts w:ascii="Times New Roman" w:eastAsia="Times New Roman" w:hAnsi="Times New Roman" w:cs="Times New Roman"/>
          <w:sz w:val="24"/>
          <w:szCs w:val="24"/>
          <w:lang w:eastAsia="ru-RU"/>
        </w:rPr>
        <w:br/>
      </w:r>
      <w:r w:rsidRPr="00D06918">
        <w:rPr>
          <w:rFonts w:ascii="Arial" w:eastAsia="Times New Roman" w:hAnsi="Arial" w:cs="Arial"/>
          <w:color w:val="000000"/>
          <w:sz w:val="24"/>
          <w:szCs w:val="24"/>
          <w:lang w:eastAsia="ru-RU"/>
        </w:rPr>
        <w:t>в случае подачи заявления уполномоченным представителем)</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(почтовый адрес и (или) адрес электронной почты для связи с заявителем)</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6918">
        <w:rPr>
          <w:rFonts w:ascii="Arial" w:eastAsia="Times New Roman" w:hAnsi="Arial" w:cs="Arial"/>
          <w:color w:val="000000"/>
          <w:sz w:val="24"/>
          <w:szCs w:val="24"/>
          <w:lang w:eastAsia="ru-RU"/>
        </w:rPr>
        <w:t>телефон:________________</w:t>
      </w:r>
      <w:proofErr w:type="spellEnd"/>
      <w:r w:rsidRPr="00D06918">
        <w:rPr>
          <w:rFonts w:ascii="Arial" w:eastAsia="Times New Roman" w:hAnsi="Arial" w:cs="Arial"/>
          <w:color w:val="000000"/>
          <w:sz w:val="24"/>
          <w:szCs w:val="24"/>
          <w:lang w:eastAsia="ru-RU"/>
        </w:rPr>
        <w:t>, фак</w:t>
      </w:r>
      <w:proofErr w:type="gramStart"/>
      <w:r w:rsidRPr="00D06918">
        <w:rPr>
          <w:rFonts w:ascii="Arial" w:eastAsia="Times New Roman" w:hAnsi="Arial" w:cs="Arial"/>
          <w:color w:val="000000"/>
          <w:sz w:val="24"/>
          <w:szCs w:val="24"/>
          <w:lang w:eastAsia="ru-RU"/>
        </w:rPr>
        <w:t>с(</w:t>
      </w:r>
      <w:proofErr w:type="gramEnd"/>
      <w:r w:rsidRPr="00D06918">
        <w:rPr>
          <w:rFonts w:ascii="Arial" w:eastAsia="Times New Roman" w:hAnsi="Arial" w:cs="Arial"/>
          <w:color w:val="000000"/>
          <w:sz w:val="24"/>
          <w:szCs w:val="24"/>
          <w:lang w:eastAsia="ru-RU"/>
        </w:rPr>
        <w:t>при наличии)__________</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ЗАЯВЛЕНИЕ</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p w:rsidR="00D06918" w:rsidRPr="00D06918" w:rsidRDefault="00D06918" w:rsidP="00D069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В соответствии со статьей 39.5 </w:t>
      </w:r>
      <w:hyperlink r:id="rId33" w:tgtFrame="_blank" w:history="1">
        <w:r w:rsidRPr="00D06918">
          <w:rPr>
            <w:rFonts w:ascii="Arial" w:eastAsia="Times New Roman" w:hAnsi="Arial" w:cs="Arial"/>
            <w:color w:val="0000FF"/>
            <w:sz w:val="24"/>
            <w:szCs w:val="24"/>
            <w:u w:val="single"/>
            <w:lang w:eastAsia="ru-RU"/>
          </w:rPr>
          <w:t>Земельного кодекса</w:t>
        </w:r>
      </w:hyperlink>
      <w:r w:rsidRPr="00D06918">
        <w:rPr>
          <w:rFonts w:ascii="Arial" w:eastAsia="Times New Roman" w:hAnsi="Arial" w:cs="Arial"/>
          <w:color w:val="000000"/>
          <w:sz w:val="24"/>
          <w:szCs w:val="24"/>
          <w:lang w:eastAsia="ru-RU"/>
        </w:rPr>
        <w:t xml:space="preserve"> Российской Федерации прошу предоставить бесплатно в собственность земельный участок:</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с кадастровым номером 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Основание предоставления земельного участка в собственность бесплатно: _______________________________________________________________________________________________________________________________________.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(из числа </w:t>
      </w:r>
      <w:proofErr w:type="gramStart"/>
      <w:r w:rsidRPr="00D06918">
        <w:rPr>
          <w:rFonts w:ascii="Arial" w:eastAsia="Times New Roman" w:hAnsi="Arial" w:cs="Arial"/>
          <w:color w:val="000000"/>
          <w:sz w:val="24"/>
          <w:szCs w:val="24"/>
          <w:lang w:eastAsia="ru-RU"/>
        </w:rPr>
        <w:t>предусмотренных</w:t>
      </w:r>
      <w:proofErr w:type="gramEnd"/>
      <w:r w:rsidRPr="00D06918">
        <w:rPr>
          <w:rFonts w:ascii="Arial" w:eastAsia="Times New Roman" w:hAnsi="Arial" w:cs="Arial"/>
          <w:color w:val="000000"/>
          <w:sz w:val="24"/>
          <w:szCs w:val="24"/>
          <w:lang w:eastAsia="ru-RU"/>
        </w:rPr>
        <w:t xml:space="preserve"> пунктом 1.2 административного регламента)</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Вид права, на котором заявитель желает приобрести земельный участок:</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(если предоставление земельного участка допускается на нескольких видах прав)</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Цель использования земельного участка: 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Реквизиты решения об изъятии земельного участка для </w:t>
      </w:r>
      <w:proofErr w:type="gramStart"/>
      <w:r w:rsidRPr="00D06918">
        <w:rPr>
          <w:rFonts w:ascii="Arial" w:eastAsia="Times New Roman" w:hAnsi="Arial" w:cs="Arial"/>
          <w:color w:val="000000"/>
          <w:sz w:val="24"/>
          <w:szCs w:val="24"/>
          <w:lang w:eastAsia="ru-RU"/>
        </w:rPr>
        <w:t>государственных</w:t>
      </w:r>
      <w:proofErr w:type="gramEnd"/>
      <w:r w:rsidRPr="00D06918">
        <w:rPr>
          <w:rFonts w:ascii="Arial" w:eastAsia="Times New Roman" w:hAnsi="Arial" w:cs="Arial"/>
          <w:color w:val="000000"/>
          <w:sz w:val="24"/>
          <w:szCs w:val="24"/>
          <w:lang w:eastAsia="ru-RU"/>
        </w:rPr>
        <w:t xml:space="preserve"> или</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муниципальных нужд: __________________________________________________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__________________________________________________________________.</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(если земельный участок предоставляется взамен земельного участка, изымаемого для государственных или муниципальных нужд)</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Реквизиты решения об утверждении документа территориального планирования и (или) проекта планировки:_____________________________________________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______________________________________________________________________.</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 случае</w:t>
      </w:r>
      <w:proofErr w:type="gramStart"/>
      <w:r w:rsidRPr="00D06918">
        <w:rPr>
          <w:rFonts w:ascii="Arial" w:eastAsia="Times New Roman" w:hAnsi="Arial" w:cs="Arial"/>
          <w:color w:val="000000"/>
          <w:sz w:val="24"/>
          <w:szCs w:val="24"/>
          <w:lang w:eastAsia="ru-RU"/>
        </w:rPr>
        <w:t>,</w:t>
      </w:r>
      <w:proofErr w:type="gramEnd"/>
      <w:r w:rsidRPr="00D06918">
        <w:rPr>
          <w:rFonts w:ascii="Arial" w:eastAsia="Times New Roman" w:hAnsi="Arial" w:cs="Arial"/>
          <w:color w:val="000000"/>
          <w:sz w:val="24"/>
          <w:szCs w:val="24"/>
          <w:lang w:eastAsia="ru-RU"/>
        </w:rPr>
        <w:t xml:space="preserve"> если земельный участок предоставляется для размещения объектов, предусмотренных этим документом и (или) проектом)</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Реквизиты решения о предварительном согласовании предоставления земельного</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участка:_____________________________________________________________</w:t>
      </w:r>
    </w:p>
    <w:p w:rsidR="00D06918" w:rsidRPr="00D06918" w:rsidRDefault="00D06918" w:rsidP="00D069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______________________________________________________________________.</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 случае</w:t>
      </w:r>
      <w:proofErr w:type="gramStart"/>
      <w:r w:rsidRPr="00D06918">
        <w:rPr>
          <w:rFonts w:ascii="Arial" w:eastAsia="Times New Roman" w:hAnsi="Arial" w:cs="Arial"/>
          <w:color w:val="000000"/>
          <w:sz w:val="24"/>
          <w:szCs w:val="24"/>
          <w:lang w:eastAsia="ru-RU"/>
        </w:rPr>
        <w:t>,</w:t>
      </w:r>
      <w:proofErr w:type="gramEnd"/>
      <w:r w:rsidRPr="00D06918">
        <w:rPr>
          <w:rFonts w:ascii="Arial" w:eastAsia="Times New Roman" w:hAnsi="Arial" w:cs="Arial"/>
          <w:color w:val="000000"/>
          <w:sz w:val="24"/>
          <w:szCs w:val="24"/>
          <w:lang w:eastAsia="ru-RU"/>
        </w:rPr>
        <w:t xml:space="preserve"> если испрашиваемый земельный участок образовывался или его границы уточнялись на основании данного решения)</w:t>
      </w:r>
    </w:p>
    <w:p w:rsidR="00D06918" w:rsidRPr="00D06918" w:rsidRDefault="00D06918" w:rsidP="00D069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p w:rsidR="00D06918" w:rsidRPr="00D06918" w:rsidRDefault="00D06918" w:rsidP="00D069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D06918" w:rsidRPr="00D06918" w:rsidRDefault="00A23E6D" w:rsidP="00D069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0.5pt"/>
        </w:pict>
      </w:r>
      <w:r w:rsidR="00D06918" w:rsidRPr="00D06918">
        <w:rPr>
          <w:rFonts w:ascii="Arial" w:eastAsia="Times New Roman" w:hAnsi="Arial" w:cs="Arial"/>
          <w:color w:val="000000"/>
          <w:sz w:val="24"/>
          <w:szCs w:val="24"/>
          <w:lang w:eastAsia="ru-RU"/>
        </w:rPr>
        <w:t>по телефону;</w:t>
      </w:r>
    </w:p>
    <w:p w:rsidR="00D06918" w:rsidRPr="00D06918" w:rsidRDefault="00A23E6D" w:rsidP="00D0691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 id="_x0000_i1026" type="#_x0000_t75" alt="" style="width:9.75pt;height:10.5pt"/>
        </w:pict>
      </w:r>
      <w:r w:rsidR="00D06918" w:rsidRPr="00D06918">
        <w:rPr>
          <w:rFonts w:ascii="Arial" w:eastAsia="Times New Roman" w:hAnsi="Arial" w:cs="Arial"/>
          <w:color w:val="000000"/>
          <w:sz w:val="24"/>
          <w:szCs w:val="24"/>
          <w:lang w:eastAsia="ru-RU"/>
        </w:rPr>
        <w:t>сообщением на электронную почту;</w:t>
      </w:r>
    </w:p>
    <w:p w:rsidR="00D06918" w:rsidRPr="00D06918" w:rsidRDefault="00A23E6D" w:rsidP="00D069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 id="_x0000_i1027" type="#_x0000_t75" alt="" style="width:9.75pt;height:10.5pt"/>
        </w:pict>
      </w:r>
      <w:r w:rsidR="00D06918" w:rsidRPr="00D06918">
        <w:rPr>
          <w:rFonts w:ascii="Arial" w:eastAsia="Times New Roman" w:hAnsi="Arial" w:cs="Arial"/>
          <w:color w:val="000000"/>
          <w:sz w:val="24"/>
          <w:szCs w:val="24"/>
          <w:lang w:eastAsia="ru-RU"/>
        </w:rPr>
        <w:t>в личный кабинет ФГИС «Единый портал государственных и муниципальных услуг (функций)»;</w:t>
      </w:r>
    </w:p>
    <w:p w:rsidR="00D06918" w:rsidRPr="00D06918" w:rsidRDefault="00A23E6D" w:rsidP="00D0691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 id="_x0000_i1028" type="#_x0000_t75" alt="" style="width:9.75pt;height:10.5pt"/>
        </w:pict>
      </w:r>
      <w:r w:rsidR="00D06918" w:rsidRPr="00D06918">
        <w:rPr>
          <w:rFonts w:ascii="Arial" w:eastAsia="Times New Roman" w:hAnsi="Arial" w:cs="Arial"/>
          <w:color w:val="000000"/>
          <w:sz w:val="24"/>
          <w:szCs w:val="24"/>
          <w:lang w:eastAsia="ru-RU"/>
        </w:rPr>
        <w:t>почтовым сообщением.</w:t>
      </w:r>
    </w:p>
    <w:p w:rsidR="00D06918" w:rsidRPr="00D06918" w:rsidRDefault="00D06918" w:rsidP="00D069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 случае принятия решения о предоставлении земельного участка прошу приказ:</w:t>
      </w:r>
    </w:p>
    <w:p w:rsidR="00D06918" w:rsidRPr="00D06918" w:rsidRDefault="00A23E6D" w:rsidP="00D06918">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 id="_x0000_i1029" type="#_x0000_t75" alt="" style="width:9.75pt;height:10.5pt"/>
        </w:pict>
      </w:r>
      <w:r w:rsidR="00D06918" w:rsidRPr="00D06918">
        <w:rPr>
          <w:rFonts w:ascii="Arial" w:eastAsia="Times New Roman" w:hAnsi="Arial" w:cs="Arial"/>
          <w:color w:val="000000"/>
          <w:sz w:val="24"/>
          <w:szCs w:val="24"/>
          <w:lang w:eastAsia="ru-RU"/>
        </w:rPr>
        <w:t>выдать в (</w:t>
      </w:r>
      <w:r w:rsidR="00D06918" w:rsidRPr="00D06918">
        <w:rPr>
          <w:rFonts w:ascii="Arial" w:eastAsia="Times New Roman" w:hAnsi="Arial" w:cs="Arial"/>
          <w:i/>
          <w:iCs/>
          <w:color w:val="000000"/>
          <w:sz w:val="24"/>
          <w:szCs w:val="24"/>
          <w:lang w:eastAsia="ru-RU"/>
        </w:rPr>
        <w:t>указывается наименование местной администрации)</w:t>
      </w:r>
      <w:r w:rsidR="00D06918" w:rsidRPr="00D06918">
        <w:rPr>
          <w:rFonts w:ascii="Arial" w:eastAsia="Times New Roman" w:hAnsi="Arial" w:cs="Arial"/>
          <w:color w:val="000000"/>
          <w:sz w:val="24"/>
          <w:szCs w:val="24"/>
          <w:lang w:eastAsia="ru-RU"/>
        </w:rPr>
        <w:t>;</w:t>
      </w:r>
    </w:p>
    <w:p w:rsidR="00D06918" w:rsidRPr="00D06918" w:rsidRDefault="00A23E6D" w:rsidP="00D06918">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 id="_x0000_i1030" type="#_x0000_t75" alt="" style="width:9.75pt;height:10.5pt"/>
        </w:pict>
      </w:r>
      <w:r w:rsidR="00D06918" w:rsidRPr="00D06918">
        <w:rPr>
          <w:rFonts w:ascii="Arial" w:eastAsia="Times New Roman" w:hAnsi="Arial" w:cs="Arial"/>
          <w:color w:val="000000"/>
          <w:sz w:val="24"/>
          <w:szCs w:val="24"/>
          <w:lang w:eastAsia="ru-RU"/>
        </w:rPr>
        <w:t>выдать в филиале ГАУ НСО «МФЦ» (указывается в случае направления заявления посредством МФЦ);</w:t>
      </w:r>
    </w:p>
    <w:p w:rsidR="00D06918" w:rsidRPr="00D06918" w:rsidRDefault="00A23E6D" w:rsidP="00D06918">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A23E6D">
        <w:rPr>
          <w:rFonts w:ascii="Times New Roman" w:eastAsia="Times New Roman" w:hAnsi="Times New Roman" w:cs="Times New Roman"/>
          <w:sz w:val="24"/>
          <w:szCs w:val="24"/>
          <w:lang w:eastAsia="ru-RU"/>
        </w:rPr>
        <w:pict>
          <v:shape id="_x0000_i1031" type="#_x0000_t75" alt="" style="width:9.75pt;height:10.5pt"/>
        </w:pict>
      </w:r>
      <w:r w:rsidR="00D06918" w:rsidRPr="00D06918">
        <w:rPr>
          <w:rFonts w:ascii="Arial" w:eastAsia="Times New Roman" w:hAnsi="Arial" w:cs="Arial"/>
          <w:color w:val="000000"/>
          <w:sz w:val="24"/>
          <w:szCs w:val="24"/>
          <w:lang w:eastAsia="ru-RU"/>
        </w:rPr>
        <w:t>направить почтовым сообщением.</w:t>
      </w:r>
    </w:p>
    <w:p w:rsidR="00D06918" w:rsidRPr="00D06918" w:rsidRDefault="00D06918" w:rsidP="00D06918">
      <w:pPr>
        <w:spacing w:before="100" w:beforeAutospacing="1" w:after="120" w:line="240" w:lineRule="auto"/>
        <w:ind w:firstLine="709"/>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 </w:t>
      </w:r>
    </w:p>
    <w:p w:rsidR="00D06918" w:rsidRPr="00D06918" w:rsidRDefault="00D06918" w:rsidP="00D06918">
      <w:pPr>
        <w:spacing w:before="100" w:beforeAutospacing="1" w:after="120" w:line="240" w:lineRule="auto"/>
        <w:ind w:firstLine="709"/>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1"/>
        <w:gridCol w:w="1118"/>
        <w:gridCol w:w="1367"/>
      </w:tblGrid>
      <w:tr w:rsidR="00D06918" w:rsidRPr="00D06918" w:rsidTr="00D0691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 </w:t>
            </w:r>
            <w:proofErr w:type="spellStart"/>
            <w:proofErr w:type="gramStart"/>
            <w:r w:rsidRPr="00D06918">
              <w:rPr>
                <w:rFonts w:ascii="Arial" w:eastAsia="Times New Roman" w:hAnsi="Arial" w:cs="Arial"/>
                <w:color w:val="000000"/>
                <w:sz w:val="24"/>
                <w:szCs w:val="24"/>
                <w:lang w:eastAsia="ru-RU"/>
              </w:rPr>
              <w:t>п</w:t>
            </w:r>
            <w:proofErr w:type="spellEnd"/>
            <w:proofErr w:type="gramEnd"/>
            <w:r w:rsidRPr="00D06918">
              <w:rPr>
                <w:rFonts w:ascii="Arial" w:eastAsia="Times New Roman" w:hAnsi="Arial" w:cs="Arial"/>
                <w:color w:val="000000"/>
                <w:sz w:val="24"/>
                <w:szCs w:val="24"/>
                <w:lang w:eastAsia="ru-RU"/>
              </w:rPr>
              <w:t>/</w:t>
            </w:r>
            <w:proofErr w:type="spellStart"/>
            <w:r w:rsidRPr="00D06918">
              <w:rPr>
                <w:rFonts w:ascii="Arial" w:eastAsia="Times New Roman" w:hAnsi="Arial" w:cs="Arial"/>
                <w:color w:val="000000"/>
                <w:sz w:val="24"/>
                <w:szCs w:val="24"/>
                <w:lang w:eastAsia="ru-RU"/>
              </w:rPr>
              <w:t>п</w:t>
            </w:r>
            <w:proofErr w:type="spellEnd"/>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Кол-во листов</w:t>
            </w:r>
          </w:p>
        </w:tc>
      </w:tr>
      <w:tr w:rsidR="00D06918" w:rsidRPr="00D06918" w:rsidTr="00D0691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r>
      <w:tr w:rsidR="00D06918" w:rsidRPr="00D06918" w:rsidTr="00D0691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r>
      <w:tr w:rsidR="00D06918" w:rsidRPr="00D06918" w:rsidTr="00D0691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r>
      <w:tr w:rsidR="00D06918" w:rsidRPr="00D06918" w:rsidTr="00D0691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r>
      <w:tr w:rsidR="00D06918" w:rsidRPr="00D06918" w:rsidTr="00D0691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r>
    </w:tbl>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 __________20___ г. _________ ____________________________</w:t>
      </w:r>
    </w:p>
    <w:p w:rsidR="00D06918" w:rsidRPr="00D06918" w:rsidRDefault="00D06918" w:rsidP="00D06918">
      <w:pPr>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(подпись) (фамилия, имя, отчество)</w:t>
      </w:r>
    </w:p>
    <w:p w:rsidR="00D06918" w:rsidRPr="00D06918" w:rsidRDefault="00D06918" w:rsidP="00D06918">
      <w:pPr>
        <w:spacing w:after="0" w:line="240" w:lineRule="auto"/>
        <w:rPr>
          <w:rFonts w:ascii="Times New Roman" w:eastAsia="Times New Roman" w:hAnsi="Times New Roman" w:cs="Times New Roman"/>
          <w:sz w:val="24"/>
          <w:szCs w:val="24"/>
          <w:lang w:eastAsia="ru-RU"/>
        </w:rPr>
        <w:sectPr w:rsidR="00D06918" w:rsidRPr="00D06918">
          <w:type w:val="continuous"/>
          <w:pgSz w:w="12240" w:h="15840"/>
          <w:pgMar w:top="1134" w:right="850" w:bottom="1134" w:left="1701" w:header="720" w:footer="720" w:gutter="0"/>
          <w:cols w:space="720"/>
        </w:sectPr>
      </w:pP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1</w:t>
      </w:r>
    </w:p>
    <w:p w:rsidR="00D06918" w:rsidRPr="00D06918" w:rsidRDefault="00D06918" w:rsidP="00D069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Приложение № 2</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xml:space="preserve">к административному регламенту </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color w:val="000000"/>
          <w:sz w:val="24"/>
          <w:szCs w:val="24"/>
          <w:lang w:eastAsia="ru-RU"/>
        </w:rPr>
        <w:t xml:space="preserve">предоставления муниципальной услуги </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color w:val="000000"/>
          <w:sz w:val="24"/>
          <w:szCs w:val="24"/>
          <w:lang w:eastAsia="ru-RU"/>
        </w:rPr>
        <w:t xml:space="preserve">по предоставлению земельных участков </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в собственность бесплатно</w:t>
      </w:r>
    </w:p>
    <w:p w:rsidR="00D06918" w:rsidRPr="00D06918" w:rsidRDefault="00D06918" w:rsidP="00D069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39"/>
      <w:bookmarkStart w:id="1" w:name="P862"/>
      <w:bookmarkEnd w:id="0"/>
      <w:bookmarkEnd w:id="1"/>
      <w:r w:rsidRPr="00D06918">
        <w:rPr>
          <w:rFonts w:ascii="Times New Roman" w:eastAsia="Times New Roman" w:hAnsi="Times New Roman" w:cs="Times New Roman"/>
          <w:b/>
          <w:bCs/>
          <w:color w:val="000000"/>
          <w:sz w:val="24"/>
          <w:szCs w:val="24"/>
          <w:lang w:eastAsia="ru-RU"/>
        </w:rPr>
        <w:t>ПЕРЕЧЕНЬ</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color w:val="000000"/>
          <w:sz w:val="24"/>
          <w:szCs w:val="24"/>
          <w:lang w:eastAsia="ru-RU"/>
        </w:rPr>
        <w:t>документов, которые заявитель должен представить</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color w:val="000000"/>
          <w:sz w:val="24"/>
          <w:szCs w:val="24"/>
          <w:lang w:eastAsia="ru-RU"/>
        </w:rPr>
        <w:t>самостоятельно, и документов, которые заявитель вправе</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color w:val="000000"/>
          <w:sz w:val="24"/>
          <w:szCs w:val="24"/>
          <w:lang w:eastAsia="ru-RU"/>
        </w:rPr>
        <w:t>представить по собственной инициативе, так как</w:t>
      </w: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color w:val="000000"/>
          <w:sz w:val="24"/>
          <w:szCs w:val="24"/>
          <w:lang w:eastAsia="ru-RU"/>
        </w:rPr>
        <w:t xml:space="preserve">они подлежат представлению в рамках </w:t>
      </w:r>
      <w:proofErr w:type="gramStart"/>
      <w:r w:rsidRPr="00D06918">
        <w:rPr>
          <w:rFonts w:ascii="Times New Roman" w:eastAsia="Times New Roman" w:hAnsi="Times New Roman" w:cs="Times New Roman"/>
          <w:b/>
          <w:bCs/>
          <w:color w:val="000000"/>
          <w:sz w:val="24"/>
          <w:szCs w:val="24"/>
          <w:lang w:eastAsia="ru-RU"/>
        </w:rPr>
        <w:t>межведомственного</w:t>
      </w:r>
      <w:proofErr w:type="gramEnd"/>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color w:val="000000"/>
          <w:sz w:val="24"/>
          <w:szCs w:val="24"/>
          <w:lang w:eastAsia="ru-RU"/>
        </w:rPr>
        <w:t>информационного взаимодействия</w:t>
      </w:r>
    </w:p>
    <w:p w:rsidR="00D06918" w:rsidRPr="00D06918" w:rsidRDefault="00D06918" w:rsidP="00D0691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80"/>
        <w:gridCol w:w="1849"/>
        <w:gridCol w:w="1905"/>
        <w:gridCol w:w="1905"/>
        <w:gridCol w:w="1867"/>
        <w:gridCol w:w="1907"/>
      </w:tblGrid>
      <w:tr w:rsidR="00D06918" w:rsidRPr="00D06918" w:rsidTr="00D0691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N </w:t>
            </w:r>
            <w:proofErr w:type="spellStart"/>
            <w:proofErr w:type="gramStart"/>
            <w:r w:rsidRPr="00D06918">
              <w:rPr>
                <w:rFonts w:ascii="Arial" w:eastAsia="Times New Roman" w:hAnsi="Arial" w:cs="Arial"/>
                <w:color w:val="000000"/>
                <w:sz w:val="24"/>
                <w:szCs w:val="24"/>
                <w:lang w:eastAsia="ru-RU"/>
              </w:rPr>
              <w:t>п</w:t>
            </w:r>
            <w:proofErr w:type="spellEnd"/>
            <w:proofErr w:type="gramEnd"/>
            <w:r w:rsidRPr="00D06918">
              <w:rPr>
                <w:rFonts w:ascii="Arial" w:eastAsia="Times New Roman" w:hAnsi="Arial" w:cs="Arial"/>
                <w:color w:val="000000"/>
                <w:sz w:val="24"/>
                <w:szCs w:val="24"/>
                <w:lang w:eastAsia="ru-RU"/>
              </w:rPr>
              <w:t>/</w:t>
            </w:r>
            <w:proofErr w:type="spellStart"/>
            <w:r w:rsidRPr="00D06918">
              <w:rPr>
                <w:rFonts w:ascii="Arial" w:eastAsia="Times New Roman" w:hAnsi="Arial" w:cs="Arial"/>
                <w:color w:val="000000"/>
                <w:sz w:val="24"/>
                <w:szCs w:val="24"/>
                <w:lang w:eastAsia="ru-RU"/>
              </w:rPr>
              <w:t>п</w:t>
            </w:r>
            <w:proofErr w:type="spellEnd"/>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Основание предоставления земельного участка</w:t>
            </w:r>
          </w:p>
        </w:tc>
        <w:tc>
          <w:tcPr>
            <w:tcW w:w="28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Заявитель</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Земельный участок</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Документы, которые заявитель должен представить самостоятельно</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Документы, которые подлежат представлению в рамках межведомственного взаимодействия</w:t>
            </w:r>
          </w:p>
        </w:tc>
      </w:tr>
      <w:tr w:rsidR="00D06918" w:rsidRPr="00D06918" w:rsidTr="00D0691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1</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2</w:t>
            </w:r>
          </w:p>
        </w:tc>
        <w:tc>
          <w:tcPr>
            <w:tcW w:w="28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3</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4</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5</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6</w:t>
            </w:r>
          </w:p>
        </w:tc>
      </w:tr>
      <w:tr w:rsidR="00D06918" w:rsidRPr="00D06918" w:rsidTr="00D0691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1</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Подпункт 1.3.1 административного регламента</w:t>
            </w:r>
          </w:p>
        </w:tc>
        <w:tc>
          <w:tcPr>
            <w:tcW w:w="28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Религиозная организация, имеющая в собственности здания или сооружения религиозного или </w:t>
            </w:r>
            <w:r w:rsidRPr="00D06918">
              <w:rPr>
                <w:rFonts w:ascii="Arial" w:eastAsia="Times New Roman" w:hAnsi="Arial" w:cs="Arial"/>
                <w:color w:val="000000"/>
                <w:sz w:val="24"/>
                <w:szCs w:val="24"/>
                <w:lang w:eastAsia="ru-RU"/>
              </w:rPr>
              <w:lastRenderedPageBreak/>
              <w:t>благотворительного назначения</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Земельный участок, на котором расположены здания или сооружения религиозного или благотворитель</w:t>
            </w:r>
            <w:r w:rsidRPr="00D06918">
              <w:rPr>
                <w:rFonts w:ascii="Arial" w:eastAsia="Times New Roman" w:hAnsi="Arial" w:cs="Arial"/>
                <w:color w:val="000000"/>
                <w:sz w:val="24"/>
                <w:szCs w:val="24"/>
                <w:lang w:eastAsia="ru-RU"/>
              </w:rPr>
              <w:lastRenderedPageBreak/>
              <w:t>ного назначения</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 xml:space="preserve">Документ, удостоверяющий (устанавливающий) права заявителя на здание, сооружение, если право на </w:t>
            </w:r>
            <w:r w:rsidRPr="00D06918">
              <w:rPr>
                <w:rFonts w:ascii="Arial" w:eastAsia="Times New Roman" w:hAnsi="Arial" w:cs="Arial"/>
                <w:color w:val="000000"/>
                <w:sz w:val="24"/>
                <w:szCs w:val="24"/>
                <w:lang w:eastAsia="ru-RU"/>
              </w:rPr>
              <w:lastRenderedPageBreak/>
              <w:t>такое здание, сооружение не зарегистрировано в ЕГРН;</w:t>
            </w:r>
          </w:p>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D06918">
              <w:rPr>
                <w:rFonts w:ascii="Arial" w:eastAsia="Times New Roman" w:hAnsi="Arial" w:cs="Arial"/>
                <w:color w:val="000000"/>
                <w:sz w:val="24"/>
                <w:szCs w:val="24"/>
                <w:lang w:eastAsia="ru-RU"/>
              </w:rPr>
              <w:lastRenderedPageBreak/>
              <w:t>соответствующем праве заявителю</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Выписка из ЕГРН об объекте недвижимости (об испрашиваемом земельном участке);</w:t>
            </w:r>
          </w:p>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выписка из ЕГРН об объекте недвижимости (о здании и (или) сооружении, расположенно</w:t>
            </w:r>
            <w:proofErr w:type="gramStart"/>
            <w:r w:rsidRPr="00D06918">
              <w:rPr>
                <w:rFonts w:ascii="Arial" w:eastAsia="Times New Roman" w:hAnsi="Arial" w:cs="Arial"/>
                <w:color w:val="000000"/>
                <w:sz w:val="24"/>
                <w:szCs w:val="24"/>
                <w:lang w:eastAsia="ru-RU"/>
              </w:rPr>
              <w:t>м(</w:t>
            </w:r>
            <w:proofErr w:type="spellStart"/>
            <w:proofErr w:type="gramEnd"/>
            <w:r w:rsidRPr="00D06918">
              <w:rPr>
                <w:rFonts w:ascii="Arial" w:eastAsia="Times New Roman" w:hAnsi="Arial" w:cs="Arial"/>
                <w:color w:val="000000"/>
                <w:sz w:val="24"/>
                <w:szCs w:val="24"/>
                <w:lang w:eastAsia="ru-RU"/>
              </w:rPr>
              <w:t>ых</w:t>
            </w:r>
            <w:proofErr w:type="spellEnd"/>
            <w:r w:rsidRPr="00D06918">
              <w:rPr>
                <w:rFonts w:ascii="Arial" w:eastAsia="Times New Roman" w:hAnsi="Arial" w:cs="Arial"/>
                <w:color w:val="000000"/>
                <w:sz w:val="24"/>
                <w:szCs w:val="24"/>
                <w:lang w:eastAsia="ru-RU"/>
              </w:rPr>
              <w:t>) на испрашиваемом земельном участке);</w:t>
            </w:r>
          </w:p>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выписка из ЕГРЮЛ о юридическом лице, являющемся заявителем</w:t>
            </w:r>
          </w:p>
        </w:tc>
      </w:tr>
      <w:tr w:rsidR="00D06918" w:rsidRPr="00D06918" w:rsidTr="00D0691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2</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Подпункт 1.3.2 административного регламента</w:t>
            </w:r>
          </w:p>
        </w:tc>
        <w:tc>
          <w:tcPr>
            <w:tcW w:w="28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Выписка из ЕГРН об объекте недвижимости (об испрашиваемом земельном участке)</w:t>
            </w:r>
          </w:p>
        </w:tc>
      </w:tr>
      <w:tr w:rsidR="00D06918" w:rsidRPr="00D06918" w:rsidTr="00D0691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3</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Подпункт 1.3.3 административного регламента</w:t>
            </w:r>
          </w:p>
        </w:tc>
        <w:tc>
          <w:tcPr>
            <w:tcW w:w="28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Гражданин, работающий по основному месту работы в муниципальных образованиях по специальности, которые установлены законом Новосибирской области</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sidRPr="00D06918">
              <w:rPr>
                <w:rFonts w:ascii="Arial" w:eastAsia="Times New Roman" w:hAnsi="Arial" w:cs="Arial"/>
                <w:color w:val="000000"/>
                <w:sz w:val="24"/>
                <w:szCs w:val="24"/>
                <w:lang w:eastAsia="ru-RU"/>
              </w:rPr>
              <w:lastRenderedPageBreak/>
              <w:t>Новосибирской области</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Приказ о приеме на работу, выписка из трудовой книжки или трудовой договор (контракт)</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Выписка из ЕГРН об объекте недвижимости (об испрашиваемом земельном участке)</w:t>
            </w:r>
          </w:p>
        </w:tc>
      </w:tr>
      <w:tr w:rsidR="00D06918" w:rsidRPr="00D06918" w:rsidTr="00D0691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lastRenderedPageBreak/>
              <w:t>4</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Подпункт 1.3.4 административного регламента</w:t>
            </w:r>
          </w:p>
        </w:tc>
        <w:tc>
          <w:tcPr>
            <w:tcW w:w="28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Гражданин, у которого земельный участок находится в фактическом пользовании, если на таком земельном участке расположен жилой дом, право </w:t>
            </w:r>
            <w:proofErr w:type="gramStart"/>
            <w:r w:rsidRPr="00D06918">
              <w:rPr>
                <w:rFonts w:ascii="Arial" w:eastAsia="Times New Roman" w:hAnsi="Arial" w:cs="Arial"/>
                <w:color w:val="000000"/>
                <w:sz w:val="24"/>
                <w:szCs w:val="24"/>
                <w:lang w:eastAsia="ru-RU"/>
              </w:rPr>
              <w:t>собственности</w:t>
            </w:r>
            <w:proofErr w:type="gramEnd"/>
            <w:r w:rsidRPr="00D06918">
              <w:rPr>
                <w:rFonts w:ascii="Arial" w:eastAsia="Times New Roman" w:hAnsi="Arial" w:cs="Arial"/>
                <w:color w:val="000000"/>
                <w:sz w:val="24"/>
                <w:szCs w:val="24"/>
                <w:lang w:eastAsia="ru-RU"/>
              </w:rPr>
              <w:t xml:space="preserve"> на который возникло у гражданина до дня введения в действие Земельного </w:t>
            </w:r>
            <w:hyperlink r:id="rId34" w:tgtFrame="_blank" w:history="1">
              <w:r w:rsidRPr="00D06918">
                <w:rPr>
                  <w:rFonts w:ascii="Arial" w:eastAsia="Times New Roman" w:hAnsi="Arial" w:cs="Arial"/>
                  <w:color w:val="0000FF"/>
                  <w:sz w:val="24"/>
                  <w:szCs w:val="24"/>
                  <w:lang w:eastAsia="ru-RU"/>
                </w:rPr>
                <w:t>кодекса</w:t>
              </w:r>
            </w:hyperlink>
            <w:r w:rsidRPr="00D06918">
              <w:rPr>
                <w:rFonts w:ascii="Arial" w:eastAsia="Times New Roman" w:hAnsi="Arial" w:cs="Arial"/>
                <w:color w:val="000000"/>
                <w:sz w:val="24"/>
                <w:szCs w:val="24"/>
                <w:lang w:eastAsia="ru-RU"/>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35" w:tgtFrame="_blank" w:history="1">
              <w:r w:rsidRPr="00D06918">
                <w:rPr>
                  <w:rFonts w:ascii="Arial" w:eastAsia="Times New Roman" w:hAnsi="Arial" w:cs="Arial"/>
                  <w:color w:val="0000FF"/>
                  <w:sz w:val="24"/>
                  <w:szCs w:val="24"/>
                  <w:lang w:eastAsia="ru-RU"/>
                </w:rPr>
                <w:t>Земельного кодекса</w:t>
              </w:r>
            </w:hyperlink>
            <w:r w:rsidRPr="00D06918">
              <w:rPr>
                <w:rFonts w:ascii="Arial" w:eastAsia="Times New Roman" w:hAnsi="Arial" w:cs="Arial"/>
                <w:color w:val="000000"/>
                <w:sz w:val="24"/>
                <w:szCs w:val="24"/>
                <w:lang w:eastAsia="ru-RU"/>
              </w:rPr>
              <w:t xml:space="preserve"> Российской Федерации</w:t>
            </w:r>
          </w:p>
        </w:tc>
        <w:tc>
          <w:tcPr>
            <w:tcW w:w="2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xml:space="preserve">Земельный участок, который находится в фактическом пользовании гражданина, если на таком земельном участке расположен жилой дом, право </w:t>
            </w:r>
            <w:proofErr w:type="gramStart"/>
            <w:r w:rsidRPr="00D06918">
              <w:rPr>
                <w:rFonts w:ascii="Arial" w:eastAsia="Times New Roman" w:hAnsi="Arial" w:cs="Arial"/>
                <w:color w:val="000000"/>
                <w:sz w:val="24"/>
                <w:szCs w:val="24"/>
                <w:lang w:eastAsia="ru-RU"/>
              </w:rPr>
              <w:t>собственности</w:t>
            </w:r>
            <w:proofErr w:type="gramEnd"/>
            <w:r w:rsidRPr="00D06918">
              <w:rPr>
                <w:rFonts w:ascii="Arial" w:eastAsia="Times New Roman" w:hAnsi="Arial" w:cs="Arial"/>
                <w:color w:val="000000"/>
                <w:sz w:val="24"/>
                <w:szCs w:val="24"/>
                <w:lang w:eastAsia="ru-RU"/>
              </w:rPr>
              <w:t xml:space="preserve"> на который возникло у гражданина до дня введения в действие </w:t>
            </w:r>
            <w:hyperlink r:id="rId36" w:tgtFrame="_blank" w:history="1">
              <w:r w:rsidRPr="00D06918">
                <w:rPr>
                  <w:rFonts w:ascii="Arial" w:eastAsia="Times New Roman" w:hAnsi="Arial" w:cs="Arial"/>
                  <w:color w:val="0000FF"/>
                  <w:sz w:val="24"/>
                  <w:szCs w:val="24"/>
                  <w:lang w:eastAsia="ru-RU"/>
                </w:rPr>
                <w:t>Земельного кодекса</w:t>
              </w:r>
            </w:hyperlink>
            <w:r w:rsidRPr="00D06918">
              <w:rPr>
                <w:rFonts w:ascii="Arial" w:eastAsia="Times New Roman" w:hAnsi="Arial" w:cs="Arial"/>
                <w:color w:val="000000"/>
                <w:sz w:val="24"/>
                <w:szCs w:val="24"/>
                <w:lang w:eastAsia="ru-RU"/>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37" w:tgtFrame="_blank" w:history="1">
              <w:r w:rsidRPr="00D06918">
                <w:rPr>
                  <w:rFonts w:ascii="Arial" w:eastAsia="Times New Roman" w:hAnsi="Arial" w:cs="Arial"/>
                  <w:color w:val="0000FF"/>
                  <w:sz w:val="24"/>
                  <w:szCs w:val="24"/>
                  <w:lang w:eastAsia="ru-RU"/>
                </w:rPr>
                <w:t>Земельного кодекса</w:t>
              </w:r>
            </w:hyperlink>
            <w:r w:rsidRPr="00D06918">
              <w:rPr>
                <w:rFonts w:ascii="Arial" w:eastAsia="Times New Roman" w:hAnsi="Arial" w:cs="Arial"/>
                <w:color w:val="000000"/>
                <w:sz w:val="24"/>
                <w:szCs w:val="24"/>
                <w:lang w:eastAsia="ru-RU"/>
              </w:rPr>
              <w:t xml:space="preserve"> Российской Федерации</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Документ, удостоверяющий (устанавливающий) права заявителя на жилой дом, если право на такой жилой дом не зарегистрировано в ЕГРН</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Выписка из ЕГРН об объекте недвижимости (об испрашиваемом земельном участке);</w:t>
            </w:r>
          </w:p>
          <w:p w:rsidR="00D06918" w:rsidRPr="00D06918" w:rsidRDefault="00D06918" w:rsidP="00D0691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выписка из ЕГРН об объекте недвижимости (о жилом доме, расположенно</w:t>
            </w:r>
            <w:proofErr w:type="gramStart"/>
            <w:r w:rsidRPr="00D06918">
              <w:rPr>
                <w:rFonts w:ascii="Arial" w:eastAsia="Times New Roman" w:hAnsi="Arial" w:cs="Arial"/>
                <w:color w:val="000000"/>
                <w:sz w:val="24"/>
                <w:szCs w:val="24"/>
                <w:lang w:eastAsia="ru-RU"/>
              </w:rPr>
              <w:t>м(</w:t>
            </w:r>
            <w:proofErr w:type="spellStart"/>
            <w:proofErr w:type="gramEnd"/>
            <w:r w:rsidRPr="00D06918">
              <w:rPr>
                <w:rFonts w:ascii="Arial" w:eastAsia="Times New Roman" w:hAnsi="Arial" w:cs="Arial"/>
                <w:color w:val="000000"/>
                <w:sz w:val="24"/>
                <w:szCs w:val="24"/>
                <w:lang w:eastAsia="ru-RU"/>
              </w:rPr>
              <w:t>ых</w:t>
            </w:r>
            <w:proofErr w:type="spellEnd"/>
            <w:r w:rsidRPr="00D06918">
              <w:rPr>
                <w:rFonts w:ascii="Arial" w:eastAsia="Times New Roman" w:hAnsi="Arial" w:cs="Arial"/>
                <w:color w:val="000000"/>
                <w:sz w:val="24"/>
                <w:szCs w:val="24"/>
                <w:lang w:eastAsia="ru-RU"/>
              </w:rPr>
              <w:t>) на испрашиваемом земельном участке)</w:t>
            </w:r>
          </w:p>
        </w:tc>
      </w:tr>
    </w:tbl>
    <w:p w:rsidR="00D06918" w:rsidRPr="00D06918" w:rsidRDefault="00D06918" w:rsidP="00D06918">
      <w:pPr>
        <w:spacing w:after="0" w:line="240" w:lineRule="auto"/>
        <w:rPr>
          <w:rFonts w:ascii="Times New Roman" w:eastAsia="Times New Roman" w:hAnsi="Times New Roman" w:cs="Times New Roman"/>
          <w:sz w:val="24"/>
          <w:szCs w:val="24"/>
          <w:lang w:eastAsia="ru-RU"/>
        </w:rPr>
        <w:sectPr w:rsidR="00D06918" w:rsidRPr="00D06918">
          <w:pgSz w:w="12240" w:h="15840"/>
          <w:pgMar w:top="1134" w:right="850" w:bottom="1134" w:left="1701" w:header="720" w:footer="720" w:gutter="0"/>
          <w:cols w:space="720"/>
        </w:sectPr>
      </w:pPr>
    </w:p>
    <w:p w:rsidR="00D06918" w:rsidRPr="00D06918" w:rsidRDefault="00D06918" w:rsidP="00D0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sz w:val="24"/>
          <w:szCs w:val="24"/>
          <w:lang w:eastAsia="ru-RU"/>
        </w:rPr>
        <w:lastRenderedPageBreak/>
        <w:t>1</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Приложение № 3</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xml:space="preserve">к административному регламенту </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color w:val="000000"/>
          <w:sz w:val="24"/>
          <w:szCs w:val="24"/>
          <w:lang w:eastAsia="ru-RU"/>
        </w:rPr>
        <w:t xml:space="preserve">предоставления муниципальной услуги </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color w:val="000000"/>
          <w:sz w:val="24"/>
          <w:szCs w:val="24"/>
          <w:lang w:eastAsia="ru-RU"/>
        </w:rPr>
        <w:t xml:space="preserve">по предоставлению земельных участков </w:t>
      </w:r>
    </w:p>
    <w:p w:rsidR="00D06918" w:rsidRPr="00D06918" w:rsidRDefault="00D06918" w:rsidP="00D06918">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в собственность бесплатно</w:t>
      </w:r>
    </w:p>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Образец</w:t>
      </w:r>
    </w:p>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tbl>
      <w:tblPr>
        <w:tblW w:w="10050" w:type="dxa"/>
        <w:jc w:val="center"/>
        <w:tblCellMar>
          <w:left w:w="0" w:type="dxa"/>
          <w:right w:w="0" w:type="dxa"/>
        </w:tblCellMar>
        <w:tblLook w:val="04A0"/>
      </w:tblPr>
      <w:tblGrid>
        <w:gridCol w:w="5025"/>
        <w:gridCol w:w="5025"/>
      </w:tblGrid>
      <w:tr w:rsidR="00D06918" w:rsidRPr="00D06918" w:rsidTr="00D06918">
        <w:trPr>
          <w:jc w:val="center"/>
        </w:trPr>
        <w:tc>
          <w:tcPr>
            <w:tcW w:w="5025" w:type="dxa"/>
            <w:shd w:val="clear" w:color="auto" w:fill="FFFFFF"/>
            <w:hideMark/>
          </w:tcPr>
          <w:p w:rsidR="00D06918" w:rsidRPr="00D06918" w:rsidRDefault="00D06918" w:rsidP="00D06918">
            <w:pPr>
              <w:spacing w:before="100" w:beforeAutospacing="1" w:after="100"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i/>
                <w:iCs/>
                <w:color w:val="000000"/>
                <w:sz w:val="24"/>
                <w:szCs w:val="24"/>
                <w:lang w:eastAsia="ru-RU"/>
              </w:rPr>
              <w:t> Бланк местной администрации</w:t>
            </w:r>
          </w:p>
          <w:p w:rsidR="00D06918" w:rsidRPr="00D06918" w:rsidRDefault="00D06918" w:rsidP="00D06918">
            <w:pPr>
              <w:spacing w:before="100" w:beforeAutospacing="1" w:after="100"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i/>
                <w:iCs/>
                <w:color w:val="000000"/>
                <w:sz w:val="24"/>
                <w:szCs w:val="24"/>
                <w:lang w:eastAsia="ru-RU"/>
              </w:rPr>
              <w:t> </w:t>
            </w:r>
          </w:p>
          <w:p w:rsidR="00D06918" w:rsidRPr="00D06918" w:rsidRDefault="00D06918" w:rsidP="00D06918">
            <w:pPr>
              <w:spacing w:before="100" w:beforeAutospacing="1" w:after="100" w:line="240" w:lineRule="auto"/>
              <w:ind w:firstLine="567"/>
              <w:jc w:val="both"/>
              <w:rPr>
                <w:rFonts w:ascii="Times New Roman" w:eastAsia="Times New Roman" w:hAnsi="Times New Roman" w:cs="Times New Roman"/>
                <w:sz w:val="24"/>
                <w:szCs w:val="24"/>
                <w:lang w:eastAsia="ru-RU"/>
              </w:rPr>
            </w:pPr>
            <w:r w:rsidRPr="00D06918">
              <w:rPr>
                <w:rFonts w:ascii="Arial" w:eastAsia="Times New Roman" w:hAnsi="Arial" w:cs="Arial"/>
                <w:i/>
                <w:iCs/>
                <w:color w:val="000000"/>
                <w:sz w:val="24"/>
                <w:szCs w:val="24"/>
                <w:lang w:eastAsia="ru-RU"/>
              </w:rPr>
              <w:t>Дата, исходящий номер</w:t>
            </w:r>
          </w:p>
        </w:tc>
        <w:tc>
          <w:tcPr>
            <w:tcW w:w="5025" w:type="dxa"/>
            <w:shd w:val="clear" w:color="auto" w:fill="FFFFFF"/>
            <w:hideMark/>
          </w:tcPr>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w:t>
            </w:r>
          </w:p>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i/>
                <w:iCs/>
                <w:color w:val="000000"/>
                <w:sz w:val="24"/>
                <w:szCs w:val="24"/>
                <w:lang w:eastAsia="ru-RU"/>
              </w:rPr>
              <w:t xml:space="preserve">(фамилия, имя, отчество заявителя-гражданина или наименование </w:t>
            </w:r>
            <w:proofErr w:type="spellStart"/>
            <w:proofErr w:type="gramStart"/>
            <w:r w:rsidRPr="00D06918">
              <w:rPr>
                <w:rFonts w:ascii="Arial" w:eastAsia="Times New Roman" w:hAnsi="Arial" w:cs="Arial"/>
                <w:i/>
                <w:iCs/>
                <w:color w:val="000000"/>
                <w:sz w:val="24"/>
                <w:szCs w:val="24"/>
                <w:lang w:eastAsia="ru-RU"/>
              </w:rPr>
              <w:t>заявителя-юридического</w:t>
            </w:r>
            <w:proofErr w:type="spellEnd"/>
            <w:proofErr w:type="gramEnd"/>
            <w:r w:rsidRPr="00D06918">
              <w:rPr>
                <w:rFonts w:ascii="Arial" w:eastAsia="Times New Roman" w:hAnsi="Arial" w:cs="Arial"/>
                <w:i/>
                <w:iCs/>
                <w:color w:val="000000"/>
                <w:sz w:val="24"/>
                <w:szCs w:val="24"/>
                <w:lang w:eastAsia="ru-RU"/>
              </w:rPr>
              <w:t xml:space="preserve"> лица)</w:t>
            </w:r>
          </w:p>
          <w:p w:rsidR="00D06918" w:rsidRPr="00D06918" w:rsidRDefault="00D06918" w:rsidP="00D069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 </w:t>
            </w:r>
          </w:p>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color w:val="000000"/>
                <w:sz w:val="24"/>
                <w:szCs w:val="24"/>
                <w:lang w:eastAsia="ru-RU"/>
              </w:rPr>
              <w:t>________________________________</w:t>
            </w:r>
          </w:p>
          <w:p w:rsidR="00D06918" w:rsidRPr="00D06918" w:rsidRDefault="00D06918" w:rsidP="00D06918">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D06918">
              <w:rPr>
                <w:rFonts w:ascii="Arial" w:eastAsia="Times New Roman" w:hAnsi="Arial" w:cs="Arial"/>
                <w:i/>
                <w:iCs/>
                <w:color w:val="000000"/>
                <w:sz w:val="24"/>
                <w:szCs w:val="24"/>
                <w:lang w:eastAsia="ru-RU"/>
              </w:rPr>
              <w:t>(почтовый адрес заявителя)</w:t>
            </w:r>
          </w:p>
        </w:tc>
      </w:tr>
    </w:tbl>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b/>
          <w:bCs/>
          <w:color w:val="000000"/>
          <w:sz w:val="24"/>
          <w:szCs w:val="24"/>
          <w:lang w:eastAsia="ru-RU"/>
        </w:rPr>
        <w:t>Решение об отказе в предоставлении муниципальной услуги</w:t>
      </w:r>
    </w:p>
    <w:p w:rsidR="00D06918" w:rsidRPr="00D06918" w:rsidRDefault="00D06918" w:rsidP="00D069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after="0"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D06918" w:rsidRPr="00D06918" w:rsidRDefault="00D06918" w:rsidP="00D06918">
      <w:pPr>
        <w:shd w:val="clear" w:color="auto" w:fill="FFFFFF"/>
        <w:spacing w:after="0"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D06918" w:rsidRPr="00D06918" w:rsidRDefault="00D06918" w:rsidP="00D06918">
      <w:pPr>
        <w:shd w:val="clear" w:color="auto" w:fill="FFFFFF"/>
        <w:spacing w:before="120"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D06918" w:rsidRPr="00D06918" w:rsidRDefault="00D06918" w:rsidP="00D069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lastRenderedPageBreak/>
        <w:t> </w:t>
      </w:r>
    </w:p>
    <w:p w:rsidR="00D06918" w:rsidRPr="00D06918" w:rsidRDefault="00D06918" w:rsidP="00D069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D06918" w:rsidRPr="00D06918" w:rsidRDefault="00D06918" w:rsidP="00D0691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color w:val="000000"/>
          <w:sz w:val="24"/>
          <w:szCs w:val="24"/>
          <w:lang w:eastAsia="ru-RU"/>
        </w:rPr>
        <w:t>(</w:t>
      </w:r>
      <w:r w:rsidRPr="00D06918">
        <w:rPr>
          <w:rFonts w:ascii="Times New Roman" w:eastAsia="Times New Roman" w:hAnsi="Times New Roman" w:cs="Times New Roman"/>
          <w:i/>
          <w:iCs/>
          <w:color w:val="000000"/>
          <w:sz w:val="24"/>
          <w:szCs w:val="24"/>
          <w:lang w:eastAsia="ru-RU"/>
        </w:rPr>
        <w:t>Наименование должности главы муниципального</w:t>
      </w:r>
      <w:r w:rsidRPr="00D06918">
        <w:rPr>
          <w:rFonts w:ascii="Times New Roman" w:eastAsia="Times New Roman" w:hAnsi="Times New Roman" w:cs="Times New Roman"/>
          <w:sz w:val="24"/>
          <w:szCs w:val="24"/>
          <w:lang w:eastAsia="ru-RU"/>
        </w:rPr>
        <w:br/>
      </w:r>
      <w:r w:rsidRPr="00D06918">
        <w:rPr>
          <w:rFonts w:ascii="Times New Roman" w:eastAsia="Times New Roman" w:hAnsi="Times New Roman" w:cs="Times New Roman"/>
          <w:i/>
          <w:iCs/>
          <w:color w:val="000000"/>
          <w:sz w:val="24"/>
          <w:szCs w:val="24"/>
          <w:lang w:eastAsia="ru-RU"/>
        </w:rPr>
        <w:t xml:space="preserve">образования или, в случае если </w:t>
      </w:r>
      <w:proofErr w:type="gramEnd"/>
    </w:p>
    <w:p w:rsidR="00D06918" w:rsidRPr="00D06918" w:rsidRDefault="00D06918" w:rsidP="00D0691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Times New Roman" w:eastAsia="Times New Roman" w:hAnsi="Times New Roman" w:cs="Times New Roman"/>
          <w:i/>
          <w:iCs/>
          <w:color w:val="000000"/>
          <w:sz w:val="24"/>
          <w:szCs w:val="24"/>
          <w:lang w:eastAsia="ru-RU"/>
        </w:rPr>
        <w:t xml:space="preserve">местной администрацией руководит лицо, </w:t>
      </w:r>
    </w:p>
    <w:p w:rsidR="00D06918" w:rsidRPr="00D06918" w:rsidRDefault="00D06918" w:rsidP="00D0691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6918">
        <w:rPr>
          <w:rFonts w:ascii="Times New Roman" w:eastAsia="Times New Roman" w:hAnsi="Times New Roman" w:cs="Times New Roman"/>
          <w:i/>
          <w:iCs/>
          <w:color w:val="000000"/>
          <w:sz w:val="24"/>
          <w:szCs w:val="24"/>
          <w:lang w:eastAsia="ru-RU"/>
        </w:rPr>
        <w:t>назначаемое</w:t>
      </w:r>
      <w:proofErr w:type="gramEnd"/>
      <w:r w:rsidRPr="00D06918">
        <w:rPr>
          <w:rFonts w:ascii="Times New Roman" w:eastAsia="Times New Roman" w:hAnsi="Times New Roman" w:cs="Times New Roman"/>
          <w:i/>
          <w:iCs/>
          <w:color w:val="000000"/>
          <w:sz w:val="24"/>
          <w:szCs w:val="24"/>
          <w:lang w:eastAsia="ru-RU"/>
        </w:rPr>
        <w:t xml:space="preserve"> на должность главы местной </w:t>
      </w:r>
    </w:p>
    <w:p w:rsidR="00D06918" w:rsidRPr="00D06918" w:rsidRDefault="00D06918" w:rsidP="00D0691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Times New Roman" w:eastAsia="Times New Roman" w:hAnsi="Times New Roman" w:cs="Times New Roman"/>
          <w:i/>
          <w:iCs/>
          <w:color w:val="000000"/>
          <w:sz w:val="24"/>
          <w:szCs w:val="24"/>
          <w:lang w:eastAsia="ru-RU"/>
        </w:rPr>
        <w:t xml:space="preserve">администрации по контракту, - наименование </w:t>
      </w:r>
    </w:p>
    <w:p w:rsidR="00D06918" w:rsidRPr="00D06918" w:rsidRDefault="00D06918" w:rsidP="00D0691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06918">
        <w:rPr>
          <w:rFonts w:ascii="Times New Roman" w:eastAsia="Times New Roman" w:hAnsi="Times New Roman" w:cs="Times New Roman"/>
          <w:i/>
          <w:iCs/>
          <w:color w:val="000000"/>
          <w:sz w:val="24"/>
          <w:szCs w:val="24"/>
          <w:lang w:eastAsia="ru-RU"/>
        </w:rPr>
        <w:t>должности главы местной администрации</w:t>
      </w:r>
      <w:r w:rsidRPr="00D06918">
        <w:rPr>
          <w:rFonts w:ascii="Times New Roman" w:eastAsia="Times New Roman" w:hAnsi="Times New Roman" w:cs="Times New Roman"/>
          <w:color w:val="000000"/>
          <w:sz w:val="24"/>
          <w:szCs w:val="24"/>
          <w:lang w:eastAsia="ru-RU"/>
        </w:rPr>
        <w:t>)  _________________</w:t>
      </w:r>
    </w:p>
    <w:p w:rsidR="00D06918" w:rsidRPr="00D06918" w:rsidRDefault="00D06918" w:rsidP="00D0691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(подпись</w:t>
      </w:r>
      <w:r w:rsidRPr="00D06918">
        <w:rPr>
          <w:rFonts w:ascii="Times New Roman" w:eastAsia="Times New Roman" w:hAnsi="Times New Roman" w:cs="Times New Roman"/>
          <w:i/>
          <w:iCs/>
          <w:color w:val="000000"/>
          <w:sz w:val="24"/>
          <w:szCs w:val="24"/>
          <w:lang w:eastAsia="ru-RU"/>
        </w:rPr>
        <w:t>)</w:t>
      </w:r>
    </w:p>
    <w:p w:rsidR="00D06918" w:rsidRPr="00D06918" w:rsidRDefault="00D06918" w:rsidP="00D06918">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06918">
        <w:rPr>
          <w:rFonts w:ascii="Times New Roman" w:eastAsia="Times New Roman" w:hAnsi="Times New Roman" w:cs="Times New Roman"/>
          <w:color w:val="000000"/>
          <w:sz w:val="24"/>
          <w:szCs w:val="24"/>
          <w:lang w:eastAsia="ru-RU"/>
        </w:rPr>
        <w:t> </w:t>
      </w:r>
    </w:p>
    <w:p w:rsidR="00514E32" w:rsidRDefault="00514E32"/>
    <w:sectPr w:rsidR="00514E32" w:rsidSect="00514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918"/>
    <w:rsid w:val="00514E32"/>
    <w:rsid w:val="006E50CD"/>
    <w:rsid w:val="00A23E6D"/>
    <w:rsid w:val="00B3578E"/>
    <w:rsid w:val="00D06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06918"/>
  </w:style>
  <w:style w:type="paragraph" w:customStyle="1" w:styleId="1">
    <w:name w:val="Верхний колонтитул1"/>
    <w:basedOn w:val="a"/>
    <w:rsid w:val="00D06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06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0563190">
      <w:bodyDiv w:val="1"/>
      <w:marLeft w:val="0"/>
      <w:marRight w:val="0"/>
      <w:marTop w:val="0"/>
      <w:marBottom w:val="0"/>
      <w:divBdr>
        <w:top w:val="none" w:sz="0" w:space="0" w:color="auto"/>
        <w:left w:val="none" w:sz="0" w:space="0" w:color="auto"/>
        <w:bottom w:val="none" w:sz="0" w:space="0" w:color="auto"/>
        <w:right w:val="none" w:sz="0" w:space="0" w:color="auto"/>
      </w:divBdr>
      <w:divsChild>
        <w:div w:id="1851748827">
          <w:marLeft w:val="0"/>
          <w:marRight w:val="0"/>
          <w:marTop w:val="0"/>
          <w:marBottom w:val="0"/>
          <w:divBdr>
            <w:top w:val="none" w:sz="0" w:space="0" w:color="auto"/>
            <w:left w:val="none" w:sz="0" w:space="0" w:color="auto"/>
            <w:bottom w:val="none" w:sz="0" w:space="0" w:color="auto"/>
            <w:right w:val="none" w:sz="0" w:space="0" w:color="auto"/>
          </w:divBdr>
        </w:div>
        <w:div w:id="440534532">
          <w:marLeft w:val="0"/>
          <w:marRight w:val="0"/>
          <w:marTop w:val="0"/>
          <w:marBottom w:val="0"/>
          <w:divBdr>
            <w:top w:val="none" w:sz="0" w:space="0" w:color="auto"/>
            <w:left w:val="none" w:sz="0" w:space="0" w:color="auto"/>
            <w:bottom w:val="none" w:sz="0" w:space="0" w:color="auto"/>
            <w:right w:val="none" w:sz="0" w:space="0" w:color="auto"/>
          </w:divBdr>
        </w:div>
        <w:div w:id="1202132204">
          <w:marLeft w:val="0"/>
          <w:marRight w:val="0"/>
          <w:marTop w:val="0"/>
          <w:marBottom w:val="0"/>
          <w:divBdr>
            <w:top w:val="none" w:sz="0" w:space="0" w:color="auto"/>
            <w:left w:val="none" w:sz="0" w:space="0" w:color="auto"/>
            <w:bottom w:val="none" w:sz="0" w:space="0" w:color="auto"/>
            <w:right w:val="none" w:sz="0" w:space="0" w:color="auto"/>
          </w:divBdr>
        </w:div>
        <w:div w:id="393745085">
          <w:marLeft w:val="0"/>
          <w:marRight w:val="0"/>
          <w:marTop w:val="0"/>
          <w:marBottom w:val="0"/>
          <w:divBdr>
            <w:top w:val="none" w:sz="0" w:space="0" w:color="auto"/>
            <w:left w:val="none" w:sz="0" w:space="0" w:color="auto"/>
            <w:bottom w:val="none" w:sz="0" w:space="0" w:color="auto"/>
            <w:right w:val="none" w:sz="0" w:space="0" w:color="auto"/>
          </w:divBdr>
          <w:divsChild>
            <w:div w:id="968895261">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CB9882D9-CF83-4BC8-9A81-0CF8C8407A18" TargetMode="External"/><Relationship Id="rId34"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407428E1-98F1-441F-B81D-51C8FBD242CC"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CB9882D9-CF83-4BC8-9A81-0CF8C8407A18"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AD8AAD9B-695D-468C-B3F1-0D1D0B995500"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11972</Words>
  <Characters>68244</Characters>
  <Application>Microsoft Office Word</Application>
  <DocSecurity>0</DocSecurity>
  <Lines>568</Lines>
  <Paragraphs>160</Paragraphs>
  <ScaleCrop>false</ScaleCrop>
  <Company/>
  <LinksUpToDate>false</LinksUpToDate>
  <CharactersWithSpaces>80056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Юрий</cp:lastModifiedBy>
  <cp:revision>4</cp:revision>
  <dcterms:created xsi:type="dcterms:W3CDTF">2024-04-25T08:05:00Z</dcterms:created>
  <dcterms:modified xsi:type="dcterms:W3CDTF">2024-04-25T09:09:00Z</dcterms:modified>
</cp:coreProperties>
</file>