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77"/>
        <w:tblW w:w="0" w:type="auto"/>
        <w:tblInd w:w="-1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77"/>
        <w:gridCol w:w="6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1277" w:type="dxa"/>
          </w:tcPr>
          <w:p>
            <w:pPr>
              <w:suppressAutoHyphens/>
              <w:spacing w:after="200" w:line="276" w:lineRule="auto"/>
              <w:ind w:left="-240" w:firstLine="98"/>
              <w:contextualSpacing/>
              <w:jc w:val="center"/>
              <w:rPr>
                <w:rFonts w:ascii="Times New Roman" w:hAnsi="Times New Roman"/>
                <w:color w:val="000000" w:themeColor="text1"/>
                <w:kern w:val="2"/>
                <w:sz w:val="24"/>
                <w:szCs w:val="24"/>
              </w:rPr>
            </w:pPr>
            <w:bookmarkStart w:id="0" w:name="_Toc315701060"/>
            <w:bookmarkStart w:id="1" w:name="_Toc268084563"/>
            <w:bookmarkStart w:id="2" w:name="_Toc268263619"/>
            <w:bookmarkStart w:id="3" w:name="_Toc268263722"/>
            <w:bookmarkStart w:id="4" w:name="_Toc263243175"/>
            <w:bookmarkStart w:id="5" w:name="_Toc256375541"/>
            <w:bookmarkStart w:id="6" w:name="_Toc256429330"/>
          </w:p>
        </w:tc>
        <w:tc>
          <w:tcPr>
            <w:tcW w:w="6872" w:type="dxa"/>
          </w:tcPr>
          <w:p>
            <w:pPr>
              <w:suppressAutoHyphens/>
              <w:ind w:left="-240" w:hanging="5"/>
              <w:contextualSpacing/>
              <w:jc w:val="center"/>
              <w:rPr>
                <w:rFonts w:ascii="Arial Black" w:hAnsi="Arial Black"/>
                <w:color w:val="000000" w:themeColor="text1"/>
                <w:kern w:val="2"/>
                <w:sz w:val="24"/>
                <w:szCs w:val="24"/>
                <w:lang w:val="ru-RU"/>
              </w:rPr>
            </w:pPr>
            <w:r>
              <w:rPr>
                <w:rFonts w:hint="eastAsia" w:ascii="Times New Roman" w:hAnsi="Times New Roman"/>
                <w:b/>
                <w:color w:val="000000" w:themeColor="text1"/>
                <w:kern w:val="2"/>
                <w:sz w:val="32"/>
                <w:szCs w:val="32"/>
                <w:lang w:val="ru-RU"/>
              </w:rPr>
              <w:t>Общество</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с</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ограниченной</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ответственностью</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Центр</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Картографии</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и</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Территориального</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Планирования»</w:t>
            </w:r>
          </w:p>
        </w:tc>
      </w:tr>
    </w:tbl>
    <w:p>
      <w:pPr>
        <w:keepLines/>
        <w:suppressAutoHyphens/>
        <w:contextualSpacing/>
        <w:jc w:val="center"/>
        <w:rPr>
          <w:rFonts w:ascii="Times New Roman" w:hAnsi="Times New Roman"/>
          <w:color w:val="000000" w:themeColor="text1"/>
          <w:lang w:val="ru-RU"/>
        </w:rPr>
      </w:pPr>
      <w:r>
        <w:rPr>
          <w:rFonts w:ascii="Times New Roman" w:hAnsi="Times New Roman"/>
          <w:color w:val="000000" w:themeColor="text1"/>
          <w:kern w:val="2"/>
          <w:sz w:val="24"/>
          <w:szCs w:val="24"/>
          <w:lang w:val="ru-RU"/>
        </w:rPr>
        <w:pict>
          <v:shape id="_x0000_s1051" o:spid="_x0000_s1051" o:spt="100" style="position:absolute;left:0pt;margin-left:-8.8pt;margin-top:-55.3pt;height:45pt;width:46.4pt;z-index:251662336;mso-width-relative:page;mso-height-relative:page;" fillcolor="#3F486E" filled="t" stroked="f" coordsize="187,187" adj=",," path="m59,26hdc52,10,52,10,52,10c22,25,1,56,0,91c17,91,17,91,17,91c18,63,35,38,59,26xm96,24c96,32,96,32,96,32c117,33,136,44,146,61c153,57,153,57,153,57c141,38,120,25,96,24xm94,94c131,116,131,116,131,116c131,116,131,116,131,116c139,122,139,122,139,122c139,122,139,122,139,122c139,122,139,122,139,122c139,121,139,121,139,121c143,116,145,110,146,103c155,103,155,103,155,103c150,133,125,156,94,156c94,156,94,156,94,156c94,147,94,147,94,147c100,147,105,146,110,144c111,144,112,144,113,144c113,143,113,143,113,143c113,143,113,143,113,143c114,143,114,143,115,143c108,127,108,127,108,127c105,128,103,129,101,129c100,129,100,129,99,129c99,129,98,129,98,130c92,130,85,129,79,127c67,121,59,110,58,98c40,98,40,98,40,98c41,107,44,115,49,123c42,127,42,127,42,127c35,118,32,106,32,94c32,75,40,58,54,46c67,61,67,61,67,61c74,56,82,52,91,52c91,17,91,17,91,17c92,17,93,17,94,17c122,17,146,32,159,55c174,46,174,46,174,46c158,19,128,0,94,0c80,0,68,3,56,8c64,23,64,23,64,23c65,23,68,22,70,21c72,28,72,28,72,28c44,37,24,63,24,94c24,95,24,95,24,96c0,96,0,96,0,96c1,125,15,151,36,167c51,148,51,148,51,148c63,158,77,163,94,163c129,163,158,137,162,103c169,103,169,103,169,103c165,141,133,170,94,170c78,170,63,165,51,157c40,170,40,170,40,170c55,181,74,187,94,187c145,187,187,145,187,94hal94,94hdxm155,62c155,62,155,62,155,62c155,62,155,62,155,62xe">
            <v:path arrowok="t" o:connecttype="segments"/>
            <v:fill on="t" focussize="0,0"/>
            <v:stroke on="f" joinstyle="round"/>
            <v:imagedata o:title=""/>
            <o:lock v:ext="edit"/>
            <v:textbox>
              <w:txbxContent>
                <w:p/>
              </w:txbxContent>
            </v:textbox>
          </v:shape>
        </w:pict>
      </w:r>
      <w:r>
        <w:rPr>
          <w:rFonts w:ascii="Times New Roman" w:hAnsi="Times New Roman"/>
          <w:color w:val="000000" w:themeColor="text1"/>
          <w:lang w:val="ru-RU"/>
        </w:rPr>
        <w:t xml:space="preserve">305047, </w:t>
      </w:r>
      <w:r>
        <w:rPr>
          <w:rFonts w:hint="eastAsia" w:ascii="Times New Roman" w:hAnsi="Times New Roman"/>
          <w:color w:val="000000" w:themeColor="text1"/>
          <w:lang w:val="ru-RU"/>
        </w:rPr>
        <w:t>г</w:t>
      </w:r>
      <w:r>
        <w:rPr>
          <w:rFonts w:ascii="Times New Roman" w:hAnsi="Times New Roman"/>
          <w:color w:val="000000" w:themeColor="text1"/>
          <w:lang w:val="ru-RU"/>
        </w:rPr>
        <w:t xml:space="preserve">. </w:t>
      </w:r>
      <w:r>
        <w:rPr>
          <w:rFonts w:hint="eastAsia" w:ascii="Times New Roman" w:hAnsi="Times New Roman"/>
          <w:color w:val="000000" w:themeColor="text1"/>
          <w:lang w:val="ru-RU"/>
        </w:rPr>
        <w:t>Курск</w:t>
      </w:r>
      <w:r>
        <w:rPr>
          <w:rFonts w:ascii="Times New Roman" w:hAnsi="Times New Roman"/>
          <w:color w:val="000000" w:themeColor="text1"/>
          <w:lang w:val="ru-RU"/>
        </w:rPr>
        <w:t xml:space="preserve">, </w:t>
      </w:r>
      <w:r>
        <w:rPr>
          <w:rFonts w:hint="eastAsia" w:ascii="Times New Roman" w:hAnsi="Times New Roman"/>
          <w:color w:val="000000" w:themeColor="text1"/>
          <w:lang w:val="ru-RU"/>
        </w:rPr>
        <w:t>ул</w:t>
      </w:r>
      <w:r>
        <w:rPr>
          <w:rFonts w:ascii="Times New Roman" w:hAnsi="Times New Roman"/>
          <w:color w:val="000000" w:themeColor="text1"/>
          <w:lang w:val="ru-RU"/>
        </w:rPr>
        <w:t xml:space="preserve">. </w:t>
      </w:r>
      <w:r>
        <w:rPr>
          <w:rFonts w:hint="eastAsia" w:ascii="Times New Roman" w:hAnsi="Times New Roman"/>
          <w:color w:val="000000" w:themeColor="text1"/>
          <w:lang w:val="ru-RU"/>
        </w:rPr>
        <w:t>Росинка</w:t>
      </w:r>
      <w:r>
        <w:rPr>
          <w:rFonts w:ascii="Times New Roman" w:hAnsi="Times New Roman"/>
          <w:color w:val="000000" w:themeColor="text1"/>
          <w:lang w:val="ru-RU"/>
        </w:rPr>
        <w:t xml:space="preserve">, </w:t>
      </w:r>
      <w:r>
        <w:rPr>
          <w:rFonts w:hint="eastAsia" w:ascii="Times New Roman" w:hAnsi="Times New Roman"/>
          <w:color w:val="000000" w:themeColor="text1"/>
          <w:lang w:val="ru-RU"/>
        </w:rPr>
        <w:t>д</w:t>
      </w:r>
      <w:r>
        <w:rPr>
          <w:rFonts w:ascii="Times New Roman" w:hAnsi="Times New Roman"/>
          <w:color w:val="000000" w:themeColor="text1"/>
          <w:lang w:val="ru-RU"/>
        </w:rPr>
        <w:t xml:space="preserve">.6, </w:t>
      </w:r>
      <w:r>
        <w:rPr>
          <w:rFonts w:hint="eastAsia" w:ascii="Times New Roman" w:hAnsi="Times New Roman"/>
          <w:color w:val="000000" w:themeColor="text1"/>
          <w:lang w:val="ru-RU"/>
        </w:rPr>
        <w:t>помещ</w:t>
      </w:r>
      <w:r>
        <w:rPr>
          <w:rFonts w:ascii="Times New Roman" w:hAnsi="Times New Roman"/>
          <w:color w:val="000000" w:themeColor="text1"/>
          <w:lang w:val="ru-RU"/>
        </w:rPr>
        <w:t>.2</w:t>
      </w:r>
    </w:p>
    <w:p>
      <w:pPr>
        <w:keepLines/>
        <w:suppressAutoHyphens/>
        <w:contextualSpacing/>
        <w:jc w:val="center"/>
        <w:rPr>
          <w:rFonts w:ascii="Times New Roman" w:hAnsi="Times New Roman"/>
          <w:color w:val="000000" w:themeColor="text1"/>
        </w:rPr>
      </w:pPr>
      <w:r>
        <w:rPr>
          <w:rFonts w:hint="eastAsia" w:ascii="Times New Roman" w:hAnsi="Times New Roman"/>
          <w:color w:val="000000" w:themeColor="text1"/>
          <w:lang w:val="ru-RU"/>
        </w:rPr>
        <w:t>Тел</w:t>
      </w:r>
      <w:r>
        <w:rPr>
          <w:rFonts w:ascii="Times New Roman" w:hAnsi="Times New Roman"/>
          <w:color w:val="000000" w:themeColor="text1"/>
        </w:rPr>
        <w:t>. +7(4712) 58-45-22, E-mail: info@terplan.pro, www.terplan.pro</w:t>
      </w:r>
    </w:p>
    <w:p>
      <w:pPr>
        <w:keepLines/>
        <w:suppressAutoHyphens/>
        <w:contextualSpacing/>
        <w:jc w:val="center"/>
        <w:rPr>
          <w:rFonts w:ascii="Times New Roman" w:hAnsi="Times New Roman"/>
          <w:color w:val="000000" w:themeColor="text1"/>
          <w:lang w:val="ru-RU"/>
        </w:rPr>
      </w:pPr>
      <w:r>
        <w:rPr>
          <w:rFonts w:hint="eastAsia" w:ascii="Times New Roman" w:hAnsi="Times New Roman"/>
          <w:color w:val="000000" w:themeColor="text1"/>
          <w:lang w:val="ru-RU"/>
        </w:rPr>
        <w:t>ОГРН</w:t>
      </w:r>
      <w:r>
        <w:rPr>
          <w:rFonts w:ascii="Times New Roman" w:hAnsi="Times New Roman"/>
          <w:color w:val="000000" w:themeColor="text1"/>
          <w:lang w:val="ru-RU"/>
        </w:rPr>
        <w:t xml:space="preserve"> 1164632064167, </w:t>
      </w:r>
      <w:r>
        <w:rPr>
          <w:rFonts w:hint="eastAsia" w:ascii="Times New Roman" w:hAnsi="Times New Roman"/>
          <w:color w:val="000000" w:themeColor="text1"/>
          <w:lang w:val="ru-RU"/>
        </w:rPr>
        <w:t>ИНН</w:t>
      </w:r>
      <w:r>
        <w:rPr>
          <w:rFonts w:ascii="Times New Roman" w:hAnsi="Times New Roman"/>
          <w:color w:val="000000" w:themeColor="text1"/>
          <w:lang w:val="ru-RU"/>
        </w:rPr>
        <w:t>/</w:t>
      </w:r>
      <w:r>
        <w:rPr>
          <w:rFonts w:hint="eastAsia" w:ascii="Times New Roman" w:hAnsi="Times New Roman"/>
          <w:color w:val="000000" w:themeColor="text1"/>
          <w:lang w:val="ru-RU"/>
        </w:rPr>
        <w:t>КПП</w:t>
      </w:r>
      <w:r>
        <w:rPr>
          <w:rFonts w:ascii="Times New Roman" w:hAnsi="Times New Roman"/>
          <w:color w:val="000000" w:themeColor="text1"/>
          <w:lang w:val="ru-RU"/>
        </w:rPr>
        <w:t xml:space="preserve"> 4632221668/463201001</w:t>
      </w:r>
    </w:p>
    <w:p>
      <w:pPr>
        <w:suppressAutoHyphens/>
        <w:rPr>
          <w:rFonts w:ascii="Times New Roman" w:hAnsi="Times New Roman"/>
          <w:b/>
          <w:color w:val="000000" w:themeColor="text1"/>
          <w:sz w:val="36"/>
          <w:szCs w:val="36"/>
          <w:lang w:val="ru-RU"/>
        </w:rPr>
      </w:pPr>
      <w:r>
        <w:rPr>
          <w:color w:val="000000" w:themeColor="text1"/>
        </w:rPr>
        <w:pict>
          <v:rect id="AutoShape 2" o:spid="_x0000_s1067" o:spt="1" alt="https://images.vector-images.com/40/maloyaroslavetskiy_rayon_coa.gif" style="position:absolute;left:0pt;margin-left:0pt;margin-top:0pt;height:24pt;width:24pt;mso-position-horizontal-relative:char;mso-position-vertical-relative:li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Is4wIAAAUGAAAOAAAAZHJzL2Uyb0RvYy54bWysVE1v2zAMvQ/YfxB0d/xR5cNGnaKNk2FA&#10;txXodi4UW7aF2pInKXGyYf99lJykSXsZtvkgiKL8yEc+8fpm1zZoy5TmUqQ4HAUYMZHLgosqxd++&#10;rrwZRtpQUdBGCpbiPdP4Zv7+3XXfJSyStWwKphCACJ30XYprY7rE93Ves5bqkeyYAGcpVUsNmKry&#10;C0V7QG8bPwqCid9LVXRK5kxrOM0GJ547/LJkuflSlpoZ1KQYcjNuVW5d29WfX9OkUrSreX5Ig/5F&#10;Fi3lAoKeoDJqKNoo/gaq5bmSWpZmlMvWl2XJc+Y4AJsweMXmsaYdc1ygOLo7lUn/P9j88/ZBIV6k&#10;+IpgJGgLPbrdGOlCowijgukc6mX7oqExvKUV06MtFFYq72BZKiTwW+jxngK9hm6Z0c98/6ToXoqn&#10;XNJRxUtb7B5QIOZj96BsuXR3L/NnjYRc1FRU7FZ3gAxCglyOR0rJvma0ANahhfAvMKyhAQ2t+0+y&#10;gOwpZO9asStVa2NAkdHOdXx/6jjbGZTD4VVAZgHoIgfXYW8j0OT4c6e0+cBki+wmxQqyc+B0e6/N&#10;cPV4xcYScsWbBs5p0oiLA8AcTiA0/Gp9NgmnkZ9xEC9nyxnxSDRZeiTIMu92tSDeZBVOx9lVtlhk&#10;4S8bNyRJzYuCCRvmqNeQ/JkeDi9nUNpJsVo2vLBwNiWtqvWiUWhL4b2s3OdKDp6Xa/5lGq5ewOUV&#10;pTAiwV0Ue6vJbOqRFRl78TSYeUEY38WTgMQkW11SuueC/Tsl1Kc4Hkdj16WzpF9xC9z3lhtNWm5g&#10;IjW8TTFIAz57iSZWgUtRuL2hvBn2Z6Ww6b+UAtp9bLTTq5XooP61LPYgVyVBTqA8mJ2wqaX6gVEP&#10;cyjF+vuGKoZR81GA5OOQEDu4nEHG0wgMde5Zn3uoyAEqxQajYbsww7DbdIpXNUQKXWGEtI+85E7C&#10;9gkNWR0eF8wax+QwF+0wO7fdrZfpPf8N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RblCLOMCAAAFBgAADgAAAAAAAAAAAAAAAAAu&#10;AgAAZHJzL2Uyb0RvYy54bWxQSwECLQAUAAYACAAAACEATKDpLNgAAAADAQAADwAAAAAAAAAAAAAA&#10;AAA9BQAAZHJzL2Rvd25yZXYueG1sUEsFBgAAAAAEAAQA8wAAAEIGAAAAAA==&#10;">
            <v:path/>
            <v:fill on="f" focussize="0,0"/>
            <v:stroke on="f"/>
            <v:imagedata o:title=""/>
            <o:lock v:ext="edit" aspectratio="t"/>
            <v:textbox>
              <w:txbxContent>
                <w:p/>
              </w:txbxContent>
            </v:textbox>
            <w10:anchorlock/>
          </v:rect>
        </w:pict>
      </w:r>
      <w:r>
        <w:rPr>
          <w:color w:val="000000" w:themeColor="text1"/>
        </w:rPr>
        <w:pict>
          <v:rect id="AutoShape 1" o:spid="_x0000_s1066" o:spt="1" alt="https://images.vector-images.com/40/maloyaroslavetskiy_rayon_coa.gif" style="position:absolute;left:0pt;margin-left:0pt;margin-top:0pt;height:24pt;width:24pt;mso-position-horizontal-relative:char;mso-position-vertical-relative:li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sG4gIAAAUGAAAOAAAAZHJzL2Uyb0RvYy54bWysVN9vmzAQfp+0/8HyOwFS5weopGpDmCZ1&#10;W6Vuz5UDBqyCzWwnJJv2v+9skjRpX6ZtPFj2nfnuu7vPd32zaxu0ZUpzKRIcjgKMmMhlwUWV4G9f&#10;M2+OkTZUFLSRgiV4zzS+Wbx/d913MRvLWjYFUwhAhI77LsG1MV3s+zqvWUv1SHZMgLOUqqUGjqry&#10;C0V7QG8bfxwEU7+XquiUzJnWYE0HJ144/LJkuflSlpoZ1CQYuBm3Kreu7eovrmlcKdrVPD/QoH/B&#10;oqVcQNATVEoNRRvF30C1PFdSy9KMctn6six5zlwOkE0YvMrmsaYdc7lAcXR3KpP+f7D55+2DQryA&#10;3oUYCdpCj243RrrQCEwF0znUy/ZFQ2N4SyumR1sorFTe4WRTIYHfQo/3FNJr6JYZ/cz3T4rupXjK&#10;JR1VvLTF7gEFYj52D8qWS3f3Mn/WSMhlTUXFbnUHyEAGuBxNSsm+ZrSArEML4V9g2IMGNLTuP8kC&#10;2FNg71qxK1VrY0CR0c51fH/qONsZlIPxKiDzAHSRg+uwtxFofPy5U9p8YLJFdpNgBewcON3eazNc&#10;PV6xsYTMeNOAncaNuDAA5mCB0PCr9VkSTiM/oyBazVdz4pHxdOWRIE2922xJvGkWzibpVbpcpuEv&#10;Gzckcc2Lggkb5qjXkPyZHg4vZ1DaSbFaNrywcJaSVtV62Si0pfBeMve5koPn5Zp/ScPVC3J5lVI4&#10;JsHdOPKy6XzmkYxMvGgWzL0gjO6iaUAikmaXKd1zwf49JdQnOJqMJ65LZ6Rf5Ra4721uNG65gYnU&#10;8DbBIA347CUaWwWuROH2hvJm2J+VwtJ/KQW0+9hop1cr0UH9a1nsQa5KgpxAeTA7YVNL9QOjHuZQ&#10;gvX3DVUMo+ajAMlHISF2cLkDmczGcFDnnvW5h4ocoBJsMBq2SzMMu02neFVDpNAVRkj7yEvuJGyf&#10;0MDq8Lhg1rhMDnPRDrPzs7v1Mr0X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DTX4sG4gIAAAUGAAAOAAAAAAAAAAAAAAAAAC4C&#10;AABkcnMvZTJvRG9jLnhtbFBLAQItABQABgAIAAAAIQBMoOks2AAAAAMBAAAPAAAAAAAAAAAAAAAA&#10;ADwFAABkcnMvZG93bnJldi54bWxQSwUGAAAAAAQABADzAAAAQQYAAAAA&#10;">
            <v:path/>
            <v:fill on="f" focussize="0,0"/>
            <v:stroke on="f"/>
            <v:imagedata o:title=""/>
            <o:lock v:ext="edit" aspectratio="t"/>
            <v:textbox>
              <w:txbxContent>
                <w:p/>
              </w:txbxContent>
            </v:textbox>
            <w10:anchorlock/>
          </v:rect>
        </w:pict>
      </w:r>
    </w:p>
    <w:p>
      <w:pPr>
        <w:suppressAutoHyphens/>
        <w:jc w:val="center"/>
        <w:rPr>
          <w:rFonts w:ascii="Times New Roman" w:hAnsi="Times New Roman"/>
          <w:b/>
          <w:color w:val="000000" w:themeColor="text1"/>
          <w:sz w:val="36"/>
          <w:szCs w:val="36"/>
          <w:lang w:val="ru-RU"/>
        </w:rPr>
      </w:pPr>
    </w:p>
    <w:p>
      <w:pPr>
        <w:suppressAutoHyphens/>
        <w:jc w:val="center"/>
        <w:rPr>
          <w:rFonts w:asciiTheme="minorHAnsi" w:hAnsiTheme="minorHAnsi"/>
          <w:color w:val="000000" w:themeColor="text1"/>
          <w:lang w:val="ru-RU"/>
        </w:rPr>
      </w:pPr>
    </w:p>
    <w:p>
      <w:pPr>
        <w:suppressAutoHyphens/>
        <w:jc w:val="center"/>
        <w:rPr>
          <w:rFonts w:asciiTheme="minorHAnsi" w:hAnsiTheme="minorHAnsi"/>
          <w:color w:val="000000" w:themeColor="text1"/>
          <w:lang w:val="ru-RU"/>
        </w:rPr>
      </w:pPr>
    </w:p>
    <w:p>
      <w:pPr>
        <w:suppressAutoHyphens/>
        <w:jc w:val="center"/>
        <w:rPr>
          <w:rFonts w:asciiTheme="minorHAnsi" w:hAnsiTheme="minorHAnsi"/>
          <w:color w:val="000000" w:themeColor="text1"/>
          <w:lang w:val="ru-RU"/>
        </w:rPr>
      </w:pPr>
    </w:p>
    <w:p>
      <w:pPr>
        <w:suppressAutoHyphens/>
        <w:jc w:val="center"/>
        <w:rPr>
          <w:rFonts w:asciiTheme="minorHAnsi" w:hAnsiTheme="minorHAnsi"/>
          <w:color w:val="000000" w:themeColor="text1"/>
          <w:lang w:val="ru-RU"/>
        </w:rPr>
      </w:pPr>
    </w:p>
    <w:p>
      <w:pPr>
        <w:suppressAutoHyphens/>
        <w:jc w:val="center"/>
        <w:rPr>
          <w:rFonts w:asciiTheme="minorHAnsi" w:hAnsiTheme="minorHAnsi"/>
          <w:color w:val="000000" w:themeColor="text1"/>
          <w:lang w:val="ru-RU"/>
        </w:rPr>
      </w:pPr>
    </w:p>
    <w:p>
      <w:pPr>
        <w:suppressAutoHyphens/>
        <w:jc w:val="center"/>
        <w:rPr>
          <w:rFonts w:asciiTheme="minorHAnsi" w:hAnsiTheme="minorHAnsi"/>
          <w:color w:val="000000" w:themeColor="text1"/>
          <w:lang w:val="ru-RU"/>
        </w:rPr>
      </w:pPr>
    </w:p>
    <w:p>
      <w:pPr>
        <w:suppressAutoHyphens/>
        <w:jc w:val="center"/>
        <w:rPr>
          <w:rFonts w:ascii="Times New Roman" w:hAnsi="Times New Roman"/>
          <w:b/>
          <w:color w:val="000000" w:themeColor="text1"/>
          <w:sz w:val="36"/>
          <w:szCs w:val="36"/>
          <w:lang w:val="ru-RU"/>
        </w:rPr>
      </w:pPr>
      <w:r>
        <w:rPr>
          <w:color w:val="000000" w:themeColor="text1"/>
        </w:rPr>
        <w:pict>
          <v:rect id="AutoShape 6" o:spid="_x0000_s1068" o:spt="1" alt="https://images.vector-images.com/40/maloyaroslavetskiy_rayon_coa.gif" style="position:absolute;left:0pt;margin-left:0pt;margin-top:0pt;height:24pt;width:24pt;mso-position-horizontal-relative:char;mso-position-vertical-relative:li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mQ4wIAAAUGAAAOAAAAZHJzL2Uyb0RvYy54bWysVN9vmzAQfp+0/8HyOwFS5weopGpDmCZ1&#10;W6Vuz5UDBqyCzWwnJJv2v+9skjRpX6ZtPFg+n/nuvrvPd32zaxu0ZUpzKRIcjgKMmMhlwUWV4G9f&#10;M2+OkTZUFLSRgiV4zzS+Wbx/d913MRvLWjYFUwhAhI77LsG1MV3s+zqvWUv1SHZMgLOUqqUGTFX5&#10;haI9oLeNPw6Cqd9LVXRK5kxrOE0HJ144/LJkuflSlpoZ1CQYcjNuVW5d29VfXNO4UrSreX5Ig/5F&#10;Fi3lAoKeoFJqKNoo/gaq5bmSWpZmlMvWl2XJc+Y4AJsweMXmsaYdc1ygOLo7lUn/P9j88/ZBIV4k&#10;+GqGkaAt9Oh2Y6QLjaYYFUznUC/bFw2N4S2tmB5tobBSeQfLUiGB30KP9xToNXTLjH7m+ydF91I8&#10;5ZKOKl7aYveAAjEfuwdly6W7e5k/ayTksqaiYre6A2QQEuRyPFJK9jWjBbAOLYR/gWENDWho3X+S&#10;BWRPIXvXil2pWhsDiox2ruP7U8fZzqAcDq8CMg9AFzm4DnsbgcbHnzulzQcmW2Q3CVaQnQOn23tt&#10;hqvHKzaWkBlvGjincSMuDgBzOIHQ8Kv12SScRn5GQbSar+bEI+PpyiNBmnq32ZJ40yycTdKrdLlM&#10;w182bkjimhcFEzbMUa8h+TM9HF7OoLSTYrVseGHhbEpaVetlo9CWwnvJ3OdKDp6Xa/5lGq5ewOUV&#10;pXBMgrtx5GXT+cwjGZl40SyYe0EY3UXTgEQkzS4p3XPB/p0S6hMcTcYT16WzpF9xC9z3lhuNW25g&#10;IjW8TTBIAz57icZWgStRuL2hvBn2Z6Ww6b+UAtp9bLTTq5XooP61LPYgVyVBTqA8mJ2wqaX6gVEP&#10;cyjB+vuGKoZR81GA5KOQEDu4nEEmszEY6tyzPvdQkQNUgg1Gw3ZphmG36RSvaogUusIIaR95yZ2E&#10;7RMasjo8Lpg1jslhLtphdm67Wy/Te/Eb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0y85kOMCAAAFBgAADgAAAAAAAAAAAAAAAAAu&#10;AgAAZHJzL2Uyb0RvYy54bWxQSwECLQAUAAYACAAAACEATKDpLNgAAAADAQAADwAAAAAAAAAAAAAA&#10;AAA9BQAAZHJzL2Rvd25yZXYueG1sUEsFBgAAAAAEAAQA8wAAAEIGAAAAAA==&#10;">
            <v:path/>
            <v:fill on="f" focussize="0,0"/>
            <v:stroke on="f"/>
            <v:imagedata o:title=""/>
            <o:lock v:ext="edit" aspectratio="t"/>
            <v:textbox>
              <w:txbxContent>
                <w:p/>
              </w:txbxContent>
            </v:textbox>
            <w10:anchorlock/>
          </v:rect>
        </w:pict>
      </w:r>
    </w:p>
    <w:p>
      <w:pPr>
        <w:suppressAutoHyphens/>
        <w:jc w:val="center"/>
        <w:rPr>
          <w:rFonts w:ascii="Times New Roman" w:hAnsi="Times New Roman"/>
          <w:b/>
          <w:color w:val="000000" w:themeColor="text1"/>
          <w:sz w:val="36"/>
          <w:szCs w:val="36"/>
          <w:lang w:val="ru-RU"/>
        </w:rPr>
      </w:pPr>
    </w:p>
    <w:p>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 xml:space="preserve">ГЕНЕРАЛЬНЫЙ ПЛАН </w:t>
      </w:r>
    </w:p>
    <w:p>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 xml:space="preserve">МУНИЦИПАЛЬНОГО ОБРАЗОВАНИЯ КОЛЫБЕЛЬСКИЙ </w:t>
      </w:r>
      <w:r>
        <w:rPr>
          <w:rFonts w:hint="eastAsia" w:ascii="Times New Roman" w:hAnsi="Times New Roman"/>
          <w:b/>
          <w:color w:val="000000" w:themeColor="text1"/>
          <w:sz w:val="36"/>
          <w:szCs w:val="36"/>
          <w:lang w:val="ru-RU"/>
        </w:rPr>
        <w:t>СЕЛЬСОВЕТ</w:t>
      </w:r>
    </w:p>
    <w:p>
      <w:pPr>
        <w:suppressAutoHyphens/>
        <w:jc w:val="center"/>
        <w:rPr>
          <w:rFonts w:ascii="Times New Roman" w:hAnsi="Times New Roman"/>
          <w:b/>
          <w:color w:val="000000" w:themeColor="text1"/>
          <w:sz w:val="36"/>
          <w:szCs w:val="36"/>
          <w:lang w:val="ru-RU"/>
        </w:rPr>
      </w:pPr>
      <w:r>
        <w:rPr>
          <w:rFonts w:hint="eastAsia" w:ascii="Times New Roman" w:hAnsi="Times New Roman"/>
          <w:b/>
          <w:color w:val="000000" w:themeColor="text1"/>
          <w:sz w:val="36"/>
          <w:szCs w:val="36"/>
          <w:lang w:val="ru-RU"/>
        </w:rPr>
        <w:t>КРАСНОЗЕРСКОГО</w:t>
      </w:r>
      <w:r>
        <w:rPr>
          <w:rFonts w:ascii="Times New Roman" w:hAnsi="Times New Roman"/>
          <w:b/>
          <w:color w:val="000000" w:themeColor="text1"/>
          <w:sz w:val="36"/>
          <w:szCs w:val="36"/>
          <w:lang w:val="ru-RU"/>
        </w:rPr>
        <w:t xml:space="preserve"> </w:t>
      </w:r>
      <w:r>
        <w:rPr>
          <w:rFonts w:hint="eastAsia" w:ascii="Times New Roman" w:hAnsi="Times New Roman"/>
          <w:b/>
          <w:color w:val="000000" w:themeColor="text1"/>
          <w:sz w:val="36"/>
          <w:szCs w:val="36"/>
          <w:lang w:val="ru-RU"/>
        </w:rPr>
        <w:t>РАЙОНА</w:t>
      </w:r>
      <w:r>
        <w:rPr>
          <w:rFonts w:ascii="Times New Roman" w:hAnsi="Times New Roman"/>
          <w:b/>
          <w:color w:val="000000" w:themeColor="text1"/>
          <w:sz w:val="36"/>
          <w:szCs w:val="36"/>
          <w:lang w:val="ru-RU"/>
        </w:rPr>
        <w:t xml:space="preserve"> </w:t>
      </w:r>
      <w:r>
        <w:rPr>
          <w:rFonts w:hint="eastAsia" w:ascii="Times New Roman" w:hAnsi="Times New Roman"/>
          <w:b/>
          <w:color w:val="000000" w:themeColor="text1"/>
          <w:sz w:val="36"/>
          <w:szCs w:val="36"/>
          <w:lang w:val="ru-RU"/>
        </w:rPr>
        <w:t>НОВОСИБИРСКОЙ</w:t>
      </w:r>
      <w:r>
        <w:rPr>
          <w:rFonts w:ascii="Times New Roman" w:hAnsi="Times New Roman"/>
          <w:b/>
          <w:color w:val="000000" w:themeColor="text1"/>
          <w:sz w:val="36"/>
          <w:szCs w:val="36"/>
          <w:lang w:val="ru-RU"/>
        </w:rPr>
        <w:t xml:space="preserve"> </w:t>
      </w:r>
      <w:r>
        <w:rPr>
          <w:rFonts w:hint="eastAsia" w:ascii="Times New Roman" w:hAnsi="Times New Roman"/>
          <w:b/>
          <w:color w:val="000000" w:themeColor="text1"/>
          <w:sz w:val="36"/>
          <w:szCs w:val="36"/>
          <w:lang w:val="ru-RU"/>
        </w:rPr>
        <w:t>ОБЛАСТИ</w:t>
      </w:r>
    </w:p>
    <w:p>
      <w:pPr>
        <w:suppressAutoHyphens/>
        <w:ind w:firstLine="284"/>
        <w:jc w:val="center"/>
        <w:rPr>
          <w:rFonts w:ascii="Times New Roman" w:hAnsi="Times New Roman"/>
          <w:b/>
          <w:color w:val="000000" w:themeColor="text1"/>
          <w:sz w:val="32"/>
          <w:szCs w:val="32"/>
          <w:lang w:val="ru-RU"/>
        </w:rPr>
      </w:pPr>
    </w:p>
    <w:p>
      <w:pPr>
        <w:suppressAutoHyphens/>
        <w:jc w:val="center"/>
        <w:rPr>
          <w:rFonts w:ascii="Times New Roman" w:hAnsi="Times New Roman"/>
          <w:b/>
          <w:color w:val="000000" w:themeColor="text1"/>
          <w:sz w:val="32"/>
          <w:szCs w:val="32"/>
          <w:lang w:val="ru-RU"/>
        </w:rPr>
      </w:pPr>
      <w:r>
        <w:rPr>
          <w:rFonts w:ascii="Times New Roman" w:hAnsi="Times New Roman"/>
          <w:b/>
          <w:color w:val="000000" w:themeColor="text1"/>
          <w:sz w:val="32"/>
          <w:szCs w:val="32"/>
          <w:lang w:val="ru-RU"/>
        </w:rPr>
        <w:t>МАТЕРИАЛЫ ПО ОБОСНОВАНИЮ</w:t>
      </w:r>
    </w:p>
    <w:p>
      <w:pPr>
        <w:suppressAutoHyphens/>
        <w:jc w:val="center"/>
        <w:rPr>
          <w:rFonts w:ascii="Times New Roman" w:hAnsi="Times New Roman"/>
          <w:b/>
          <w:color w:val="000000" w:themeColor="text1"/>
          <w:sz w:val="32"/>
          <w:szCs w:val="32"/>
          <w:lang w:val="ru-RU"/>
        </w:rPr>
      </w:pPr>
      <w:r>
        <w:rPr>
          <w:rFonts w:ascii="Times New Roman" w:hAnsi="Times New Roman"/>
          <w:b/>
          <w:color w:val="000000" w:themeColor="text1"/>
          <w:sz w:val="32"/>
          <w:szCs w:val="32"/>
          <w:lang w:val="ru-RU"/>
        </w:rPr>
        <w:t>ГЕНЕРАЛЬНОГО ПЛАНА</w:t>
      </w:r>
    </w:p>
    <w:p>
      <w:pPr>
        <w:ind w:firstLine="284"/>
        <w:jc w:val="center"/>
        <w:rPr>
          <w:rFonts w:ascii="Times New Roman" w:hAnsi="Times New Roman"/>
          <w:color w:val="000000" w:themeColor="text1"/>
          <w:lang w:val="ru-RU"/>
        </w:rPr>
      </w:pPr>
    </w:p>
    <w:p>
      <w:pPr>
        <w:keepLines/>
        <w:suppressAutoHyphens/>
        <w:ind w:left="284"/>
        <w:rPr>
          <w:rFonts w:ascii="Times New Roman" w:hAnsi="Times New Roman"/>
          <w:b/>
          <w:color w:val="000000" w:themeColor="text1"/>
          <w:szCs w:val="16"/>
          <w:lang w:val="ru-RU"/>
        </w:rPr>
      </w:pPr>
      <w:r>
        <w:rPr>
          <w:rFonts w:ascii="Times New Roman" w:hAnsi="Times New Roman"/>
          <w:b/>
          <w:color w:val="000000" w:themeColor="text1"/>
          <w:szCs w:val="16"/>
          <w:lang w:val="ru-RU"/>
        </w:rPr>
        <w:t xml:space="preserve">         (разработано в соответствии с </w:t>
      </w:r>
      <w:r>
        <w:rPr>
          <w:rFonts w:hint="eastAsia" w:ascii="Times New Roman" w:hAnsi="Times New Roman"/>
          <w:b/>
          <w:color w:val="000000" w:themeColor="text1"/>
          <w:szCs w:val="16"/>
          <w:lang w:val="ru-RU"/>
        </w:rPr>
        <w:t>МК</w:t>
      </w:r>
      <w:r>
        <w:rPr>
          <w:rFonts w:ascii="Times New Roman" w:hAnsi="Times New Roman"/>
          <w:b/>
          <w:color w:val="000000" w:themeColor="text1"/>
          <w:szCs w:val="16"/>
          <w:lang w:val="ru-RU"/>
        </w:rPr>
        <w:t xml:space="preserve"> </w:t>
      </w:r>
      <w:r>
        <w:rPr>
          <w:rFonts w:hint="eastAsia" w:ascii="Times New Roman" w:hAnsi="Times New Roman"/>
          <w:b/>
          <w:color w:val="000000" w:themeColor="text1"/>
          <w:szCs w:val="16"/>
          <w:lang w:val="ru-RU"/>
        </w:rPr>
        <w:t>№</w:t>
      </w:r>
      <w:r>
        <w:rPr>
          <w:lang w:val="ru-RU"/>
        </w:rPr>
        <w:t xml:space="preserve"> </w:t>
      </w:r>
      <w:r>
        <w:rPr>
          <w:rFonts w:ascii="Times New Roman" w:hAnsi="Times New Roman"/>
          <w:b/>
          <w:color w:val="000000" w:themeColor="text1"/>
          <w:szCs w:val="16"/>
          <w:lang w:val="ru-RU"/>
        </w:rPr>
        <w:t xml:space="preserve">2022.1359963 </w:t>
      </w:r>
      <w:r>
        <w:rPr>
          <w:rFonts w:hint="eastAsia" w:ascii="Times New Roman" w:hAnsi="Times New Roman"/>
          <w:b/>
          <w:color w:val="000000" w:themeColor="text1"/>
          <w:szCs w:val="16"/>
          <w:lang w:val="ru-RU"/>
        </w:rPr>
        <w:t>от</w:t>
      </w:r>
      <w:r>
        <w:rPr>
          <w:rFonts w:ascii="Times New Roman" w:hAnsi="Times New Roman"/>
          <w:b/>
          <w:color w:val="000000" w:themeColor="text1"/>
          <w:szCs w:val="16"/>
          <w:lang w:val="ru-RU"/>
        </w:rPr>
        <w:t xml:space="preserve"> 5 декабря 2022 </w:t>
      </w:r>
      <w:r>
        <w:rPr>
          <w:rFonts w:hint="eastAsia" w:ascii="Times New Roman" w:hAnsi="Times New Roman"/>
          <w:b/>
          <w:color w:val="000000" w:themeColor="text1"/>
          <w:szCs w:val="16"/>
          <w:lang w:val="ru-RU"/>
        </w:rPr>
        <w:t>г</w:t>
      </w:r>
      <w:r>
        <w:rPr>
          <w:rFonts w:ascii="Times New Roman" w:hAnsi="Times New Roman"/>
          <w:b/>
          <w:color w:val="000000" w:themeColor="text1"/>
          <w:szCs w:val="16"/>
          <w:lang w:val="ru-RU"/>
        </w:rPr>
        <w:t>.)</w:t>
      </w:r>
    </w:p>
    <w:p>
      <w:pPr>
        <w:suppressAutoHyphens/>
        <w:rPr>
          <w:rFonts w:ascii="Times New Roman" w:hAnsi="Times New Roman"/>
          <w:b/>
          <w:color w:val="000000" w:themeColor="text1"/>
          <w:sz w:val="28"/>
          <w:szCs w:val="28"/>
          <w:lang w:val="ru-RU"/>
        </w:rPr>
      </w:pPr>
    </w:p>
    <w:p>
      <w:pPr>
        <w:suppressAutoHyphens/>
        <w:rPr>
          <w:rFonts w:ascii="Times New Roman" w:hAnsi="Times New Roman"/>
          <w:b/>
          <w:color w:val="000000" w:themeColor="text1"/>
          <w:sz w:val="28"/>
          <w:szCs w:val="28"/>
          <w:lang w:val="ru-RU"/>
        </w:rPr>
      </w:pPr>
    </w:p>
    <w:p>
      <w:pPr>
        <w:suppressAutoHyphens/>
        <w:jc w:val="center"/>
        <w:rPr>
          <w:rFonts w:ascii="Times New Roman" w:hAnsi="Times New Roman"/>
          <w:b/>
          <w:color w:val="000000" w:themeColor="text1"/>
          <w:sz w:val="28"/>
          <w:szCs w:val="28"/>
          <w:lang w:val="ru-RU"/>
        </w:rPr>
      </w:pPr>
    </w:p>
    <w:p>
      <w:pPr>
        <w:suppressAutoHyphens/>
        <w:jc w:val="center"/>
        <w:rPr>
          <w:rFonts w:ascii="Times New Roman" w:hAnsi="Times New Roman"/>
          <w:b/>
          <w:color w:val="000000" w:themeColor="text1"/>
          <w:sz w:val="28"/>
          <w:szCs w:val="28"/>
          <w:lang w:val="ru-RU"/>
        </w:rPr>
      </w:pPr>
    </w:p>
    <w:p>
      <w:pPr>
        <w:suppressAutoHyphens/>
        <w:autoSpaceDE w:val="0"/>
        <w:spacing w:line="360" w:lineRule="auto"/>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Директор</w:t>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 xml:space="preserve">              Ткаченко Н.С.</w:t>
      </w:r>
    </w:p>
    <w:p>
      <w:pPr>
        <w:suppressAutoHyphens/>
        <w:autoSpaceDE w:val="0"/>
        <w:spacing w:line="360" w:lineRule="auto"/>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Главный архитектор проекта</w:t>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 xml:space="preserve">                 Сабельников А.Н.</w:t>
      </w:r>
    </w:p>
    <w:p>
      <w:pPr>
        <w:suppressAutoHyphens/>
        <w:autoSpaceDE w:val="0"/>
        <w:spacing w:line="360" w:lineRule="auto"/>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Руководитель проекта                                                      Лоскутов М.А.</w:t>
      </w:r>
    </w:p>
    <w:p>
      <w:pPr>
        <w:rPr>
          <w:rFonts w:ascii="Times New Roman" w:hAnsi="Times New Roman"/>
          <w:color w:val="000000" w:themeColor="text1"/>
          <w:lang w:val="ru-RU"/>
        </w:rPr>
      </w:pPr>
    </w:p>
    <w:p>
      <w:pPr>
        <w:rPr>
          <w:rFonts w:ascii="Times New Roman" w:hAnsi="Times New Roman"/>
          <w:color w:val="000000" w:themeColor="text1"/>
          <w:lang w:val="ru-RU"/>
        </w:rPr>
      </w:pPr>
    </w:p>
    <w:p>
      <w:pPr>
        <w:rPr>
          <w:rFonts w:ascii="Times New Roman" w:hAnsi="Times New Roman"/>
          <w:color w:val="000000" w:themeColor="text1"/>
          <w:lang w:val="ru-RU"/>
        </w:rPr>
      </w:pPr>
    </w:p>
    <w:p>
      <w:pPr>
        <w:rPr>
          <w:rFonts w:ascii="Times New Roman" w:hAnsi="Times New Roman"/>
          <w:color w:val="000000" w:themeColor="text1"/>
          <w:lang w:val="ru-RU"/>
        </w:rPr>
      </w:pPr>
    </w:p>
    <w:p>
      <w:pPr>
        <w:rPr>
          <w:rFonts w:ascii="Times New Roman" w:hAnsi="Times New Roman"/>
          <w:color w:val="000000" w:themeColor="text1"/>
          <w:lang w:val="ru-RU"/>
        </w:rPr>
      </w:pPr>
    </w:p>
    <w:p>
      <w:pPr>
        <w:rPr>
          <w:rFonts w:ascii="Times New Roman" w:hAnsi="Times New Roman"/>
          <w:color w:val="000000" w:themeColor="text1"/>
          <w:lang w:val="ru-RU"/>
        </w:rPr>
      </w:pPr>
    </w:p>
    <w:p>
      <w:pPr>
        <w:rPr>
          <w:rFonts w:ascii="Times New Roman" w:hAnsi="Times New Roman"/>
          <w:color w:val="000000" w:themeColor="text1"/>
          <w:lang w:val="ru-RU"/>
        </w:rPr>
      </w:pPr>
    </w:p>
    <w:p>
      <w:pPr>
        <w:rPr>
          <w:rFonts w:ascii="Times New Roman" w:hAnsi="Times New Roman"/>
          <w:color w:val="000000" w:themeColor="text1"/>
          <w:lang w:val="ru-RU"/>
        </w:rPr>
      </w:pPr>
    </w:p>
    <w:p>
      <w:pPr>
        <w:jc w:val="center"/>
        <w:rPr>
          <w:rFonts w:ascii="Times New Roman" w:hAnsi="Times New Roman"/>
          <w:b/>
          <w:bCs/>
          <w:color w:val="000000" w:themeColor="text1"/>
          <w:sz w:val="22"/>
          <w:szCs w:val="22"/>
          <w:lang w:val="ru-RU"/>
        </w:rPr>
        <w:sectPr>
          <w:headerReference r:id="rId5" w:type="first"/>
          <w:headerReference r:id="rId4" w:type="default"/>
          <w:footerReference r:id="rId6" w:type="even"/>
          <w:type w:val="nextColumn"/>
          <w:pgSz w:w="11907" w:h="16840"/>
          <w:pgMar w:top="1134" w:right="1701" w:bottom="1134" w:left="1701" w:header="709" w:footer="709" w:gutter="0"/>
          <w:cols w:space="708" w:num="1"/>
          <w:docGrid w:linePitch="360" w:charSpace="0"/>
        </w:sectPr>
      </w:pPr>
      <w:r>
        <w:rPr>
          <w:rFonts w:ascii="Times New Roman" w:hAnsi="Times New Roman"/>
          <w:b/>
          <w:bCs/>
          <w:color w:val="000000" w:themeColor="text1"/>
          <w:sz w:val="22"/>
          <w:szCs w:val="22"/>
          <w:lang w:val="ru-RU"/>
        </w:rPr>
        <w:t>г. Курск, 2021</w:t>
      </w:r>
    </w:p>
    <w:p>
      <w:pPr>
        <w:keepLines/>
        <w:pageBreakBefore/>
        <w:suppressAutoHyphens/>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АВТОРСКИЙ КОЛЛЕКТИВ</w:t>
      </w:r>
    </w:p>
    <w:p>
      <w:pPr>
        <w:keepLines/>
        <w:suppressAutoHyphens/>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ООО «Центр Картографии и Территориального Планирования»</w:t>
      </w:r>
    </w:p>
    <w:p>
      <w:pPr>
        <w:jc w:val="both"/>
        <w:rPr>
          <w:rFonts w:ascii="Times New Roman" w:hAnsi="Times New Roman"/>
          <w:iCs/>
          <w:color w:val="000000" w:themeColor="text1"/>
          <w:sz w:val="28"/>
          <w:szCs w:val="28"/>
          <w:lang w:val="ru-RU"/>
        </w:rPr>
      </w:pPr>
    </w:p>
    <w:p>
      <w:pPr>
        <w:jc w:val="both"/>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Ткаченко Н.С.</w:t>
      </w:r>
      <w:r>
        <w:rPr>
          <w:rFonts w:ascii="Times New Roman" w:hAnsi="Times New Roman"/>
          <w:iCs/>
          <w:color w:val="000000" w:themeColor="text1"/>
          <w:sz w:val="28"/>
          <w:szCs w:val="28"/>
          <w:lang w:val="ru-RU"/>
        </w:rPr>
        <w:tab/>
      </w:r>
      <w:r>
        <w:rPr>
          <w:rFonts w:ascii="Times New Roman" w:hAnsi="Times New Roman"/>
          <w:iCs/>
          <w:color w:val="000000" w:themeColor="text1"/>
          <w:sz w:val="28"/>
          <w:szCs w:val="28"/>
          <w:lang w:val="ru-RU"/>
        </w:rPr>
        <w:t xml:space="preserve">               директор</w:t>
      </w:r>
    </w:p>
    <w:p>
      <w:pPr>
        <w:jc w:val="both"/>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Сабельников А.Н.              главный архитектор проекта</w:t>
      </w:r>
    </w:p>
    <w:p>
      <w:pPr>
        <w:jc w:val="both"/>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Лоскутов М.А.                    руководитель проекта</w:t>
      </w:r>
    </w:p>
    <w:p>
      <w:pPr>
        <w:jc w:val="both"/>
        <w:rPr>
          <w:rFonts w:ascii="Times New Roman" w:hAnsi="Times New Roman"/>
          <w:iCs/>
          <w:color w:val="000000" w:themeColor="text1"/>
          <w:sz w:val="28"/>
          <w:szCs w:val="28"/>
          <w:lang w:val="ru-RU"/>
        </w:rPr>
      </w:pPr>
    </w:p>
    <w:p>
      <w:pPr>
        <w:rPr>
          <w:rFonts w:ascii="Times New Roman" w:hAnsi="Times New Roman"/>
          <w:iCs/>
          <w:color w:val="000000" w:themeColor="text1"/>
          <w:sz w:val="28"/>
          <w:szCs w:val="28"/>
          <w:lang w:val="ru-RU"/>
        </w:rPr>
      </w:pPr>
      <w:r>
        <w:rPr>
          <w:rFonts w:hint="eastAsia" w:ascii="Times New Roman" w:hAnsi="Times New Roman"/>
          <w:iCs/>
          <w:color w:val="000000" w:themeColor="text1"/>
          <w:sz w:val="28"/>
          <w:szCs w:val="28"/>
          <w:lang w:val="ru-RU"/>
        </w:rPr>
        <w:t>Бурцева</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Н</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А</w:t>
      </w:r>
      <w:r>
        <w:rPr>
          <w:rFonts w:ascii="Times New Roman" w:hAnsi="Times New Roman"/>
          <w:iCs/>
          <w:color w:val="000000" w:themeColor="text1"/>
          <w:sz w:val="28"/>
          <w:szCs w:val="28"/>
          <w:lang w:val="ru-RU"/>
        </w:rPr>
        <w:t>.</w:t>
      </w:r>
      <w:r>
        <w:rPr>
          <w:rFonts w:ascii="Times New Roman" w:hAnsi="Times New Roman"/>
          <w:iCs/>
          <w:color w:val="000000" w:themeColor="text1"/>
          <w:sz w:val="28"/>
          <w:szCs w:val="28"/>
          <w:lang w:val="ru-RU"/>
        </w:rPr>
        <w:tab/>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начальник</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отдела</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картографии</w:t>
      </w:r>
    </w:p>
    <w:p>
      <w:pPr>
        <w:rPr>
          <w:rFonts w:ascii="Times New Roman" w:hAnsi="Times New Roman"/>
          <w:iCs/>
          <w:color w:val="000000" w:themeColor="text1"/>
          <w:sz w:val="28"/>
          <w:szCs w:val="28"/>
          <w:lang w:val="ru-RU"/>
        </w:rPr>
      </w:pPr>
      <w:r>
        <w:rPr>
          <w:rFonts w:hint="eastAsia" w:ascii="Times New Roman" w:hAnsi="Times New Roman"/>
          <w:iCs/>
          <w:color w:val="000000" w:themeColor="text1"/>
          <w:sz w:val="28"/>
          <w:szCs w:val="28"/>
          <w:lang w:val="ru-RU"/>
        </w:rPr>
        <w:t>Васильева</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М</w:t>
      </w:r>
      <w:r>
        <w:rPr>
          <w:rFonts w:ascii="Times New Roman" w:hAnsi="Times New Roman"/>
          <w:iCs/>
          <w:color w:val="000000" w:themeColor="text1"/>
          <w:sz w:val="28"/>
          <w:szCs w:val="28"/>
          <w:lang w:val="ru-RU"/>
        </w:rPr>
        <w:t>.</w:t>
      </w:r>
      <w:r>
        <w:rPr>
          <w:rFonts w:hint="eastAsia" w:ascii="Times New Roman" w:hAnsi="Times New Roman"/>
          <w:iCs/>
          <w:color w:val="000000" w:themeColor="text1"/>
          <w:sz w:val="28"/>
          <w:szCs w:val="28"/>
          <w:lang w:val="ru-RU"/>
        </w:rPr>
        <w:t>С</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зам</w:t>
      </w:r>
      <w:r>
        <w:rPr>
          <w:rFonts w:ascii="Times New Roman" w:hAnsi="Times New Roman"/>
          <w:iCs/>
          <w:color w:val="000000" w:themeColor="text1"/>
          <w:sz w:val="28"/>
          <w:szCs w:val="28"/>
          <w:lang w:val="ru-RU"/>
        </w:rPr>
        <w:t xml:space="preserve">еститель </w:t>
      </w:r>
      <w:r>
        <w:rPr>
          <w:rFonts w:hint="eastAsia" w:ascii="Times New Roman" w:hAnsi="Times New Roman"/>
          <w:iCs/>
          <w:color w:val="000000" w:themeColor="text1"/>
          <w:sz w:val="28"/>
          <w:szCs w:val="28"/>
          <w:lang w:val="ru-RU"/>
        </w:rPr>
        <w:t>начальника</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отдела</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ГЭА</w:t>
      </w:r>
    </w:p>
    <w:p>
      <w:pPr>
        <w:rPr>
          <w:rFonts w:ascii="Times New Roman" w:hAnsi="Times New Roman"/>
          <w:iCs/>
          <w:color w:val="000000" w:themeColor="text1"/>
          <w:sz w:val="28"/>
          <w:szCs w:val="28"/>
          <w:lang w:val="ru-RU"/>
        </w:rPr>
      </w:pPr>
      <w:r>
        <w:rPr>
          <w:rFonts w:hint="eastAsia" w:ascii="Times New Roman" w:hAnsi="Times New Roman"/>
          <w:iCs/>
          <w:color w:val="000000" w:themeColor="text1"/>
          <w:sz w:val="28"/>
          <w:szCs w:val="28"/>
          <w:lang w:val="ru-RU"/>
        </w:rPr>
        <w:t>Ашурков</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В</w:t>
      </w:r>
      <w:r>
        <w:rPr>
          <w:rFonts w:ascii="Times New Roman" w:hAnsi="Times New Roman"/>
          <w:iCs/>
          <w:color w:val="000000" w:themeColor="text1"/>
          <w:sz w:val="28"/>
          <w:szCs w:val="28"/>
          <w:lang w:val="ru-RU"/>
        </w:rPr>
        <w:t>.</w:t>
      </w:r>
      <w:r>
        <w:rPr>
          <w:rFonts w:hint="eastAsia" w:ascii="Times New Roman" w:hAnsi="Times New Roman"/>
          <w:iCs/>
          <w:color w:val="000000" w:themeColor="text1"/>
          <w:sz w:val="28"/>
          <w:szCs w:val="28"/>
          <w:lang w:val="ru-RU"/>
        </w:rPr>
        <w:t>В</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архитектор</w:t>
      </w:r>
    </w:p>
    <w:p>
      <w:pPr>
        <w:rPr>
          <w:rFonts w:ascii="Times New Roman" w:hAnsi="Times New Roman"/>
          <w:iCs/>
          <w:color w:val="000000" w:themeColor="text1"/>
          <w:sz w:val="28"/>
          <w:szCs w:val="28"/>
          <w:lang w:val="ru-RU"/>
        </w:rPr>
      </w:pPr>
      <w:r>
        <w:rPr>
          <w:rFonts w:hint="eastAsia" w:ascii="Times New Roman" w:hAnsi="Times New Roman"/>
          <w:iCs/>
          <w:color w:val="000000" w:themeColor="text1"/>
          <w:sz w:val="28"/>
          <w:szCs w:val="28"/>
          <w:lang w:val="ru-RU"/>
        </w:rPr>
        <w:t>Шуклин</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Г</w:t>
      </w:r>
      <w:r>
        <w:rPr>
          <w:rFonts w:ascii="Times New Roman" w:hAnsi="Times New Roman"/>
          <w:iCs/>
          <w:color w:val="000000" w:themeColor="text1"/>
          <w:sz w:val="28"/>
          <w:szCs w:val="28"/>
          <w:lang w:val="ru-RU"/>
        </w:rPr>
        <w:t>.</w:t>
      </w:r>
      <w:r>
        <w:rPr>
          <w:rFonts w:hint="eastAsia" w:ascii="Times New Roman" w:hAnsi="Times New Roman"/>
          <w:iCs/>
          <w:color w:val="000000" w:themeColor="text1"/>
          <w:sz w:val="28"/>
          <w:szCs w:val="28"/>
          <w:lang w:val="ru-RU"/>
        </w:rPr>
        <w:t>С</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архитектор</w:t>
      </w:r>
    </w:p>
    <w:p>
      <w:pPr>
        <w:rPr>
          <w:rFonts w:ascii="Times New Roman" w:hAnsi="Times New Roman"/>
          <w:iCs/>
          <w:color w:val="000000" w:themeColor="text1"/>
          <w:sz w:val="28"/>
          <w:szCs w:val="28"/>
          <w:lang w:val="ru-RU"/>
        </w:rPr>
      </w:pPr>
      <w:r>
        <w:rPr>
          <w:rFonts w:hint="eastAsia" w:ascii="Times New Roman" w:hAnsi="Times New Roman"/>
          <w:iCs/>
          <w:color w:val="000000" w:themeColor="text1"/>
          <w:sz w:val="28"/>
          <w:szCs w:val="28"/>
          <w:lang w:val="ru-RU"/>
        </w:rPr>
        <w:t>Орлова</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Е</w:t>
      </w:r>
      <w:r>
        <w:rPr>
          <w:rFonts w:ascii="Times New Roman" w:hAnsi="Times New Roman"/>
          <w:iCs/>
          <w:color w:val="000000" w:themeColor="text1"/>
          <w:sz w:val="28"/>
          <w:szCs w:val="28"/>
          <w:lang w:val="ru-RU"/>
        </w:rPr>
        <w:t>.</w:t>
      </w:r>
      <w:r>
        <w:rPr>
          <w:rFonts w:hint="eastAsia" w:ascii="Times New Roman" w:hAnsi="Times New Roman"/>
          <w:iCs/>
          <w:color w:val="000000" w:themeColor="text1"/>
          <w:sz w:val="28"/>
          <w:szCs w:val="28"/>
          <w:lang w:val="ru-RU"/>
        </w:rPr>
        <w:t>С</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архитектор</w:t>
      </w:r>
    </w:p>
    <w:p>
      <w:pPr>
        <w:rPr>
          <w:rFonts w:ascii="Times New Roman" w:hAnsi="Times New Roman"/>
          <w:iCs/>
          <w:color w:val="000000" w:themeColor="text1"/>
          <w:sz w:val="28"/>
          <w:szCs w:val="28"/>
          <w:lang w:val="ru-RU"/>
        </w:rPr>
      </w:pPr>
      <w:r>
        <w:rPr>
          <w:rFonts w:hint="eastAsia" w:ascii="Times New Roman" w:hAnsi="Times New Roman"/>
          <w:iCs/>
          <w:color w:val="000000" w:themeColor="text1"/>
          <w:sz w:val="28"/>
          <w:szCs w:val="28"/>
          <w:lang w:val="ru-RU"/>
        </w:rPr>
        <w:t>Воронина</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О</w:t>
      </w:r>
      <w:r>
        <w:rPr>
          <w:rFonts w:ascii="Times New Roman" w:hAnsi="Times New Roman"/>
          <w:iCs/>
          <w:color w:val="000000" w:themeColor="text1"/>
          <w:sz w:val="28"/>
          <w:szCs w:val="28"/>
          <w:lang w:val="ru-RU"/>
        </w:rPr>
        <w:t>.</w:t>
      </w:r>
      <w:r>
        <w:rPr>
          <w:rFonts w:hint="eastAsia" w:ascii="Times New Roman" w:hAnsi="Times New Roman"/>
          <w:iCs/>
          <w:color w:val="000000" w:themeColor="text1"/>
          <w:sz w:val="28"/>
          <w:szCs w:val="28"/>
          <w:lang w:val="ru-RU"/>
        </w:rPr>
        <w:t>И</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инженер</w:t>
      </w:r>
      <w:r>
        <w:rPr>
          <w:rFonts w:ascii="Times New Roman" w:hAnsi="Times New Roman"/>
          <w:iCs/>
          <w:color w:val="000000" w:themeColor="text1"/>
          <w:sz w:val="28"/>
          <w:szCs w:val="28"/>
          <w:lang w:val="ru-RU"/>
        </w:rPr>
        <w:t>-</w:t>
      </w:r>
      <w:r>
        <w:rPr>
          <w:rFonts w:hint="eastAsia" w:ascii="Times New Roman" w:hAnsi="Times New Roman"/>
          <w:iCs/>
          <w:color w:val="000000" w:themeColor="text1"/>
          <w:sz w:val="28"/>
          <w:szCs w:val="28"/>
          <w:lang w:val="ru-RU"/>
        </w:rPr>
        <w:t>картограф</w:t>
      </w:r>
    </w:p>
    <w:p>
      <w:pPr>
        <w:rPr>
          <w:rFonts w:ascii="Times New Roman" w:hAnsi="Times New Roman"/>
          <w:iCs/>
          <w:color w:val="000000" w:themeColor="text1"/>
          <w:sz w:val="28"/>
          <w:szCs w:val="28"/>
          <w:lang w:val="ru-RU"/>
        </w:rPr>
      </w:pPr>
      <w:r>
        <w:rPr>
          <w:rFonts w:hint="eastAsia" w:ascii="Times New Roman" w:hAnsi="Times New Roman"/>
          <w:iCs/>
          <w:color w:val="000000" w:themeColor="text1"/>
          <w:sz w:val="28"/>
          <w:szCs w:val="28"/>
          <w:lang w:val="ru-RU"/>
        </w:rPr>
        <w:t>Коржавин</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К</w:t>
      </w:r>
      <w:r>
        <w:rPr>
          <w:rFonts w:ascii="Times New Roman" w:hAnsi="Times New Roman"/>
          <w:iCs/>
          <w:color w:val="000000" w:themeColor="text1"/>
          <w:sz w:val="28"/>
          <w:szCs w:val="28"/>
          <w:lang w:val="ru-RU"/>
        </w:rPr>
        <w:t>.</w:t>
      </w:r>
      <w:r>
        <w:rPr>
          <w:rFonts w:hint="eastAsia" w:ascii="Times New Roman" w:hAnsi="Times New Roman"/>
          <w:iCs/>
          <w:color w:val="000000" w:themeColor="text1"/>
          <w:sz w:val="28"/>
          <w:szCs w:val="28"/>
          <w:lang w:val="ru-RU"/>
        </w:rPr>
        <w:t>Е</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инженер</w:t>
      </w:r>
    </w:p>
    <w:p>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Лукина В.А.                        инженер</w:t>
      </w:r>
    </w:p>
    <w:p>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Косинова А.А.                    инженер</w:t>
      </w:r>
    </w:p>
    <w:p>
      <w:pPr>
        <w:rPr>
          <w:rFonts w:ascii="Times New Roman" w:hAnsi="Times New Roman"/>
          <w:iCs/>
          <w:color w:val="000000" w:themeColor="text1"/>
          <w:sz w:val="28"/>
          <w:szCs w:val="28"/>
          <w:lang w:val="ru-RU"/>
        </w:rPr>
      </w:pPr>
      <w:r>
        <w:rPr>
          <w:rFonts w:hint="eastAsia" w:ascii="Times New Roman" w:hAnsi="Times New Roman"/>
          <w:iCs/>
          <w:color w:val="000000" w:themeColor="text1"/>
          <w:sz w:val="28"/>
          <w:szCs w:val="28"/>
          <w:lang w:val="ru-RU"/>
        </w:rPr>
        <w:t>Нестерова</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А</w:t>
      </w:r>
      <w:r>
        <w:rPr>
          <w:rFonts w:ascii="Times New Roman" w:hAnsi="Times New Roman"/>
          <w:iCs/>
          <w:color w:val="000000" w:themeColor="text1"/>
          <w:sz w:val="28"/>
          <w:szCs w:val="28"/>
          <w:lang w:val="ru-RU"/>
        </w:rPr>
        <w:t>.</w:t>
      </w:r>
      <w:r>
        <w:rPr>
          <w:rFonts w:hint="eastAsia" w:ascii="Times New Roman" w:hAnsi="Times New Roman"/>
          <w:iCs/>
          <w:color w:val="000000" w:themeColor="text1"/>
          <w:sz w:val="28"/>
          <w:szCs w:val="28"/>
          <w:lang w:val="ru-RU"/>
        </w:rPr>
        <w:t>В</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инженер</w:t>
      </w:r>
    </w:p>
    <w:p>
      <w:pPr>
        <w:rPr>
          <w:rFonts w:ascii="Times New Roman" w:hAnsi="Times New Roman"/>
          <w:iCs/>
          <w:color w:val="000000" w:themeColor="text1"/>
          <w:sz w:val="28"/>
          <w:szCs w:val="28"/>
          <w:lang w:val="ru-RU"/>
        </w:rPr>
      </w:pPr>
      <w:r>
        <w:rPr>
          <w:rFonts w:hint="eastAsia" w:ascii="Times New Roman" w:hAnsi="Times New Roman"/>
          <w:iCs/>
          <w:color w:val="000000" w:themeColor="text1"/>
          <w:sz w:val="28"/>
          <w:szCs w:val="28"/>
          <w:lang w:val="ru-RU"/>
        </w:rPr>
        <w:t>Ястребов</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А</w:t>
      </w:r>
      <w:r>
        <w:rPr>
          <w:rFonts w:ascii="Times New Roman" w:hAnsi="Times New Roman"/>
          <w:iCs/>
          <w:color w:val="000000" w:themeColor="text1"/>
          <w:sz w:val="28"/>
          <w:szCs w:val="28"/>
          <w:lang w:val="ru-RU"/>
        </w:rPr>
        <w:t>.</w:t>
      </w:r>
      <w:r>
        <w:rPr>
          <w:rFonts w:hint="eastAsia" w:ascii="Times New Roman" w:hAnsi="Times New Roman"/>
          <w:iCs/>
          <w:color w:val="000000" w:themeColor="text1"/>
          <w:sz w:val="28"/>
          <w:szCs w:val="28"/>
          <w:lang w:val="ru-RU"/>
        </w:rPr>
        <w:t>И</w:t>
      </w:r>
      <w:r>
        <w:rPr>
          <w:rFonts w:ascii="Times New Roman" w:hAnsi="Times New Roman"/>
          <w:iCs/>
          <w:color w:val="000000" w:themeColor="text1"/>
          <w:sz w:val="28"/>
          <w:szCs w:val="28"/>
          <w:lang w:val="ru-RU"/>
        </w:rPr>
        <w:t>.</w:t>
      </w:r>
      <w:r>
        <w:rPr>
          <w:rFonts w:ascii="Times New Roman" w:hAnsi="Times New Roman"/>
          <w:iCs/>
          <w:color w:val="000000" w:themeColor="text1"/>
          <w:sz w:val="28"/>
          <w:szCs w:val="28"/>
          <w:lang w:val="ru-RU"/>
        </w:rPr>
        <w:tab/>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инженер</w:t>
      </w:r>
    </w:p>
    <w:p>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Нестеров В.Р.                      инженер</w:t>
      </w:r>
    </w:p>
    <w:p>
      <w:pPr>
        <w:rPr>
          <w:rFonts w:ascii="Times New Roman" w:hAnsi="Times New Roman"/>
          <w:iCs/>
          <w:color w:val="000000" w:themeColor="text1"/>
          <w:sz w:val="28"/>
          <w:szCs w:val="28"/>
          <w:lang w:val="ru-RU"/>
        </w:rPr>
      </w:pPr>
      <w:r>
        <w:rPr>
          <w:rFonts w:hint="eastAsia" w:ascii="Times New Roman" w:hAnsi="Times New Roman"/>
          <w:iCs/>
          <w:color w:val="000000" w:themeColor="text1"/>
          <w:sz w:val="28"/>
          <w:szCs w:val="28"/>
          <w:lang w:val="ru-RU"/>
        </w:rPr>
        <w:t>Бобкова</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Я</w:t>
      </w:r>
      <w:r>
        <w:rPr>
          <w:rFonts w:ascii="Times New Roman" w:hAnsi="Times New Roman"/>
          <w:iCs/>
          <w:color w:val="000000" w:themeColor="text1"/>
          <w:sz w:val="28"/>
          <w:szCs w:val="28"/>
          <w:lang w:val="ru-RU"/>
        </w:rPr>
        <w:t>.</w:t>
      </w:r>
      <w:r>
        <w:rPr>
          <w:rFonts w:hint="eastAsia" w:ascii="Times New Roman" w:hAnsi="Times New Roman"/>
          <w:iCs/>
          <w:color w:val="000000" w:themeColor="text1"/>
          <w:sz w:val="28"/>
          <w:szCs w:val="28"/>
          <w:lang w:val="ru-RU"/>
        </w:rPr>
        <w:t>А</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инженер</w:t>
      </w:r>
    </w:p>
    <w:p>
      <w:pPr>
        <w:jc w:val="both"/>
        <w:rPr>
          <w:rFonts w:ascii="Times New Roman" w:hAnsi="Times New Roman"/>
          <w:iCs/>
          <w:color w:val="000000" w:themeColor="text1"/>
          <w:sz w:val="28"/>
          <w:szCs w:val="28"/>
          <w:lang w:val="ru-RU"/>
        </w:rPr>
      </w:pPr>
      <w:r>
        <w:rPr>
          <w:rFonts w:hint="eastAsia" w:ascii="Times New Roman" w:hAnsi="Times New Roman"/>
          <w:iCs/>
          <w:color w:val="000000" w:themeColor="text1"/>
          <w:sz w:val="28"/>
          <w:szCs w:val="28"/>
          <w:lang w:val="ru-RU"/>
        </w:rPr>
        <w:t>Петрухин</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Е</w:t>
      </w:r>
      <w:r>
        <w:rPr>
          <w:rFonts w:ascii="Times New Roman" w:hAnsi="Times New Roman"/>
          <w:iCs/>
          <w:color w:val="000000" w:themeColor="text1"/>
          <w:sz w:val="28"/>
          <w:szCs w:val="28"/>
          <w:lang w:val="ru-RU"/>
        </w:rPr>
        <w:t>.</w:t>
      </w:r>
      <w:r>
        <w:rPr>
          <w:rFonts w:hint="eastAsia" w:ascii="Times New Roman" w:hAnsi="Times New Roman"/>
          <w:iCs/>
          <w:color w:val="000000" w:themeColor="text1"/>
          <w:sz w:val="28"/>
          <w:szCs w:val="28"/>
          <w:lang w:val="ru-RU"/>
        </w:rPr>
        <w:t>Е</w:t>
      </w:r>
      <w:r>
        <w:rPr>
          <w:rFonts w:ascii="Times New Roman" w:hAnsi="Times New Roman"/>
          <w:iCs/>
          <w:color w:val="000000" w:themeColor="text1"/>
          <w:sz w:val="28"/>
          <w:szCs w:val="28"/>
          <w:lang w:val="ru-RU"/>
        </w:rPr>
        <w:t xml:space="preserve">.                     </w:t>
      </w:r>
      <w:r>
        <w:rPr>
          <w:rFonts w:hint="eastAsia" w:ascii="Times New Roman" w:hAnsi="Times New Roman"/>
          <w:iCs/>
          <w:color w:val="000000" w:themeColor="text1"/>
          <w:sz w:val="28"/>
          <w:szCs w:val="28"/>
          <w:lang w:val="ru-RU"/>
        </w:rPr>
        <w:t>инженер</w:t>
      </w:r>
    </w:p>
    <w:p>
      <w:pPr>
        <w:rPr>
          <w:rFonts w:ascii="Times New Roman" w:hAnsi="Times New Roman"/>
          <w:color w:val="000000" w:themeColor="text1"/>
          <w:lang w:val="ru-RU"/>
        </w:rPr>
        <w:sectPr>
          <w:footerReference r:id="rId7" w:type="first"/>
          <w:type w:val="nextColumn"/>
          <w:pgSz w:w="11907" w:h="16840"/>
          <w:pgMar w:top="1134" w:right="1701" w:bottom="1134" w:left="1701" w:header="709" w:footer="709" w:gutter="0"/>
          <w:cols w:space="708" w:num="1"/>
          <w:titlePg/>
          <w:docGrid w:linePitch="360" w:charSpace="0"/>
        </w:sectPr>
      </w:pPr>
      <w:r>
        <w:rPr>
          <w:rFonts w:ascii="Times New Roman" w:hAnsi="Times New Roman"/>
          <w:iCs/>
          <w:color w:val="000000" w:themeColor="text1"/>
          <w:sz w:val="28"/>
          <w:szCs w:val="28"/>
          <w:lang w:val="ru-RU"/>
        </w:rPr>
        <w:t xml:space="preserve"> </w:t>
      </w:r>
    </w:p>
    <w:bookmarkEnd w:id="0"/>
    <w:bookmarkEnd w:id="1"/>
    <w:bookmarkEnd w:id="2"/>
    <w:bookmarkEnd w:id="3"/>
    <w:p>
      <w:pPr>
        <w:pageBreakBefore/>
        <w:ind w:right="-1"/>
        <w:jc w:val="center"/>
        <w:rPr>
          <w:rFonts w:ascii="Times New Roman" w:hAnsi="Times New Roman"/>
          <w:b/>
          <w:color w:val="000000" w:themeColor="text1"/>
          <w:sz w:val="28"/>
          <w:szCs w:val="28"/>
          <w:lang w:val="ru-RU"/>
        </w:rPr>
      </w:pPr>
      <w:bookmarkStart w:id="7" w:name="_Toc520730399"/>
      <w:bookmarkStart w:id="8" w:name="_Toc342472299"/>
      <w:bookmarkStart w:id="9" w:name="_Toc520388756"/>
      <w:bookmarkStart w:id="10" w:name="_Toc315701061"/>
      <w:bookmarkStart w:id="11" w:name="_Toc381966118"/>
      <w:bookmarkStart w:id="12" w:name="_Toc369705895"/>
      <w:bookmarkStart w:id="13" w:name="_Toc268263621"/>
      <w:bookmarkStart w:id="14" w:name="_Toc342472300"/>
      <w:r>
        <w:rPr>
          <w:rFonts w:ascii="Times New Roman" w:hAnsi="Times New Roman"/>
          <w:b/>
          <w:color w:val="000000" w:themeColor="text1"/>
          <w:sz w:val="28"/>
          <w:szCs w:val="28"/>
          <w:lang w:val="ru-RU"/>
        </w:rPr>
        <w:t>СОДЕРЖАНИЕ</w:t>
      </w:r>
      <w:bookmarkEnd w:id="7"/>
      <w:bookmarkEnd w:id="8"/>
      <w:bookmarkEnd w:id="9"/>
      <w:bookmarkEnd w:id="10"/>
      <w:bookmarkEnd w:id="11"/>
      <w:bookmarkEnd w:id="12"/>
    </w:p>
    <w:p>
      <w:pPr>
        <w:pStyle w:val="60"/>
        <w:rPr>
          <w:rFonts w:ascii="Times New Roman" w:hAnsi="Times New Roman" w:eastAsiaTheme="minorEastAsia"/>
          <w:b w:val="0"/>
          <w:kern w:val="0"/>
          <w:sz w:val="24"/>
          <w:szCs w:val="24"/>
          <w:lang w:eastAsia="ru-RU"/>
        </w:rPr>
      </w:pPr>
      <w:r>
        <w:rPr>
          <w:rFonts w:ascii="Times New Roman" w:hAnsi="Times New Roman"/>
          <w:b w:val="0"/>
          <w:sz w:val="24"/>
          <w:szCs w:val="24"/>
        </w:rPr>
        <w:fldChar w:fldCharType="begin"/>
      </w:r>
      <w:r>
        <w:rPr>
          <w:rFonts w:ascii="Times New Roman" w:hAnsi="Times New Roman"/>
          <w:b w:val="0"/>
          <w:sz w:val="24"/>
          <w:szCs w:val="24"/>
        </w:rPr>
        <w:instrText xml:space="preserve"> TOC \o "1-3" \u </w:instrText>
      </w:r>
      <w:r>
        <w:rPr>
          <w:rFonts w:ascii="Times New Roman" w:hAnsi="Times New Roman"/>
          <w:b w:val="0"/>
          <w:sz w:val="24"/>
          <w:szCs w:val="24"/>
        </w:rPr>
        <w:fldChar w:fldCharType="separate"/>
      </w:r>
      <w:r>
        <w:rPr>
          <w:rFonts w:ascii="Times New Roman" w:hAnsi="Times New Roman"/>
          <w:b w:val="0"/>
          <w:color w:val="000000" w:themeColor="text1"/>
          <w:sz w:val="24"/>
          <w:szCs w:val="24"/>
        </w:rPr>
        <w:t>1.</w:t>
      </w:r>
      <w:r>
        <w:rPr>
          <w:rFonts w:ascii="Times New Roman" w:hAnsi="Times New Roman" w:eastAsiaTheme="minorEastAsia"/>
          <w:b w:val="0"/>
          <w:kern w:val="0"/>
          <w:sz w:val="24"/>
          <w:szCs w:val="24"/>
          <w:lang w:eastAsia="ru-RU"/>
        </w:rPr>
        <w:t> </w:t>
      </w:r>
      <w:r>
        <w:rPr>
          <w:rFonts w:ascii="Times New Roman" w:hAnsi="Times New Roman"/>
          <w:b w:val="0"/>
          <w:color w:val="000000" w:themeColor="text1"/>
          <w:sz w:val="24"/>
          <w:szCs w:val="24"/>
        </w:rPr>
        <w:t>ОБЩИЕ ПОЛОЖЕНИЯ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_Toc122439398 \h </w:instrText>
      </w:r>
      <w:r>
        <w:rPr>
          <w:rFonts w:ascii="Times New Roman" w:hAnsi="Times New Roman"/>
          <w:b w:val="0"/>
          <w:sz w:val="24"/>
          <w:szCs w:val="24"/>
        </w:rPr>
        <w:fldChar w:fldCharType="separate"/>
      </w:r>
      <w:r>
        <w:rPr>
          <w:rFonts w:ascii="Times New Roman" w:hAnsi="Times New Roman"/>
          <w:b w:val="0"/>
          <w:sz w:val="24"/>
          <w:szCs w:val="24"/>
        </w:rPr>
        <w:t>6</w:t>
      </w:r>
      <w:r>
        <w:rPr>
          <w:rFonts w:ascii="Times New Roman" w:hAnsi="Times New Roman"/>
          <w:b w:val="0"/>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sz w:val="24"/>
          <w:szCs w:val="24"/>
        </w:rPr>
        <w:t>2.</w:t>
      </w:r>
      <w:r>
        <w:rPr>
          <w:rFonts w:ascii="Times New Roman" w:hAnsi="Times New Roman" w:eastAsiaTheme="minorEastAsia"/>
          <w:b w:val="0"/>
          <w:kern w:val="0"/>
          <w:sz w:val="24"/>
          <w:szCs w:val="24"/>
          <w:lang w:eastAsia="ru-RU"/>
        </w:rPr>
        <w:t> </w:t>
      </w:r>
      <w:r>
        <w:rPr>
          <w:rFonts w:ascii="Times New Roman" w:hAnsi="Times New Roman"/>
          <w:b w:val="0"/>
          <w:sz w:val="24"/>
          <w:szCs w:val="24"/>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_Toc122439399 \h </w:instrText>
      </w:r>
      <w:r>
        <w:rPr>
          <w:rFonts w:ascii="Times New Roman" w:hAnsi="Times New Roman"/>
          <w:b w:val="0"/>
          <w:sz w:val="24"/>
          <w:szCs w:val="24"/>
        </w:rPr>
        <w:fldChar w:fldCharType="separate"/>
      </w:r>
      <w:r>
        <w:rPr>
          <w:rFonts w:ascii="Times New Roman" w:hAnsi="Times New Roman"/>
          <w:b w:val="0"/>
          <w:sz w:val="24"/>
          <w:szCs w:val="24"/>
        </w:rPr>
        <w:t>8</w:t>
      </w:r>
      <w:r>
        <w:rPr>
          <w:rFonts w:ascii="Times New Roman" w:hAnsi="Times New Roman"/>
          <w:b w:val="0"/>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sz w:val="24"/>
          <w:szCs w:val="24"/>
        </w:rPr>
        <w:t>3.</w:t>
      </w:r>
      <w:r>
        <w:rPr>
          <w:rFonts w:ascii="Times New Roman" w:hAnsi="Times New Roman" w:eastAsiaTheme="minorEastAsia"/>
          <w:b w:val="0"/>
          <w:kern w:val="0"/>
          <w:sz w:val="24"/>
          <w:szCs w:val="24"/>
          <w:lang w:eastAsia="ru-RU"/>
        </w:rPr>
        <w:t xml:space="preserve"> </w:t>
      </w:r>
      <w:r>
        <w:rPr>
          <w:rFonts w:ascii="Times New Roman" w:hAnsi="Times New Roman"/>
          <w:b w:val="0"/>
          <w:sz w:val="24"/>
          <w:szCs w:val="24"/>
        </w:rPr>
        <w:t>СВЕДЕНИЯ,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_Toc122439400 \h </w:instrText>
      </w:r>
      <w:r>
        <w:rPr>
          <w:rFonts w:ascii="Times New Roman" w:hAnsi="Times New Roman"/>
          <w:b w:val="0"/>
          <w:sz w:val="24"/>
          <w:szCs w:val="24"/>
        </w:rPr>
        <w:fldChar w:fldCharType="separate"/>
      </w:r>
      <w:r>
        <w:rPr>
          <w:rFonts w:ascii="Times New Roman" w:hAnsi="Times New Roman"/>
          <w:b w:val="0"/>
          <w:sz w:val="24"/>
          <w:szCs w:val="24"/>
        </w:rPr>
        <w:t>11</w:t>
      </w:r>
      <w:r>
        <w:rPr>
          <w:rFonts w:ascii="Times New Roman" w:hAnsi="Times New Roman"/>
          <w:b w:val="0"/>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sz w:val="24"/>
          <w:szCs w:val="24"/>
        </w:rPr>
        <w:t>4.</w:t>
      </w:r>
      <w:r>
        <w:rPr>
          <w:rFonts w:ascii="Times New Roman" w:hAnsi="Times New Roman" w:eastAsiaTheme="minorEastAsia"/>
          <w:b w:val="0"/>
          <w:kern w:val="0"/>
          <w:sz w:val="24"/>
          <w:szCs w:val="24"/>
          <w:lang w:eastAsia="ru-RU"/>
        </w:rPr>
        <w:t> </w:t>
      </w:r>
      <w:r>
        <w:rPr>
          <w:rFonts w:ascii="Times New Roman" w:hAnsi="Times New Roman"/>
          <w:b w:val="0"/>
          <w:sz w:val="24"/>
          <w:szCs w:val="24"/>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_Toc122439401 \h </w:instrText>
      </w:r>
      <w:r>
        <w:rPr>
          <w:rFonts w:ascii="Times New Roman" w:hAnsi="Times New Roman"/>
          <w:b w:val="0"/>
          <w:sz w:val="24"/>
          <w:szCs w:val="24"/>
        </w:rPr>
        <w:fldChar w:fldCharType="separate"/>
      </w:r>
      <w:r>
        <w:rPr>
          <w:rFonts w:ascii="Times New Roman" w:hAnsi="Times New Roman"/>
          <w:b w:val="0"/>
          <w:sz w:val="24"/>
          <w:szCs w:val="24"/>
        </w:rPr>
        <w:t>13</w:t>
      </w:r>
      <w:r>
        <w:rPr>
          <w:rFonts w:ascii="Times New Roman" w:hAnsi="Times New Roman"/>
          <w:b w:val="0"/>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sz w:val="24"/>
          <w:szCs w:val="24"/>
        </w:rPr>
        <w:t>5.</w:t>
      </w:r>
      <w:r>
        <w:rPr>
          <w:rFonts w:ascii="Times New Roman" w:hAnsi="Times New Roman" w:eastAsiaTheme="minorEastAsia"/>
          <w:b w:val="0"/>
          <w:kern w:val="0"/>
          <w:sz w:val="24"/>
          <w:szCs w:val="24"/>
          <w:lang w:eastAsia="ru-RU"/>
        </w:rPr>
        <w:t xml:space="preserve"> </w:t>
      </w:r>
      <w:r>
        <w:rPr>
          <w:rFonts w:ascii="Times New Roman" w:hAnsi="Times New Roman"/>
          <w:b w:val="0"/>
          <w:sz w:val="24"/>
          <w:szCs w:val="24"/>
        </w:rPr>
        <w:t>АНАЛИЗ ИСПОЛЬЗОВАНИЯ ТЕРРИТОРИИ ПОСЕЛЕНИЯ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_Toc122439402 \h </w:instrText>
      </w:r>
      <w:r>
        <w:rPr>
          <w:rFonts w:ascii="Times New Roman" w:hAnsi="Times New Roman"/>
          <w:b w:val="0"/>
          <w:sz w:val="24"/>
          <w:szCs w:val="24"/>
        </w:rPr>
        <w:fldChar w:fldCharType="separate"/>
      </w:r>
      <w:r>
        <w:rPr>
          <w:rFonts w:ascii="Times New Roman" w:hAnsi="Times New Roman"/>
          <w:b w:val="0"/>
          <w:sz w:val="24"/>
          <w:szCs w:val="24"/>
        </w:rPr>
        <w:t>14</w:t>
      </w:r>
      <w:r>
        <w:rPr>
          <w:rFonts w:ascii="Times New Roman" w:hAnsi="Times New Roman"/>
          <w:b w:val="0"/>
          <w:sz w:val="24"/>
          <w:szCs w:val="24"/>
        </w:rPr>
        <w:fldChar w:fldCharType="end"/>
      </w:r>
    </w:p>
    <w:p>
      <w:pPr>
        <w:pStyle w:val="64"/>
        <w:rPr>
          <w:rFonts w:eastAsiaTheme="minorEastAsia"/>
        </w:rPr>
      </w:pPr>
      <w:r>
        <w:rPr>
          <w:color w:val="000000" w:themeColor="text1"/>
        </w:rPr>
        <w:t>5.1.</w:t>
      </w:r>
      <w:r>
        <w:rPr>
          <w:rFonts w:eastAsiaTheme="minorEastAsia"/>
        </w:rPr>
        <w:t xml:space="preserve"> </w:t>
      </w:r>
      <w:r>
        <w:rPr>
          <w:color w:val="000000" w:themeColor="text1"/>
        </w:rPr>
        <w:t>Природные условия</w:t>
      </w:r>
      <w:r>
        <w:tab/>
      </w:r>
      <w:r>
        <w:fldChar w:fldCharType="begin"/>
      </w:r>
      <w:r>
        <w:instrText xml:space="preserve"> PAGEREF _Toc122439403 \h </w:instrText>
      </w:r>
      <w:r>
        <w:fldChar w:fldCharType="separate"/>
      </w:r>
      <w:r>
        <w:t>14</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5.1.1.</w:t>
      </w:r>
      <w:r>
        <w:rPr>
          <w:rFonts w:ascii="Times New Roman" w:hAnsi="Times New Roman" w:eastAsiaTheme="minorEastAsia"/>
          <w:kern w:val="0"/>
          <w:sz w:val="24"/>
          <w:szCs w:val="24"/>
          <w:lang w:val="ru-RU" w:eastAsia="ru-RU"/>
        </w:rPr>
        <w:t xml:space="preserve"> </w:t>
      </w:r>
      <w:r>
        <w:rPr>
          <w:rFonts w:ascii="Times New Roman" w:hAnsi="Times New Roman"/>
          <w:color w:val="000000" w:themeColor="text1"/>
          <w:sz w:val="24"/>
          <w:szCs w:val="24"/>
          <w:lang w:val="ru-RU"/>
        </w:rPr>
        <w:t>Климат</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122439404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14</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5.1.2.</w:t>
      </w:r>
      <w:r>
        <w:rPr>
          <w:rFonts w:ascii="Times New Roman" w:hAnsi="Times New Roman" w:eastAsiaTheme="minorEastAsia"/>
          <w:kern w:val="0"/>
          <w:sz w:val="24"/>
          <w:szCs w:val="24"/>
          <w:lang w:val="ru-RU" w:eastAsia="ru-RU"/>
        </w:rPr>
        <w:t xml:space="preserve"> </w:t>
      </w:r>
      <w:r>
        <w:rPr>
          <w:rFonts w:ascii="Times New Roman" w:hAnsi="Times New Roman"/>
          <w:color w:val="000000" w:themeColor="text1"/>
          <w:sz w:val="24"/>
          <w:szCs w:val="24"/>
          <w:lang w:val="ru-RU"/>
        </w:rPr>
        <w:t>Гидрологическая характеристика</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122439405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16</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5.1.3.</w:t>
      </w:r>
      <w:r>
        <w:rPr>
          <w:rFonts w:ascii="Times New Roman" w:hAnsi="Times New Roman" w:eastAsiaTheme="minorEastAsia"/>
          <w:kern w:val="0"/>
          <w:sz w:val="24"/>
          <w:szCs w:val="24"/>
          <w:lang w:val="ru-RU" w:eastAsia="ru-RU"/>
        </w:rPr>
        <w:t xml:space="preserve"> </w:t>
      </w:r>
      <w:r>
        <w:rPr>
          <w:rFonts w:ascii="Times New Roman" w:hAnsi="Times New Roman"/>
          <w:color w:val="000000" w:themeColor="text1"/>
          <w:sz w:val="24"/>
          <w:szCs w:val="24"/>
          <w:lang w:val="ru-RU"/>
        </w:rPr>
        <w:t>Геологическое строение. Рельеф</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122439406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16</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5.1.4.</w:t>
      </w:r>
      <w:r>
        <w:rPr>
          <w:rFonts w:ascii="Times New Roman" w:hAnsi="Times New Roman" w:eastAsiaTheme="minorEastAsia"/>
          <w:kern w:val="0"/>
          <w:sz w:val="24"/>
          <w:szCs w:val="24"/>
          <w:lang w:val="ru-RU" w:eastAsia="ru-RU"/>
        </w:rPr>
        <w:t xml:space="preserve"> </w:t>
      </w:r>
      <w:r>
        <w:rPr>
          <w:rFonts w:ascii="Times New Roman" w:hAnsi="Times New Roman"/>
          <w:sz w:val="24"/>
          <w:szCs w:val="24"/>
          <w:lang w:val="ru-RU"/>
        </w:rPr>
        <w:t>Лесные ресурсы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122439407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17</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5.1.5.</w:t>
      </w:r>
      <w:r>
        <w:rPr>
          <w:rFonts w:ascii="Times New Roman" w:hAnsi="Times New Roman" w:eastAsiaTheme="minorEastAsia"/>
          <w:kern w:val="0"/>
          <w:sz w:val="24"/>
          <w:szCs w:val="24"/>
          <w:lang w:val="ru-RU" w:eastAsia="ru-RU"/>
        </w:rPr>
        <w:t xml:space="preserve"> </w:t>
      </w:r>
      <w:r>
        <w:rPr>
          <w:rFonts w:ascii="Times New Roman" w:hAnsi="Times New Roman"/>
          <w:sz w:val="24"/>
          <w:szCs w:val="24"/>
          <w:lang w:val="ru-RU"/>
        </w:rPr>
        <w:t>Особо охраняемые природные территории</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122439408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17</w:t>
      </w:r>
      <w:r>
        <w:rPr>
          <w:rFonts w:ascii="Times New Roman" w:hAnsi="Times New Roman"/>
          <w:sz w:val="24"/>
          <w:szCs w:val="24"/>
        </w:rPr>
        <w:fldChar w:fldCharType="end"/>
      </w:r>
    </w:p>
    <w:p>
      <w:pPr>
        <w:pStyle w:val="64"/>
        <w:rPr>
          <w:rFonts w:eastAsiaTheme="minorEastAsia"/>
        </w:rPr>
      </w:pPr>
      <w:r>
        <w:rPr>
          <w:color w:val="000000" w:themeColor="text1"/>
        </w:rPr>
        <w:t>5.2.</w:t>
      </w:r>
      <w:r>
        <w:rPr>
          <w:rFonts w:eastAsiaTheme="minorEastAsia"/>
        </w:rPr>
        <w:t xml:space="preserve"> </w:t>
      </w:r>
      <w:r>
        <w:rPr>
          <w:color w:val="000000" w:themeColor="text1"/>
        </w:rPr>
        <w:t>Современное использование территории. Земельный фонд</w:t>
      </w:r>
      <w:r>
        <w:tab/>
      </w:r>
      <w:r>
        <w:fldChar w:fldCharType="begin"/>
      </w:r>
      <w:r>
        <w:instrText xml:space="preserve"> PAGEREF _Toc122439409 \h </w:instrText>
      </w:r>
      <w:r>
        <w:fldChar w:fldCharType="separate"/>
      </w:r>
      <w:r>
        <w:t>18</w:t>
      </w:r>
      <w:r>
        <w:fldChar w:fldCharType="end"/>
      </w:r>
    </w:p>
    <w:p>
      <w:pPr>
        <w:pStyle w:val="64"/>
        <w:rPr>
          <w:rFonts w:eastAsiaTheme="minorEastAsia"/>
        </w:rPr>
      </w:pPr>
      <w:r>
        <w:rPr>
          <w:color w:val="000000" w:themeColor="text1"/>
        </w:rPr>
        <w:t>5.3.</w:t>
      </w:r>
      <w:r>
        <w:rPr>
          <w:rFonts w:eastAsiaTheme="minorEastAsia"/>
        </w:rPr>
        <w:t xml:space="preserve"> </w:t>
      </w:r>
      <w:r>
        <w:rPr>
          <w:color w:val="000000" w:themeColor="text1"/>
        </w:rPr>
        <w:t>Культурное наследие</w:t>
      </w:r>
      <w:r>
        <w:tab/>
      </w:r>
      <w:r>
        <w:fldChar w:fldCharType="begin"/>
      </w:r>
      <w:r>
        <w:instrText xml:space="preserve"> PAGEREF _Toc122439410 \h </w:instrText>
      </w:r>
      <w:r>
        <w:fldChar w:fldCharType="separate"/>
      </w:r>
      <w:r>
        <w:t>20</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5.3.1.</w:t>
      </w:r>
      <w:r>
        <w:rPr>
          <w:rFonts w:ascii="Times New Roman" w:hAnsi="Times New Roman" w:eastAsiaTheme="minorEastAsia"/>
          <w:kern w:val="0"/>
          <w:sz w:val="24"/>
          <w:szCs w:val="24"/>
          <w:lang w:val="ru-RU" w:eastAsia="ru-RU"/>
        </w:rPr>
        <w:t xml:space="preserve"> </w:t>
      </w:r>
      <w:r>
        <w:rPr>
          <w:rFonts w:ascii="Times New Roman" w:hAnsi="Times New Roman"/>
          <w:color w:val="000000" w:themeColor="text1"/>
          <w:sz w:val="24"/>
          <w:szCs w:val="24"/>
          <w:lang w:val="ru-RU"/>
        </w:rPr>
        <w:t>Объекты культурного наследия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122439411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20</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5.3.2.</w:t>
      </w:r>
      <w:r>
        <w:rPr>
          <w:rFonts w:ascii="Times New Roman" w:hAnsi="Times New Roman" w:eastAsiaTheme="minorEastAsia"/>
          <w:kern w:val="0"/>
          <w:sz w:val="24"/>
          <w:szCs w:val="24"/>
          <w:lang w:val="ru-RU" w:eastAsia="ru-RU"/>
        </w:rPr>
        <w:t xml:space="preserve"> </w:t>
      </w:r>
      <w:r>
        <w:rPr>
          <w:rFonts w:ascii="Times New Roman" w:hAnsi="Times New Roman"/>
          <w:color w:val="000000" w:themeColor="text1"/>
          <w:sz w:val="24"/>
          <w:szCs w:val="24"/>
          <w:lang w:val="ru-RU"/>
        </w:rPr>
        <w:t>Зоны охраны объектов культурного наследия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122439412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20</w:t>
      </w:r>
      <w:r>
        <w:rPr>
          <w:rFonts w:ascii="Times New Roman" w:hAnsi="Times New Roman"/>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color w:val="000000" w:themeColor="text1"/>
          <w:sz w:val="24"/>
          <w:szCs w:val="24"/>
        </w:rPr>
        <w:t>6.</w:t>
      </w:r>
      <w:r>
        <w:rPr>
          <w:rFonts w:ascii="Times New Roman" w:hAnsi="Times New Roman" w:eastAsiaTheme="minorEastAsia"/>
          <w:b w:val="0"/>
          <w:kern w:val="0"/>
          <w:sz w:val="24"/>
          <w:szCs w:val="24"/>
          <w:lang w:eastAsia="ru-RU"/>
        </w:rPr>
        <w:t xml:space="preserve"> </w:t>
      </w:r>
      <w:r>
        <w:rPr>
          <w:rFonts w:ascii="Times New Roman" w:hAnsi="Times New Roman"/>
          <w:b w:val="0"/>
          <w:color w:val="000000" w:themeColor="text1"/>
          <w:sz w:val="24"/>
          <w:szCs w:val="24"/>
        </w:rPr>
        <w:t>ОБОСНОВАНИЕ ВЫБРАННОГО ВАРИАНТА РАЗМЕЩЕНИЯ ОБЪЕКТОВ МЕСТНОГО ЗНАЧЕНИЯ НА ОСНОВЕ АНАЛИЗА ИСПОЛЬЗОВАНИЯ ТЕРРИТОРИЙ МУНИЦИПАЛЬНОГО ОБРАЗОВАНИЯ КОЛЫБЕЛЬСКИЙ СЕЛЬСОВЕТ</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_Toc122439413 \h </w:instrText>
      </w:r>
      <w:r>
        <w:rPr>
          <w:rFonts w:ascii="Times New Roman" w:hAnsi="Times New Roman"/>
          <w:b w:val="0"/>
          <w:sz w:val="24"/>
          <w:szCs w:val="24"/>
        </w:rPr>
        <w:fldChar w:fldCharType="separate"/>
      </w:r>
      <w:r>
        <w:rPr>
          <w:rFonts w:ascii="Times New Roman" w:hAnsi="Times New Roman"/>
          <w:b w:val="0"/>
          <w:sz w:val="24"/>
          <w:szCs w:val="24"/>
        </w:rPr>
        <w:t>23</w:t>
      </w:r>
      <w:r>
        <w:rPr>
          <w:rFonts w:ascii="Times New Roman" w:hAnsi="Times New Roman"/>
          <w:b w:val="0"/>
          <w:sz w:val="24"/>
          <w:szCs w:val="24"/>
        </w:rPr>
        <w:fldChar w:fldCharType="end"/>
      </w:r>
    </w:p>
    <w:p>
      <w:pPr>
        <w:pStyle w:val="64"/>
        <w:rPr>
          <w:rFonts w:eastAsiaTheme="minorEastAsia"/>
        </w:rPr>
      </w:pPr>
      <w:r>
        <w:rPr>
          <w:color w:val="000000" w:themeColor="text1"/>
        </w:rPr>
        <w:t>6.1.</w:t>
      </w:r>
      <w:r>
        <w:rPr>
          <w:rFonts w:eastAsiaTheme="minorEastAsia"/>
        </w:rPr>
        <w:t xml:space="preserve"> </w:t>
      </w:r>
      <w:r>
        <w:rPr>
          <w:color w:val="000000" w:themeColor="text1"/>
        </w:rPr>
        <w:t>Территориально-планировочная организация муниципального образования Колыбельский сельсовет. Функциональное зонирование территории</w:t>
      </w:r>
      <w:r>
        <w:tab/>
      </w:r>
      <w:r>
        <w:fldChar w:fldCharType="begin"/>
      </w:r>
      <w:r>
        <w:instrText xml:space="preserve"> PAGEREF _Toc122439414 \h </w:instrText>
      </w:r>
      <w:r>
        <w:fldChar w:fldCharType="separate"/>
      </w:r>
      <w:r>
        <w:t>23</w:t>
      </w:r>
      <w:r>
        <w:fldChar w:fldCharType="end"/>
      </w:r>
    </w:p>
    <w:p>
      <w:pPr>
        <w:pStyle w:val="64"/>
        <w:rPr>
          <w:rFonts w:eastAsiaTheme="minorEastAsia"/>
        </w:rPr>
      </w:pPr>
      <w:r>
        <w:rPr>
          <w:color w:val="000000" w:themeColor="text1"/>
        </w:rPr>
        <w:t>6.2.</w:t>
      </w:r>
      <w:r>
        <w:rPr>
          <w:rFonts w:eastAsiaTheme="minorEastAsia"/>
        </w:rPr>
        <w:t xml:space="preserve"> </w:t>
      </w:r>
      <w:r>
        <w:rPr>
          <w:color w:val="000000" w:themeColor="text1"/>
        </w:rPr>
        <w:t>Социально-экономическая ситуация</w:t>
      </w:r>
      <w:r>
        <w:tab/>
      </w:r>
      <w:r>
        <w:fldChar w:fldCharType="begin"/>
      </w:r>
      <w:r>
        <w:instrText xml:space="preserve"> PAGEREF _Toc122439415 \h </w:instrText>
      </w:r>
      <w:r>
        <w:fldChar w:fldCharType="separate"/>
      </w:r>
      <w:r>
        <w:t>28</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6.2.1 Демографическая ситуация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122439420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28</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6.2.2 Состояние экономической базы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122439421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31</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6.2.3 Учреждения и предприятия обслуживания населения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122439422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32</w:t>
      </w:r>
      <w:r>
        <w:rPr>
          <w:rFonts w:ascii="Times New Roman" w:hAnsi="Times New Roman"/>
          <w:sz w:val="24"/>
          <w:szCs w:val="24"/>
        </w:rPr>
        <w:fldChar w:fldCharType="end"/>
      </w:r>
    </w:p>
    <w:p>
      <w:pPr>
        <w:pStyle w:val="64"/>
        <w:rPr>
          <w:rFonts w:eastAsiaTheme="minorEastAsia"/>
        </w:rPr>
      </w:pPr>
      <w:r>
        <w:rPr>
          <w:color w:val="000000" w:themeColor="text1"/>
        </w:rPr>
        <w:t>6.3.</w:t>
      </w:r>
      <w:r>
        <w:rPr>
          <w:rFonts w:eastAsiaTheme="minorEastAsia"/>
        </w:rPr>
        <w:t xml:space="preserve"> </w:t>
      </w:r>
      <w:r>
        <w:rPr>
          <w:color w:val="000000" w:themeColor="text1"/>
        </w:rPr>
        <w:t>Транспортная инфраструктура</w:t>
      </w:r>
      <w:r>
        <w:tab/>
      </w:r>
      <w:r>
        <w:fldChar w:fldCharType="begin"/>
      </w:r>
      <w:r>
        <w:instrText xml:space="preserve"> PAGEREF _Toc122439423 \h </w:instrText>
      </w:r>
      <w:r>
        <w:fldChar w:fldCharType="separate"/>
      </w:r>
      <w:r>
        <w:t>36</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6.3.1 Внешний транспорт</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122439425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36</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6.3.2 Пассажирские перевозки</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122439426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36</w:t>
      </w:r>
      <w:r>
        <w:rPr>
          <w:rFonts w:ascii="Times New Roman" w:hAnsi="Times New Roman"/>
          <w:sz w:val="24"/>
          <w:szCs w:val="24"/>
        </w:rPr>
        <w:fldChar w:fldCharType="end"/>
      </w:r>
    </w:p>
    <w:p>
      <w:pPr>
        <w:pStyle w:val="64"/>
        <w:rPr>
          <w:rFonts w:eastAsiaTheme="minorEastAsia"/>
        </w:rPr>
      </w:pPr>
      <w:r>
        <w:rPr>
          <w:color w:val="000000" w:themeColor="text1"/>
        </w:rPr>
        <w:t>6.4.</w:t>
      </w:r>
      <w:r>
        <w:rPr>
          <w:rFonts w:eastAsiaTheme="minorEastAsia"/>
        </w:rPr>
        <w:t xml:space="preserve"> </w:t>
      </w:r>
      <w:r>
        <w:rPr>
          <w:color w:val="000000" w:themeColor="text1"/>
        </w:rPr>
        <w:t>Инженерная инфраструктура</w:t>
      </w:r>
      <w:r>
        <w:tab/>
      </w:r>
      <w:r>
        <w:fldChar w:fldCharType="begin"/>
      </w:r>
      <w:r>
        <w:instrText xml:space="preserve"> PAGEREF _Toc122439427 \h </w:instrText>
      </w:r>
      <w:r>
        <w:fldChar w:fldCharType="separate"/>
      </w:r>
      <w:r>
        <w:t>37</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eastAsia="ru-RU"/>
        </w:rPr>
        <w:t>6.4.1</w:t>
      </w:r>
      <w:r>
        <w:rPr>
          <w:rFonts w:ascii="Times New Roman" w:hAnsi="Times New Roman" w:eastAsiaTheme="minorEastAsia"/>
          <w:kern w:val="0"/>
          <w:sz w:val="24"/>
          <w:szCs w:val="24"/>
          <w:lang w:val="ru-RU" w:eastAsia="ru-RU"/>
        </w:rPr>
        <w:t xml:space="preserve"> </w:t>
      </w:r>
      <w:r>
        <w:rPr>
          <w:rFonts w:ascii="Times New Roman" w:hAnsi="Times New Roman"/>
          <w:color w:val="000000" w:themeColor="text1"/>
          <w:sz w:val="24"/>
          <w:szCs w:val="24"/>
          <w:lang w:val="ru-RU"/>
        </w:rPr>
        <w:t>Водоснабжение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122439429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37</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6.4.2</w:t>
      </w:r>
      <w:r>
        <w:rPr>
          <w:rFonts w:ascii="Times New Roman" w:hAnsi="Times New Roman" w:eastAsiaTheme="minorEastAsia"/>
          <w:kern w:val="0"/>
          <w:sz w:val="24"/>
          <w:szCs w:val="24"/>
          <w:lang w:val="ru-RU" w:eastAsia="ru-RU"/>
        </w:rPr>
        <w:t xml:space="preserve"> </w:t>
      </w:r>
      <w:r>
        <w:rPr>
          <w:rFonts w:ascii="Times New Roman" w:hAnsi="Times New Roman"/>
          <w:color w:val="000000" w:themeColor="text1"/>
          <w:sz w:val="24"/>
          <w:szCs w:val="24"/>
          <w:lang w:val="ru-RU"/>
        </w:rPr>
        <w:t>Водоотведение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122439430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39</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6.4.3</w:t>
      </w:r>
      <w:r>
        <w:rPr>
          <w:rFonts w:ascii="Times New Roman" w:hAnsi="Times New Roman" w:eastAsiaTheme="minorEastAsia"/>
          <w:kern w:val="0"/>
          <w:sz w:val="24"/>
          <w:szCs w:val="24"/>
          <w:lang w:val="ru-RU" w:eastAsia="ru-RU"/>
        </w:rPr>
        <w:t xml:space="preserve"> </w:t>
      </w:r>
      <w:r>
        <w:rPr>
          <w:rFonts w:ascii="Times New Roman" w:hAnsi="Times New Roman"/>
          <w:color w:val="000000" w:themeColor="text1"/>
          <w:sz w:val="24"/>
          <w:szCs w:val="24"/>
          <w:lang w:val="ru-RU"/>
        </w:rPr>
        <w:t>Теплоснабжение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122439431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39</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6.4.4</w:t>
      </w:r>
      <w:r>
        <w:rPr>
          <w:rFonts w:ascii="Times New Roman" w:hAnsi="Times New Roman" w:eastAsiaTheme="minorEastAsia"/>
          <w:kern w:val="0"/>
          <w:sz w:val="24"/>
          <w:szCs w:val="24"/>
          <w:lang w:val="ru-RU" w:eastAsia="ru-RU"/>
        </w:rPr>
        <w:t xml:space="preserve"> </w:t>
      </w:r>
      <w:r>
        <w:rPr>
          <w:rFonts w:ascii="Times New Roman" w:hAnsi="Times New Roman"/>
          <w:color w:val="000000" w:themeColor="text1"/>
          <w:sz w:val="24"/>
          <w:szCs w:val="24"/>
          <w:lang w:val="ru-RU"/>
        </w:rPr>
        <w:t>Газоснабжение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122439432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40</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color w:val="000000" w:themeColor="text1"/>
          <w:sz w:val="24"/>
          <w:szCs w:val="24"/>
          <w:lang w:val="ru-RU"/>
        </w:rPr>
        <w:t>6.4.5</w:t>
      </w:r>
      <w:r>
        <w:rPr>
          <w:rFonts w:ascii="Times New Roman" w:hAnsi="Times New Roman" w:eastAsiaTheme="minorEastAsia"/>
          <w:kern w:val="0"/>
          <w:sz w:val="24"/>
          <w:szCs w:val="24"/>
          <w:lang w:val="ru-RU" w:eastAsia="ru-RU"/>
        </w:rPr>
        <w:t xml:space="preserve"> </w:t>
      </w:r>
      <w:r>
        <w:rPr>
          <w:rFonts w:ascii="Times New Roman" w:hAnsi="Times New Roman"/>
          <w:color w:val="000000" w:themeColor="text1"/>
          <w:sz w:val="24"/>
          <w:szCs w:val="24"/>
          <w:lang w:val="ru-RU"/>
        </w:rPr>
        <w:t>Электроснабжение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122439433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40</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6.4.6</w:t>
      </w:r>
      <w:r>
        <w:rPr>
          <w:rFonts w:ascii="Times New Roman" w:hAnsi="Times New Roman" w:eastAsiaTheme="minorEastAsia"/>
          <w:kern w:val="0"/>
          <w:sz w:val="24"/>
          <w:szCs w:val="24"/>
          <w:lang w:val="ru-RU" w:eastAsia="ru-RU"/>
        </w:rPr>
        <w:t xml:space="preserve"> </w:t>
      </w:r>
      <w:r>
        <w:rPr>
          <w:rFonts w:ascii="Times New Roman" w:hAnsi="Times New Roman"/>
          <w:sz w:val="24"/>
          <w:szCs w:val="24"/>
          <w:lang w:val="ru-RU"/>
        </w:rPr>
        <w:t>Связь</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122439434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41</w:t>
      </w:r>
      <w:r>
        <w:rPr>
          <w:rFonts w:ascii="Times New Roman" w:hAnsi="Times New Roman"/>
          <w:sz w:val="24"/>
          <w:szCs w:val="24"/>
        </w:rPr>
        <w:fldChar w:fldCharType="end"/>
      </w:r>
    </w:p>
    <w:p>
      <w:pPr>
        <w:pStyle w:val="64"/>
        <w:rPr>
          <w:rFonts w:eastAsiaTheme="minorEastAsia"/>
        </w:rPr>
      </w:pPr>
      <w:r>
        <w:rPr>
          <w:color w:val="000000" w:themeColor="text1"/>
        </w:rPr>
        <w:t>6.5. Санитарная очистка территории. Размещение кладбищ</w:t>
      </w:r>
      <w:r>
        <w:tab/>
      </w:r>
      <w:r>
        <w:fldChar w:fldCharType="begin"/>
      </w:r>
      <w:r>
        <w:instrText xml:space="preserve"> PAGEREF _Toc122439435 \h </w:instrText>
      </w:r>
      <w:r>
        <w:fldChar w:fldCharType="separate"/>
      </w:r>
      <w:r>
        <w:t>41</w:t>
      </w:r>
      <w:r>
        <w:fldChar w:fldCharType="end"/>
      </w:r>
    </w:p>
    <w:p>
      <w:pPr>
        <w:pStyle w:val="64"/>
        <w:rPr>
          <w:rFonts w:eastAsiaTheme="minorEastAsia"/>
        </w:rPr>
      </w:pPr>
      <w:r>
        <w:t>6.6.</w:t>
      </w:r>
      <w:r>
        <w:rPr>
          <w:rFonts w:eastAsiaTheme="minorEastAsia"/>
        </w:rPr>
        <w:t xml:space="preserve"> </w:t>
      </w:r>
      <w:r>
        <w:t>Санитарно-экологическое состояние окружающей среды</w:t>
      </w:r>
      <w:r>
        <w:tab/>
      </w:r>
      <w:r>
        <w:fldChar w:fldCharType="begin"/>
      </w:r>
      <w:r>
        <w:instrText xml:space="preserve"> PAGEREF _Toc122439436 \h </w:instrText>
      </w:r>
      <w:r>
        <w:fldChar w:fldCharType="separate"/>
      </w:r>
      <w:r>
        <w:t>42</w:t>
      </w:r>
      <w:r>
        <w:fldChar w:fldCharType="end"/>
      </w:r>
    </w:p>
    <w:p>
      <w:pPr>
        <w:pStyle w:val="64"/>
        <w:rPr>
          <w:rFonts w:eastAsiaTheme="minorEastAsia"/>
        </w:rPr>
      </w:pPr>
      <w:r>
        <w:t>6.7. Зоны с особыми условиями использования территорий.</w:t>
      </w:r>
      <w:r>
        <w:rPr>
          <w:color w:val="FF0000"/>
        </w:rPr>
        <w:t xml:space="preserve"> </w:t>
      </w:r>
      <w:r>
        <w:t>Планировочные ограничения</w:t>
      </w:r>
      <w:r>
        <w:tab/>
      </w:r>
      <w:r>
        <w:fldChar w:fldCharType="begin"/>
      </w:r>
      <w:r>
        <w:instrText xml:space="preserve"> PAGEREF _Toc122439440 \h </w:instrText>
      </w:r>
      <w:r>
        <w:fldChar w:fldCharType="separate"/>
      </w:r>
      <w:r>
        <w:t>45</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6.7.1 Санитарно-защитные зоны предприятий, сооружений и иных объектов</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122439441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45</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6.7.2 Санитарные разрывы (санитарная полоса отчуждения) транспортных коммуникаций</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122439442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47</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6.7.3 Охранные зоны объектов инженерной инфраструктуры (объектов электросетевого хозяйства)</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122439443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47</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6.7.4 Зоны санитарной охраны источников водоснабжения и водопроводов питьевого назначения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122439444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50</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6.7.5 Водоохранные зоны, прибрежные защитные и береговые полосы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122439445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52</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6.7.6 Придорожные полосы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122439446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lang w:val="ru-RU"/>
        </w:rPr>
        <w:t>54</w:t>
      </w:r>
      <w:r>
        <w:rPr>
          <w:rFonts w:ascii="Times New Roman" w:hAnsi="Times New Roman"/>
          <w:sz w:val="24"/>
          <w:szCs w:val="24"/>
        </w:rPr>
        <w:fldChar w:fldCharType="end"/>
      </w:r>
    </w:p>
    <w:p>
      <w:pPr>
        <w:pStyle w:val="64"/>
        <w:rPr>
          <w:rFonts w:eastAsiaTheme="minorEastAsia"/>
        </w:rPr>
      </w:pPr>
      <w:r>
        <w:t>6.8. Оценка возможного влияния планируемых для размещения объектов местного значения поселения на комплексное развитие территории</w:t>
      </w:r>
      <w:r>
        <w:tab/>
      </w:r>
      <w:r>
        <w:fldChar w:fldCharType="begin"/>
      </w:r>
      <w:r>
        <w:instrText xml:space="preserve"> PAGEREF _Toc122439447 \h </w:instrText>
      </w:r>
      <w:r>
        <w:fldChar w:fldCharType="separate"/>
      </w:r>
      <w:r>
        <w:t>55</w:t>
      </w:r>
      <w: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bCs/>
          <w:kern w:val="32"/>
          <w:sz w:val="24"/>
          <w:szCs w:val="24"/>
        </w:rPr>
        <w:t>7. ПЕРЕЧЕНЬ ОСНОВНЫХ ФАКТОРОВ РИСКА ВОЗНИКНОВЕНИЯ ЧРЕЗВЫЧАЙНЫХ СИТУАЦИЙ ПРИРОДНОГО И ТЕХНОГЕННОГО ХАРАКТЕРА</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_Toc122439448 \h </w:instrText>
      </w:r>
      <w:r>
        <w:rPr>
          <w:rFonts w:ascii="Times New Roman" w:hAnsi="Times New Roman"/>
          <w:b w:val="0"/>
          <w:sz w:val="24"/>
          <w:szCs w:val="24"/>
        </w:rPr>
        <w:fldChar w:fldCharType="separate"/>
      </w:r>
      <w:r>
        <w:rPr>
          <w:rFonts w:ascii="Times New Roman" w:hAnsi="Times New Roman"/>
          <w:b w:val="0"/>
          <w:sz w:val="24"/>
          <w:szCs w:val="24"/>
        </w:rPr>
        <w:t>56</w:t>
      </w:r>
      <w:r>
        <w:rPr>
          <w:rFonts w:ascii="Times New Roman" w:hAnsi="Times New Roman"/>
          <w:b w:val="0"/>
          <w:sz w:val="24"/>
          <w:szCs w:val="24"/>
        </w:rPr>
        <w:fldChar w:fldCharType="end"/>
      </w:r>
    </w:p>
    <w:p>
      <w:pPr>
        <w:pStyle w:val="64"/>
        <w:rPr>
          <w:rFonts w:eastAsiaTheme="minorEastAsia"/>
        </w:rPr>
      </w:pPr>
      <w:r>
        <w:rPr>
          <w:rFonts w:eastAsiaTheme="majorEastAsia"/>
          <w:bCs/>
          <w:iCs/>
          <w:snapToGrid w:val="0"/>
          <w:color w:val="000000" w:themeColor="text1"/>
        </w:rPr>
        <w:t>7.1 Общая оценка факторов риска чрезвычайных ситуаций природного и техногенного характера</w:t>
      </w:r>
      <w:r>
        <w:tab/>
      </w:r>
      <w:r>
        <w:fldChar w:fldCharType="begin"/>
      </w:r>
      <w:r>
        <w:instrText xml:space="preserve"> PAGEREF _Toc122439449 \h </w:instrText>
      </w:r>
      <w:r>
        <w:fldChar w:fldCharType="separate"/>
      </w:r>
      <w:r>
        <w:t>56</w:t>
      </w:r>
      <w:r>
        <w:fldChar w:fldCharType="end"/>
      </w:r>
    </w:p>
    <w:p>
      <w:pPr>
        <w:pStyle w:val="64"/>
        <w:rPr>
          <w:rFonts w:eastAsiaTheme="minorEastAsia"/>
        </w:rPr>
      </w:pPr>
      <w:r>
        <w:rPr>
          <w:rFonts w:eastAsiaTheme="majorEastAsia"/>
          <w:bCs/>
          <w:iCs/>
          <w:snapToGrid w:val="0"/>
          <w:color w:val="000000" w:themeColor="text1"/>
        </w:rPr>
        <w:t>7.2 Перечень возможных источников ЧС природного характера, которые могут оказывать воздействие на проектируемую территорию</w:t>
      </w:r>
      <w:r>
        <w:tab/>
      </w:r>
      <w:r>
        <w:fldChar w:fldCharType="begin"/>
      </w:r>
      <w:r>
        <w:instrText xml:space="preserve"> PAGEREF _Toc122439450 \h </w:instrText>
      </w:r>
      <w:r>
        <w:fldChar w:fldCharType="separate"/>
      </w:r>
      <w:r>
        <w:t>60</w:t>
      </w:r>
      <w:r>
        <w:fldChar w:fldCharType="end"/>
      </w:r>
    </w:p>
    <w:p>
      <w:pPr>
        <w:pStyle w:val="64"/>
        <w:rPr>
          <w:rFonts w:eastAsiaTheme="minorEastAsia"/>
        </w:rPr>
      </w:pPr>
      <w:r>
        <w:rPr>
          <w:rFonts w:eastAsiaTheme="majorEastAsia"/>
          <w:bCs/>
          <w:iCs/>
          <w:snapToGrid w:val="0"/>
          <w:color w:val="000000" w:themeColor="text1"/>
        </w:rPr>
        <w:t>7.3 Перечень возможных источников ЧС техногенного характера, которые могут оказывать воздействие на проектируемую территорию</w:t>
      </w:r>
      <w:r>
        <w:tab/>
      </w:r>
      <w:r>
        <w:fldChar w:fldCharType="begin"/>
      </w:r>
      <w:r>
        <w:instrText xml:space="preserve"> PAGEREF _Toc122439451 \h </w:instrText>
      </w:r>
      <w:r>
        <w:fldChar w:fldCharType="separate"/>
      </w:r>
      <w:r>
        <w:t>77</w:t>
      </w:r>
      <w:r>
        <w:fldChar w:fldCharType="end"/>
      </w:r>
    </w:p>
    <w:p>
      <w:pPr>
        <w:pStyle w:val="64"/>
        <w:rPr>
          <w:rFonts w:eastAsiaTheme="minorEastAsia"/>
        </w:rPr>
      </w:pPr>
      <w:r>
        <w:rPr>
          <w:rFonts w:eastAsiaTheme="majorEastAsia"/>
          <w:bCs/>
          <w:iCs/>
          <w:snapToGrid w:val="0"/>
          <w:color w:val="000000" w:themeColor="text1"/>
        </w:rPr>
        <w:t>7.4 Чрезвычайные ситуации биолого-социального характера</w:t>
      </w:r>
      <w:r>
        <w:tab/>
      </w:r>
      <w:r>
        <w:fldChar w:fldCharType="begin"/>
      </w:r>
      <w:r>
        <w:instrText xml:space="preserve"> PAGEREF _Toc122439452 \h </w:instrText>
      </w:r>
      <w:r>
        <w:fldChar w:fldCharType="separate"/>
      </w:r>
      <w:r>
        <w:t>86</w:t>
      </w:r>
      <w:r>
        <w:fldChar w:fldCharType="end"/>
      </w:r>
    </w:p>
    <w:p>
      <w:pPr>
        <w:pStyle w:val="64"/>
        <w:rPr>
          <w:rFonts w:eastAsiaTheme="minorEastAsia"/>
        </w:rPr>
      </w:pPr>
      <w:r>
        <w:rPr>
          <w:rFonts w:eastAsiaTheme="majorEastAsia"/>
          <w:bCs/>
          <w:iCs/>
          <w:snapToGrid w:val="0"/>
          <w:color w:val="000000" w:themeColor="text1"/>
        </w:rPr>
        <w:t>7.5 Перечень мероприятий по обеспечению пожарной безопасности</w:t>
      </w:r>
      <w:r>
        <w:tab/>
      </w:r>
      <w:r>
        <w:fldChar w:fldCharType="begin"/>
      </w:r>
      <w:r>
        <w:instrText xml:space="preserve"> PAGEREF _Toc122439453 \h </w:instrText>
      </w:r>
      <w:r>
        <w:fldChar w:fldCharType="separate"/>
      </w:r>
      <w:r>
        <w:t>88</w:t>
      </w:r>
      <w:r>
        <w:fldChar w:fldCharType="end"/>
      </w:r>
    </w:p>
    <w:p>
      <w:pPr>
        <w:pStyle w:val="64"/>
        <w:rPr>
          <w:rFonts w:eastAsiaTheme="minorEastAsia"/>
        </w:rPr>
      </w:pPr>
      <w:r>
        <w:rPr>
          <w:rFonts w:eastAsiaTheme="majorEastAsia"/>
          <w:bCs/>
          <w:iCs/>
          <w:snapToGrid w:val="0"/>
          <w:color w:val="000000" w:themeColor="text1"/>
        </w:rPr>
        <w:t>7.6 Градостроительные и проектные ограничения, вводимые на территории с целью минимизации рисков последствий чрезвычайных ситуаций</w:t>
      </w:r>
      <w:r>
        <w:tab/>
      </w:r>
      <w:r>
        <w:fldChar w:fldCharType="begin"/>
      </w:r>
      <w:r>
        <w:instrText xml:space="preserve"> PAGEREF _Toc122439454 \h </w:instrText>
      </w:r>
      <w:r>
        <w:fldChar w:fldCharType="separate"/>
      </w:r>
      <w:r>
        <w:t>93</w:t>
      </w:r>
      <w: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bCs/>
          <w:color w:val="000000" w:themeColor="text1"/>
          <w:kern w:val="32"/>
          <w:sz w:val="24"/>
          <w:szCs w:val="24"/>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_Toc122439455 \h </w:instrText>
      </w:r>
      <w:r>
        <w:rPr>
          <w:rFonts w:ascii="Times New Roman" w:hAnsi="Times New Roman"/>
          <w:b w:val="0"/>
          <w:sz w:val="24"/>
          <w:szCs w:val="24"/>
        </w:rPr>
        <w:fldChar w:fldCharType="separate"/>
      </w:r>
      <w:r>
        <w:rPr>
          <w:rFonts w:ascii="Times New Roman" w:hAnsi="Times New Roman"/>
          <w:b w:val="0"/>
          <w:sz w:val="24"/>
          <w:szCs w:val="24"/>
        </w:rPr>
        <w:t>100</w:t>
      </w:r>
      <w:r>
        <w:rPr>
          <w:rFonts w:ascii="Times New Roman" w:hAnsi="Times New Roman"/>
          <w:b w:val="0"/>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bCs/>
          <w:color w:val="000000" w:themeColor="text1"/>
          <w:sz w:val="24"/>
          <w:szCs w:val="24"/>
        </w:rPr>
        <w:t>9.</w:t>
      </w:r>
      <w:r>
        <w:rPr>
          <w:rFonts w:ascii="Times New Roman" w:hAnsi="Times New Roman" w:eastAsiaTheme="minorEastAsia"/>
          <w:b w:val="0"/>
          <w:kern w:val="0"/>
          <w:sz w:val="24"/>
          <w:szCs w:val="24"/>
          <w:lang w:eastAsia="ru-RU"/>
        </w:rPr>
        <w:t> </w:t>
      </w:r>
      <w:r>
        <w:rPr>
          <w:rFonts w:ascii="Times New Roman" w:hAnsi="Times New Roman"/>
          <w:b w:val="0"/>
          <w:bCs/>
          <w:color w:val="000000" w:themeColor="text1"/>
          <w:sz w:val="24"/>
          <w:szCs w:val="24"/>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_Toc122439456 \h </w:instrText>
      </w:r>
      <w:r>
        <w:rPr>
          <w:rFonts w:ascii="Times New Roman" w:hAnsi="Times New Roman"/>
          <w:b w:val="0"/>
          <w:sz w:val="24"/>
          <w:szCs w:val="24"/>
        </w:rPr>
        <w:fldChar w:fldCharType="separate"/>
      </w:r>
      <w:r>
        <w:rPr>
          <w:rFonts w:ascii="Times New Roman" w:hAnsi="Times New Roman"/>
          <w:b w:val="0"/>
          <w:sz w:val="24"/>
          <w:szCs w:val="24"/>
        </w:rPr>
        <w:t>101</w:t>
      </w:r>
      <w:r>
        <w:rPr>
          <w:rFonts w:ascii="Times New Roman" w:hAnsi="Times New Roman"/>
          <w:b w:val="0"/>
          <w:sz w:val="24"/>
          <w:szCs w:val="24"/>
        </w:rPr>
        <w:fldChar w:fldCharType="end"/>
      </w:r>
    </w:p>
    <w:p>
      <w:pPr>
        <w:pStyle w:val="60"/>
        <w:rPr>
          <w:rFonts w:ascii="Times New Roman" w:hAnsi="Times New Roman"/>
          <w:b w:val="0"/>
          <w:color w:val="000000" w:themeColor="text1"/>
          <w:sz w:val="28"/>
          <w:szCs w:val="28"/>
        </w:rPr>
      </w:pPr>
      <w:r>
        <w:rPr>
          <w:rFonts w:ascii="Times New Roman" w:hAnsi="Times New Roman"/>
          <w:b w:val="0"/>
          <w:color w:val="000000" w:themeColor="text1"/>
          <w:sz w:val="24"/>
          <w:szCs w:val="24"/>
        </w:rPr>
        <w:fldChar w:fldCharType="end"/>
      </w:r>
    </w:p>
    <w:bookmarkEnd w:id="4"/>
    <w:bookmarkEnd w:id="5"/>
    <w:bookmarkEnd w:id="6"/>
    <w:bookmarkEnd w:id="13"/>
    <w:bookmarkEnd w:id="14"/>
    <w:p>
      <w:pPr>
        <w:pStyle w:val="158"/>
        <w:suppressAutoHyphens/>
        <w:spacing w:after="0" w:line="360" w:lineRule="auto"/>
        <w:ind w:left="1931"/>
        <w:jc w:val="both"/>
        <w:rPr>
          <w:rFonts w:ascii="Times New Roman" w:hAnsi="Times New Roman"/>
          <w:iCs/>
          <w:color w:val="000000" w:themeColor="text1"/>
          <w:sz w:val="24"/>
          <w:szCs w:val="24"/>
          <w:lang w:val="ru-RU"/>
        </w:rPr>
      </w:pPr>
    </w:p>
    <w:p>
      <w:pPr>
        <w:pStyle w:val="158"/>
        <w:suppressAutoHyphens/>
        <w:spacing w:after="0" w:line="360" w:lineRule="auto"/>
        <w:ind w:left="1931"/>
        <w:jc w:val="both"/>
        <w:rPr>
          <w:rFonts w:ascii="Times New Roman" w:hAnsi="Times New Roman"/>
          <w:iCs/>
          <w:color w:val="000000" w:themeColor="text1"/>
          <w:sz w:val="24"/>
          <w:szCs w:val="24"/>
          <w:lang w:val="ru-RU"/>
        </w:rPr>
      </w:pPr>
    </w:p>
    <w:p>
      <w:pPr>
        <w:pStyle w:val="158"/>
        <w:suppressAutoHyphens/>
        <w:spacing w:after="0" w:line="360" w:lineRule="auto"/>
        <w:ind w:left="1931"/>
        <w:jc w:val="both"/>
        <w:rPr>
          <w:rFonts w:ascii="Times New Roman" w:hAnsi="Times New Roman"/>
          <w:iCs/>
          <w:color w:val="000000" w:themeColor="text1"/>
          <w:sz w:val="24"/>
          <w:szCs w:val="24"/>
          <w:lang w:val="ru-RU"/>
        </w:rPr>
      </w:pPr>
    </w:p>
    <w:p>
      <w:pPr>
        <w:pageBreakBefore/>
        <w:jc w:val="center"/>
        <w:rPr>
          <w:rFonts w:ascii="Times New Roman" w:hAnsi="Times New Roman"/>
          <w:b/>
          <w:sz w:val="28"/>
          <w:szCs w:val="28"/>
          <w:lang w:val="ru-RU"/>
        </w:rPr>
      </w:pPr>
      <w:r>
        <w:rPr>
          <w:rFonts w:ascii="Times New Roman" w:hAnsi="Times New Roman"/>
          <w:b/>
          <w:sz w:val="28"/>
          <w:szCs w:val="28"/>
          <w:lang w:val="ru-RU"/>
        </w:rPr>
        <w:t>Состав материалов</w:t>
      </w:r>
    </w:p>
    <w:p>
      <w:pPr>
        <w:keepNext/>
        <w:keepLines/>
        <w:jc w:val="center"/>
        <w:rPr>
          <w:rFonts w:ascii="Times New Roman" w:hAnsi="Times New Roman"/>
          <w:b/>
          <w:sz w:val="28"/>
          <w:szCs w:val="28"/>
          <w:lang w:val="ru-RU"/>
        </w:rPr>
      </w:pPr>
      <w:bookmarkStart w:id="15" w:name="OLE_LINK17"/>
      <w:bookmarkStart w:id="16" w:name="OLE_LINK16"/>
    </w:p>
    <w:p>
      <w:pPr>
        <w:keepNext/>
        <w:keepLines/>
        <w:ind w:firstLine="709"/>
        <w:jc w:val="both"/>
        <w:rPr>
          <w:rFonts w:ascii="Times New Roman" w:hAnsi="Times New Roman"/>
          <w:b/>
          <w:sz w:val="28"/>
          <w:szCs w:val="28"/>
          <w:lang w:val="ru-RU"/>
        </w:rPr>
      </w:pPr>
      <w:r>
        <w:rPr>
          <w:rFonts w:ascii="Times New Roman" w:hAnsi="Times New Roman"/>
          <w:b/>
          <w:sz w:val="28"/>
          <w:szCs w:val="28"/>
          <w:lang w:val="ru-RU"/>
        </w:rPr>
        <w:t xml:space="preserve">Проект внесения изменения в генеральный план </w:t>
      </w:r>
      <w:r>
        <w:rPr>
          <w:rFonts w:hint="eastAsia" w:ascii="Times New Roman" w:hAnsi="Times New Roman"/>
          <w:b/>
          <w:sz w:val="28"/>
          <w:szCs w:val="28"/>
          <w:lang w:val="ru-RU"/>
        </w:rPr>
        <w:t>Колыбельского</w:t>
      </w:r>
      <w:r>
        <w:rPr>
          <w:rFonts w:ascii="Times New Roman" w:hAnsi="Times New Roman"/>
          <w:b/>
          <w:sz w:val="28"/>
          <w:szCs w:val="28"/>
          <w:lang w:val="ru-RU"/>
        </w:rPr>
        <w:t xml:space="preserve"> </w:t>
      </w:r>
      <w:r>
        <w:rPr>
          <w:rFonts w:hint="eastAsia" w:ascii="Times New Roman" w:hAnsi="Times New Roman"/>
          <w:b/>
          <w:sz w:val="28"/>
          <w:szCs w:val="28"/>
          <w:lang w:val="ru-RU"/>
        </w:rPr>
        <w:t>сельсовета</w:t>
      </w:r>
      <w:r>
        <w:rPr>
          <w:rFonts w:ascii="Times New Roman" w:hAnsi="Times New Roman"/>
          <w:b/>
          <w:sz w:val="28"/>
          <w:szCs w:val="28"/>
          <w:lang w:val="ru-RU"/>
        </w:rPr>
        <w:t xml:space="preserve"> </w:t>
      </w:r>
      <w:r>
        <w:rPr>
          <w:rFonts w:hint="eastAsia" w:ascii="Times New Roman" w:hAnsi="Times New Roman"/>
          <w:b/>
          <w:sz w:val="28"/>
          <w:szCs w:val="28"/>
          <w:lang w:val="ru-RU"/>
        </w:rPr>
        <w:t>Краснозерского</w:t>
      </w:r>
      <w:r>
        <w:rPr>
          <w:rFonts w:ascii="Times New Roman" w:hAnsi="Times New Roman"/>
          <w:b/>
          <w:sz w:val="28"/>
          <w:szCs w:val="28"/>
          <w:lang w:val="ru-RU"/>
        </w:rPr>
        <w:t xml:space="preserve"> </w:t>
      </w:r>
      <w:r>
        <w:rPr>
          <w:rFonts w:hint="eastAsia" w:ascii="Times New Roman" w:hAnsi="Times New Roman"/>
          <w:b/>
          <w:sz w:val="28"/>
          <w:szCs w:val="28"/>
          <w:lang w:val="ru-RU"/>
        </w:rPr>
        <w:t>района</w:t>
      </w:r>
      <w:r>
        <w:rPr>
          <w:rFonts w:ascii="Times New Roman" w:hAnsi="Times New Roman"/>
          <w:b/>
          <w:sz w:val="28"/>
          <w:szCs w:val="28"/>
          <w:lang w:val="ru-RU"/>
        </w:rPr>
        <w:t xml:space="preserve"> </w:t>
      </w:r>
      <w:r>
        <w:rPr>
          <w:rFonts w:hint="eastAsia" w:ascii="Times New Roman" w:hAnsi="Times New Roman"/>
          <w:b/>
          <w:sz w:val="28"/>
          <w:szCs w:val="28"/>
          <w:lang w:val="ru-RU"/>
        </w:rPr>
        <w:t>Новосибирской</w:t>
      </w:r>
      <w:r>
        <w:rPr>
          <w:rFonts w:ascii="Times New Roman" w:hAnsi="Times New Roman"/>
          <w:b/>
          <w:sz w:val="28"/>
          <w:szCs w:val="28"/>
          <w:lang w:val="ru-RU"/>
        </w:rPr>
        <w:t xml:space="preserve"> </w:t>
      </w:r>
      <w:r>
        <w:rPr>
          <w:rFonts w:hint="eastAsia" w:ascii="Times New Roman" w:hAnsi="Times New Roman"/>
          <w:b/>
          <w:sz w:val="28"/>
          <w:szCs w:val="28"/>
          <w:lang w:val="ru-RU"/>
        </w:rPr>
        <w:t>области</w:t>
      </w:r>
      <w:r>
        <w:rPr>
          <w:rFonts w:ascii="Times New Roman" w:hAnsi="Times New Roman"/>
          <w:b/>
          <w:sz w:val="28"/>
          <w:szCs w:val="28"/>
          <w:lang w:val="ru-RU"/>
        </w:rPr>
        <w:t>.</w:t>
      </w:r>
    </w:p>
    <w:p>
      <w:pPr>
        <w:pStyle w:val="158"/>
        <w:numPr>
          <w:ilvl w:val="0"/>
          <w:numId w:val="17"/>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Положение о территориальном планировании в текстовой форме.</w:t>
      </w:r>
    </w:p>
    <w:p>
      <w:pPr>
        <w:pStyle w:val="158"/>
        <w:numPr>
          <w:ilvl w:val="0"/>
          <w:numId w:val="17"/>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Положение о территориальном планировании в виде карт:</w:t>
      </w:r>
    </w:p>
    <w:p>
      <w:pPr>
        <w:pStyle w:val="158"/>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карта планируемого размещения объектов местного значения поселения (муниципальное образование 1:50000, населенные пункты 1:5000);</w:t>
      </w:r>
    </w:p>
    <w:p>
      <w:pPr>
        <w:pStyle w:val="158"/>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карта границ населенных пунктов, входящих в состав поселения (муниципальное образование 1:50000, населенные пункты 1: 5000);</w:t>
      </w:r>
    </w:p>
    <w:p>
      <w:pPr>
        <w:pStyle w:val="158"/>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карта функциональных зон поселения (муниципальное образование 1:50000, населенные пункты 1: 5000).</w:t>
      </w:r>
    </w:p>
    <w:p>
      <w:pPr>
        <w:pStyle w:val="158"/>
        <w:numPr>
          <w:ilvl w:val="0"/>
          <w:numId w:val="17"/>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Приложение: описания местоположения границ населенных пунктов поселения.</w:t>
      </w:r>
    </w:p>
    <w:p>
      <w:pPr>
        <w:keepNext/>
        <w:keepLines/>
        <w:ind w:firstLine="709"/>
        <w:jc w:val="both"/>
        <w:rPr>
          <w:rFonts w:ascii="Times New Roman" w:hAnsi="Times New Roman"/>
          <w:b/>
          <w:sz w:val="28"/>
          <w:szCs w:val="28"/>
          <w:lang w:val="ru-RU"/>
        </w:rPr>
      </w:pPr>
    </w:p>
    <w:p>
      <w:pPr>
        <w:keepNext/>
        <w:keepLines/>
        <w:ind w:firstLine="709"/>
        <w:jc w:val="center"/>
        <w:rPr>
          <w:rFonts w:ascii="Times New Roman" w:hAnsi="Times New Roman"/>
          <w:b/>
          <w:sz w:val="28"/>
          <w:szCs w:val="28"/>
          <w:lang w:val="ru-RU"/>
        </w:rPr>
      </w:pPr>
      <w:r>
        <w:rPr>
          <w:rFonts w:ascii="Times New Roman" w:hAnsi="Times New Roman"/>
          <w:b/>
          <w:sz w:val="28"/>
          <w:szCs w:val="28"/>
          <w:lang w:val="ru-RU"/>
        </w:rPr>
        <w:t xml:space="preserve">Материалы по обоснованию </w:t>
      </w:r>
    </w:p>
    <w:p>
      <w:pPr>
        <w:pStyle w:val="158"/>
        <w:numPr>
          <w:ilvl w:val="0"/>
          <w:numId w:val="18"/>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Материалы по обоснованию генерального плана в текстовой форме.</w:t>
      </w:r>
    </w:p>
    <w:p>
      <w:pPr>
        <w:pStyle w:val="158"/>
        <w:numPr>
          <w:ilvl w:val="0"/>
          <w:numId w:val="18"/>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Материалы по обоснованию генерального плана в виде карт:</w:t>
      </w:r>
    </w:p>
    <w:p>
      <w:pPr>
        <w:ind w:firstLine="709"/>
        <w:jc w:val="both"/>
        <w:rPr>
          <w:rFonts w:ascii="Times New Roman" w:hAnsi="Times New Roman"/>
          <w:bCs/>
          <w:sz w:val="28"/>
          <w:szCs w:val="28"/>
          <w:lang w:val="ru-RU"/>
        </w:rPr>
      </w:pPr>
      <w:r>
        <w:rPr>
          <w:rFonts w:ascii="Times New Roman" w:hAnsi="Times New Roman"/>
          <w:bCs/>
          <w:sz w:val="28"/>
          <w:szCs w:val="28"/>
          <w:lang w:val="ru-RU"/>
        </w:rPr>
        <w:t>- </w:t>
      </w:r>
      <w:r>
        <w:rPr>
          <w:rFonts w:hint="eastAsia" w:ascii="Times New Roman" w:hAnsi="Times New Roman"/>
          <w:bCs/>
          <w:sz w:val="28"/>
          <w:szCs w:val="28"/>
          <w:lang w:val="ru-RU"/>
        </w:rPr>
        <w:t>карта</w:t>
      </w:r>
      <w:r>
        <w:rPr>
          <w:rFonts w:ascii="Times New Roman" w:hAnsi="Times New Roman"/>
          <w:bCs/>
          <w:sz w:val="28"/>
          <w:szCs w:val="28"/>
          <w:lang w:val="ru-RU"/>
        </w:rPr>
        <w:t xml:space="preserve"> </w:t>
      </w:r>
      <w:r>
        <w:rPr>
          <w:rFonts w:hint="eastAsia" w:ascii="Times New Roman" w:hAnsi="Times New Roman"/>
          <w:bCs/>
          <w:sz w:val="28"/>
          <w:szCs w:val="28"/>
          <w:lang w:val="ru-RU"/>
        </w:rPr>
        <w:t xml:space="preserve">анализа комплексного развития территории </w:t>
      </w:r>
      <w:r>
        <w:rPr>
          <w:rFonts w:ascii="Times New Roman" w:hAnsi="Times New Roman"/>
          <w:bCs/>
          <w:sz w:val="28"/>
          <w:szCs w:val="28"/>
          <w:lang w:val="ru-RU"/>
        </w:rPr>
        <w:t>(муниципальное образование 1:50000, населенные пункты 1: 5000);</w:t>
      </w:r>
    </w:p>
    <w:p>
      <w:pPr>
        <w:ind w:firstLine="709"/>
        <w:jc w:val="both"/>
        <w:rPr>
          <w:rFonts w:ascii="Times New Roman" w:hAnsi="Times New Roman"/>
          <w:bCs/>
          <w:sz w:val="28"/>
          <w:szCs w:val="28"/>
          <w:lang w:val="ru-RU"/>
        </w:rPr>
      </w:pPr>
      <w:r>
        <w:rPr>
          <w:rFonts w:ascii="Times New Roman" w:hAnsi="Times New Roman"/>
          <w:bCs/>
          <w:sz w:val="28"/>
          <w:szCs w:val="28"/>
          <w:lang w:val="ru-RU"/>
        </w:rPr>
        <w:t xml:space="preserve">- </w:t>
      </w:r>
      <w:r>
        <w:rPr>
          <w:rFonts w:hint="eastAsia" w:ascii="Times New Roman" w:hAnsi="Times New Roman"/>
          <w:bCs/>
          <w:sz w:val="28"/>
          <w:szCs w:val="28"/>
          <w:lang w:val="ru-RU"/>
        </w:rPr>
        <w:t>карта</w:t>
      </w:r>
      <w:r>
        <w:rPr>
          <w:rFonts w:ascii="Times New Roman" w:hAnsi="Times New Roman"/>
          <w:bCs/>
          <w:sz w:val="28"/>
          <w:szCs w:val="28"/>
          <w:lang w:val="ru-RU"/>
        </w:rPr>
        <w:t xml:space="preserve"> </w:t>
      </w:r>
      <w:r>
        <w:rPr>
          <w:rFonts w:hint="eastAsia" w:ascii="Times New Roman" w:hAnsi="Times New Roman"/>
          <w:bCs/>
          <w:sz w:val="28"/>
          <w:szCs w:val="28"/>
          <w:lang w:val="ru-RU"/>
        </w:rPr>
        <w:t>границ</w:t>
      </w:r>
      <w:r>
        <w:rPr>
          <w:rFonts w:ascii="Times New Roman" w:hAnsi="Times New Roman"/>
          <w:bCs/>
          <w:sz w:val="28"/>
          <w:szCs w:val="28"/>
          <w:lang w:val="ru-RU"/>
        </w:rPr>
        <w:t xml:space="preserve"> </w:t>
      </w:r>
      <w:r>
        <w:rPr>
          <w:rFonts w:hint="eastAsia" w:ascii="Times New Roman" w:hAnsi="Times New Roman"/>
          <w:bCs/>
          <w:sz w:val="28"/>
          <w:szCs w:val="28"/>
          <w:lang w:val="ru-RU"/>
        </w:rPr>
        <w:t>территорий</w:t>
      </w:r>
      <w:r>
        <w:rPr>
          <w:rFonts w:ascii="Times New Roman" w:hAnsi="Times New Roman"/>
          <w:bCs/>
          <w:sz w:val="28"/>
          <w:szCs w:val="28"/>
          <w:lang w:val="ru-RU"/>
        </w:rPr>
        <w:t xml:space="preserve">, </w:t>
      </w:r>
      <w:r>
        <w:rPr>
          <w:rFonts w:hint="eastAsia" w:ascii="Times New Roman" w:hAnsi="Times New Roman"/>
          <w:bCs/>
          <w:sz w:val="28"/>
          <w:szCs w:val="28"/>
          <w:lang w:val="ru-RU"/>
        </w:rPr>
        <w:t>подверженных</w:t>
      </w:r>
      <w:r>
        <w:rPr>
          <w:rFonts w:ascii="Times New Roman" w:hAnsi="Times New Roman"/>
          <w:bCs/>
          <w:sz w:val="28"/>
          <w:szCs w:val="28"/>
          <w:lang w:val="ru-RU"/>
        </w:rPr>
        <w:t xml:space="preserve"> </w:t>
      </w:r>
      <w:r>
        <w:rPr>
          <w:rFonts w:hint="eastAsia" w:ascii="Times New Roman" w:hAnsi="Times New Roman"/>
          <w:bCs/>
          <w:sz w:val="28"/>
          <w:szCs w:val="28"/>
          <w:lang w:val="ru-RU"/>
        </w:rPr>
        <w:t>риску</w:t>
      </w:r>
      <w:r>
        <w:rPr>
          <w:rFonts w:ascii="Times New Roman" w:hAnsi="Times New Roman"/>
          <w:bCs/>
          <w:sz w:val="28"/>
          <w:szCs w:val="28"/>
          <w:lang w:val="ru-RU"/>
        </w:rPr>
        <w:t xml:space="preserve"> </w:t>
      </w:r>
      <w:r>
        <w:rPr>
          <w:rFonts w:hint="eastAsia" w:ascii="Times New Roman" w:hAnsi="Times New Roman"/>
          <w:bCs/>
          <w:sz w:val="28"/>
          <w:szCs w:val="28"/>
          <w:lang w:val="ru-RU"/>
        </w:rPr>
        <w:t>возникновения</w:t>
      </w:r>
      <w:r>
        <w:rPr>
          <w:rFonts w:ascii="Times New Roman" w:hAnsi="Times New Roman"/>
          <w:bCs/>
          <w:sz w:val="28"/>
          <w:szCs w:val="28"/>
          <w:lang w:val="ru-RU"/>
        </w:rPr>
        <w:t xml:space="preserve"> </w:t>
      </w:r>
      <w:r>
        <w:rPr>
          <w:rFonts w:hint="eastAsia" w:ascii="Times New Roman" w:hAnsi="Times New Roman"/>
          <w:bCs/>
          <w:sz w:val="28"/>
          <w:szCs w:val="28"/>
          <w:lang w:val="ru-RU"/>
        </w:rPr>
        <w:t>чрезвычайных</w:t>
      </w:r>
      <w:r>
        <w:rPr>
          <w:rFonts w:ascii="Times New Roman" w:hAnsi="Times New Roman"/>
          <w:bCs/>
          <w:sz w:val="28"/>
          <w:szCs w:val="28"/>
          <w:lang w:val="ru-RU"/>
        </w:rPr>
        <w:t xml:space="preserve"> </w:t>
      </w:r>
      <w:r>
        <w:rPr>
          <w:rFonts w:hint="eastAsia" w:ascii="Times New Roman" w:hAnsi="Times New Roman"/>
          <w:bCs/>
          <w:sz w:val="28"/>
          <w:szCs w:val="28"/>
          <w:lang w:val="ru-RU"/>
        </w:rPr>
        <w:t>ситуаций</w:t>
      </w:r>
      <w:r>
        <w:rPr>
          <w:rFonts w:ascii="Times New Roman" w:hAnsi="Times New Roman"/>
          <w:bCs/>
          <w:sz w:val="28"/>
          <w:szCs w:val="28"/>
          <w:lang w:val="ru-RU"/>
        </w:rPr>
        <w:t xml:space="preserve"> </w:t>
      </w:r>
      <w:r>
        <w:rPr>
          <w:rFonts w:hint="eastAsia" w:ascii="Times New Roman" w:hAnsi="Times New Roman"/>
          <w:bCs/>
          <w:sz w:val="28"/>
          <w:szCs w:val="28"/>
          <w:lang w:val="ru-RU"/>
        </w:rPr>
        <w:t>природного</w:t>
      </w:r>
      <w:r>
        <w:rPr>
          <w:rFonts w:ascii="Times New Roman" w:hAnsi="Times New Roman"/>
          <w:bCs/>
          <w:sz w:val="28"/>
          <w:szCs w:val="28"/>
          <w:lang w:val="ru-RU"/>
        </w:rPr>
        <w:t xml:space="preserve"> </w:t>
      </w:r>
      <w:r>
        <w:rPr>
          <w:rFonts w:hint="eastAsia" w:ascii="Times New Roman" w:hAnsi="Times New Roman"/>
          <w:bCs/>
          <w:sz w:val="28"/>
          <w:szCs w:val="28"/>
          <w:lang w:val="ru-RU"/>
        </w:rPr>
        <w:t>и</w:t>
      </w:r>
      <w:r>
        <w:rPr>
          <w:rFonts w:ascii="Times New Roman" w:hAnsi="Times New Roman"/>
          <w:bCs/>
          <w:sz w:val="28"/>
          <w:szCs w:val="28"/>
          <w:lang w:val="ru-RU"/>
        </w:rPr>
        <w:t xml:space="preserve"> </w:t>
      </w:r>
      <w:r>
        <w:rPr>
          <w:rFonts w:hint="eastAsia" w:ascii="Times New Roman" w:hAnsi="Times New Roman"/>
          <w:bCs/>
          <w:sz w:val="28"/>
          <w:szCs w:val="28"/>
          <w:lang w:val="ru-RU"/>
        </w:rPr>
        <w:t>техногенного</w:t>
      </w:r>
      <w:r>
        <w:rPr>
          <w:rFonts w:ascii="Times New Roman" w:hAnsi="Times New Roman"/>
          <w:bCs/>
          <w:sz w:val="28"/>
          <w:szCs w:val="28"/>
          <w:lang w:val="ru-RU"/>
        </w:rPr>
        <w:t xml:space="preserve"> </w:t>
      </w:r>
      <w:r>
        <w:rPr>
          <w:rFonts w:hint="eastAsia" w:ascii="Times New Roman" w:hAnsi="Times New Roman"/>
          <w:bCs/>
          <w:sz w:val="28"/>
          <w:szCs w:val="28"/>
          <w:lang w:val="ru-RU"/>
        </w:rPr>
        <w:t>характера</w:t>
      </w:r>
      <w:r>
        <w:rPr>
          <w:rFonts w:ascii="Times New Roman" w:hAnsi="Times New Roman"/>
          <w:bCs/>
          <w:sz w:val="28"/>
          <w:szCs w:val="28"/>
          <w:lang w:val="ru-RU"/>
        </w:rPr>
        <w:t xml:space="preserve"> (муниципальное образование 1:50000, населенные пункты 1: 5000).</w:t>
      </w:r>
    </w:p>
    <w:p>
      <w:pPr>
        <w:ind w:firstLine="709"/>
        <w:jc w:val="both"/>
        <w:rPr>
          <w:rFonts w:ascii="Times New Roman" w:hAnsi="Times New Roman"/>
          <w:bCs/>
          <w:sz w:val="28"/>
          <w:szCs w:val="28"/>
          <w:lang w:val="ru-RU"/>
        </w:rPr>
      </w:pPr>
    </w:p>
    <w:p>
      <w:pPr>
        <w:ind w:firstLine="709"/>
        <w:jc w:val="both"/>
        <w:rPr>
          <w:rFonts w:ascii="Times New Roman" w:hAnsi="Times New Roman"/>
          <w:bCs/>
          <w:sz w:val="28"/>
          <w:szCs w:val="28"/>
          <w:lang w:val="ru-RU"/>
        </w:rPr>
      </w:pPr>
    </w:p>
    <w:p>
      <w:pPr>
        <w:shd w:val="clear" w:color="auto" w:fill="FFFFFF"/>
        <w:ind w:right="5" w:firstLine="851"/>
        <w:jc w:val="both"/>
        <w:rPr>
          <w:rFonts w:ascii="Times New Roman" w:hAnsi="Times New Roman"/>
          <w:sz w:val="28"/>
          <w:szCs w:val="28"/>
          <w:lang w:val="ru-RU"/>
        </w:rPr>
      </w:pPr>
      <w:r>
        <w:rPr>
          <w:rFonts w:hint="cs" w:ascii="Times New Roman" w:hAnsi="Times New Roman"/>
          <w:sz w:val="28"/>
          <w:szCs w:val="28"/>
          <w:cs/>
          <w:lang w:val="ru-RU"/>
        </w:rPr>
        <w:t>Примечание: в</w:t>
      </w:r>
      <w:r>
        <w:rPr>
          <w:rFonts w:ascii="Times New Roman" w:hAnsi="Times New Roman"/>
          <w:sz w:val="28"/>
          <w:szCs w:val="28"/>
          <w:cs/>
          <w:lang w:val="ru-RU"/>
        </w:rPr>
        <w:t xml:space="preserve"> генеральном плане не применя</w:t>
      </w:r>
      <w:r>
        <w:rPr>
          <w:rFonts w:hint="cs" w:ascii="Times New Roman" w:hAnsi="Times New Roman"/>
          <w:sz w:val="28"/>
          <w:szCs w:val="28"/>
          <w:cs/>
          <w:lang w:val="ru-RU"/>
        </w:rPr>
        <w:t>е</w:t>
      </w:r>
      <w:r>
        <w:rPr>
          <w:rFonts w:ascii="Times New Roman" w:hAnsi="Times New Roman"/>
          <w:sz w:val="28"/>
          <w:szCs w:val="28"/>
          <w:cs/>
          <w:lang w:val="ru-RU"/>
        </w:rPr>
        <w:t>тся положени</w:t>
      </w:r>
      <w:r>
        <w:rPr>
          <w:rFonts w:hint="cs" w:ascii="Times New Roman" w:hAnsi="Times New Roman"/>
          <w:sz w:val="28"/>
          <w:szCs w:val="28"/>
          <w:cs/>
          <w:lang w:val="ru-RU"/>
        </w:rPr>
        <w:t>е</w:t>
      </w:r>
      <w:r>
        <w:rPr>
          <w:rFonts w:ascii="Times New Roman" w:hAnsi="Times New Roman"/>
          <w:sz w:val="28"/>
          <w:szCs w:val="28"/>
          <w:cs/>
          <w:lang w:val="ru-RU"/>
        </w:rPr>
        <w:t xml:space="preserve"> статьи 23 Градостроительного кодекса Российской Федерации в </w:t>
      </w:r>
      <w:r>
        <w:rPr>
          <w:rFonts w:hint="cs" w:ascii="Times New Roman" w:hAnsi="Times New Roman"/>
          <w:sz w:val="28"/>
          <w:szCs w:val="28"/>
          <w:cs/>
          <w:lang w:val="ru-RU"/>
        </w:rPr>
        <w:t>пунктах</w:t>
      </w:r>
      <w:r>
        <w:rPr>
          <w:rFonts w:ascii="Times New Roman" w:hAnsi="Times New Roman"/>
          <w:sz w:val="28"/>
          <w:szCs w:val="28"/>
          <w:cs/>
          <w:lang w:val="ru-RU"/>
        </w:rPr>
        <w:t xml:space="preserve"> 4</w:t>
      </w:r>
      <w:r>
        <w:rPr>
          <w:rFonts w:hint="cs" w:ascii="Times New Roman" w:hAnsi="Times New Roman"/>
          <w:sz w:val="28"/>
          <w:szCs w:val="28"/>
          <w:cs/>
          <w:lang w:val="ru-RU"/>
        </w:rPr>
        <w:t>,5</w:t>
      </w:r>
      <w:r>
        <w:rPr>
          <w:rFonts w:ascii="Times New Roman" w:hAnsi="Times New Roman"/>
          <w:sz w:val="28"/>
          <w:szCs w:val="28"/>
          <w:cs/>
          <w:lang w:val="ru-RU"/>
        </w:rPr>
        <w:t xml:space="preserve"> части 8 в связи с тем, что на территории </w:t>
      </w:r>
      <w:r>
        <w:rPr>
          <w:rFonts w:hint="eastAsia" w:ascii="Times New Roman" w:hAnsi="Times New Roman"/>
          <w:sz w:val="28"/>
          <w:szCs w:val="28"/>
          <w:lang w:val="ru-RU"/>
        </w:rPr>
        <w:t>Колыбельского</w:t>
      </w:r>
      <w:r>
        <w:rPr>
          <w:rFonts w:ascii="Times New Roman" w:hAnsi="Times New Roman"/>
          <w:sz w:val="28"/>
          <w:szCs w:val="28"/>
          <w:lang w:val="ru-RU"/>
        </w:rPr>
        <w:t xml:space="preserve"> </w:t>
      </w:r>
      <w:r>
        <w:rPr>
          <w:rFonts w:hint="eastAsia" w:ascii="Times New Roman" w:hAnsi="Times New Roman"/>
          <w:sz w:val="28"/>
          <w:szCs w:val="28"/>
          <w:lang w:val="ru-RU"/>
        </w:rPr>
        <w:t>сельсовета</w:t>
      </w:r>
      <w:r>
        <w:rPr>
          <w:rFonts w:ascii="Times New Roman" w:hAnsi="Times New Roman"/>
          <w:sz w:val="28"/>
          <w:szCs w:val="28"/>
          <w:cs/>
          <w:lang w:val="ru-RU"/>
        </w:rPr>
        <w:t xml:space="preserve"> особо экономические зоны </w:t>
      </w:r>
      <w:r>
        <w:rPr>
          <w:rFonts w:hint="cs" w:ascii="Times New Roman" w:hAnsi="Times New Roman"/>
          <w:sz w:val="28"/>
          <w:szCs w:val="28"/>
          <w:cs/>
          <w:lang w:val="ru-RU"/>
        </w:rPr>
        <w:t xml:space="preserve">и особо охраняемые природные территории </w:t>
      </w:r>
      <w:r>
        <w:rPr>
          <w:rFonts w:ascii="Times New Roman" w:hAnsi="Times New Roman"/>
          <w:sz w:val="28"/>
          <w:szCs w:val="28"/>
          <w:cs/>
          <w:lang w:val="ru-RU"/>
        </w:rPr>
        <w:t>отсутствуют</w:t>
      </w:r>
      <w:r>
        <w:rPr>
          <w:rFonts w:hint="cs" w:ascii="Times New Roman" w:hAnsi="Times New Roman"/>
          <w:sz w:val="28"/>
          <w:szCs w:val="28"/>
          <w:cs/>
          <w:lang w:val="ru-RU"/>
        </w:rPr>
        <w:t>.</w:t>
      </w:r>
    </w:p>
    <w:p>
      <w:pPr>
        <w:ind w:firstLine="709"/>
        <w:jc w:val="both"/>
        <w:rPr>
          <w:rFonts w:ascii="Times New Roman" w:hAnsi="Times New Roman"/>
          <w:bCs/>
          <w:sz w:val="28"/>
          <w:szCs w:val="28"/>
          <w:lang w:val="ru-RU"/>
        </w:rPr>
      </w:pPr>
    </w:p>
    <w:p>
      <w:pPr>
        <w:ind w:firstLine="709"/>
        <w:jc w:val="both"/>
        <w:rPr>
          <w:rFonts w:ascii="Times New Roman" w:hAnsi="Times New Roman"/>
          <w:bCs/>
          <w:color w:val="000000" w:themeColor="text1"/>
          <w:sz w:val="28"/>
          <w:szCs w:val="28"/>
          <w:lang w:val="ru-RU"/>
        </w:rPr>
      </w:pPr>
    </w:p>
    <w:p>
      <w:pPr>
        <w:ind w:firstLine="709"/>
        <w:jc w:val="both"/>
        <w:rPr>
          <w:rFonts w:ascii="Times New Roman" w:hAnsi="Times New Roman"/>
          <w:bCs/>
          <w:color w:val="000000" w:themeColor="text1"/>
          <w:sz w:val="28"/>
          <w:szCs w:val="28"/>
          <w:lang w:val="ru-RU"/>
        </w:rPr>
      </w:pPr>
    </w:p>
    <w:p>
      <w:pPr>
        <w:ind w:firstLine="709"/>
        <w:jc w:val="both"/>
        <w:rPr>
          <w:rFonts w:ascii="Times New Roman" w:hAnsi="Times New Roman"/>
          <w:bCs/>
          <w:color w:val="000000" w:themeColor="text1"/>
          <w:sz w:val="28"/>
          <w:szCs w:val="28"/>
          <w:lang w:val="ru-RU"/>
        </w:rPr>
      </w:pPr>
    </w:p>
    <w:p>
      <w:pPr>
        <w:ind w:firstLine="709"/>
        <w:jc w:val="both"/>
        <w:rPr>
          <w:rFonts w:ascii="Times New Roman" w:hAnsi="Times New Roman"/>
          <w:bCs/>
          <w:color w:val="000000" w:themeColor="text1"/>
          <w:sz w:val="28"/>
          <w:szCs w:val="28"/>
          <w:lang w:val="ru-RU"/>
        </w:rPr>
      </w:pPr>
    </w:p>
    <w:p>
      <w:pPr>
        <w:ind w:firstLine="709"/>
        <w:jc w:val="both"/>
        <w:rPr>
          <w:rFonts w:ascii="Times New Roman" w:hAnsi="Times New Roman"/>
          <w:bCs/>
          <w:color w:val="000000" w:themeColor="text1"/>
          <w:sz w:val="28"/>
          <w:szCs w:val="28"/>
          <w:lang w:val="ru-RU"/>
        </w:rPr>
      </w:pPr>
    </w:p>
    <w:p>
      <w:pPr>
        <w:ind w:firstLine="709"/>
        <w:jc w:val="both"/>
        <w:rPr>
          <w:rFonts w:ascii="Times New Roman" w:hAnsi="Times New Roman"/>
          <w:bCs/>
          <w:color w:val="000000" w:themeColor="text1"/>
          <w:sz w:val="28"/>
          <w:szCs w:val="28"/>
          <w:lang w:val="ru-RU"/>
        </w:rPr>
      </w:pPr>
    </w:p>
    <w:p>
      <w:pPr>
        <w:ind w:firstLine="709"/>
        <w:jc w:val="both"/>
        <w:rPr>
          <w:rFonts w:ascii="Times New Roman" w:hAnsi="Times New Roman"/>
          <w:bCs/>
          <w:color w:val="000000" w:themeColor="text1"/>
          <w:sz w:val="28"/>
          <w:szCs w:val="28"/>
          <w:lang w:val="ru-RU"/>
        </w:rPr>
      </w:pPr>
    </w:p>
    <w:bookmarkEnd w:id="15"/>
    <w:bookmarkEnd w:id="16"/>
    <w:p>
      <w:pPr>
        <w:pStyle w:val="2"/>
        <w:keepLines/>
        <w:pageBreakBefore/>
        <w:numPr>
          <w:ilvl w:val="0"/>
          <w:numId w:val="19"/>
        </w:numPr>
        <w:suppressAutoHyphens/>
        <w:spacing w:before="0" w:after="480" w:line="360" w:lineRule="auto"/>
        <w:jc w:val="center"/>
        <w:rPr>
          <w:rFonts w:ascii="Times New Roman" w:hAnsi="Times New Roman" w:cs="Times New Roman"/>
          <w:color w:val="000000" w:themeColor="text1"/>
          <w:sz w:val="28"/>
          <w:szCs w:val="28"/>
        </w:rPr>
      </w:pPr>
      <w:bookmarkStart w:id="17" w:name="_Toc468466477"/>
      <w:bookmarkStart w:id="18" w:name="_Toc468704455"/>
      <w:bookmarkStart w:id="19" w:name="_Toc449446932"/>
      <w:bookmarkStart w:id="20" w:name="_Toc468555069"/>
      <w:bookmarkStart w:id="21" w:name="_Toc468464631"/>
      <w:bookmarkStart w:id="22" w:name="_Toc468471273"/>
      <w:bookmarkStart w:id="23" w:name="_Toc449708381"/>
      <w:bookmarkStart w:id="24" w:name="_Toc468475054"/>
      <w:bookmarkStart w:id="25" w:name="_Toc468549869"/>
      <w:bookmarkStart w:id="26" w:name="_Toc468711053"/>
      <w:bookmarkStart w:id="27" w:name="_Toc449517796"/>
      <w:bookmarkStart w:id="28" w:name="_Toc468561288"/>
      <w:bookmarkStart w:id="29" w:name="_Toc468459402"/>
      <w:bookmarkStart w:id="30" w:name="_Toc468460755"/>
      <w:bookmarkStart w:id="31" w:name="_Toc449716009"/>
      <w:bookmarkStart w:id="32" w:name="_Toc468459877"/>
      <w:bookmarkStart w:id="33" w:name="_Toc449622162"/>
      <w:bookmarkStart w:id="34" w:name="_Toc449708127"/>
      <w:bookmarkStart w:id="35" w:name="_Toc468797903"/>
      <w:bookmarkStart w:id="36" w:name="_Toc473884759"/>
      <w:bookmarkStart w:id="37" w:name="_Toc468807340"/>
      <w:bookmarkStart w:id="38" w:name="_Toc468466879"/>
      <w:bookmarkStart w:id="39" w:name="_Toc533435105"/>
      <w:bookmarkStart w:id="40" w:name="_Toc468726175"/>
      <w:bookmarkStart w:id="41" w:name="_Toc468803218"/>
      <w:bookmarkStart w:id="42" w:name="_Toc468812666"/>
      <w:bookmarkStart w:id="43" w:name="_Toc468712617"/>
      <w:bookmarkStart w:id="44" w:name="_Toc468708059"/>
      <w:bookmarkStart w:id="45" w:name="_Toc54879782"/>
      <w:bookmarkStart w:id="46" w:name="_Toc468789826"/>
      <w:bookmarkStart w:id="47" w:name="_Toc468736119"/>
      <w:bookmarkStart w:id="48" w:name="_Toc468880815"/>
      <w:bookmarkStart w:id="49" w:name="_Toc468720317"/>
      <w:bookmarkStart w:id="50" w:name="_Toc468712420"/>
      <w:bookmarkStart w:id="51" w:name="_Toc468727822"/>
      <w:bookmarkStart w:id="52" w:name="_Toc468471167"/>
      <w:bookmarkStart w:id="53" w:name="_Toc468696647"/>
      <w:bookmarkStart w:id="54" w:name="_Toc468469899"/>
      <w:bookmarkStart w:id="55" w:name="_Toc468698561"/>
      <w:bookmarkStart w:id="56" w:name="_Toc468720054"/>
      <w:bookmarkStart w:id="57" w:name="_Toc468721058"/>
      <w:bookmarkStart w:id="58" w:name="_Toc468551263"/>
      <w:bookmarkStart w:id="59" w:name="_Toc468712303"/>
      <w:bookmarkStart w:id="60" w:name="_Toc468796679"/>
      <w:bookmarkStart w:id="61" w:name="_Toc532990949"/>
      <w:bookmarkStart w:id="62" w:name="_Toc468812008"/>
      <w:bookmarkStart w:id="63" w:name="_Toc468723784"/>
      <w:bookmarkStart w:id="64" w:name="_Toc468556657"/>
      <w:bookmarkStart w:id="65" w:name="_Toc468704371"/>
      <w:bookmarkStart w:id="66" w:name="_Toc468825999"/>
      <w:bookmarkStart w:id="67" w:name="_Toc506565522"/>
      <w:bookmarkStart w:id="68" w:name="_Toc122439398"/>
      <w:bookmarkStart w:id="69" w:name="_Toc468732843"/>
      <w:bookmarkStart w:id="70" w:name="_Toc468738959"/>
      <w:bookmarkStart w:id="71" w:name="_Toc342472303"/>
      <w:bookmarkStart w:id="72" w:name="_Toc256375542"/>
      <w:bookmarkStart w:id="73" w:name="_Toc263243176"/>
      <w:bookmarkStart w:id="74" w:name="_Toc255383196"/>
      <w:bookmarkStart w:id="75" w:name="_Toc256429331"/>
      <w:bookmarkStart w:id="76" w:name="_Toc263086798"/>
      <w:bookmarkStart w:id="77" w:name="_Toc253729757"/>
      <w:r>
        <w:rPr>
          <w:rFonts w:ascii="Times New Roman" w:hAnsi="Times New Roman" w:cs="Times New Roman"/>
          <w:color w:val="000000" w:themeColor="text1"/>
          <w:sz w:val="28"/>
          <w:szCs w:val="28"/>
        </w:rPr>
        <w:t>ОБЩИЕ ПОЛОЖЕНИЯ</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pPr>
        <w:pStyle w:val="258"/>
        <w:spacing w:line="240" w:lineRule="auto"/>
        <w:ind w:firstLine="851"/>
        <w:rPr>
          <w:rFonts w:ascii="Times New Roman" w:hAnsi="Times New Roman"/>
          <w:sz w:val="28"/>
          <w:szCs w:val="28"/>
          <w:lang w:val="ru-RU"/>
        </w:rPr>
      </w:pPr>
      <w:r>
        <w:rPr>
          <w:rFonts w:ascii="Times New Roman" w:hAnsi="Times New Roman"/>
          <w:iCs/>
          <w:sz w:val="28"/>
          <w:szCs w:val="28"/>
          <w:lang w:val="ru-RU"/>
        </w:rPr>
        <w:t xml:space="preserve">1. </w:t>
      </w:r>
      <w:r>
        <w:rPr>
          <w:rFonts w:ascii="Times New Roman" w:hAnsi="Times New Roman"/>
          <w:sz w:val="28"/>
          <w:szCs w:val="28"/>
          <w:lang w:val="ru-RU"/>
        </w:rPr>
        <w:t xml:space="preserve">Проект о внесении изменений в Генеральный план </w:t>
      </w:r>
      <w:r>
        <w:rPr>
          <w:rFonts w:hint="cs" w:ascii="Times New Roman" w:hAnsi="Times New Roman"/>
          <w:sz w:val="28"/>
          <w:szCs w:val="28"/>
          <w:rtl/>
          <w:lang w:val="ru-RU"/>
        </w:rPr>
        <w:t>Колыбельского</w:t>
      </w:r>
      <w:r>
        <w:rPr>
          <w:rFonts w:ascii="Times New Roman" w:hAnsi="Times New Roman"/>
          <w:sz w:val="28"/>
          <w:szCs w:val="28"/>
          <w:lang w:val="ru-RU"/>
        </w:rPr>
        <w:t xml:space="preserve"> </w:t>
      </w:r>
      <w:r>
        <w:rPr>
          <w:rFonts w:hint="eastAsia" w:ascii="Times New Roman" w:hAnsi="Times New Roman"/>
          <w:sz w:val="28"/>
          <w:szCs w:val="28"/>
          <w:lang w:val="ru-RU"/>
        </w:rPr>
        <w:t>сельсовета</w:t>
      </w:r>
      <w:r>
        <w:rPr>
          <w:rFonts w:ascii="Times New Roman" w:hAnsi="Times New Roman"/>
          <w:sz w:val="28"/>
          <w:szCs w:val="28"/>
          <w:lang w:val="ru-RU"/>
        </w:rPr>
        <w:t xml:space="preserve"> </w:t>
      </w:r>
      <w:r>
        <w:rPr>
          <w:rFonts w:hint="eastAsia" w:ascii="Times New Roman" w:hAnsi="Times New Roman"/>
          <w:sz w:val="28"/>
          <w:szCs w:val="28"/>
          <w:lang w:val="ru-RU"/>
        </w:rPr>
        <w:t>Краснозерского</w:t>
      </w:r>
      <w:r>
        <w:rPr>
          <w:rFonts w:ascii="Times New Roman" w:hAnsi="Times New Roman"/>
          <w:sz w:val="28"/>
          <w:szCs w:val="28"/>
          <w:lang w:val="ru-RU"/>
        </w:rPr>
        <w:t xml:space="preserve"> </w:t>
      </w:r>
      <w:r>
        <w:rPr>
          <w:rFonts w:hint="eastAsia" w:ascii="Times New Roman" w:hAnsi="Times New Roman"/>
          <w:sz w:val="28"/>
          <w:szCs w:val="28"/>
          <w:lang w:val="ru-RU"/>
        </w:rPr>
        <w:t>района</w:t>
      </w:r>
      <w:r>
        <w:rPr>
          <w:rFonts w:ascii="Times New Roman" w:hAnsi="Times New Roman"/>
          <w:sz w:val="28"/>
          <w:szCs w:val="28"/>
          <w:lang w:val="ru-RU"/>
        </w:rPr>
        <w:t xml:space="preserve"> </w:t>
      </w:r>
      <w:r>
        <w:rPr>
          <w:rFonts w:hint="eastAsia" w:ascii="Times New Roman" w:hAnsi="Times New Roman"/>
          <w:sz w:val="28"/>
          <w:szCs w:val="28"/>
          <w:lang w:val="ru-RU"/>
        </w:rPr>
        <w:t>Новосибирской</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 xml:space="preserve"> (далее по тексту – проект Генерального плана) подготовлен по заказу Администрации Краснозерского района Новосибирской области МК №2022.1359963 от 5 декабря 2022 года. Основание для подготовки проекта генерального плана – </w:t>
      </w:r>
      <w:r>
        <w:rPr>
          <w:rFonts w:hint="eastAsia" w:ascii="Times New Roman" w:hAnsi="Times New Roman"/>
          <w:sz w:val="28"/>
          <w:szCs w:val="28"/>
          <w:lang w:val="ru-RU"/>
        </w:rPr>
        <w:t>Градостроительный</w:t>
      </w:r>
      <w:r>
        <w:rPr>
          <w:rFonts w:ascii="Times New Roman" w:hAnsi="Times New Roman"/>
          <w:sz w:val="28"/>
          <w:szCs w:val="28"/>
          <w:lang w:val="ru-RU"/>
        </w:rPr>
        <w:t xml:space="preserve"> </w:t>
      </w:r>
      <w:r>
        <w:rPr>
          <w:rFonts w:hint="eastAsia" w:ascii="Times New Roman" w:hAnsi="Times New Roman"/>
          <w:sz w:val="28"/>
          <w:szCs w:val="28"/>
          <w:lang w:val="ru-RU"/>
        </w:rPr>
        <w:t>кодекс</w:t>
      </w:r>
      <w:r>
        <w:rPr>
          <w:rFonts w:ascii="Times New Roman" w:hAnsi="Times New Roman"/>
          <w:sz w:val="28"/>
          <w:szCs w:val="28"/>
          <w:lang w:val="ru-RU"/>
        </w:rPr>
        <w:t xml:space="preserve"> </w:t>
      </w:r>
      <w:r>
        <w:rPr>
          <w:rFonts w:hint="eastAsia" w:ascii="Times New Roman" w:hAnsi="Times New Roman"/>
          <w:sz w:val="28"/>
          <w:szCs w:val="28"/>
          <w:lang w:val="ru-RU"/>
        </w:rPr>
        <w:t>Российской</w:t>
      </w:r>
      <w:r>
        <w:rPr>
          <w:rFonts w:ascii="Times New Roman" w:hAnsi="Times New Roman"/>
          <w:sz w:val="28"/>
          <w:szCs w:val="28"/>
          <w:lang w:val="ru-RU"/>
        </w:rPr>
        <w:t xml:space="preserve"> </w:t>
      </w:r>
      <w:r>
        <w:rPr>
          <w:rFonts w:hint="eastAsia" w:ascii="Times New Roman" w:hAnsi="Times New Roman"/>
          <w:sz w:val="28"/>
          <w:szCs w:val="28"/>
          <w:lang w:val="ru-RU"/>
        </w:rPr>
        <w:t>Федерации</w:t>
      </w:r>
      <w:r>
        <w:rPr>
          <w:rFonts w:ascii="Times New Roman" w:hAnsi="Times New Roman"/>
          <w:sz w:val="28"/>
          <w:szCs w:val="28"/>
          <w:lang w:val="ru-RU"/>
        </w:rPr>
        <w:t xml:space="preserve">, </w:t>
      </w:r>
      <w:r>
        <w:rPr>
          <w:rFonts w:hint="eastAsia" w:ascii="Times New Roman" w:hAnsi="Times New Roman"/>
          <w:sz w:val="28"/>
          <w:szCs w:val="28"/>
          <w:lang w:val="ru-RU"/>
        </w:rPr>
        <w:t>Земельный</w:t>
      </w:r>
      <w:r>
        <w:rPr>
          <w:rFonts w:ascii="Times New Roman" w:hAnsi="Times New Roman"/>
          <w:sz w:val="28"/>
          <w:szCs w:val="28"/>
          <w:lang w:val="ru-RU"/>
        </w:rPr>
        <w:t xml:space="preserve"> </w:t>
      </w:r>
      <w:r>
        <w:rPr>
          <w:rFonts w:hint="eastAsia" w:ascii="Times New Roman" w:hAnsi="Times New Roman"/>
          <w:sz w:val="28"/>
          <w:szCs w:val="28"/>
          <w:lang w:val="ru-RU"/>
        </w:rPr>
        <w:t>кодекс</w:t>
      </w:r>
      <w:r>
        <w:rPr>
          <w:rFonts w:ascii="Times New Roman" w:hAnsi="Times New Roman"/>
          <w:sz w:val="28"/>
          <w:szCs w:val="28"/>
          <w:lang w:val="ru-RU"/>
        </w:rPr>
        <w:t xml:space="preserve"> </w:t>
      </w:r>
      <w:r>
        <w:rPr>
          <w:rFonts w:hint="eastAsia" w:ascii="Times New Roman" w:hAnsi="Times New Roman"/>
          <w:sz w:val="28"/>
          <w:szCs w:val="28"/>
          <w:lang w:val="ru-RU"/>
        </w:rPr>
        <w:t>Российской</w:t>
      </w:r>
      <w:r>
        <w:rPr>
          <w:rFonts w:ascii="Times New Roman" w:hAnsi="Times New Roman"/>
          <w:sz w:val="28"/>
          <w:szCs w:val="28"/>
          <w:lang w:val="ru-RU"/>
        </w:rPr>
        <w:t xml:space="preserve"> </w:t>
      </w:r>
      <w:r>
        <w:rPr>
          <w:rFonts w:hint="eastAsia" w:ascii="Times New Roman" w:hAnsi="Times New Roman"/>
          <w:sz w:val="28"/>
          <w:szCs w:val="28"/>
          <w:lang w:val="ru-RU"/>
        </w:rPr>
        <w:t>Федерации</w:t>
      </w:r>
      <w:r>
        <w:rPr>
          <w:rFonts w:ascii="Times New Roman" w:hAnsi="Times New Roman"/>
          <w:sz w:val="28"/>
          <w:szCs w:val="28"/>
          <w:lang w:val="ru-RU"/>
        </w:rPr>
        <w:t xml:space="preserve">, </w:t>
      </w:r>
      <w:r>
        <w:rPr>
          <w:rFonts w:hint="eastAsia" w:ascii="Times New Roman" w:hAnsi="Times New Roman"/>
          <w:sz w:val="28"/>
          <w:szCs w:val="28"/>
          <w:lang w:val="ru-RU"/>
        </w:rPr>
        <w:t>Федеральный</w:t>
      </w:r>
      <w:r>
        <w:rPr>
          <w:rFonts w:ascii="Times New Roman" w:hAnsi="Times New Roman"/>
          <w:sz w:val="28"/>
          <w:szCs w:val="28"/>
          <w:lang w:val="ru-RU"/>
        </w:rPr>
        <w:t xml:space="preserve"> </w:t>
      </w:r>
      <w:r>
        <w:rPr>
          <w:rFonts w:hint="eastAsia" w:ascii="Times New Roman" w:hAnsi="Times New Roman"/>
          <w:sz w:val="28"/>
          <w:szCs w:val="28"/>
          <w:lang w:val="ru-RU"/>
        </w:rPr>
        <w:t>закон</w:t>
      </w:r>
      <w:r>
        <w:rPr>
          <w:rFonts w:ascii="Times New Roman" w:hAnsi="Times New Roman"/>
          <w:sz w:val="28"/>
          <w:szCs w:val="28"/>
          <w:lang w:val="ru-RU"/>
        </w:rPr>
        <w:t xml:space="preserve"> «</w:t>
      </w:r>
      <w:r>
        <w:rPr>
          <w:rFonts w:hint="eastAsia" w:ascii="Times New Roman" w:hAnsi="Times New Roman"/>
          <w:sz w:val="28"/>
          <w:szCs w:val="28"/>
          <w:lang w:val="ru-RU"/>
        </w:rPr>
        <w:t>Об</w:t>
      </w:r>
      <w:r>
        <w:rPr>
          <w:rFonts w:ascii="Times New Roman" w:hAnsi="Times New Roman"/>
          <w:sz w:val="28"/>
          <w:szCs w:val="28"/>
          <w:lang w:val="ru-RU"/>
        </w:rPr>
        <w:t xml:space="preserve"> </w:t>
      </w:r>
      <w:r>
        <w:rPr>
          <w:rFonts w:hint="eastAsia" w:ascii="Times New Roman" w:hAnsi="Times New Roman"/>
          <w:sz w:val="28"/>
          <w:szCs w:val="28"/>
          <w:lang w:val="ru-RU"/>
        </w:rPr>
        <w:t>общих</w:t>
      </w:r>
      <w:r>
        <w:rPr>
          <w:rFonts w:ascii="Times New Roman" w:hAnsi="Times New Roman"/>
          <w:sz w:val="28"/>
          <w:szCs w:val="28"/>
          <w:lang w:val="ru-RU"/>
        </w:rPr>
        <w:t xml:space="preserve"> </w:t>
      </w:r>
      <w:r>
        <w:rPr>
          <w:rFonts w:hint="eastAsia" w:ascii="Times New Roman" w:hAnsi="Times New Roman"/>
          <w:sz w:val="28"/>
          <w:szCs w:val="28"/>
          <w:lang w:val="ru-RU"/>
        </w:rPr>
        <w:t>принципах</w:t>
      </w:r>
      <w:r>
        <w:rPr>
          <w:rFonts w:ascii="Times New Roman" w:hAnsi="Times New Roman"/>
          <w:sz w:val="28"/>
          <w:szCs w:val="28"/>
          <w:lang w:val="ru-RU"/>
        </w:rPr>
        <w:t xml:space="preserve"> </w:t>
      </w:r>
      <w:r>
        <w:rPr>
          <w:rFonts w:hint="eastAsia" w:ascii="Times New Roman" w:hAnsi="Times New Roman"/>
          <w:sz w:val="28"/>
          <w:szCs w:val="28"/>
          <w:lang w:val="ru-RU"/>
        </w:rPr>
        <w:t>организации</w:t>
      </w:r>
      <w:r>
        <w:rPr>
          <w:rFonts w:ascii="Times New Roman" w:hAnsi="Times New Roman"/>
          <w:sz w:val="28"/>
          <w:szCs w:val="28"/>
          <w:lang w:val="ru-RU"/>
        </w:rPr>
        <w:t xml:space="preserve"> </w:t>
      </w:r>
      <w:r>
        <w:rPr>
          <w:rFonts w:hint="eastAsia" w:ascii="Times New Roman" w:hAnsi="Times New Roman"/>
          <w:sz w:val="28"/>
          <w:szCs w:val="28"/>
          <w:lang w:val="ru-RU"/>
        </w:rPr>
        <w:t>местного</w:t>
      </w:r>
      <w:r>
        <w:rPr>
          <w:rFonts w:ascii="Times New Roman" w:hAnsi="Times New Roman"/>
          <w:sz w:val="28"/>
          <w:szCs w:val="28"/>
          <w:lang w:val="ru-RU"/>
        </w:rPr>
        <w:t xml:space="preserve"> </w:t>
      </w:r>
      <w:r>
        <w:rPr>
          <w:rFonts w:hint="eastAsia" w:ascii="Times New Roman" w:hAnsi="Times New Roman"/>
          <w:sz w:val="28"/>
          <w:szCs w:val="28"/>
          <w:lang w:val="ru-RU"/>
        </w:rPr>
        <w:t>самоуправления</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Российской</w:t>
      </w:r>
      <w:r>
        <w:rPr>
          <w:rFonts w:ascii="Times New Roman" w:hAnsi="Times New Roman"/>
          <w:sz w:val="28"/>
          <w:szCs w:val="28"/>
          <w:lang w:val="ru-RU"/>
        </w:rPr>
        <w:t xml:space="preserve"> </w:t>
      </w:r>
      <w:r>
        <w:rPr>
          <w:rFonts w:hint="eastAsia" w:ascii="Times New Roman" w:hAnsi="Times New Roman"/>
          <w:sz w:val="28"/>
          <w:szCs w:val="28"/>
          <w:lang w:val="ru-RU"/>
        </w:rPr>
        <w:t>Федерации</w:t>
      </w:r>
      <w:r>
        <w:rPr>
          <w:rFonts w:ascii="Times New Roman" w:hAnsi="Times New Roman"/>
          <w:sz w:val="28"/>
          <w:szCs w:val="28"/>
          <w:lang w:val="ru-RU"/>
        </w:rPr>
        <w:t xml:space="preserve"> </w:t>
      </w:r>
      <w:r>
        <w:rPr>
          <w:rFonts w:hint="eastAsia" w:ascii="Times New Roman" w:hAnsi="Times New Roman"/>
          <w:sz w:val="28"/>
          <w:szCs w:val="28"/>
          <w:lang w:val="ru-RU"/>
        </w:rPr>
        <w:t>от</w:t>
      </w:r>
      <w:r>
        <w:rPr>
          <w:rFonts w:ascii="Times New Roman" w:hAnsi="Times New Roman"/>
          <w:sz w:val="28"/>
          <w:szCs w:val="28"/>
          <w:lang w:val="ru-RU"/>
        </w:rPr>
        <w:t xml:space="preserve"> 06.10.2003 </w:t>
      </w:r>
      <w:r>
        <w:rPr>
          <w:rFonts w:hint="eastAsia" w:ascii="Times New Roman" w:hAnsi="Times New Roman"/>
          <w:sz w:val="28"/>
          <w:szCs w:val="28"/>
          <w:lang w:val="ru-RU"/>
        </w:rPr>
        <w:t>г</w:t>
      </w:r>
      <w:r>
        <w:rPr>
          <w:rFonts w:ascii="Times New Roman" w:hAnsi="Times New Roman"/>
          <w:sz w:val="28"/>
          <w:szCs w:val="28"/>
          <w:lang w:val="ru-RU"/>
        </w:rPr>
        <w:t xml:space="preserve">. </w:t>
      </w:r>
      <w:r>
        <w:rPr>
          <w:rFonts w:hint="eastAsia" w:ascii="Times New Roman" w:hAnsi="Times New Roman"/>
          <w:sz w:val="28"/>
          <w:szCs w:val="28"/>
          <w:lang w:val="ru-RU"/>
        </w:rPr>
        <w:t>№</w:t>
      </w:r>
      <w:r>
        <w:rPr>
          <w:rFonts w:ascii="Times New Roman" w:hAnsi="Times New Roman"/>
          <w:sz w:val="28"/>
          <w:szCs w:val="28"/>
          <w:lang w:val="ru-RU"/>
        </w:rPr>
        <w:t xml:space="preserve"> 131- </w:t>
      </w:r>
      <w:r>
        <w:rPr>
          <w:rFonts w:hint="eastAsia" w:ascii="Times New Roman" w:hAnsi="Times New Roman"/>
          <w:sz w:val="28"/>
          <w:szCs w:val="28"/>
          <w:lang w:val="ru-RU"/>
        </w:rPr>
        <w:t>ФЗ</w:t>
      </w:r>
      <w:r>
        <w:rPr>
          <w:rFonts w:ascii="Times New Roman" w:hAnsi="Times New Roman"/>
          <w:sz w:val="28"/>
          <w:szCs w:val="28"/>
          <w:lang w:val="ru-RU"/>
        </w:rPr>
        <w:t>.</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2. </w:t>
      </w:r>
      <w:r>
        <w:rPr>
          <w:rFonts w:ascii="Times New Roman" w:hAnsi="Times New Roman"/>
          <w:iCs/>
          <w:sz w:val="28"/>
          <w:szCs w:val="28"/>
          <w:lang w:val="ru-RU"/>
        </w:rPr>
        <w:t xml:space="preserve">Официальное наименование </w:t>
      </w:r>
      <w:r>
        <w:rPr>
          <w:rFonts w:ascii="Times New Roman" w:hAnsi="Times New Roman"/>
          <w:sz w:val="28"/>
          <w:szCs w:val="28"/>
          <w:lang w:val="ru-RU"/>
        </w:rPr>
        <w:t>муниципального образовани</w:t>
      </w:r>
      <w:r>
        <w:rPr>
          <w:rFonts w:ascii="Times New Roman" w:hAnsi="Times New Roman"/>
          <w:sz w:val="28"/>
          <w:szCs w:val="28"/>
          <w:rtl/>
          <w:lang w:val="ru-RU"/>
        </w:rPr>
        <w:t>я</w:t>
      </w:r>
      <w:r>
        <w:rPr>
          <w:rFonts w:ascii="Times New Roman" w:hAnsi="Times New Roman"/>
          <w:iCs/>
          <w:sz w:val="28"/>
          <w:szCs w:val="28"/>
          <w:lang w:val="ru-RU"/>
        </w:rPr>
        <w:t xml:space="preserve"> Колыбельский сельсовет.</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3. Проект Генерального плана </w:t>
      </w:r>
      <w:r>
        <w:rPr>
          <w:rFonts w:hint="cs" w:ascii="Times New Roman" w:hAnsi="Times New Roman"/>
          <w:sz w:val="28"/>
          <w:szCs w:val="28"/>
          <w:rtl/>
          <w:lang w:val="ru-RU"/>
        </w:rPr>
        <w:t>Колыбельского</w:t>
      </w:r>
      <w:r>
        <w:rPr>
          <w:rFonts w:ascii="Times New Roman" w:hAnsi="Times New Roman"/>
          <w:sz w:val="28"/>
          <w:szCs w:val="28"/>
          <w:lang w:val="ru-RU"/>
        </w:rPr>
        <w:t xml:space="preserve"> </w:t>
      </w:r>
      <w:r>
        <w:rPr>
          <w:rFonts w:hint="eastAsia" w:ascii="Times New Roman" w:hAnsi="Times New Roman"/>
          <w:sz w:val="28"/>
          <w:szCs w:val="28"/>
          <w:lang w:val="ru-RU"/>
        </w:rPr>
        <w:t>сельсовета</w:t>
      </w:r>
      <w:r>
        <w:rPr>
          <w:rFonts w:ascii="Times New Roman" w:hAnsi="Times New Roman"/>
          <w:sz w:val="28"/>
          <w:szCs w:val="28"/>
          <w:lang w:val="ru-RU"/>
        </w:rPr>
        <w:t xml:space="preserve"> </w:t>
      </w:r>
      <w:r>
        <w:rPr>
          <w:rFonts w:hint="eastAsia" w:ascii="Times New Roman" w:hAnsi="Times New Roman"/>
          <w:sz w:val="28"/>
          <w:szCs w:val="28"/>
          <w:lang w:val="ru-RU"/>
        </w:rPr>
        <w:t>Краснозерского</w:t>
      </w:r>
      <w:r>
        <w:rPr>
          <w:rFonts w:ascii="Times New Roman" w:hAnsi="Times New Roman"/>
          <w:sz w:val="28"/>
          <w:szCs w:val="28"/>
          <w:lang w:val="ru-RU"/>
        </w:rPr>
        <w:t xml:space="preserve"> </w:t>
      </w:r>
      <w:r>
        <w:rPr>
          <w:rFonts w:hint="eastAsia" w:ascii="Times New Roman" w:hAnsi="Times New Roman"/>
          <w:sz w:val="28"/>
          <w:szCs w:val="28"/>
          <w:lang w:val="ru-RU"/>
        </w:rPr>
        <w:t>района</w:t>
      </w:r>
      <w:r>
        <w:rPr>
          <w:rFonts w:ascii="Times New Roman" w:hAnsi="Times New Roman"/>
          <w:sz w:val="28"/>
          <w:szCs w:val="28"/>
          <w:lang w:val="ru-RU"/>
        </w:rPr>
        <w:t xml:space="preserve"> </w:t>
      </w:r>
      <w:r>
        <w:rPr>
          <w:rFonts w:hint="eastAsia" w:ascii="Times New Roman" w:hAnsi="Times New Roman"/>
          <w:sz w:val="28"/>
          <w:szCs w:val="28"/>
          <w:lang w:val="ru-RU"/>
        </w:rPr>
        <w:t>Новосибирской</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 xml:space="preserve"> подготовлен в соответствии с требованиями статей 23 и 24 Градостроительного кодекса Российской Федерации и Техническим заданием на разработку проект</w:t>
      </w:r>
      <w:r>
        <w:rPr>
          <w:rFonts w:ascii="Times New Roman" w:hAnsi="Times New Roman"/>
          <w:sz w:val="28"/>
          <w:szCs w:val="28"/>
          <w:rtl/>
          <w:lang w:val="ru-RU"/>
        </w:rPr>
        <w:t>а</w:t>
      </w:r>
      <w:r>
        <w:rPr>
          <w:rFonts w:ascii="Times New Roman" w:hAnsi="Times New Roman"/>
          <w:sz w:val="28"/>
          <w:szCs w:val="28"/>
          <w:lang w:val="ru-RU"/>
        </w:rPr>
        <w:t xml:space="preserve"> внесения изменений в Генеральный план Колыбельского сельсовета.</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4. Проект Генерального плана </w:t>
      </w:r>
      <w:r>
        <w:rPr>
          <w:rFonts w:hint="cs" w:ascii="Times New Roman" w:hAnsi="Times New Roman"/>
          <w:sz w:val="28"/>
          <w:szCs w:val="28"/>
          <w:rtl/>
          <w:lang w:val="ru-RU"/>
        </w:rPr>
        <w:t>Колыбельского</w:t>
      </w:r>
      <w:r>
        <w:rPr>
          <w:rFonts w:ascii="Times New Roman" w:hAnsi="Times New Roman"/>
          <w:sz w:val="28"/>
          <w:szCs w:val="28"/>
          <w:lang w:val="ru-RU"/>
        </w:rPr>
        <w:t xml:space="preserve"> </w:t>
      </w:r>
      <w:r>
        <w:rPr>
          <w:rFonts w:hint="eastAsia" w:ascii="Times New Roman" w:hAnsi="Times New Roman"/>
          <w:sz w:val="28"/>
          <w:szCs w:val="28"/>
          <w:lang w:val="ru-RU"/>
        </w:rPr>
        <w:t>сельсовета</w:t>
      </w:r>
      <w:r>
        <w:rPr>
          <w:rFonts w:ascii="Times New Roman" w:hAnsi="Times New Roman"/>
          <w:sz w:val="28"/>
          <w:szCs w:val="28"/>
          <w:lang w:val="ru-RU"/>
        </w:rPr>
        <w:t xml:space="preserve"> </w:t>
      </w:r>
      <w:r>
        <w:rPr>
          <w:rFonts w:hint="eastAsia" w:ascii="Times New Roman" w:hAnsi="Times New Roman"/>
          <w:sz w:val="28"/>
          <w:szCs w:val="28"/>
          <w:lang w:val="ru-RU"/>
        </w:rPr>
        <w:t>Краснозерского</w:t>
      </w:r>
      <w:r>
        <w:rPr>
          <w:rFonts w:ascii="Times New Roman" w:hAnsi="Times New Roman"/>
          <w:sz w:val="28"/>
          <w:szCs w:val="28"/>
          <w:lang w:val="ru-RU"/>
        </w:rPr>
        <w:t xml:space="preserve"> </w:t>
      </w:r>
      <w:r>
        <w:rPr>
          <w:rFonts w:hint="eastAsia" w:ascii="Times New Roman" w:hAnsi="Times New Roman"/>
          <w:sz w:val="28"/>
          <w:szCs w:val="28"/>
          <w:lang w:val="ru-RU"/>
        </w:rPr>
        <w:t>района</w:t>
      </w:r>
      <w:r>
        <w:rPr>
          <w:rFonts w:ascii="Times New Roman" w:hAnsi="Times New Roman"/>
          <w:sz w:val="28"/>
          <w:szCs w:val="28"/>
          <w:lang w:val="ru-RU"/>
        </w:rPr>
        <w:t xml:space="preserve"> </w:t>
      </w:r>
      <w:r>
        <w:rPr>
          <w:rFonts w:hint="eastAsia" w:ascii="Times New Roman" w:hAnsi="Times New Roman"/>
          <w:sz w:val="28"/>
          <w:szCs w:val="28"/>
          <w:lang w:val="ru-RU"/>
        </w:rPr>
        <w:t>Новосибирской</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 xml:space="preserve">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Pr>
          <w:rFonts w:ascii="Times New Roman" w:hAnsi="Times New Roman"/>
          <w:iCs/>
          <w:sz w:val="28"/>
          <w:szCs w:val="28"/>
          <w:lang w:val="ru-RU"/>
        </w:rPr>
        <w:t>Новосибирской области</w:t>
      </w:r>
      <w:r>
        <w:rPr>
          <w:rFonts w:ascii="Times New Roman" w:hAnsi="Times New Roman"/>
          <w:sz w:val="28"/>
          <w:szCs w:val="28"/>
          <w:lang w:val="ru-RU"/>
        </w:rPr>
        <w:t xml:space="preserve">,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 </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5. </w:t>
      </w:r>
      <w:r>
        <w:rPr>
          <w:rFonts w:hint="eastAsia" w:ascii="Times New Roman" w:hAnsi="Times New Roman"/>
          <w:sz w:val="28"/>
          <w:szCs w:val="28"/>
          <w:lang w:val="ru-RU"/>
        </w:rPr>
        <w:t>Проектные</w:t>
      </w:r>
      <w:r>
        <w:rPr>
          <w:rFonts w:ascii="Times New Roman" w:hAnsi="Times New Roman"/>
          <w:sz w:val="28"/>
          <w:szCs w:val="28"/>
          <w:lang w:val="ru-RU"/>
        </w:rPr>
        <w:t xml:space="preserve"> </w:t>
      </w:r>
      <w:r>
        <w:rPr>
          <w:rFonts w:hint="eastAsia" w:ascii="Times New Roman" w:hAnsi="Times New Roman"/>
          <w:sz w:val="28"/>
          <w:szCs w:val="28"/>
          <w:lang w:val="ru-RU"/>
        </w:rPr>
        <w:t>решения</w:t>
      </w:r>
      <w:r>
        <w:rPr>
          <w:rFonts w:ascii="Times New Roman" w:hAnsi="Times New Roman"/>
          <w:sz w:val="28"/>
          <w:szCs w:val="28"/>
          <w:lang w:val="ru-RU"/>
        </w:rPr>
        <w:t xml:space="preserve"> </w:t>
      </w:r>
      <w:r>
        <w:rPr>
          <w:rFonts w:hint="eastAsia" w:ascii="Times New Roman" w:hAnsi="Times New Roman"/>
          <w:sz w:val="28"/>
          <w:szCs w:val="28"/>
          <w:lang w:val="ru-RU"/>
        </w:rPr>
        <w:t>выполнены</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учетом</w:t>
      </w:r>
      <w:r>
        <w:rPr>
          <w:rFonts w:ascii="Times New Roman" w:hAnsi="Times New Roman"/>
          <w:sz w:val="28"/>
          <w:szCs w:val="28"/>
          <w:lang w:val="ru-RU"/>
        </w:rPr>
        <w:t xml:space="preserve"> </w:t>
      </w:r>
      <w:r>
        <w:rPr>
          <w:rFonts w:hint="eastAsia" w:ascii="Times New Roman" w:hAnsi="Times New Roman"/>
          <w:sz w:val="28"/>
          <w:szCs w:val="28"/>
          <w:lang w:val="ru-RU"/>
        </w:rPr>
        <w:t>документов стратегического и территориального планирования</w:t>
      </w:r>
      <w:r>
        <w:rPr>
          <w:rFonts w:ascii="Times New Roman" w:hAnsi="Times New Roman"/>
          <w:sz w:val="28"/>
          <w:szCs w:val="28"/>
          <w:lang w:val="ru-RU"/>
        </w:rPr>
        <w:t xml:space="preserve"> </w:t>
      </w:r>
      <w:r>
        <w:rPr>
          <w:rFonts w:hint="eastAsia" w:ascii="Times New Roman" w:hAnsi="Times New Roman"/>
          <w:sz w:val="28"/>
          <w:szCs w:val="28"/>
          <w:lang w:val="ru-RU"/>
        </w:rPr>
        <w:t xml:space="preserve">Новосибирской </w:t>
      </w:r>
      <w:r>
        <w:rPr>
          <w:rFonts w:hint="cs" w:ascii="Times New Roman" w:hAnsi="Times New Roman"/>
          <w:sz w:val="28"/>
          <w:szCs w:val="28"/>
          <w:rtl/>
          <w:lang w:val="ru-RU"/>
        </w:rPr>
        <w:t>области</w:t>
      </w:r>
      <w:r>
        <w:rPr>
          <w:rFonts w:ascii="Times New Roman" w:hAnsi="Times New Roman"/>
          <w:sz w:val="28"/>
          <w:szCs w:val="28"/>
          <w:lang w:val="ru-RU"/>
        </w:rPr>
        <w:t>, Краснозерского района Новосибирской области:</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 </w:t>
      </w:r>
      <w:r>
        <w:rPr>
          <w:rFonts w:hint="eastAsia" w:ascii="Times New Roman" w:hAnsi="Times New Roman"/>
          <w:sz w:val="28"/>
          <w:szCs w:val="28"/>
          <w:lang w:val="ru-RU"/>
        </w:rPr>
        <w:t>Схемы</w:t>
      </w:r>
      <w:r>
        <w:rPr>
          <w:rFonts w:ascii="Times New Roman" w:hAnsi="Times New Roman"/>
          <w:sz w:val="28"/>
          <w:szCs w:val="28"/>
          <w:lang w:val="ru-RU"/>
        </w:rPr>
        <w:t xml:space="preserve"> </w:t>
      </w:r>
      <w:r>
        <w:rPr>
          <w:rFonts w:hint="eastAsia" w:ascii="Times New Roman" w:hAnsi="Times New Roman"/>
          <w:sz w:val="28"/>
          <w:szCs w:val="28"/>
          <w:lang w:val="ru-RU"/>
        </w:rPr>
        <w:t>территориального</w:t>
      </w:r>
      <w:r>
        <w:rPr>
          <w:rFonts w:ascii="Times New Roman" w:hAnsi="Times New Roman"/>
          <w:sz w:val="28"/>
          <w:szCs w:val="28"/>
          <w:lang w:val="ru-RU"/>
        </w:rPr>
        <w:t xml:space="preserve"> </w:t>
      </w:r>
      <w:r>
        <w:rPr>
          <w:rFonts w:hint="eastAsia" w:ascii="Times New Roman" w:hAnsi="Times New Roman"/>
          <w:sz w:val="28"/>
          <w:szCs w:val="28"/>
          <w:lang w:val="ru-RU"/>
        </w:rPr>
        <w:t>планирования</w:t>
      </w:r>
      <w:r>
        <w:rPr>
          <w:rFonts w:ascii="Times New Roman" w:hAnsi="Times New Roman"/>
          <w:sz w:val="28"/>
          <w:szCs w:val="28"/>
          <w:lang w:val="ru-RU"/>
        </w:rPr>
        <w:t xml:space="preserve"> </w:t>
      </w:r>
      <w:r>
        <w:rPr>
          <w:rFonts w:hint="eastAsia" w:ascii="Times New Roman" w:hAnsi="Times New Roman"/>
          <w:sz w:val="28"/>
          <w:szCs w:val="28"/>
          <w:lang w:val="ru-RU"/>
        </w:rPr>
        <w:t>Новосибирской</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 xml:space="preserve">, </w:t>
      </w:r>
      <w:r>
        <w:rPr>
          <w:rFonts w:hint="eastAsia" w:ascii="Times New Roman" w:hAnsi="Times New Roman"/>
          <w:sz w:val="28"/>
          <w:szCs w:val="28"/>
          <w:lang w:val="ru-RU"/>
        </w:rPr>
        <w:t>утвержденной</w:t>
      </w:r>
      <w:r>
        <w:rPr>
          <w:rFonts w:ascii="Times New Roman" w:hAnsi="Times New Roman"/>
          <w:sz w:val="28"/>
          <w:szCs w:val="28"/>
          <w:lang w:val="ru-RU"/>
        </w:rPr>
        <w:t xml:space="preserve"> </w:t>
      </w:r>
      <w:r>
        <w:rPr>
          <w:rFonts w:hint="eastAsia" w:ascii="Times New Roman" w:hAnsi="Times New Roman"/>
          <w:sz w:val="28"/>
          <w:szCs w:val="28"/>
          <w:lang w:val="ru-RU"/>
        </w:rPr>
        <w:t>постановлением</w:t>
      </w:r>
      <w:r>
        <w:rPr>
          <w:rFonts w:ascii="Times New Roman" w:hAnsi="Times New Roman"/>
          <w:sz w:val="28"/>
          <w:szCs w:val="28"/>
          <w:lang w:val="ru-RU"/>
        </w:rPr>
        <w:t xml:space="preserve"> </w:t>
      </w:r>
      <w:r>
        <w:rPr>
          <w:rFonts w:hint="eastAsia" w:ascii="Times New Roman" w:hAnsi="Times New Roman"/>
          <w:sz w:val="28"/>
          <w:szCs w:val="28"/>
          <w:lang w:val="ru-RU"/>
        </w:rPr>
        <w:t>Администрации</w:t>
      </w:r>
      <w:r>
        <w:rPr>
          <w:rFonts w:ascii="Times New Roman" w:hAnsi="Times New Roman"/>
          <w:sz w:val="28"/>
          <w:szCs w:val="28"/>
          <w:lang w:val="ru-RU"/>
        </w:rPr>
        <w:t xml:space="preserve"> </w:t>
      </w:r>
      <w:r>
        <w:rPr>
          <w:rFonts w:hint="eastAsia" w:ascii="Times New Roman" w:hAnsi="Times New Roman"/>
          <w:sz w:val="28"/>
          <w:szCs w:val="28"/>
          <w:lang w:val="ru-RU"/>
        </w:rPr>
        <w:t>Новосибирской</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 xml:space="preserve"> </w:t>
      </w:r>
      <w:r>
        <w:rPr>
          <w:rFonts w:hint="eastAsia" w:ascii="Times New Roman" w:hAnsi="Times New Roman"/>
          <w:sz w:val="28"/>
          <w:szCs w:val="28"/>
          <w:lang w:val="ru-RU"/>
        </w:rPr>
        <w:t>от</w:t>
      </w:r>
      <w:r>
        <w:rPr>
          <w:rFonts w:ascii="Times New Roman" w:hAnsi="Times New Roman"/>
          <w:sz w:val="28"/>
          <w:szCs w:val="28"/>
          <w:lang w:val="ru-RU"/>
        </w:rPr>
        <w:t xml:space="preserve"> 07.09.2009 </w:t>
      </w:r>
      <w:r>
        <w:rPr>
          <w:rFonts w:hint="eastAsia" w:ascii="Times New Roman" w:hAnsi="Times New Roman"/>
          <w:sz w:val="28"/>
          <w:szCs w:val="28"/>
          <w:lang w:val="ru-RU"/>
        </w:rPr>
        <w:t>№</w:t>
      </w:r>
      <w:r>
        <w:rPr>
          <w:rFonts w:ascii="Times New Roman" w:hAnsi="Times New Roman"/>
          <w:sz w:val="28"/>
          <w:szCs w:val="28"/>
          <w:lang w:val="ru-RU"/>
        </w:rPr>
        <w:t xml:space="preserve"> 339-</w:t>
      </w:r>
      <w:r>
        <w:rPr>
          <w:rFonts w:hint="eastAsia" w:ascii="Times New Roman" w:hAnsi="Times New Roman"/>
          <w:sz w:val="28"/>
          <w:szCs w:val="28"/>
          <w:lang w:val="ru-RU"/>
        </w:rPr>
        <w:t>па</w:t>
      </w:r>
      <w:r>
        <w:rPr>
          <w:rFonts w:ascii="Times New Roman" w:hAnsi="Times New Roman"/>
          <w:sz w:val="28"/>
          <w:szCs w:val="28"/>
          <w:lang w:val="ru-RU"/>
        </w:rPr>
        <w:t>;</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 Схемы территориального планирования Краснозерского района Новосибирской области, </w:t>
      </w:r>
      <w:r>
        <w:rPr>
          <w:rFonts w:hint="eastAsia" w:ascii="Times New Roman" w:hAnsi="Times New Roman"/>
          <w:sz w:val="28"/>
          <w:szCs w:val="28"/>
          <w:lang w:val="ru-RU"/>
        </w:rPr>
        <w:t>утвержденной</w:t>
      </w:r>
      <w:r>
        <w:rPr>
          <w:rFonts w:ascii="Times New Roman" w:hAnsi="Times New Roman"/>
          <w:sz w:val="28"/>
          <w:szCs w:val="28"/>
          <w:lang w:val="ru-RU"/>
        </w:rPr>
        <w:t xml:space="preserve"> </w:t>
      </w:r>
      <w:r>
        <w:rPr>
          <w:rFonts w:hint="eastAsia" w:ascii="Times New Roman" w:hAnsi="Times New Roman"/>
          <w:sz w:val="28"/>
          <w:szCs w:val="28"/>
          <w:lang w:val="ru-RU"/>
        </w:rPr>
        <w:t>решением</w:t>
      </w:r>
      <w:r>
        <w:rPr>
          <w:rFonts w:ascii="Times New Roman" w:hAnsi="Times New Roman"/>
          <w:sz w:val="28"/>
          <w:szCs w:val="28"/>
          <w:lang w:val="ru-RU"/>
        </w:rPr>
        <w:t xml:space="preserve"> </w:t>
      </w:r>
      <w:r>
        <w:rPr>
          <w:rFonts w:hint="eastAsia" w:ascii="Times New Roman" w:hAnsi="Times New Roman"/>
          <w:sz w:val="28"/>
          <w:szCs w:val="28"/>
          <w:lang w:val="ru-RU"/>
        </w:rPr>
        <w:t>Совета</w:t>
      </w:r>
      <w:r>
        <w:rPr>
          <w:rFonts w:ascii="Times New Roman" w:hAnsi="Times New Roman"/>
          <w:sz w:val="28"/>
          <w:szCs w:val="28"/>
          <w:lang w:val="ru-RU"/>
        </w:rPr>
        <w:t xml:space="preserve"> </w:t>
      </w:r>
      <w:r>
        <w:rPr>
          <w:rFonts w:hint="eastAsia" w:ascii="Times New Roman" w:hAnsi="Times New Roman"/>
          <w:sz w:val="28"/>
          <w:szCs w:val="28"/>
          <w:lang w:val="ru-RU"/>
        </w:rPr>
        <w:t>депутатов</w:t>
      </w:r>
      <w:r>
        <w:rPr>
          <w:rFonts w:ascii="Times New Roman" w:hAnsi="Times New Roman"/>
          <w:sz w:val="28"/>
          <w:szCs w:val="28"/>
          <w:lang w:val="ru-RU"/>
        </w:rPr>
        <w:t xml:space="preserve"> </w:t>
      </w:r>
      <w:r>
        <w:rPr>
          <w:rFonts w:hint="eastAsia" w:ascii="Times New Roman" w:hAnsi="Times New Roman"/>
          <w:sz w:val="28"/>
          <w:szCs w:val="28"/>
          <w:lang w:val="ru-RU"/>
        </w:rPr>
        <w:t>Краснозерского</w:t>
      </w:r>
      <w:r>
        <w:rPr>
          <w:rFonts w:ascii="Times New Roman" w:hAnsi="Times New Roman"/>
          <w:sz w:val="28"/>
          <w:szCs w:val="28"/>
          <w:lang w:val="ru-RU"/>
        </w:rPr>
        <w:t xml:space="preserve"> </w:t>
      </w:r>
      <w:r>
        <w:rPr>
          <w:rFonts w:hint="eastAsia" w:ascii="Times New Roman" w:hAnsi="Times New Roman"/>
          <w:sz w:val="28"/>
          <w:szCs w:val="28"/>
          <w:lang w:val="ru-RU"/>
        </w:rPr>
        <w:t>района</w:t>
      </w:r>
      <w:r>
        <w:rPr>
          <w:rFonts w:ascii="Times New Roman" w:hAnsi="Times New Roman"/>
          <w:sz w:val="28"/>
          <w:szCs w:val="28"/>
          <w:lang w:val="ru-RU"/>
        </w:rPr>
        <w:t xml:space="preserve"> </w:t>
      </w:r>
      <w:r>
        <w:rPr>
          <w:rFonts w:hint="eastAsia" w:ascii="Times New Roman" w:hAnsi="Times New Roman"/>
          <w:sz w:val="28"/>
          <w:szCs w:val="28"/>
          <w:lang w:val="ru-RU"/>
        </w:rPr>
        <w:t>Новосибирской</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 xml:space="preserve"> </w:t>
      </w:r>
      <w:r>
        <w:rPr>
          <w:rFonts w:hint="eastAsia" w:ascii="Times New Roman" w:hAnsi="Times New Roman"/>
          <w:sz w:val="28"/>
          <w:szCs w:val="28"/>
          <w:lang w:val="ru-RU"/>
        </w:rPr>
        <w:t>от</w:t>
      </w:r>
      <w:r>
        <w:rPr>
          <w:rFonts w:ascii="Times New Roman" w:hAnsi="Times New Roman"/>
          <w:sz w:val="28"/>
          <w:szCs w:val="28"/>
          <w:lang w:val="ru-RU"/>
        </w:rPr>
        <w:t xml:space="preserve"> 29.03.2013 </w:t>
      </w:r>
      <w:r>
        <w:rPr>
          <w:rFonts w:hint="eastAsia" w:ascii="Times New Roman" w:hAnsi="Times New Roman"/>
          <w:sz w:val="28"/>
          <w:szCs w:val="28"/>
          <w:lang w:val="ru-RU"/>
        </w:rPr>
        <w:t>№</w:t>
      </w:r>
      <w:r>
        <w:rPr>
          <w:rFonts w:ascii="Times New Roman" w:hAnsi="Times New Roman"/>
          <w:sz w:val="28"/>
          <w:szCs w:val="28"/>
          <w:lang w:val="ru-RU"/>
        </w:rPr>
        <w:t>250;</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 </w:t>
      </w:r>
      <w:r>
        <w:rPr>
          <w:rFonts w:hint="eastAsia" w:ascii="Times New Roman" w:hAnsi="Times New Roman"/>
          <w:sz w:val="28"/>
          <w:szCs w:val="28"/>
          <w:lang w:val="ru-RU"/>
        </w:rPr>
        <w:t>Стратегии</w:t>
      </w:r>
      <w:r>
        <w:rPr>
          <w:rFonts w:ascii="Times New Roman" w:hAnsi="Times New Roman"/>
          <w:sz w:val="28"/>
          <w:szCs w:val="28"/>
          <w:lang w:val="ru-RU"/>
        </w:rPr>
        <w:t xml:space="preserve"> </w:t>
      </w:r>
      <w:r>
        <w:rPr>
          <w:rFonts w:hint="eastAsia" w:ascii="Times New Roman" w:hAnsi="Times New Roman"/>
          <w:sz w:val="28"/>
          <w:szCs w:val="28"/>
          <w:lang w:val="ru-RU"/>
        </w:rPr>
        <w:t>социально</w:t>
      </w:r>
      <w:r>
        <w:rPr>
          <w:rFonts w:ascii="Times New Roman" w:hAnsi="Times New Roman"/>
          <w:sz w:val="28"/>
          <w:szCs w:val="28"/>
          <w:lang w:val="ru-RU"/>
        </w:rPr>
        <w:t>-</w:t>
      </w:r>
      <w:r>
        <w:rPr>
          <w:rFonts w:hint="eastAsia" w:ascii="Times New Roman" w:hAnsi="Times New Roman"/>
          <w:sz w:val="28"/>
          <w:szCs w:val="28"/>
          <w:lang w:val="ru-RU"/>
        </w:rPr>
        <w:t>экономического</w:t>
      </w:r>
      <w:r>
        <w:rPr>
          <w:rFonts w:ascii="Times New Roman" w:hAnsi="Times New Roman"/>
          <w:sz w:val="28"/>
          <w:szCs w:val="28"/>
          <w:lang w:val="ru-RU"/>
        </w:rPr>
        <w:t xml:space="preserve"> </w:t>
      </w:r>
      <w:r>
        <w:rPr>
          <w:rFonts w:hint="eastAsia" w:ascii="Times New Roman" w:hAnsi="Times New Roman"/>
          <w:sz w:val="28"/>
          <w:szCs w:val="28"/>
          <w:lang w:val="ru-RU"/>
        </w:rPr>
        <w:t>развития</w:t>
      </w:r>
      <w:r>
        <w:rPr>
          <w:rFonts w:ascii="Times New Roman" w:hAnsi="Times New Roman"/>
          <w:sz w:val="28"/>
          <w:szCs w:val="28"/>
          <w:lang w:val="ru-RU"/>
        </w:rPr>
        <w:t xml:space="preserve"> </w:t>
      </w:r>
      <w:r>
        <w:rPr>
          <w:rFonts w:hint="eastAsia" w:ascii="Times New Roman" w:hAnsi="Times New Roman"/>
          <w:sz w:val="28"/>
          <w:szCs w:val="28"/>
          <w:lang w:val="ru-RU"/>
        </w:rPr>
        <w:t>Краснозерского</w:t>
      </w:r>
      <w:r>
        <w:rPr>
          <w:rFonts w:ascii="Times New Roman" w:hAnsi="Times New Roman"/>
          <w:sz w:val="28"/>
          <w:szCs w:val="28"/>
          <w:lang w:val="ru-RU"/>
        </w:rPr>
        <w:t xml:space="preserve"> </w:t>
      </w:r>
      <w:r>
        <w:rPr>
          <w:rFonts w:hint="eastAsia" w:ascii="Times New Roman" w:hAnsi="Times New Roman"/>
          <w:sz w:val="28"/>
          <w:szCs w:val="28"/>
          <w:lang w:val="ru-RU"/>
        </w:rPr>
        <w:t>района</w:t>
      </w:r>
      <w:r>
        <w:rPr>
          <w:rFonts w:ascii="Times New Roman" w:hAnsi="Times New Roman"/>
          <w:sz w:val="28"/>
          <w:szCs w:val="28"/>
          <w:lang w:val="ru-RU"/>
        </w:rPr>
        <w:t xml:space="preserve"> </w:t>
      </w:r>
      <w:r>
        <w:rPr>
          <w:rFonts w:hint="eastAsia" w:ascii="Times New Roman" w:hAnsi="Times New Roman"/>
          <w:sz w:val="28"/>
          <w:szCs w:val="28"/>
          <w:lang w:val="ru-RU"/>
        </w:rPr>
        <w:t>Новосибирской</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 xml:space="preserve"> </w:t>
      </w:r>
      <w:r>
        <w:rPr>
          <w:rFonts w:hint="eastAsia" w:ascii="Times New Roman" w:hAnsi="Times New Roman"/>
          <w:sz w:val="28"/>
          <w:szCs w:val="28"/>
          <w:lang w:val="ru-RU"/>
        </w:rPr>
        <w:t>до</w:t>
      </w:r>
      <w:r>
        <w:rPr>
          <w:rFonts w:ascii="Times New Roman" w:hAnsi="Times New Roman"/>
          <w:sz w:val="28"/>
          <w:szCs w:val="28"/>
          <w:lang w:val="ru-RU"/>
        </w:rPr>
        <w:t xml:space="preserve"> 2030 </w:t>
      </w:r>
      <w:r>
        <w:rPr>
          <w:rFonts w:hint="eastAsia" w:ascii="Times New Roman" w:hAnsi="Times New Roman"/>
          <w:sz w:val="28"/>
          <w:szCs w:val="28"/>
          <w:lang w:val="ru-RU"/>
        </w:rPr>
        <w:t>года</w:t>
      </w:r>
      <w:r>
        <w:rPr>
          <w:rFonts w:ascii="Times New Roman" w:hAnsi="Times New Roman"/>
          <w:sz w:val="28"/>
          <w:szCs w:val="28"/>
          <w:lang w:val="ru-RU"/>
        </w:rPr>
        <w:t>, утвержденной решением 35 сессии Совета депутатов Краснозерского района Новосибирской области от 24.12.2018 №324.</w:t>
      </w:r>
    </w:p>
    <w:p>
      <w:pPr>
        <w:ind w:firstLine="851"/>
        <w:jc w:val="both"/>
        <w:rPr>
          <w:rFonts w:ascii="Times New Roman" w:hAnsi="Times New Roman"/>
          <w:sz w:val="28"/>
          <w:szCs w:val="28"/>
          <w:lang w:val="ru-RU"/>
        </w:rPr>
      </w:pPr>
      <w:r>
        <w:rPr>
          <w:rFonts w:ascii="Times New Roman" w:hAnsi="Times New Roman"/>
          <w:sz w:val="28"/>
          <w:szCs w:val="28"/>
          <w:lang w:val="ru-RU"/>
        </w:rPr>
        <w:t xml:space="preserve">6. Генеральный план разработан на всю территорию муниципального образования. Границы Колыбельского сельсовета установлены </w:t>
      </w:r>
      <w:r>
        <w:rPr>
          <w:rFonts w:ascii="Times New Roman" w:hAnsi="Times New Roman"/>
          <w:sz w:val="28"/>
          <w:szCs w:val="28"/>
          <w:shd w:val="clear" w:color="auto" w:fill="FFFFFF"/>
        </w:rPr>
        <w:t> </w:t>
      </w:r>
      <w:r>
        <w:fldChar w:fldCharType="begin"/>
      </w:r>
      <w:r>
        <w:instrText xml:space="preserve"> HYPERLINK "https://docs.cntd.ru/document/543566704" </w:instrText>
      </w:r>
      <w:r>
        <w:fldChar w:fldCharType="separate"/>
      </w:r>
      <w:r>
        <w:rPr>
          <w:rFonts w:ascii="Times New Roman" w:hAnsi="Times New Roman"/>
          <w:sz w:val="28"/>
          <w:szCs w:val="28"/>
          <w:lang w:val="ru-RU"/>
        </w:rPr>
        <w:t>законом Новосибирской области  №200-ОЗ "</w:t>
      </w:r>
      <w:r>
        <w:rPr>
          <w:rFonts w:hint="eastAsia" w:ascii="Times New Roman" w:hAnsi="Times New Roman"/>
          <w:sz w:val="28"/>
          <w:szCs w:val="28"/>
          <w:lang w:val="ru-RU"/>
        </w:rPr>
        <w:t>О</w:t>
      </w:r>
      <w:r>
        <w:rPr>
          <w:rFonts w:ascii="Times New Roman" w:hAnsi="Times New Roman"/>
          <w:sz w:val="28"/>
          <w:szCs w:val="28"/>
          <w:lang w:val="ru-RU"/>
        </w:rPr>
        <w:t xml:space="preserve"> </w:t>
      </w:r>
      <w:r>
        <w:rPr>
          <w:rFonts w:hint="eastAsia" w:ascii="Times New Roman" w:hAnsi="Times New Roman"/>
          <w:sz w:val="28"/>
          <w:szCs w:val="28"/>
          <w:lang w:val="ru-RU"/>
        </w:rPr>
        <w:t>статусе</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границах</w:t>
      </w:r>
      <w:r>
        <w:rPr>
          <w:rFonts w:ascii="Times New Roman" w:hAnsi="Times New Roman"/>
          <w:sz w:val="28"/>
          <w:szCs w:val="28"/>
          <w:lang w:val="ru-RU"/>
        </w:rPr>
        <w:t xml:space="preserve"> </w:t>
      </w:r>
      <w:r>
        <w:rPr>
          <w:rFonts w:hint="eastAsia" w:ascii="Times New Roman" w:hAnsi="Times New Roman"/>
          <w:sz w:val="28"/>
          <w:szCs w:val="28"/>
          <w:lang w:val="ru-RU"/>
        </w:rPr>
        <w:t>муниципальных</w:t>
      </w:r>
      <w:r>
        <w:rPr>
          <w:rFonts w:ascii="Times New Roman" w:hAnsi="Times New Roman"/>
          <w:sz w:val="28"/>
          <w:szCs w:val="28"/>
          <w:lang w:val="ru-RU"/>
        </w:rPr>
        <w:t xml:space="preserve"> </w:t>
      </w:r>
      <w:r>
        <w:rPr>
          <w:rFonts w:hint="eastAsia" w:ascii="Times New Roman" w:hAnsi="Times New Roman"/>
          <w:sz w:val="28"/>
          <w:szCs w:val="28"/>
          <w:lang w:val="ru-RU"/>
        </w:rPr>
        <w:t>образований</w:t>
      </w:r>
      <w:r>
        <w:rPr>
          <w:rFonts w:ascii="Times New Roman" w:hAnsi="Times New Roman"/>
          <w:sz w:val="28"/>
          <w:szCs w:val="28"/>
          <w:lang w:val="ru-RU"/>
        </w:rPr>
        <w:t xml:space="preserve"> </w:t>
      </w:r>
      <w:r>
        <w:rPr>
          <w:rFonts w:hint="eastAsia" w:ascii="Times New Roman" w:hAnsi="Times New Roman"/>
          <w:sz w:val="28"/>
          <w:szCs w:val="28"/>
          <w:lang w:val="ru-RU"/>
        </w:rPr>
        <w:t>Новосибирской</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w:t>
      </w:r>
      <w:r>
        <w:rPr>
          <w:rFonts w:ascii="Times New Roman" w:hAnsi="Times New Roman"/>
          <w:sz w:val="28"/>
          <w:szCs w:val="28"/>
          <w:lang w:val="ru-RU"/>
        </w:rPr>
        <w:fldChar w:fldCharType="end"/>
      </w:r>
      <w:r>
        <w:rPr>
          <w:rFonts w:ascii="Times New Roman" w:hAnsi="Times New Roman"/>
          <w:sz w:val="28"/>
          <w:szCs w:val="28"/>
          <w:lang w:val="ru-RU"/>
        </w:rPr>
        <w:t>.</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Территория сельсовета входит в состав территории Краснозерского района.</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7. Карты проекта генерального плана выполнены в масштабе 1:50000 и 1:5000 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 Федерации от 9 января 2018 года № 10.</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8. Расчётный срок генерального плана </w:t>
      </w:r>
      <w:r>
        <w:rPr>
          <w:rFonts w:hint="cs" w:ascii="Times New Roman" w:hAnsi="Times New Roman"/>
          <w:sz w:val="28"/>
          <w:szCs w:val="28"/>
          <w:rtl/>
          <w:lang w:val="ru-RU"/>
        </w:rPr>
        <w:t>Колыбельского</w:t>
      </w:r>
      <w:r>
        <w:rPr>
          <w:rFonts w:ascii="Times New Roman" w:hAnsi="Times New Roman"/>
          <w:sz w:val="28"/>
          <w:szCs w:val="28"/>
          <w:lang w:val="ru-RU"/>
        </w:rPr>
        <w:t xml:space="preserve"> </w:t>
      </w:r>
      <w:r>
        <w:rPr>
          <w:rFonts w:hint="eastAsia" w:ascii="Times New Roman" w:hAnsi="Times New Roman"/>
          <w:sz w:val="28"/>
          <w:szCs w:val="28"/>
          <w:lang w:val="ru-RU"/>
        </w:rPr>
        <w:t>сельсовета</w:t>
      </w:r>
      <w:r>
        <w:rPr>
          <w:rFonts w:ascii="Times New Roman" w:hAnsi="Times New Roman"/>
          <w:sz w:val="28"/>
          <w:szCs w:val="28"/>
          <w:lang w:val="ru-RU"/>
        </w:rPr>
        <w:t xml:space="preserve"> </w:t>
      </w:r>
      <w:r>
        <w:rPr>
          <w:rFonts w:hint="eastAsia" w:ascii="Times New Roman" w:hAnsi="Times New Roman"/>
          <w:sz w:val="28"/>
          <w:szCs w:val="28"/>
          <w:lang w:val="ru-RU"/>
        </w:rPr>
        <w:t>Краснозерского</w:t>
      </w:r>
      <w:r>
        <w:rPr>
          <w:rFonts w:ascii="Times New Roman" w:hAnsi="Times New Roman"/>
          <w:sz w:val="28"/>
          <w:szCs w:val="28"/>
          <w:lang w:val="ru-RU"/>
        </w:rPr>
        <w:t xml:space="preserve"> </w:t>
      </w:r>
      <w:r>
        <w:rPr>
          <w:rFonts w:hint="eastAsia" w:ascii="Times New Roman" w:hAnsi="Times New Roman"/>
          <w:sz w:val="28"/>
          <w:szCs w:val="28"/>
          <w:lang w:val="ru-RU"/>
        </w:rPr>
        <w:t>района</w:t>
      </w:r>
      <w:r>
        <w:rPr>
          <w:rFonts w:ascii="Times New Roman" w:hAnsi="Times New Roman"/>
          <w:sz w:val="28"/>
          <w:szCs w:val="28"/>
          <w:lang w:val="ru-RU"/>
        </w:rPr>
        <w:t xml:space="preserve"> – 2041 год, 1 очередь – 2031 год.</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9. Внесение изменений в генеральный план </w:t>
      </w:r>
      <w:r>
        <w:rPr>
          <w:rFonts w:hint="cs" w:ascii="Times New Roman" w:hAnsi="Times New Roman"/>
          <w:sz w:val="28"/>
          <w:szCs w:val="28"/>
          <w:rtl/>
          <w:lang w:val="ru-RU"/>
        </w:rPr>
        <w:t>Колыбельского</w:t>
      </w:r>
      <w:r>
        <w:rPr>
          <w:rFonts w:ascii="Times New Roman" w:hAnsi="Times New Roman"/>
          <w:sz w:val="28"/>
          <w:szCs w:val="28"/>
          <w:lang w:val="ru-RU"/>
        </w:rPr>
        <w:t xml:space="preserve"> </w:t>
      </w:r>
      <w:r>
        <w:rPr>
          <w:rFonts w:hint="eastAsia" w:ascii="Times New Roman" w:hAnsi="Times New Roman"/>
          <w:sz w:val="28"/>
          <w:szCs w:val="28"/>
          <w:lang w:val="ru-RU"/>
        </w:rPr>
        <w:t>сельсовета</w:t>
      </w:r>
      <w:r>
        <w:rPr>
          <w:rFonts w:ascii="Times New Roman" w:hAnsi="Times New Roman"/>
          <w:sz w:val="28"/>
          <w:szCs w:val="28"/>
          <w:lang w:val="ru-RU"/>
        </w:rPr>
        <w:t xml:space="preserve"> </w:t>
      </w:r>
      <w:r>
        <w:rPr>
          <w:rFonts w:hint="eastAsia" w:ascii="Times New Roman" w:hAnsi="Times New Roman"/>
          <w:sz w:val="28"/>
          <w:szCs w:val="28"/>
          <w:lang w:val="ru-RU"/>
        </w:rPr>
        <w:t>Краснозерского</w:t>
      </w:r>
      <w:r>
        <w:rPr>
          <w:rFonts w:ascii="Times New Roman" w:hAnsi="Times New Roman"/>
          <w:sz w:val="28"/>
          <w:szCs w:val="28"/>
          <w:lang w:val="ru-RU"/>
        </w:rPr>
        <w:t xml:space="preserve"> </w:t>
      </w:r>
      <w:r>
        <w:rPr>
          <w:rFonts w:hint="eastAsia" w:ascii="Times New Roman" w:hAnsi="Times New Roman"/>
          <w:sz w:val="28"/>
          <w:szCs w:val="28"/>
          <w:lang w:val="ru-RU"/>
        </w:rPr>
        <w:t>района</w:t>
      </w:r>
      <w:r>
        <w:rPr>
          <w:rFonts w:ascii="Times New Roman" w:hAnsi="Times New Roman"/>
          <w:iCs/>
          <w:sz w:val="28"/>
          <w:szCs w:val="28"/>
          <w:lang w:val="ru-RU"/>
        </w:rPr>
        <w:t xml:space="preserve"> </w:t>
      </w:r>
      <w:r>
        <w:rPr>
          <w:rFonts w:ascii="Times New Roman" w:hAnsi="Times New Roman"/>
          <w:sz w:val="28"/>
          <w:szCs w:val="28"/>
          <w:lang w:val="ru-RU"/>
        </w:rPr>
        <w:t>вызвано:</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приведением генерального плана в соответствие с Приказом Минэкономразвития РФ №10 от 09.01.2018 г;</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 </w:t>
      </w:r>
      <w:r>
        <w:rPr>
          <w:rFonts w:hint="eastAsia" w:ascii="Times New Roman" w:hAnsi="Times New Roman"/>
          <w:sz w:val="28"/>
          <w:szCs w:val="28"/>
          <w:lang w:val="ru-RU"/>
        </w:rPr>
        <w:t>корректировкой</w:t>
      </w:r>
      <w:r>
        <w:rPr>
          <w:rFonts w:ascii="Times New Roman" w:hAnsi="Times New Roman"/>
          <w:sz w:val="28"/>
          <w:szCs w:val="28"/>
          <w:lang w:val="ru-RU"/>
        </w:rPr>
        <w:t xml:space="preserve"> </w:t>
      </w:r>
      <w:r>
        <w:rPr>
          <w:rFonts w:hint="eastAsia" w:ascii="Times New Roman" w:hAnsi="Times New Roman"/>
          <w:sz w:val="28"/>
          <w:szCs w:val="28"/>
          <w:lang w:val="ru-RU"/>
        </w:rPr>
        <w:t>границ</w:t>
      </w:r>
      <w:r>
        <w:rPr>
          <w:rFonts w:ascii="Times New Roman" w:hAnsi="Times New Roman"/>
          <w:sz w:val="28"/>
          <w:szCs w:val="28"/>
          <w:lang w:val="ru-RU"/>
        </w:rPr>
        <w:t xml:space="preserve"> </w:t>
      </w:r>
      <w:r>
        <w:rPr>
          <w:rFonts w:hint="eastAsia" w:ascii="Times New Roman" w:hAnsi="Times New Roman"/>
          <w:sz w:val="28"/>
          <w:szCs w:val="28"/>
          <w:lang w:val="ru-RU"/>
        </w:rPr>
        <w:t>населенных</w:t>
      </w:r>
      <w:r>
        <w:rPr>
          <w:rFonts w:ascii="Times New Roman" w:hAnsi="Times New Roman"/>
          <w:sz w:val="28"/>
          <w:szCs w:val="28"/>
          <w:lang w:val="ru-RU"/>
        </w:rPr>
        <w:t xml:space="preserve"> </w:t>
      </w:r>
      <w:r>
        <w:rPr>
          <w:rFonts w:hint="eastAsia" w:ascii="Times New Roman" w:hAnsi="Times New Roman"/>
          <w:sz w:val="28"/>
          <w:szCs w:val="28"/>
          <w:lang w:val="ru-RU"/>
        </w:rPr>
        <w:t>пунктов</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связи</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кадастровыми</w:t>
      </w:r>
      <w:r>
        <w:rPr>
          <w:rFonts w:ascii="Times New Roman" w:hAnsi="Times New Roman"/>
          <w:sz w:val="28"/>
          <w:szCs w:val="28"/>
          <w:lang w:val="ru-RU"/>
        </w:rPr>
        <w:t xml:space="preserve"> </w:t>
      </w:r>
      <w:r>
        <w:rPr>
          <w:rFonts w:hint="eastAsia" w:ascii="Times New Roman" w:hAnsi="Times New Roman"/>
          <w:sz w:val="28"/>
          <w:szCs w:val="28"/>
          <w:lang w:val="ru-RU"/>
        </w:rPr>
        <w:t>ошибками</w:t>
      </w:r>
      <w:r>
        <w:rPr>
          <w:rFonts w:ascii="Times New Roman" w:hAnsi="Times New Roman"/>
          <w:sz w:val="28"/>
          <w:szCs w:val="28"/>
          <w:lang w:val="ru-RU"/>
        </w:rPr>
        <w:t xml:space="preserve"> (</w:t>
      </w:r>
      <w:r>
        <w:rPr>
          <w:rFonts w:hint="eastAsia" w:ascii="Times New Roman" w:hAnsi="Times New Roman"/>
          <w:sz w:val="28"/>
          <w:szCs w:val="28"/>
          <w:lang w:val="ru-RU"/>
        </w:rPr>
        <w:t>пересечением</w:t>
      </w:r>
      <w:r>
        <w:rPr>
          <w:rFonts w:ascii="Times New Roman" w:hAnsi="Times New Roman"/>
          <w:sz w:val="28"/>
          <w:szCs w:val="28"/>
          <w:lang w:val="ru-RU"/>
        </w:rPr>
        <w:t xml:space="preserve"> </w:t>
      </w:r>
      <w:r>
        <w:rPr>
          <w:rFonts w:hint="eastAsia" w:ascii="Times New Roman" w:hAnsi="Times New Roman"/>
          <w:sz w:val="28"/>
          <w:szCs w:val="28"/>
          <w:lang w:val="ru-RU"/>
        </w:rPr>
        <w:t>границ</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кадастровых</w:t>
      </w:r>
      <w:r>
        <w:rPr>
          <w:rFonts w:ascii="Times New Roman" w:hAnsi="Times New Roman"/>
          <w:sz w:val="28"/>
          <w:szCs w:val="28"/>
          <w:lang w:val="ru-RU"/>
        </w:rPr>
        <w:t xml:space="preserve"> </w:t>
      </w:r>
      <w:r>
        <w:rPr>
          <w:rFonts w:hint="eastAsia" w:ascii="Times New Roman" w:hAnsi="Times New Roman"/>
          <w:sz w:val="28"/>
          <w:szCs w:val="28"/>
          <w:lang w:val="ru-RU"/>
        </w:rPr>
        <w:t>участков</w:t>
      </w:r>
      <w:r>
        <w:rPr>
          <w:rFonts w:ascii="Times New Roman" w:hAnsi="Times New Roman"/>
          <w:sz w:val="28"/>
          <w:szCs w:val="28"/>
          <w:lang w:val="ru-RU"/>
        </w:rPr>
        <w:t xml:space="preserve">, </w:t>
      </w:r>
      <w:r>
        <w:rPr>
          <w:rFonts w:hint="eastAsia" w:ascii="Times New Roman" w:hAnsi="Times New Roman"/>
          <w:sz w:val="28"/>
          <w:szCs w:val="28"/>
          <w:lang w:val="ru-RU"/>
        </w:rPr>
        <w:t>стоящих</w:t>
      </w:r>
      <w:r>
        <w:rPr>
          <w:rFonts w:ascii="Times New Roman" w:hAnsi="Times New Roman"/>
          <w:sz w:val="28"/>
          <w:szCs w:val="28"/>
          <w:lang w:val="ru-RU"/>
        </w:rPr>
        <w:t xml:space="preserve"> </w:t>
      </w:r>
      <w:r>
        <w:rPr>
          <w:rFonts w:hint="eastAsia" w:ascii="Times New Roman" w:hAnsi="Times New Roman"/>
          <w:sz w:val="28"/>
          <w:szCs w:val="28"/>
          <w:lang w:val="ru-RU"/>
        </w:rPr>
        <w:t>на</w:t>
      </w:r>
      <w:r>
        <w:rPr>
          <w:rFonts w:ascii="Times New Roman" w:hAnsi="Times New Roman"/>
          <w:sz w:val="28"/>
          <w:szCs w:val="28"/>
          <w:lang w:val="ru-RU"/>
        </w:rPr>
        <w:t xml:space="preserve"> </w:t>
      </w:r>
      <w:r>
        <w:rPr>
          <w:rFonts w:hint="eastAsia" w:ascii="Times New Roman" w:hAnsi="Times New Roman"/>
          <w:sz w:val="28"/>
          <w:szCs w:val="28"/>
          <w:lang w:val="ru-RU"/>
        </w:rPr>
        <w:t>учете</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ЕГРН</w:t>
      </w:r>
      <w:r>
        <w:rPr>
          <w:rFonts w:ascii="Times New Roman" w:hAnsi="Times New Roman"/>
          <w:sz w:val="28"/>
          <w:szCs w:val="28"/>
          <w:lang w:val="ru-RU"/>
        </w:rPr>
        <w:t xml:space="preserve">), </w:t>
      </w:r>
      <w:r>
        <w:rPr>
          <w:rFonts w:hint="eastAsia" w:ascii="Times New Roman" w:hAnsi="Times New Roman"/>
          <w:sz w:val="28"/>
          <w:szCs w:val="28"/>
          <w:lang w:val="ru-RU"/>
        </w:rPr>
        <w:t>также</w:t>
      </w:r>
      <w:r>
        <w:rPr>
          <w:rFonts w:ascii="Times New Roman" w:hAnsi="Times New Roman"/>
          <w:sz w:val="28"/>
          <w:szCs w:val="28"/>
          <w:lang w:val="ru-RU"/>
        </w:rPr>
        <w:t xml:space="preserve"> </w:t>
      </w:r>
      <w:r>
        <w:rPr>
          <w:rFonts w:hint="eastAsia" w:ascii="Times New Roman" w:hAnsi="Times New Roman"/>
          <w:sz w:val="28"/>
          <w:szCs w:val="28"/>
          <w:lang w:val="ru-RU"/>
        </w:rPr>
        <w:t>предлагается</w:t>
      </w:r>
      <w:r>
        <w:rPr>
          <w:rFonts w:ascii="Times New Roman" w:hAnsi="Times New Roman"/>
          <w:sz w:val="28"/>
          <w:szCs w:val="28"/>
          <w:lang w:val="ru-RU"/>
        </w:rPr>
        <w:t xml:space="preserve"> </w:t>
      </w:r>
      <w:r>
        <w:rPr>
          <w:rFonts w:hint="eastAsia" w:ascii="Times New Roman" w:hAnsi="Times New Roman"/>
          <w:sz w:val="28"/>
          <w:szCs w:val="28"/>
          <w:lang w:val="ru-RU"/>
        </w:rPr>
        <w:t>исключение</w:t>
      </w:r>
      <w:r>
        <w:rPr>
          <w:rFonts w:ascii="Times New Roman" w:hAnsi="Times New Roman"/>
          <w:sz w:val="28"/>
          <w:szCs w:val="28"/>
          <w:lang w:val="ru-RU"/>
        </w:rPr>
        <w:t xml:space="preserve"> </w:t>
      </w:r>
      <w:r>
        <w:rPr>
          <w:rFonts w:hint="eastAsia" w:ascii="Times New Roman" w:hAnsi="Times New Roman"/>
          <w:sz w:val="28"/>
          <w:szCs w:val="28"/>
          <w:lang w:val="ru-RU"/>
        </w:rPr>
        <w:t>из</w:t>
      </w:r>
      <w:r>
        <w:rPr>
          <w:rFonts w:ascii="Times New Roman" w:hAnsi="Times New Roman"/>
          <w:sz w:val="28"/>
          <w:szCs w:val="28"/>
          <w:lang w:val="ru-RU"/>
        </w:rPr>
        <w:t xml:space="preserve"> </w:t>
      </w:r>
      <w:r>
        <w:rPr>
          <w:rFonts w:hint="eastAsia" w:ascii="Times New Roman" w:hAnsi="Times New Roman"/>
          <w:sz w:val="28"/>
          <w:szCs w:val="28"/>
          <w:lang w:val="ru-RU"/>
        </w:rPr>
        <w:t>границ</w:t>
      </w:r>
      <w:r>
        <w:rPr>
          <w:rFonts w:ascii="Times New Roman" w:hAnsi="Times New Roman"/>
          <w:sz w:val="28"/>
          <w:szCs w:val="28"/>
          <w:lang w:val="ru-RU"/>
        </w:rPr>
        <w:t xml:space="preserve"> </w:t>
      </w:r>
      <w:r>
        <w:rPr>
          <w:rFonts w:hint="eastAsia" w:ascii="Times New Roman" w:hAnsi="Times New Roman"/>
          <w:sz w:val="28"/>
          <w:szCs w:val="28"/>
          <w:lang w:val="ru-RU"/>
        </w:rPr>
        <w:t>населенных</w:t>
      </w:r>
      <w:r>
        <w:rPr>
          <w:rFonts w:ascii="Times New Roman" w:hAnsi="Times New Roman"/>
          <w:sz w:val="28"/>
          <w:szCs w:val="28"/>
          <w:lang w:val="ru-RU"/>
        </w:rPr>
        <w:t xml:space="preserve"> </w:t>
      </w:r>
      <w:r>
        <w:rPr>
          <w:rFonts w:hint="eastAsia" w:ascii="Times New Roman" w:hAnsi="Times New Roman"/>
          <w:sz w:val="28"/>
          <w:szCs w:val="28"/>
          <w:lang w:val="ru-RU"/>
        </w:rPr>
        <w:t>пунктов</w:t>
      </w:r>
      <w:r>
        <w:rPr>
          <w:rFonts w:ascii="Times New Roman" w:hAnsi="Times New Roman"/>
          <w:sz w:val="28"/>
          <w:szCs w:val="28"/>
          <w:lang w:val="ru-RU"/>
        </w:rPr>
        <w:t xml:space="preserve"> </w:t>
      </w:r>
      <w:r>
        <w:rPr>
          <w:rFonts w:hint="eastAsia" w:ascii="Times New Roman" w:hAnsi="Times New Roman"/>
          <w:sz w:val="28"/>
          <w:szCs w:val="28"/>
          <w:lang w:val="ru-RU"/>
        </w:rPr>
        <w:t>земель</w:t>
      </w:r>
      <w:r>
        <w:rPr>
          <w:rFonts w:ascii="Times New Roman" w:hAnsi="Times New Roman"/>
          <w:sz w:val="28"/>
          <w:szCs w:val="28"/>
          <w:lang w:val="ru-RU"/>
        </w:rPr>
        <w:t xml:space="preserve"> </w:t>
      </w:r>
      <w:r>
        <w:rPr>
          <w:rFonts w:hint="eastAsia" w:ascii="Times New Roman" w:hAnsi="Times New Roman"/>
          <w:sz w:val="28"/>
          <w:szCs w:val="28"/>
          <w:lang w:val="ru-RU"/>
        </w:rPr>
        <w:t>лесного</w:t>
      </w:r>
      <w:r>
        <w:rPr>
          <w:rFonts w:ascii="Times New Roman" w:hAnsi="Times New Roman"/>
          <w:sz w:val="28"/>
          <w:szCs w:val="28"/>
          <w:lang w:val="ru-RU"/>
        </w:rPr>
        <w:t xml:space="preserve"> </w:t>
      </w:r>
      <w:r>
        <w:rPr>
          <w:rFonts w:hint="eastAsia" w:ascii="Times New Roman" w:hAnsi="Times New Roman"/>
          <w:sz w:val="28"/>
          <w:szCs w:val="28"/>
          <w:lang w:val="ru-RU"/>
        </w:rPr>
        <w:t>фонда</w:t>
      </w:r>
      <w:r>
        <w:rPr>
          <w:rFonts w:ascii="Times New Roman" w:hAnsi="Times New Roman"/>
          <w:sz w:val="28"/>
          <w:szCs w:val="28"/>
          <w:lang w:val="ru-RU"/>
        </w:rPr>
        <w:t>;</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 </w:t>
      </w:r>
      <w:r>
        <w:rPr>
          <w:rFonts w:hint="eastAsia" w:ascii="Times New Roman" w:hAnsi="Times New Roman"/>
          <w:sz w:val="28"/>
          <w:szCs w:val="28"/>
          <w:lang w:val="ru-RU"/>
        </w:rPr>
        <w:t>формирование</w:t>
      </w:r>
      <w:r>
        <w:rPr>
          <w:rFonts w:hint="cs" w:ascii="Times New Roman" w:hAnsi="Times New Roman"/>
          <w:sz w:val="28"/>
          <w:szCs w:val="28"/>
          <w:rtl/>
          <w:lang w:val="ru-RU"/>
        </w:rPr>
        <w:t>м</w:t>
      </w:r>
      <w:r>
        <w:rPr>
          <w:rFonts w:ascii="Times New Roman" w:hAnsi="Times New Roman"/>
          <w:sz w:val="28"/>
          <w:szCs w:val="28"/>
          <w:lang w:val="ru-RU"/>
        </w:rPr>
        <w:t xml:space="preserve"> </w:t>
      </w:r>
      <w:r>
        <w:rPr>
          <w:rFonts w:hint="eastAsia" w:ascii="Times New Roman" w:hAnsi="Times New Roman"/>
          <w:sz w:val="28"/>
          <w:szCs w:val="28"/>
          <w:lang w:val="ru-RU"/>
        </w:rPr>
        <w:t>сведений</w:t>
      </w:r>
      <w:r>
        <w:rPr>
          <w:rFonts w:ascii="Times New Roman" w:hAnsi="Times New Roman"/>
          <w:sz w:val="28"/>
          <w:szCs w:val="28"/>
          <w:lang w:val="ru-RU"/>
        </w:rPr>
        <w:t xml:space="preserve"> </w:t>
      </w:r>
      <w:r>
        <w:rPr>
          <w:rFonts w:hint="eastAsia" w:ascii="Times New Roman" w:hAnsi="Times New Roman"/>
          <w:sz w:val="28"/>
          <w:szCs w:val="28"/>
          <w:lang w:val="ru-RU"/>
        </w:rPr>
        <w:t>о</w:t>
      </w:r>
      <w:r>
        <w:rPr>
          <w:rFonts w:ascii="Times New Roman" w:hAnsi="Times New Roman"/>
          <w:sz w:val="28"/>
          <w:szCs w:val="28"/>
          <w:lang w:val="ru-RU"/>
        </w:rPr>
        <w:t xml:space="preserve"> </w:t>
      </w:r>
      <w:r>
        <w:rPr>
          <w:rFonts w:hint="eastAsia" w:ascii="Times New Roman" w:hAnsi="Times New Roman"/>
          <w:sz w:val="28"/>
          <w:szCs w:val="28"/>
          <w:lang w:val="ru-RU"/>
        </w:rPr>
        <w:t>границах</w:t>
      </w:r>
      <w:r>
        <w:rPr>
          <w:rFonts w:ascii="Times New Roman" w:hAnsi="Times New Roman"/>
          <w:sz w:val="28"/>
          <w:szCs w:val="28"/>
          <w:lang w:val="ru-RU"/>
        </w:rPr>
        <w:t xml:space="preserve"> </w:t>
      </w:r>
      <w:r>
        <w:rPr>
          <w:rFonts w:hint="eastAsia" w:ascii="Times New Roman" w:hAnsi="Times New Roman"/>
          <w:sz w:val="28"/>
          <w:szCs w:val="28"/>
          <w:lang w:val="ru-RU"/>
        </w:rPr>
        <w:t>населенных</w:t>
      </w:r>
      <w:r>
        <w:rPr>
          <w:rFonts w:ascii="Times New Roman" w:hAnsi="Times New Roman"/>
          <w:sz w:val="28"/>
          <w:szCs w:val="28"/>
          <w:lang w:val="ru-RU"/>
        </w:rPr>
        <w:t xml:space="preserve"> </w:t>
      </w:r>
      <w:r>
        <w:rPr>
          <w:rFonts w:hint="eastAsia" w:ascii="Times New Roman" w:hAnsi="Times New Roman"/>
          <w:sz w:val="28"/>
          <w:szCs w:val="28"/>
          <w:lang w:val="ru-RU"/>
        </w:rPr>
        <w:t>пунктов</w:t>
      </w:r>
      <w:r>
        <w:rPr>
          <w:rFonts w:ascii="Times New Roman" w:hAnsi="Times New Roman"/>
          <w:sz w:val="28"/>
          <w:szCs w:val="28"/>
          <w:lang w:val="ru-RU"/>
        </w:rPr>
        <w:t xml:space="preserve">, </w:t>
      </w:r>
      <w:r>
        <w:rPr>
          <w:rFonts w:hint="eastAsia" w:ascii="Times New Roman" w:hAnsi="Times New Roman"/>
          <w:sz w:val="28"/>
          <w:szCs w:val="28"/>
          <w:lang w:val="ru-RU"/>
        </w:rPr>
        <w:t>входящих</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состав</w:t>
      </w:r>
      <w:r>
        <w:rPr>
          <w:rFonts w:ascii="Times New Roman" w:hAnsi="Times New Roman"/>
          <w:sz w:val="28"/>
          <w:szCs w:val="28"/>
          <w:lang w:val="ru-RU"/>
        </w:rPr>
        <w:t xml:space="preserve"> </w:t>
      </w:r>
      <w:r>
        <w:rPr>
          <w:rFonts w:hint="cs" w:ascii="Times New Roman" w:hAnsi="Times New Roman"/>
          <w:sz w:val="28"/>
          <w:szCs w:val="28"/>
          <w:rtl/>
          <w:lang w:val="ru-RU"/>
        </w:rPr>
        <w:t>сельсовета</w:t>
      </w:r>
      <w:r>
        <w:rPr>
          <w:rFonts w:ascii="Times New Roman" w:hAnsi="Times New Roman"/>
          <w:sz w:val="28"/>
          <w:szCs w:val="28"/>
          <w:lang w:val="ru-RU"/>
        </w:rPr>
        <w:t xml:space="preserve">, </w:t>
      </w:r>
      <w:r>
        <w:rPr>
          <w:rFonts w:hint="eastAsia" w:ascii="Times New Roman" w:hAnsi="Times New Roman"/>
          <w:sz w:val="28"/>
          <w:szCs w:val="28"/>
          <w:lang w:val="ru-RU"/>
        </w:rPr>
        <w:t>которые</w:t>
      </w:r>
      <w:r>
        <w:rPr>
          <w:rFonts w:ascii="Times New Roman" w:hAnsi="Times New Roman"/>
          <w:sz w:val="28"/>
          <w:szCs w:val="28"/>
          <w:lang w:val="ru-RU"/>
        </w:rPr>
        <w:t xml:space="preserve"> </w:t>
      </w:r>
      <w:r>
        <w:rPr>
          <w:rFonts w:hint="eastAsia" w:ascii="Times New Roman" w:hAnsi="Times New Roman"/>
          <w:sz w:val="28"/>
          <w:szCs w:val="28"/>
          <w:lang w:val="ru-RU"/>
        </w:rPr>
        <w:t>должны</w:t>
      </w:r>
      <w:r>
        <w:rPr>
          <w:rFonts w:ascii="Times New Roman" w:hAnsi="Times New Roman"/>
          <w:sz w:val="28"/>
          <w:szCs w:val="28"/>
          <w:lang w:val="ru-RU"/>
        </w:rPr>
        <w:t xml:space="preserve"> </w:t>
      </w:r>
      <w:r>
        <w:rPr>
          <w:rFonts w:hint="eastAsia" w:ascii="Times New Roman" w:hAnsi="Times New Roman"/>
          <w:sz w:val="28"/>
          <w:szCs w:val="28"/>
          <w:lang w:val="ru-RU"/>
        </w:rPr>
        <w:t>содержать</w:t>
      </w:r>
      <w:r>
        <w:rPr>
          <w:rFonts w:ascii="Times New Roman" w:hAnsi="Times New Roman"/>
          <w:sz w:val="28"/>
          <w:szCs w:val="28"/>
          <w:lang w:val="ru-RU"/>
        </w:rPr>
        <w:t xml:space="preserve"> </w:t>
      </w:r>
      <w:r>
        <w:rPr>
          <w:rFonts w:hint="eastAsia" w:ascii="Times New Roman" w:hAnsi="Times New Roman"/>
          <w:sz w:val="28"/>
          <w:szCs w:val="28"/>
          <w:lang w:val="ru-RU"/>
        </w:rPr>
        <w:t>графическое</w:t>
      </w:r>
      <w:r>
        <w:rPr>
          <w:rFonts w:ascii="Times New Roman" w:hAnsi="Times New Roman"/>
          <w:sz w:val="28"/>
          <w:szCs w:val="28"/>
          <w:lang w:val="ru-RU"/>
        </w:rPr>
        <w:t xml:space="preserve"> </w:t>
      </w:r>
      <w:r>
        <w:rPr>
          <w:rFonts w:hint="eastAsia" w:ascii="Times New Roman" w:hAnsi="Times New Roman"/>
          <w:sz w:val="28"/>
          <w:szCs w:val="28"/>
          <w:lang w:val="ru-RU"/>
        </w:rPr>
        <w:t>описание</w:t>
      </w:r>
      <w:r>
        <w:rPr>
          <w:rFonts w:ascii="Times New Roman" w:hAnsi="Times New Roman"/>
          <w:sz w:val="28"/>
          <w:szCs w:val="28"/>
          <w:lang w:val="ru-RU"/>
        </w:rPr>
        <w:t xml:space="preserve"> </w:t>
      </w:r>
      <w:r>
        <w:rPr>
          <w:rFonts w:hint="eastAsia" w:ascii="Times New Roman" w:hAnsi="Times New Roman"/>
          <w:sz w:val="28"/>
          <w:szCs w:val="28"/>
          <w:lang w:val="ru-RU"/>
        </w:rPr>
        <w:t>местоположения</w:t>
      </w:r>
      <w:r>
        <w:rPr>
          <w:rFonts w:ascii="Times New Roman" w:hAnsi="Times New Roman"/>
          <w:sz w:val="28"/>
          <w:szCs w:val="28"/>
          <w:lang w:val="ru-RU"/>
        </w:rPr>
        <w:t xml:space="preserve"> </w:t>
      </w:r>
      <w:r>
        <w:rPr>
          <w:rFonts w:hint="eastAsia" w:ascii="Times New Roman" w:hAnsi="Times New Roman"/>
          <w:sz w:val="28"/>
          <w:szCs w:val="28"/>
          <w:lang w:val="ru-RU"/>
        </w:rPr>
        <w:t>границ</w:t>
      </w:r>
      <w:r>
        <w:rPr>
          <w:rFonts w:ascii="Times New Roman" w:hAnsi="Times New Roman"/>
          <w:sz w:val="28"/>
          <w:szCs w:val="28"/>
          <w:lang w:val="ru-RU"/>
        </w:rPr>
        <w:t xml:space="preserve"> </w:t>
      </w:r>
      <w:r>
        <w:rPr>
          <w:rFonts w:hint="eastAsia" w:ascii="Times New Roman" w:hAnsi="Times New Roman"/>
          <w:sz w:val="28"/>
          <w:szCs w:val="28"/>
          <w:lang w:val="ru-RU"/>
        </w:rPr>
        <w:t>населенных</w:t>
      </w:r>
      <w:r>
        <w:rPr>
          <w:rFonts w:ascii="Times New Roman" w:hAnsi="Times New Roman"/>
          <w:sz w:val="28"/>
          <w:szCs w:val="28"/>
          <w:lang w:val="ru-RU"/>
        </w:rPr>
        <w:t xml:space="preserve"> </w:t>
      </w:r>
      <w:r>
        <w:rPr>
          <w:rFonts w:hint="eastAsia" w:ascii="Times New Roman" w:hAnsi="Times New Roman"/>
          <w:sz w:val="28"/>
          <w:szCs w:val="28"/>
          <w:lang w:val="ru-RU"/>
        </w:rPr>
        <w:t>пунктов</w:t>
      </w:r>
      <w:r>
        <w:rPr>
          <w:rFonts w:ascii="Times New Roman" w:hAnsi="Times New Roman"/>
          <w:sz w:val="28"/>
          <w:szCs w:val="28"/>
          <w:lang w:val="ru-RU"/>
        </w:rPr>
        <w:t xml:space="preserve">, </w:t>
      </w:r>
      <w:r>
        <w:rPr>
          <w:rFonts w:hint="eastAsia" w:ascii="Times New Roman" w:hAnsi="Times New Roman"/>
          <w:sz w:val="28"/>
          <w:szCs w:val="28"/>
          <w:lang w:val="ru-RU"/>
        </w:rPr>
        <w:t>перечень</w:t>
      </w:r>
      <w:r>
        <w:rPr>
          <w:rFonts w:ascii="Times New Roman" w:hAnsi="Times New Roman"/>
          <w:sz w:val="28"/>
          <w:szCs w:val="28"/>
          <w:lang w:val="ru-RU"/>
        </w:rPr>
        <w:t xml:space="preserve"> </w:t>
      </w:r>
      <w:r>
        <w:rPr>
          <w:rFonts w:hint="eastAsia" w:ascii="Times New Roman" w:hAnsi="Times New Roman"/>
          <w:sz w:val="28"/>
          <w:szCs w:val="28"/>
          <w:lang w:val="ru-RU"/>
        </w:rPr>
        <w:t>координат</w:t>
      </w:r>
      <w:r>
        <w:rPr>
          <w:rFonts w:ascii="Times New Roman" w:hAnsi="Times New Roman"/>
          <w:sz w:val="28"/>
          <w:szCs w:val="28"/>
          <w:lang w:val="ru-RU"/>
        </w:rPr>
        <w:t xml:space="preserve"> </w:t>
      </w:r>
      <w:r>
        <w:rPr>
          <w:rFonts w:hint="eastAsia" w:ascii="Times New Roman" w:hAnsi="Times New Roman"/>
          <w:sz w:val="28"/>
          <w:szCs w:val="28"/>
          <w:lang w:val="ru-RU"/>
        </w:rPr>
        <w:t>характерных</w:t>
      </w:r>
      <w:r>
        <w:rPr>
          <w:rFonts w:ascii="Times New Roman" w:hAnsi="Times New Roman"/>
          <w:sz w:val="28"/>
          <w:szCs w:val="28"/>
          <w:lang w:val="ru-RU"/>
        </w:rPr>
        <w:t xml:space="preserve"> </w:t>
      </w:r>
      <w:r>
        <w:rPr>
          <w:rFonts w:hint="eastAsia" w:ascii="Times New Roman" w:hAnsi="Times New Roman"/>
          <w:sz w:val="28"/>
          <w:szCs w:val="28"/>
          <w:lang w:val="ru-RU"/>
        </w:rPr>
        <w:t>точек</w:t>
      </w:r>
      <w:r>
        <w:rPr>
          <w:rFonts w:ascii="Times New Roman" w:hAnsi="Times New Roman"/>
          <w:sz w:val="28"/>
          <w:szCs w:val="28"/>
          <w:lang w:val="ru-RU"/>
        </w:rPr>
        <w:t xml:space="preserve"> </w:t>
      </w:r>
      <w:r>
        <w:rPr>
          <w:rFonts w:hint="eastAsia" w:ascii="Times New Roman" w:hAnsi="Times New Roman"/>
          <w:sz w:val="28"/>
          <w:szCs w:val="28"/>
          <w:lang w:val="ru-RU"/>
        </w:rPr>
        <w:t>этих</w:t>
      </w:r>
      <w:r>
        <w:rPr>
          <w:rFonts w:ascii="Times New Roman" w:hAnsi="Times New Roman"/>
          <w:sz w:val="28"/>
          <w:szCs w:val="28"/>
          <w:lang w:val="ru-RU"/>
        </w:rPr>
        <w:t xml:space="preserve"> </w:t>
      </w:r>
      <w:r>
        <w:rPr>
          <w:rFonts w:hint="eastAsia" w:ascii="Times New Roman" w:hAnsi="Times New Roman"/>
          <w:sz w:val="28"/>
          <w:szCs w:val="28"/>
          <w:lang w:val="ru-RU"/>
        </w:rPr>
        <w:t>границ</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системе</w:t>
      </w:r>
      <w:r>
        <w:rPr>
          <w:rFonts w:ascii="Times New Roman" w:hAnsi="Times New Roman"/>
          <w:sz w:val="28"/>
          <w:szCs w:val="28"/>
          <w:lang w:val="ru-RU"/>
        </w:rPr>
        <w:t xml:space="preserve"> </w:t>
      </w:r>
      <w:r>
        <w:rPr>
          <w:rFonts w:hint="eastAsia" w:ascii="Times New Roman" w:hAnsi="Times New Roman"/>
          <w:sz w:val="28"/>
          <w:szCs w:val="28"/>
          <w:lang w:val="ru-RU"/>
        </w:rPr>
        <w:t>координат</w:t>
      </w:r>
      <w:r>
        <w:rPr>
          <w:rFonts w:ascii="Times New Roman" w:hAnsi="Times New Roman"/>
          <w:sz w:val="28"/>
          <w:szCs w:val="28"/>
          <w:lang w:val="ru-RU"/>
        </w:rPr>
        <w:t xml:space="preserve">, </w:t>
      </w:r>
      <w:r>
        <w:rPr>
          <w:rFonts w:hint="eastAsia" w:ascii="Times New Roman" w:hAnsi="Times New Roman"/>
          <w:sz w:val="28"/>
          <w:szCs w:val="28"/>
          <w:lang w:val="ru-RU"/>
        </w:rPr>
        <w:t>используемой</w:t>
      </w:r>
      <w:r>
        <w:rPr>
          <w:rFonts w:ascii="Times New Roman" w:hAnsi="Times New Roman"/>
          <w:sz w:val="28"/>
          <w:szCs w:val="28"/>
          <w:lang w:val="ru-RU"/>
        </w:rPr>
        <w:t xml:space="preserve"> </w:t>
      </w:r>
      <w:r>
        <w:rPr>
          <w:rFonts w:hint="eastAsia" w:ascii="Times New Roman" w:hAnsi="Times New Roman"/>
          <w:sz w:val="28"/>
          <w:szCs w:val="28"/>
          <w:lang w:val="ru-RU"/>
        </w:rPr>
        <w:t>для</w:t>
      </w:r>
      <w:r>
        <w:rPr>
          <w:rFonts w:ascii="Times New Roman" w:hAnsi="Times New Roman"/>
          <w:sz w:val="28"/>
          <w:szCs w:val="28"/>
          <w:lang w:val="ru-RU"/>
        </w:rPr>
        <w:t xml:space="preserve"> </w:t>
      </w:r>
      <w:r>
        <w:rPr>
          <w:rFonts w:hint="eastAsia" w:ascii="Times New Roman" w:hAnsi="Times New Roman"/>
          <w:sz w:val="28"/>
          <w:szCs w:val="28"/>
          <w:lang w:val="ru-RU"/>
        </w:rPr>
        <w:t>ведения</w:t>
      </w:r>
      <w:r>
        <w:rPr>
          <w:rFonts w:ascii="Times New Roman" w:hAnsi="Times New Roman"/>
          <w:sz w:val="28"/>
          <w:szCs w:val="28"/>
          <w:lang w:val="ru-RU"/>
        </w:rPr>
        <w:t xml:space="preserve"> </w:t>
      </w:r>
      <w:r>
        <w:rPr>
          <w:rFonts w:hint="eastAsia" w:ascii="Times New Roman" w:hAnsi="Times New Roman"/>
          <w:sz w:val="28"/>
          <w:szCs w:val="28"/>
          <w:lang w:val="ru-RU"/>
        </w:rPr>
        <w:t>Единого</w:t>
      </w:r>
      <w:r>
        <w:rPr>
          <w:rFonts w:ascii="Times New Roman" w:hAnsi="Times New Roman"/>
          <w:sz w:val="28"/>
          <w:szCs w:val="28"/>
          <w:lang w:val="ru-RU"/>
        </w:rPr>
        <w:t xml:space="preserve"> </w:t>
      </w:r>
      <w:r>
        <w:rPr>
          <w:rFonts w:hint="eastAsia" w:ascii="Times New Roman" w:hAnsi="Times New Roman"/>
          <w:sz w:val="28"/>
          <w:szCs w:val="28"/>
          <w:lang w:val="ru-RU"/>
        </w:rPr>
        <w:t>государственного</w:t>
      </w:r>
      <w:r>
        <w:rPr>
          <w:rFonts w:ascii="Times New Roman" w:hAnsi="Times New Roman"/>
          <w:sz w:val="28"/>
          <w:szCs w:val="28"/>
          <w:lang w:val="ru-RU"/>
        </w:rPr>
        <w:t xml:space="preserve"> </w:t>
      </w:r>
      <w:r>
        <w:rPr>
          <w:rFonts w:hint="eastAsia" w:ascii="Times New Roman" w:hAnsi="Times New Roman"/>
          <w:sz w:val="28"/>
          <w:szCs w:val="28"/>
          <w:lang w:val="ru-RU"/>
        </w:rPr>
        <w:t>реестра</w:t>
      </w:r>
      <w:r>
        <w:rPr>
          <w:rFonts w:ascii="Times New Roman" w:hAnsi="Times New Roman"/>
          <w:sz w:val="28"/>
          <w:szCs w:val="28"/>
          <w:lang w:val="ru-RU"/>
        </w:rPr>
        <w:t xml:space="preserve"> </w:t>
      </w:r>
      <w:r>
        <w:rPr>
          <w:rFonts w:hint="eastAsia" w:ascii="Times New Roman" w:hAnsi="Times New Roman"/>
          <w:sz w:val="28"/>
          <w:szCs w:val="28"/>
          <w:lang w:val="ru-RU"/>
        </w:rPr>
        <w:t>недвижимости</w:t>
      </w:r>
      <w:r>
        <w:rPr>
          <w:rFonts w:ascii="Times New Roman" w:hAnsi="Times New Roman"/>
          <w:sz w:val="28"/>
          <w:szCs w:val="28"/>
          <w:lang w:val="ru-RU"/>
        </w:rPr>
        <w:t>;</w:t>
      </w:r>
    </w:p>
    <w:p>
      <w:pPr>
        <w:pStyle w:val="258"/>
        <w:spacing w:line="240" w:lineRule="auto"/>
        <w:ind w:firstLine="851"/>
        <w:rPr>
          <w:rFonts w:ascii="Times New Roman" w:hAnsi="Times New Roman"/>
          <w:color w:val="FF0000"/>
          <w:sz w:val="28"/>
          <w:szCs w:val="28"/>
          <w:lang w:val="ru-RU"/>
        </w:rPr>
      </w:pPr>
      <w:r>
        <w:rPr>
          <w:rFonts w:ascii="Times New Roman" w:hAnsi="Times New Roman"/>
          <w:sz w:val="28"/>
          <w:szCs w:val="28"/>
          <w:lang w:val="ru-RU"/>
        </w:rPr>
        <w:t xml:space="preserve">- </w:t>
      </w:r>
      <w:r>
        <w:rPr>
          <w:rFonts w:hint="eastAsia" w:ascii="Times New Roman" w:hAnsi="Times New Roman"/>
          <w:sz w:val="28"/>
          <w:szCs w:val="28"/>
          <w:lang w:val="ru-RU"/>
        </w:rPr>
        <w:t>приведение</w:t>
      </w:r>
      <w:r>
        <w:rPr>
          <w:rFonts w:hint="cs" w:ascii="Times New Roman" w:hAnsi="Times New Roman"/>
          <w:sz w:val="28"/>
          <w:szCs w:val="28"/>
          <w:rtl/>
          <w:lang w:val="ru-RU"/>
        </w:rPr>
        <w:t>м</w:t>
      </w:r>
      <w:r>
        <w:rPr>
          <w:rFonts w:ascii="Times New Roman" w:hAnsi="Times New Roman"/>
          <w:sz w:val="28"/>
          <w:szCs w:val="28"/>
          <w:lang w:val="ru-RU"/>
        </w:rPr>
        <w:t xml:space="preserve"> </w:t>
      </w:r>
      <w:r>
        <w:rPr>
          <w:rFonts w:hint="eastAsia" w:ascii="Times New Roman" w:hAnsi="Times New Roman"/>
          <w:sz w:val="28"/>
          <w:szCs w:val="28"/>
          <w:lang w:val="ru-RU"/>
        </w:rPr>
        <w:t>функционального</w:t>
      </w:r>
      <w:r>
        <w:rPr>
          <w:rFonts w:ascii="Times New Roman" w:hAnsi="Times New Roman"/>
          <w:sz w:val="28"/>
          <w:szCs w:val="28"/>
          <w:lang w:val="ru-RU"/>
        </w:rPr>
        <w:t xml:space="preserve"> </w:t>
      </w:r>
      <w:r>
        <w:rPr>
          <w:rFonts w:hint="eastAsia" w:ascii="Times New Roman" w:hAnsi="Times New Roman"/>
          <w:sz w:val="28"/>
          <w:szCs w:val="28"/>
          <w:lang w:val="ru-RU"/>
        </w:rPr>
        <w:t>зонирования</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соответствие</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фактическим</w:t>
      </w:r>
      <w:r>
        <w:rPr>
          <w:rFonts w:ascii="Times New Roman" w:hAnsi="Times New Roman"/>
          <w:sz w:val="28"/>
          <w:szCs w:val="28"/>
          <w:lang w:val="ru-RU"/>
        </w:rPr>
        <w:t xml:space="preserve"> </w:t>
      </w:r>
      <w:r>
        <w:rPr>
          <w:rFonts w:hint="eastAsia" w:ascii="Times New Roman" w:hAnsi="Times New Roman"/>
          <w:sz w:val="28"/>
          <w:szCs w:val="28"/>
          <w:lang w:val="ru-RU"/>
        </w:rPr>
        <w:t>использованием</w:t>
      </w:r>
      <w:r>
        <w:rPr>
          <w:rFonts w:ascii="Times New Roman" w:hAnsi="Times New Roman"/>
          <w:sz w:val="28"/>
          <w:szCs w:val="28"/>
          <w:lang w:val="ru-RU"/>
        </w:rPr>
        <w:t xml:space="preserve"> </w:t>
      </w:r>
      <w:r>
        <w:rPr>
          <w:rFonts w:hint="eastAsia" w:ascii="Times New Roman" w:hAnsi="Times New Roman"/>
          <w:sz w:val="28"/>
          <w:szCs w:val="28"/>
          <w:lang w:val="ru-RU"/>
        </w:rPr>
        <w:t>земельных</w:t>
      </w:r>
      <w:r>
        <w:rPr>
          <w:rFonts w:ascii="Times New Roman" w:hAnsi="Times New Roman"/>
          <w:sz w:val="28"/>
          <w:szCs w:val="28"/>
          <w:lang w:val="ru-RU"/>
        </w:rPr>
        <w:t xml:space="preserve"> </w:t>
      </w:r>
      <w:r>
        <w:rPr>
          <w:rFonts w:hint="eastAsia" w:ascii="Times New Roman" w:hAnsi="Times New Roman"/>
          <w:sz w:val="28"/>
          <w:szCs w:val="28"/>
          <w:lang w:val="ru-RU"/>
        </w:rPr>
        <w:t>участков</w:t>
      </w:r>
      <w:r>
        <w:rPr>
          <w:rFonts w:ascii="Times New Roman" w:hAnsi="Times New Roman"/>
          <w:sz w:val="28"/>
          <w:szCs w:val="28"/>
          <w:lang w:val="ru-RU"/>
        </w:rPr>
        <w:t>.</w:t>
      </w:r>
    </w:p>
    <w:p>
      <w:pPr>
        <w:pStyle w:val="258"/>
        <w:spacing w:line="240" w:lineRule="auto"/>
        <w:ind w:firstLine="709"/>
        <w:rPr>
          <w:rFonts w:ascii="Times New Roman" w:hAnsi="Times New Roman"/>
          <w:color w:val="000000" w:themeColor="text1"/>
          <w:sz w:val="28"/>
          <w:szCs w:val="28"/>
          <w:lang w:val="ru-RU"/>
        </w:rPr>
      </w:pPr>
    </w:p>
    <w:bookmarkEnd w:id="71"/>
    <w:bookmarkEnd w:id="72"/>
    <w:bookmarkEnd w:id="73"/>
    <w:bookmarkEnd w:id="74"/>
    <w:bookmarkEnd w:id="75"/>
    <w:bookmarkEnd w:id="76"/>
    <w:bookmarkEnd w:id="77"/>
    <w:p>
      <w:pPr>
        <w:pStyle w:val="2"/>
        <w:keepLines/>
        <w:pageBreakBefore/>
        <w:numPr>
          <w:ilvl w:val="0"/>
          <w:numId w:val="19"/>
        </w:numPr>
        <w:suppressAutoHyphens/>
        <w:spacing w:before="0" w:after="480"/>
        <w:ind w:left="0" w:firstLine="0"/>
        <w:jc w:val="center"/>
        <w:rPr>
          <w:rFonts w:ascii="Times New Roman" w:hAnsi="Times New Roman" w:cs="Times New Roman"/>
          <w:sz w:val="30"/>
          <w:szCs w:val="30"/>
          <w:lang w:val="ru-RU"/>
        </w:rPr>
      </w:pPr>
      <w:bookmarkStart w:id="78" w:name="_Toc449343782"/>
      <w:bookmarkStart w:id="79" w:name="_Toc518319337"/>
      <w:bookmarkStart w:id="80" w:name="_Toc452029364"/>
      <w:bookmarkStart w:id="81" w:name="_Toc7869275"/>
      <w:bookmarkStart w:id="82" w:name="_Toc527638420"/>
      <w:bookmarkStart w:id="83" w:name="_Toc54879783"/>
      <w:bookmarkStart w:id="84" w:name="_Toc122439399"/>
      <w:bookmarkStart w:id="85" w:name="_Toc468712421"/>
      <w:bookmarkStart w:id="86" w:name="_Toc468712304"/>
      <w:bookmarkStart w:id="87" w:name="_Toc468555070"/>
      <w:bookmarkStart w:id="88" w:name="_Toc468549870"/>
      <w:bookmarkStart w:id="89" w:name="_Toc468711054"/>
      <w:bookmarkStart w:id="90" w:name="_Toc468475055"/>
      <w:bookmarkStart w:id="91" w:name="_Toc468704372"/>
      <w:bookmarkStart w:id="92" w:name="_Toc468556658"/>
      <w:bookmarkStart w:id="93" w:name="_Toc468704456"/>
      <w:bookmarkStart w:id="94" w:name="_Toc468708060"/>
      <w:bookmarkStart w:id="95" w:name="_Toc468727823"/>
      <w:bookmarkStart w:id="96" w:name="_Toc468720055"/>
      <w:bookmarkStart w:id="97" w:name="_Toc468732844"/>
      <w:bookmarkStart w:id="98" w:name="_Toc468723785"/>
      <w:bookmarkStart w:id="99" w:name="_Toc468826000"/>
      <w:bookmarkStart w:id="100" w:name="_Toc468789827"/>
      <w:bookmarkStart w:id="101" w:name="_Toc473884760"/>
      <w:bookmarkStart w:id="102" w:name="_Toc468721059"/>
      <w:bookmarkStart w:id="103" w:name="_Toc468796680"/>
      <w:bookmarkStart w:id="104" w:name="_Toc468561289"/>
      <w:bookmarkStart w:id="105" w:name="_Toc468736120"/>
      <w:bookmarkStart w:id="106" w:name="_Toc533435106"/>
      <w:bookmarkStart w:id="107" w:name="_Toc468880816"/>
      <w:bookmarkStart w:id="108" w:name="_Toc468812667"/>
      <w:bookmarkStart w:id="109" w:name="_Toc468720318"/>
      <w:bookmarkStart w:id="110" w:name="_Toc506565523"/>
      <w:bookmarkStart w:id="111" w:name="_Toc468712618"/>
      <w:bookmarkStart w:id="112" w:name="_Toc468797904"/>
      <w:bookmarkStart w:id="113" w:name="_Toc468803219"/>
      <w:bookmarkStart w:id="114" w:name="_Toc468551264"/>
      <w:bookmarkStart w:id="115" w:name="_Toc532990950"/>
      <w:bookmarkStart w:id="116" w:name="_Toc468812009"/>
      <w:bookmarkStart w:id="117" w:name="_Toc468726176"/>
      <w:bookmarkStart w:id="118" w:name="_Toc468698562"/>
      <w:bookmarkStart w:id="119" w:name="_Toc468807341"/>
      <w:bookmarkStart w:id="120" w:name="_Toc468738960"/>
      <w:bookmarkStart w:id="121" w:name="_Toc468696648"/>
      <w:bookmarkStart w:id="122" w:name="_Toc342472304"/>
      <w:bookmarkStart w:id="123" w:name="_Toc268263625"/>
      <w:r>
        <w:rPr>
          <w:rFonts w:ascii="Times New Roman" w:hAnsi="Times New Roman" w:cs="Times New Roman"/>
          <w:sz w:val="30"/>
          <w:szCs w:val="30"/>
          <w:lang w:val="ru-RU"/>
        </w:rPr>
        <w:t xml:space="preserve">СВЕДЕНИЯ </w:t>
      </w:r>
      <w:bookmarkEnd w:id="78"/>
      <w:bookmarkEnd w:id="79"/>
      <w:bookmarkEnd w:id="80"/>
      <w:bookmarkEnd w:id="81"/>
      <w:bookmarkEnd w:id="82"/>
      <w:r>
        <w:rPr>
          <w:rFonts w:ascii="Times New Roman" w:hAnsi="Times New Roman" w:cs="Times New Roman"/>
          <w:sz w:val="30"/>
          <w:szCs w:val="30"/>
          <w:lang w:val="ru-RU"/>
        </w:rPr>
        <w:t>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83"/>
      <w:bookmarkEnd w:id="84"/>
    </w:p>
    <w:p>
      <w:pPr>
        <w:jc w:val="both"/>
        <w:rPr>
          <w:rFonts w:ascii="Times New Roman" w:hAnsi="Times New Roman"/>
          <w:b/>
          <w:color w:val="000000" w:themeColor="text1"/>
          <w:sz w:val="24"/>
          <w:szCs w:val="24"/>
          <w:lang w:val="ru-RU"/>
        </w:rPr>
      </w:pPr>
      <w:r>
        <w:rPr>
          <w:rFonts w:hint="eastAsia" w:ascii="Times New Roman" w:hAnsi="Times New Roman"/>
          <w:snapToGrid w:val="0"/>
          <w:color w:val="000000" w:themeColor="text1"/>
          <w:sz w:val="28"/>
          <w:szCs w:val="28"/>
          <w:lang w:val="ru-RU" w:eastAsia="en-US"/>
        </w:rPr>
        <w:t>При</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разработке</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Проекта</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генерального</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плана</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Колыбельского сельсовета</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учитывались</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сведения</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об</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утвержденных</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документах</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стратегического</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планирования</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указанных</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в</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части</w:t>
      </w:r>
      <w:r>
        <w:rPr>
          <w:rFonts w:ascii="Times New Roman" w:hAnsi="Times New Roman"/>
          <w:snapToGrid w:val="0"/>
          <w:color w:val="000000" w:themeColor="text1"/>
          <w:sz w:val="28"/>
          <w:szCs w:val="28"/>
          <w:lang w:val="ru-RU" w:eastAsia="en-US"/>
        </w:rPr>
        <w:t xml:space="preserve"> 5.2 </w:t>
      </w:r>
      <w:r>
        <w:rPr>
          <w:rFonts w:hint="eastAsia" w:ascii="Times New Roman" w:hAnsi="Times New Roman"/>
          <w:snapToGrid w:val="0"/>
          <w:color w:val="000000" w:themeColor="text1"/>
          <w:sz w:val="28"/>
          <w:szCs w:val="28"/>
          <w:lang w:val="ru-RU" w:eastAsia="en-US"/>
        </w:rPr>
        <w:t>статьи</w:t>
      </w:r>
      <w:r>
        <w:rPr>
          <w:rFonts w:ascii="Times New Roman" w:hAnsi="Times New Roman"/>
          <w:snapToGrid w:val="0"/>
          <w:color w:val="000000" w:themeColor="text1"/>
          <w:sz w:val="28"/>
          <w:szCs w:val="28"/>
          <w:lang w:val="ru-RU" w:eastAsia="en-US"/>
        </w:rPr>
        <w:t xml:space="preserve"> 9 </w:t>
      </w:r>
      <w:r>
        <w:rPr>
          <w:rFonts w:hint="eastAsia" w:ascii="Times New Roman" w:hAnsi="Times New Roman"/>
          <w:snapToGrid w:val="0"/>
          <w:color w:val="000000" w:themeColor="text1"/>
          <w:sz w:val="28"/>
          <w:szCs w:val="28"/>
          <w:lang w:val="ru-RU" w:eastAsia="en-US"/>
        </w:rPr>
        <w:t>Градостроительного</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кодекса</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Российской</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Федерации</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о</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национальных</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проектах</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об</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инвестиционных</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программах</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субъектов</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естественных</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монополий</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представленные</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в</w:t>
      </w:r>
      <w:r>
        <w:rPr>
          <w:rFonts w:ascii="Times New Roman" w:hAnsi="Times New Roman"/>
          <w:snapToGrid w:val="0"/>
          <w:color w:val="000000" w:themeColor="text1"/>
          <w:sz w:val="28"/>
          <w:szCs w:val="28"/>
          <w:lang w:val="ru-RU" w:eastAsia="en-US"/>
        </w:rPr>
        <w:t xml:space="preserve"> </w:t>
      </w:r>
      <w:r>
        <w:rPr>
          <w:rFonts w:hint="eastAsia" w:ascii="Times New Roman" w:hAnsi="Times New Roman"/>
          <w:snapToGrid w:val="0"/>
          <w:color w:val="000000" w:themeColor="text1"/>
          <w:sz w:val="28"/>
          <w:szCs w:val="28"/>
          <w:lang w:val="ru-RU" w:eastAsia="en-US"/>
        </w:rPr>
        <w:t>Таблице</w:t>
      </w:r>
      <w:r>
        <w:rPr>
          <w:rFonts w:ascii="Times New Roman" w:hAnsi="Times New Roman"/>
          <w:snapToGrid w:val="0"/>
          <w:color w:val="000000" w:themeColor="text1"/>
          <w:sz w:val="28"/>
          <w:szCs w:val="28"/>
          <w:lang w:val="ru-RU" w:eastAsia="en-US"/>
        </w:rPr>
        <w:t xml:space="preserve"> 1.</w:t>
      </w: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xml:space="preserve">Таблица 1 – </w:t>
      </w:r>
      <w:r>
        <w:rPr>
          <w:rFonts w:hint="eastAsia" w:ascii="Times New Roman" w:hAnsi="Times New Roman"/>
          <w:b/>
          <w:color w:val="000000" w:themeColor="text1"/>
          <w:sz w:val="24"/>
          <w:szCs w:val="24"/>
          <w:lang w:val="ru-RU"/>
        </w:rPr>
        <w:t>Перечень</w:t>
      </w:r>
      <w:r>
        <w:rPr>
          <w:rFonts w:ascii="Times New Roman" w:hAnsi="Times New Roman"/>
          <w:b/>
          <w:color w:val="000000" w:themeColor="text1"/>
          <w:sz w:val="24"/>
          <w:szCs w:val="24"/>
          <w:lang w:val="ru-RU"/>
        </w:rPr>
        <w:t xml:space="preserve"> </w:t>
      </w:r>
      <w:r>
        <w:rPr>
          <w:rFonts w:hint="eastAsia" w:ascii="Times New Roman" w:hAnsi="Times New Roman"/>
          <w:b/>
          <w:color w:val="000000" w:themeColor="text1"/>
          <w:sz w:val="24"/>
          <w:szCs w:val="24"/>
          <w:lang w:val="ru-RU"/>
        </w:rPr>
        <w:t>учитываемых</w:t>
      </w:r>
      <w:r>
        <w:rPr>
          <w:rFonts w:ascii="Times New Roman" w:hAnsi="Times New Roman"/>
          <w:b/>
          <w:color w:val="000000" w:themeColor="text1"/>
          <w:sz w:val="24"/>
          <w:szCs w:val="24"/>
          <w:lang w:val="ru-RU"/>
        </w:rPr>
        <w:t xml:space="preserve"> </w:t>
      </w:r>
      <w:r>
        <w:rPr>
          <w:rFonts w:hint="eastAsia" w:ascii="Times New Roman" w:hAnsi="Times New Roman"/>
          <w:b/>
          <w:color w:val="000000" w:themeColor="text1"/>
          <w:sz w:val="24"/>
          <w:szCs w:val="24"/>
          <w:lang w:val="ru-RU"/>
        </w:rPr>
        <w:t>документов</w:t>
      </w:r>
      <w:r>
        <w:rPr>
          <w:rFonts w:ascii="Times New Roman" w:hAnsi="Times New Roman"/>
          <w:b/>
          <w:color w:val="000000" w:themeColor="text1"/>
          <w:sz w:val="24"/>
          <w:szCs w:val="24"/>
          <w:lang w:val="ru-RU"/>
        </w:rPr>
        <w:t xml:space="preserve"> </w:t>
      </w:r>
      <w:r>
        <w:rPr>
          <w:rFonts w:hint="eastAsia" w:ascii="Times New Roman" w:hAnsi="Times New Roman"/>
          <w:b/>
          <w:color w:val="000000" w:themeColor="text1"/>
          <w:sz w:val="24"/>
          <w:szCs w:val="24"/>
          <w:lang w:val="ru-RU"/>
        </w:rPr>
        <w:t>стратегического</w:t>
      </w:r>
      <w:r>
        <w:rPr>
          <w:rFonts w:ascii="Times New Roman" w:hAnsi="Times New Roman"/>
          <w:b/>
          <w:color w:val="000000" w:themeColor="text1"/>
          <w:sz w:val="24"/>
          <w:szCs w:val="24"/>
          <w:lang w:val="ru-RU"/>
        </w:rPr>
        <w:t xml:space="preserve"> </w:t>
      </w:r>
      <w:r>
        <w:rPr>
          <w:rFonts w:hint="eastAsia" w:ascii="Times New Roman" w:hAnsi="Times New Roman"/>
          <w:b/>
          <w:color w:val="000000" w:themeColor="text1"/>
          <w:sz w:val="24"/>
          <w:szCs w:val="24"/>
          <w:lang w:val="ru-RU"/>
        </w:rPr>
        <w:t>планирования</w:t>
      </w:r>
      <w:r>
        <w:rPr>
          <w:rFonts w:ascii="Times New Roman" w:hAnsi="Times New Roman"/>
          <w:b/>
          <w:color w:val="000000" w:themeColor="text1"/>
          <w:sz w:val="24"/>
          <w:szCs w:val="24"/>
          <w:lang w:val="ru-RU"/>
        </w:rPr>
        <w:t xml:space="preserve">, </w:t>
      </w:r>
      <w:r>
        <w:rPr>
          <w:rFonts w:hint="eastAsia" w:ascii="Times New Roman" w:hAnsi="Times New Roman"/>
          <w:b/>
          <w:color w:val="000000" w:themeColor="text1"/>
          <w:sz w:val="24"/>
          <w:szCs w:val="24"/>
          <w:lang w:val="ru-RU"/>
        </w:rPr>
        <w:t>национальных</w:t>
      </w:r>
      <w:r>
        <w:rPr>
          <w:rFonts w:ascii="Times New Roman" w:hAnsi="Times New Roman"/>
          <w:b/>
          <w:color w:val="000000" w:themeColor="text1"/>
          <w:sz w:val="24"/>
          <w:szCs w:val="24"/>
          <w:lang w:val="ru-RU"/>
        </w:rPr>
        <w:t xml:space="preserve"> проектов, инвестиционных </w:t>
      </w:r>
      <w:r>
        <w:rPr>
          <w:rFonts w:hint="eastAsia" w:ascii="Times New Roman" w:hAnsi="Times New Roman"/>
          <w:b/>
          <w:color w:val="000000" w:themeColor="text1"/>
          <w:sz w:val="24"/>
          <w:szCs w:val="24"/>
          <w:lang w:val="ru-RU"/>
        </w:rPr>
        <w:t>программах</w:t>
      </w:r>
      <w:r>
        <w:rPr>
          <w:rFonts w:ascii="Times New Roman" w:hAnsi="Times New Roman"/>
          <w:b/>
          <w:color w:val="000000" w:themeColor="text1"/>
          <w:sz w:val="24"/>
          <w:szCs w:val="24"/>
          <w:lang w:val="ru-RU"/>
        </w:rPr>
        <w:t xml:space="preserve"> </w:t>
      </w:r>
      <w:r>
        <w:rPr>
          <w:rFonts w:hint="eastAsia" w:ascii="Times New Roman" w:hAnsi="Times New Roman"/>
          <w:b/>
          <w:color w:val="000000" w:themeColor="text1"/>
          <w:sz w:val="24"/>
          <w:szCs w:val="24"/>
          <w:lang w:val="ru-RU"/>
        </w:rPr>
        <w:t>субъектов</w:t>
      </w:r>
      <w:r>
        <w:rPr>
          <w:rFonts w:ascii="Times New Roman" w:hAnsi="Times New Roman"/>
          <w:b/>
          <w:color w:val="000000" w:themeColor="text1"/>
          <w:sz w:val="24"/>
          <w:szCs w:val="24"/>
          <w:lang w:val="ru-RU"/>
        </w:rPr>
        <w:t xml:space="preserve"> </w:t>
      </w:r>
      <w:r>
        <w:rPr>
          <w:rFonts w:hint="eastAsia" w:ascii="Times New Roman" w:hAnsi="Times New Roman"/>
          <w:b/>
          <w:color w:val="000000" w:themeColor="text1"/>
          <w:sz w:val="24"/>
          <w:szCs w:val="24"/>
          <w:lang w:val="ru-RU"/>
        </w:rPr>
        <w:t>естественных</w:t>
      </w:r>
      <w:r>
        <w:rPr>
          <w:rFonts w:ascii="Times New Roman" w:hAnsi="Times New Roman"/>
          <w:b/>
          <w:color w:val="000000" w:themeColor="text1"/>
          <w:sz w:val="24"/>
          <w:szCs w:val="24"/>
          <w:lang w:val="ru-RU"/>
        </w:rPr>
        <w:t xml:space="preserve"> </w:t>
      </w:r>
      <w:r>
        <w:rPr>
          <w:rFonts w:hint="eastAsia" w:ascii="Times New Roman" w:hAnsi="Times New Roman"/>
          <w:b/>
          <w:color w:val="000000" w:themeColor="text1"/>
          <w:sz w:val="24"/>
          <w:szCs w:val="24"/>
          <w:lang w:val="ru-RU"/>
        </w:rPr>
        <w:t>монополий</w:t>
      </w:r>
      <w:r>
        <w:rPr>
          <w:rFonts w:ascii="Times New Roman" w:hAnsi="Times New Roman"/>
          <w:b/>
          <w:color w:val="000000" w:themeColor="text1"/>
          <w:sz w:val="24"/>
          <w:szCs w:val="24"/>
          <w:lang w:val="ru-RU"/>
        </w:rPr>
        <w:t>.</w:t>
      </w:r>
    </w:p>
    <w:tbl>
      <w:tblPr>
        <w:tblStyle w:val="10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8"/>
        <w:gridCol w:w="5408"/>
        <w:gridCol w:w="4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п/п</w:t>
            </w:r>
          </w:p>
        </w:tc>
        <w:tc>
          <w:tcPr>
            <w:tcW w:w="2595" w:type="pct"/>
            <w:vAlign w:val="center"/>
          </w:tcPr>
          <w:p>
            <w:pPr>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Наименования программы</w:t>
            </w:r>
          </w:p>
        </w:tc>
        <w:tc>
          <w:tcPr>
            <w:tcW w:w="2118" w:type="pct"/>
            <w:vAlign w:val="center"/>
          </w:tcPr>
          <w:p>
            <w:pPr>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Нормативно-правовой акт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Стратегия пространственного развития Российской Федерации на период до 2025 года</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Распоряжение Правительства РФ от 13 февраля 2019 г. № 207-р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«Развитие здравоохранения»</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26 декабря 2017 г. № 1640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«Развитие образования»</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26 декабря 2017 г. № 1642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«Социальная поддержка граждан»</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15 апреля 2014 г. № 296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«Доступная среда»</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29 марта 2019 г. № 363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30 декабря 2017 г. № 1710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«Содействие занятости населения»</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15 апреля 2014 г. № 298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«Развитие культуры»</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15 апреля 2014 г. № 317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«Развитие физической культуры и спорта»</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15 апреля 2014 г. № 302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«Охрана окружающей среды»</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15 апреля 2014 г. № 326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«Развитие транспортной системы»</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20 декабря 2017 г. № 1596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«Комплексное развитие сельских территорий»</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31 мая 2019 г. № 696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«Научно-технологическое развитие Российской Федерации»</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29 марта 2019 г. № 377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«Экономическое развитие и инновационная экономика»</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15 апреля 2014 г. № 316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«Развитие промышленности и повышение ее конкурентоспособности»</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15 апреля 2014 г. № 328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14 июля 2012 г. № 717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«Развитие энергетики»</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15 апреля 2014 г. № 321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"Развитие рыбохозяйственного комплекса"</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15 апреля 2014 г. № 314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"Развитие лесного хозяйства"</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15 апреля 2014 г. № 318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Правительства РФ от 15 апреля 2014 г. № 300 (с последующими изменениями)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Стратегия социально-экономического развития Краснозерского района Новосибирской области до 2030 года</w:t>
            </w:r>
          </w:p>
        </w:tc>
        <w:tc>
          <w:tcPr>
            <w:tcW w:w="2118"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Решение 45 сессии Совета Депутатов Краснозерского района Новосибирской области от 24.12.2018г №324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Муниципальная программа Краснозерского района Новосибирской области «Комплексная программа социально-экономического развития Краснозерского района на 2011-2025 гг»</w:t>
            </w:r>
          </w:p>
        </w:tc>
        <w:tc>
          <w:tcPr>
            <w:tcW w:w="2118"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Решение  10 сессии Совета депутатов  Краснозерского района Новосибирской области  от 28.12.2010г № 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Муниципальная программа Краснозерского района Новосибирской области «Развитие физической культуры и массового спорта в Краснозерском районе  на 2021-2023 годы»</w:t>
            </w:r>
          </w:p>
        </w:tc>
        <w:tc>
          <w:tcPr>
            <w:tcW w:w="2118" w:type="pct"/>
            <w:vAlign w:val="center"/>
          </w:tcPr>
          <w:p>
            <w:pPr>
              <w:jc w:val="center"/>
              <w:rPr>
                <w:rFonts w:ascii="Times New Roman" w:hAnsi="Times New Roman"/>
                <w:color w:val="000000" w:themeColor="text1"/>
                <w:sz w:val="24"/>
                <w:szCs w:val="24"/>
                <w:lang w:val="ru-RU"/>
              </w:rPr>
            </w:pPr>
            <w:r>
              <w:rPr>
                <w:rFonts w:ascii="Times New Roman" w:hAnsi="Times New Roman"/>
                <w:bCs/>
                <w:color w:val="000000" w:themeColor="text1"/>
                <w:sz w:val="24"/>
                <w:szCs w:val="24"/>
                <w:lang w:val="ru-RU"/>
              </w:rPr>
              <w:t>Постановление администрации Краснозерского района Новосибирской области от 11.11.2020 №808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Муниципальная программа Краснозерского района Новосибирской области «Социальная защита населения Краснозерского района  на 2021-2023 годы»</w:t>
            </w:r>
          </w:p>
        </w:tc>
        <w:tc>
          <w:tcPr>
            <w:tcW w:w="2118" w:type="pct"/>
            <w:vAlign w:val="center"/>
          </w:tcPr>
          <w:p>
            <w:pPr>
              <w:jc w:val="center"/>
              <w:rPr>
                <w:rFonts w:ascii="Times New Roman" w:hAnsi="Times New Roman"/>
                <w:color w:val="000000" w:themeColor="text1"/>
                <w:sz w:val="24"/>
                <w:szCs w:val="24"/>
                <w:lang w:val="ru-RU"/>
              </w:rPr>
            </w:pPr>
            <w:r>
              <w:rPr>
                <w:rFonts w:ascii="Times New Roman" w:hAnsi="Times New Roman"/>
                <w:bCs/>
                <w:color w:val="000000" w:themeColor="text1"/>
                <w:sz w:val="24"/>
                <w:szCs w:val="24"/>
                <w:lang w:val="ru-RU"/>
              </w:rPr>
              <w:t>Постановление администрации Краснозерского района Новосибирской области от 09.09.2020 №231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Муниципальная программа Краснозерского района Новосибирской области «Программа мер по демографическому развитию Краснозерского района на 2008-2025 годы»</w:t>
            </w:r>
          </w:p>
        </w:tc>
        <w:tc>
          <w:tcPr>
            <w:tcW w:w="2118" w:type="pct"/>
            <w:vAlign w:val="center"/>
          </w:tcPr>
          <w:p>
            <w:pPr>
              <w:jc w:val="center"/>
              <w:rPr>
                <w:rFonts w:ascii="Times New Roman" w:hAnsi="Times New Roman"/>
                <w:color w:val="000000" w:themeColor="text1"/>
                <w:sz w:val="24"/>
                <w:szCs w:val="24"/>
                <w:lang w:val="ru-RU"/>
              </w:rPr>
            </w:pPr>
            <w:r>
              <w:rPr>
                <w:rFonts w:ascii="Times New Roman" w:hAnsi="Times New Roman"/>
                <w:bCs/>
                <w:color w:val="000000" w:themeColor="text1"/>
                <w:sz w:val="24"/>
                <w:szCs w:val="24"/>
                <w:lang w:val="ru-RU"/>
              </w:rPr>
              <w:t>Постановление администрации Краснозерского района Новосибирской области от 30.09.2019 №746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Муниципальная программа Краснозерского района Новосибирской области «Улучшение экологической ситуации на территории Краснозерского района на 2020-2022 годы»</w:t>
            </w:r>
          </w:p>
        </w:tc>
        <w:tc>
          <w:tcPr>
            <w:tcW w:w="2118" w:type="pct"/>
            <w:vAlign w:val="center"/>
          </w:tcPr>
          <w:p>
            <w:pPr>
              <w:jc w:val="center"/>
              <w:rPr>
                <w:rFonts w:ascii="Times New Roman" w:hAnsi="Times New Roman"/>
                <w:color w:val="000000" w:themeColor="text1"/>
                <w:sz w:val="24"/>
                <w:szCs w:val="24"/>
                <w:lang w:val="ru-RU"/>
              </w:rPr>
            </w:pPr>
            <w:r>
              <w:rPr>
                <w:rFonts w:ascii="Times New Roman" w:hAnsi="Times New Roman"/>
                <w:bCs/>
                <w:color w:val="000000" w:themeColor="text1"/>
                <w:sz w:val="24"/>
                <w:szCs w:val="24"/>
                <w:lang w:val="ru-RU"/>
              </w:rPr>
              <w:t>Постановление администрации Краснозерского района Новосибирской области от 11.11.2019 №855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Муниципальная программа Краснозерского района Новосибирской области «Повышение безопасности дорожного движения на 2020-2022 годы территории Краснозерского района Новосибирской области»</w:t>
            </w:r>
          </w:p>
        </w:tc>
        <w:tc>
          <w:tcPr>
            <w:tcW w:w="2118" w:type="pct"/>
            <w:vAlign w:val="center"/>
          </w:tcPr>
          <w:p>
            <w:pPr>
              <w:jc w:val="center"/>
              <w:rPr>
                <w:rFonts w:ascii="Times New Roman" w:hAnsi="Times New Roman"/>
                <w:color w:val="000000" w:themeColor="text1"/>
                <w:sz w:val="24"/>
                <w:szCs w:val="24"/>
                <w:lang w:val="ru-RU"/>
              </w:rPr>
            </w:pPr>
            <w:r>
              <w:rPr>
                <w:rFonts w:ascii="Times New Roman" w:hAnsi="Times New Roman"/>
                <w:bCs/>
                <w:color w:val="000000" w:themeColor="text1"/>
                <w:sz w:val="24"/>
                <w:szCs w:val="24"/>
                <w:lang w:val="ru-RU"/>
              </w:rPr>
              <w:t>Постановление администрации Краснозерского района Новосибирской области от 11.11.2019 №856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Муниципальная программа Краснозерского района Новосибирской области «Развитие субъектов малого и среднего предпринимательства в Краснозерском районе Новосибирской  области на 2020-2022 гг.»</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администрации</w:t>
            </w:r>
          </w:p>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Краснозерского района Новосибирской области от 14.10.2019 №795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Муниципальная программа Краснозерского района Новосибирской области «Развитие образования в Краснозерском районе Новосибирской области на 2021-2025 годы»</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администрации</w:t>
            </w:r>
          </w:p>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Краснозерского района Новосибирской области от 03.11.2020 №788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Муниципальная программа Краснозерского района Новосибирской области «Развитие сельского хозяйства и регулирование рынков сельскохозяйственной продукции, сырья и продовольствия в Краснозерском районе Новосибирской области на 2013-2024 годы»</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администрации</w:t>
            </w:r>
          </w:p>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Краснозерского района Новосибирской области от 04.19.2013 №1130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Муниципальная программа Краснозерского района Новосибирской области «Обеспечение безопасности жизнедеятельности населения Краснозерского района Новосибирской области на 2021-2023 годы»</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администрации</w:t>
            </w:r>
          </w:p>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Краснозерского района Новосибирской области от 11.12.2020 №892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hint="eastAsia" w:ascii="Times New Roman" w:hAnsi="Times New Roman"/>
                <w:color w:val="000000" w:themeColor="text1"/>
                <w:sz w:val="24"/>
                <w:szCs w:val="24"/>
                <w:lang w:val="ru-RU"/>
              </w:rPr>
              <w:t>Программа</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комплексного</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развития</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социальной</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инфраструктуры</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Колыбельского</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сельсовета</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Краснозерского</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района</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Новосибирской</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области</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на</w:t>
            </w:r>
            <w:r>
              <w:rPr>
                <w:rFonts w:ascii="Times New Roman" w:hAnsi="Times New Roman"/>
                <w:color w:val="000000" w:themeColor="text1"/>
                <w:sz w:val="24"/>
                <w:szCs w:val="24"/>
                <w:lang w:val="ru-RU"/>
              </w:rPr>
              <w:t xml:space="preserve"> 2017- 2027 </w:t>
            </w:r>
            <w:r>
              <w:rPr>
                <w:rFonts w:hint="eastAsia" w:ascii="Times New Roman" w:hAnsi="Times New Roman"/>
                <w:color w:val="000000" w:themeColor="text1"/>
                <w:sz w:val="24"/>
                <w:szCs w:val="24"/>
                <w:lang w:val="ru-RU"/>
              </w:rPr>
              <w:t>гг</w:t>
            </w:r>
            <w:r>
              <w:rPr>
                <w:rFonts w:ascii="Times New Roman" w:hAnsi="Times New Roman"/>
                <w:color w:val="000000" w:themeColor="text1"/>
                <w:sz w:val="24"/>
                <w:szCs w:val="24"/>
                <w:lang w:val="ru-RU"/>
              </w:rPr>
              <w:t>.</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Постановление Администрации Колыбельского сельсовета Краснозерского района Новосибирской области от 18 мая 2017 г. №32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pStyle w:val="1763"/>
              <w:numPr>
                <w:ilvl w:val="0"/>
                <w:numId w:val="20"/>
              </w:numPr>
              <w:rPr>
                <w:lang w:val="ru-RU"/>
              </w:rPr>
            </w:pPr>
          </w:p>
        </w:tc>
        <w:tc>
          <w:tcPr>
            <w:tcW w:w="2595" w:type="pct"/>
            <w:vAlign w:val="center"/>
          </w:tcPr>
          <w:p>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Программа комплексного развития системы коммунальной инфраструктуры Колыбельского сельсовета Краснозерского района Новосибирской области на 2013-2023 годы</w:t>
            </w:r>
          </w:p>
        </w:tc>
        <w:tc>
          <w:tcPr>
            <w:tcW w:w="2118" w:type="pct"/>
            <w:vAlign w:val="center"/>
          </w:tcPr>
          <w:p>
            <w:pPr>
              <w:jc w:val="center"/>
              <w:rPr>
                <w:rFonts w:ascii="Times New Roman" w:hAnsi="Times New Roman"/>
                <w:bCs/>
                <w:color w:val="000000" w:themeColor="text1"/>
                <w:sz w:val="24"/>
                <w:szCs w:val="24"/>
                <w:lang w:val="ru-RU"/>
              </w:rPr>
            </w:pPr>
            <w:r>
              <w:rPr>
                <w:rFonts w:ascii="Times New Roman" w:hAnsi="Times New Roman"/>
                <w:bCs/>
                <w:color w:val="000000" w:themeColor="text1"/>
                <w:sz w:val="24"/>
                <w:szCs w:val="24"/>
                <w:lang w:val="ru-RU"/>
              </w:rPr>
              <w:t>Решение внеочередной 32 сессии Совета депутатов Колыбельского сельсовета от 26.02.2013 г.</w:t>
            </w:r>
          </w:p>
        </w:tc>
      </w:tr>
    </w:tbl>
    <w:p>
      <w:pPr>
        <w:jc w:val="both"/>
        <w:rPr>
          <w:rFonts w:ascii="Times New Roman" w:hAnsi="Times New Roman"/>
          <w:b/>
          <w:color w:val="000000" w:themeColor="text1"/>
          <w:sz w:val="24"/>
          <w:szCs w:val="24"/>
          <w:lang w:val="ru-RU"/>
        </w:rPr>
      </w:pPr>
    </w:p>
    <w:p>
      <w:pPr>
        <w:pStyle w:val="2"/>
        <w:keepLines/>
        <w:pageBreakBefore/>
        <w:numPr>
          <w:ilvl w:val="0"/>
          <w:numId w:val="19"/>
        </w:numPr>
        <w:suppressAutoHyphens/>
        <w:spacing w:before="0" w:after="480"/>
        <w:jc w:val="center"/>
        <w:rPr>
          <w:rFonts w:ascii="Times New Roman" w:hAnsi="Times New Roman" w:cs="Times New Roman"/>
          <w:color w:val="FF0000"/>
          <w:sz w:val="30"/>
          <w:szCs w:val="30"/>
          <w:lang w:val="ru-RU"/>
        </w:rPr>
        <w:sectPr>
          <w:headerReference r:id="rId8" w:type="first"/>
          <w:type w:val="nextColumn"/>
          <w:pgSz w:w="11906" w:h="16838"/>
          <w:pgMar w:top="1134" w:right="567" w:bottom="1134" w:left="1134" w:header="709" w:footer="794" w:gutter="0"/>
          <w:cols w:space="708" w:num="1"/>
          <w:titlePg/>
          <w:docGrid w:linePitch="360" w:charSpace="0"/>
        </w:sectPr>
      </w:pPr>
      <w:bookmarkStart w:id="124" w:name="_Toc54879784"/>
    </w:p>
    <w:p>
      <w:pPr>
        <w:pStyle w:val="2"/>
        <w:keepLines/>
        <w:pageBreakBefore/>
        <w:numPr>
          <w:ilvl w:val="0"/>
          <w:numId w:val="19"/>
        </w:numPr>
        <w:suppressAutoHyphens/>
        <w:spacing w:before="0" w:after="480"/>
        <w:jc w:val="center"/>
        <w:rPr>
          <w:rFonts w:ascii="Times New Roman" w:hAnsi="Times New Roman" w:cs="Times New Roman"/>
          <w:sz w:val="30"/>
          <w:szCs w:val="30"/>
          <w:lang w:val="ru-RU"/>
        </w:rPr>
      </w:pPr>
      <w:bookmarkStart w:id="125" w:name="_Toc122439400"/>
      <w:r>
        <w:rPr>
          <w:rFonts w:ascii="Times New Roman" w:hAnsi="Times New Roman" w:cs="Times New Roman"/>
          <w:sz w:val="30"/>
          <w:szCs w:val="30"/>
          <w:lang w:val="ru-RU"/>
        </w:rPr>
        <w:t>СВЕДЕНИЯ,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124"/>
      <w:bookmarkEnd w:id="125"/>
    </w:p>
    <w:p>
      <w:pPr>
        <w:keepNext/>
        <w:keepLines/>
        <w:ind w:firstLine="709"/>
        <w:jc w:val="both"/>
        <w:rPr>
          <w:rFonts w:ascii="Times New Roman" w:hAnsi="Times New Roman"/>
          <w:b/>
          <w:sz w:val="28"/>
          <w:szCs w:val="28"/>
          <w:lang w:val="ru-RU"/>
        </w:rPr>
      </w:pPr>
      <w:r>
        <w:rPr>
          <w:rFonts w:hint="eastAsia" w:ascii="Times New Roman" w:hAnsi="Times New Roman"/>
          <w:b/>
          <w:sz w:val="28"/>
          <w:szCs w:val="28"/>
          <w:lang w:val="ru-RU"/>
        </w:rPr>
        <w:t>Сведения</w:t>
      </w:r>
      <w:r>
        <w:rPr>
          <w:rFonts w:ascii="Times New Roman" w:hAnsi="Times New Roman"/>
          <w:b/>
          <w:sz w:val="28"/>
          <w:szCs w:val="28"/>
          <w:lang w:val="ru-RU"/>
        </w:rPr>
        <w:t xml:space="preserve"> </w:t>
      </w:r>
      <w:r>
        <w:rPr>
          <w:rFonts w:hint="eastAsia" w:ascii="Times New Roman" w:hAnsi="Times New Roman"/>
          <w:b/>
          <w:sz w:val="28"/>
          <w:szCs w:val="28"/>
          <w:lang w:val="ru-RU"/>
        </w:rPr>
        <w:t>о</w:t>
      </w:r>
      <w:r>
        <w:rPr>
          <w:rFonts w:ascii="Times New Roman" w:hAnsi="Times New Roman"/>
          <w:b/>
          <w:sz w:val="28"/>
          <w:szCs w:val="28"/>
          <w:lang w:val="ru-RU"/>
        </w:rPr>
        <w:t xml:space="preserve"> </w:t>
      </w:r>
      <w:r>
        <w:rPr>
          <w:rFonts w:hint="eastAsia" w:ascii="Times New Roman" w:hAnsi="Times New Roman"/>
          <w:b/>
          <w:sz w:val="28"/>
          <w:szCs w:val="28"/>
          <w:lang w:val="ru-RU"/>
        </w:rPr>
        <w:t>видах</w:t>
      </w:r>
      <w:r>
        <w:rPr>
          <w:rFonts w:ascii="Times New Roman" w:hAnsi="Times New Roman"/>
          <w:b/>
          <w:sz w:val="28"/>
          <w:szCs w:val="28"/>
          <w:lang w:val="ru-RU"/>
        </w:rPr>
        <w:t xml:space="preserve">, </w:t>
      </w:r>
      <w:r>
        <w:rPr>
          <w:rFonts w:hint="eastAsia" w:ascii="Times New Roman" w:hAnsi="Times New Roman"/>
          <w:b/>
          <w:sz w:val="28"/>
          <w:szCs w:val="28"/>
          <w:lang w:val="ru-RU"/>
        </w:rPr>
        <w:t>назначении</w:t>
      </w:r>
      <w:r>
        <w:rPr>
          <w:rFonts w:ascii="Times New Roman" w:hAnsi="Times New Roman"/>
          <w:b/>
          <w:sz w:val="28"/>
          <w:szCs w:val="28"/>
          <w:lang w:val="ru-RU"/>
        </w:rPr>
        <w:t xml:space="preserve"> </w:t>
      </w:r>
      <w:r>
        <w:rPr>
          <w:rFonts w:hint="eastAsia" w:ascii="Times New Roman" w:hAnsi="Times New Roman"/>
          <w:b/>
          <w:sz w:val="28"/>
          <w:szCs w:val="28"/>
          <w:lang w:val="ru-RU"/>
        </w:rPr>
        <w:t>и</w:t>
      </w:r>
      <w:r>
        <w:rPr>
          <w:rFonts w:ascii="Times New Roman" w:hAnsi="Times New Roman"/>
          <w:b/>
          <w:sz w:val="28"/>
          <w:szCs w:val="28"/>
          <w:lang w:val="ru-RU"/>
        </w:rPr>
        <w:t xml:space="preserve"> </w:t>
      </w:r>
      <w:r>
        <w:rPr>
          <w:rFonts w:hint="eastAsia" w:ascii="Times New Roman" w:hAnsi="Times New Roman"/>
          <w:b/>
          <w:sz w:val="28"/>
          <w:szCs w:val="28"/>
          <w:lang w:val="ru-RU"/>
        </w:rPr>
        <w:t>наименованиях</w:t>
      </w:r>
      <w:r>
        <w:rPr>
          <w:rFonts w:ascii="Times New Roman" w:hAnsi="Times New Roman"/>
          <w:b/>
          <w:sz w:val="28"/>
          <w:szCs w:val="28"/>
          <w:lang w:val="ru-RU"/>
        </w:rPr>
        <w:t xml:space="preserve"> </w:t>
      </w:r>
      <w:r>
        <w:rPr>
          <w:rFonts w:hint="eastAsia" w:ascii="Times New Roman" w:hAnsi="Times New Roman"/>
          <w:b/>
          <w:sz w:val="28"/>
          <w:szCs w:val="28"/>
          <w:lang w:val="ru-RU"/>
        </w:rPr>
        <w:t>планируемых</w:t>
      </w:r>
      <w:r>
        <w:rPr>
          <w:rFonts w:ascii="Times New Roman" w:hAnsi="Times New Roman"/>
          <w:b/>
          <w:sz w:val="28"/>
          <w:szCs w:val="28"/>
          <w:lang w:val="ru-RU"/>
        </w:rPr>
        <w:t xml:space="preserve"> </w:t>
      </w:r>
      <w:r>
        <w:rPr>
          <w:rFonts w:hint="eastAsia" w:ascii="Times New Roman" w:hAnsi="Times New Roman"/>
          <w:b/>
          <w:sz w:val="28"/>
          <w:szCs w:val="28"/>
          <w:lang w:val="ru-RU"/>
        </w:rPr>
        <w:t>для</w:t>
      </w:r>
      <w:r>
        <w:rPr>
          <w:rFonts w:ascii="Times New Roman" w:hAnsi="Times New Roman"/>
          <w:b/>
          <w:sz w:val="28"/>
          <w:szCs w:val="28"/>
          <w:lang w:val="ru-RU"/>
        </w:rPr>
        <w:t xml:space="preserve"> </w:t>
      </w:r>
      <w:r>
        <w:rPr>
          <w:rFonts w:hint="eastAsia" w:ascii="Times New Roman" w:hAnsi="Times New Roman"/>
          <w:b/>
          <w:sz w:val="28"/>
          <w:szCs w:val="28"/>
          <w:lang w:val="ru-RU"/>
        </w:rPr>
        <w:t>размещения</w:t>
      </w:r>
      <w:r>
        <w:rPr>
          <w:rFonts w:ascii="Times New Roman" w:hAnsi="Times New Roman"/>
          <w:b/>
          <w:sz w:val="28"/>
          <w:szCs w:val="28"/>
          <w:lang w:val="ru-RU"/>
        </w:rPr>
        <w:t xml:space="preserve"> </w:t>
      </w:r>
      <w:r>
        <w:rPr>
          <w:rFonts w:hint="eastAsia" w:ascii="Times New Roman" w:hAnsi="Times New Roman"/>
          <w:b/>
          <w:sz w:val="28"/>
          <w:szCs w:val="28"/>
          <w:lang w:val="ru-RU"/>
        </w:rPr>
        <w:t>на</w:t>
      </w:r>
      <w:r>
        <w:rPr>
          <w:rFonts w:ascii="Times New Roman" w:hAnsi="Times New Roman"/>
          <w:b/>
          <w:sz w:val="28"/>
          <w:szCs w:val="28"/>
          <w:lang w:val="ru-RU"/>
        </w:rPr>
        <w:t xml:space="preserve"> </w:t>
      </w:r>
      <w:r>
        <w:rPr>
          <w:rFonts w:hint="eastAsia" w:ascii="Times New Roman" w:hAnsi="Times New Roman"/>
          <w:b/>
          <w:sz w:val="28"/>
          <w:szCs w:val="28"/>
          <w:lang w:val="ru-RU"/>
        </w:rPr>
        <w:t>территории</w:t>
      </w:r>
      <w:r>
        <w:rPr>
          <w:rFonts w:ascii="Times New Roman" w:hAnsi="Times New Roman"/>
          <w:b/>
          <w:sz w:val="28"/>
          <w:szCs w:val="28"/>
          <w:lang w:val="ru-RU"/>
        </w:rPr>
        <w:t xml:space="preserve"> </w:t>
      </w:r>
      <w:r>
        <w:rPr>
          <w:rFonts w:hint="eastAsia" w:ascii="Times New Roman" w:hAnsi="Times New Roman"/>
          <w:b/>
          <w:sz w:val="28"/>
          <w:szCs w:val="28"/>
          <w:lang w:val="ru-RU"/>
        </w:rPr>
        <w:t>Колыбельского сельсовета</w:t>
      </w:r>
      <w:r>
        <w:rPr>
          <w:rFonts w:ascii="Times New Roman" w:hAnsi="Times New Roman"/>
          <w:b/>
          <w:sz w:val="28"/>
          <w:szCs w:val="28"/>
          <w:lang w:val="ru-RU"/>
        </w:rPr>
        <w:t xml:space="preserve"> </w:t>
      </w:r>
      <w:r>
        <w:rPr>
          <w:rFonts w:hint="eastAsia" w:ascii="Times New Roman" w:hAnsi="Times New Roman"/>
          <w:b/>
          <w:sz w:val="28"/>
          <w:szCs w:val="28"/>
          <w:lang w:val="ru-RU"/>
        </w:rPr>
        <w:t>объектов</w:t>
      </w:r>
      <w:r>
        <w:rPr>
          <w:rFonts w:ascii="Times New Roman" w:hAnsi="Times New Roman"/>
          <w:b/>
          <w:sz w:val="28"/>
          <w:szCs w:val="28"/>
          <w:lang w:val="ru-RU"/>
        </w:rPr>
        <w:t xml:space="preserve"> </w:t>
      </w:r>
      <w:r>
        <w:rPr>
          <w:rFonts w:hint="eastAsia" w:ascii="Times New Roman" w:hAnsi="Times New Roman"/>
          <w:b/>
          <w:sz w:val="28"/>
          <w:szCs w:val="28"/>
          <w:lang w:val="ru-RU"/>
        </w:rPr>
        <w:t>федерального</w:t>
      </w:r>
      <w:r>
        <w:rPr>
          <w:rFonts w:ascii="Times New Roman" w:hAnsi="Times New Roman"/>
          <w:b/>
          <w:sz w:val="28"/>
          <w:szCs w:val="28"/>
          <w:lang w:val="ru-RU"/>
        </w:rPr>
        <w:t xml:space="preserve"> </w:t>
      </w:r>
      <w:r>
        <w:rPr>
          <w:rFonts w:hint="eastAsia" w:ascii="Times New Roman" w:hAnsi="Times New Roman"/>
          <w:b/>
          <w:sz w:val="28"/>
          <w:szCs w:val="28"/>
          <w:lang w:val="ru-RU"/>
        </w:rPr>
        <w:t>значения</w:t>
      </w:r>
      <w:r>
        <w:rPr>
          <w:rFonts w:ascii="Times New Roman" w:hAnsi="Times New Roman"/>
          <w:b/>
          <w:sz w:val="28"/>
          <w:szCs w:val="28"/>
          <w:lang w:val="ru-RU"/>
        </w:rPr>
        <w:t>.</w:t>
      </w:r>
    </w:p>
    <w:p>
      <w:pPr>
        <w:keepNext/>
        <w:keepLines/>
        <w:ind w:firstLine="709"/>
        <w:jc w:val="both"/>
        <w:rPr>
          <w:rFonts w:ascii="Times New Roman" w:hAnsi="Times New Roman"/>
          <w:sz w:val="28"/>
          <w:szCs w:val="28"/>
          <w:lang w:val="ru-RU"/>
        </w:rPr>
      </w:pPr>
      <w:r>
        <w:rPr>
          <w:rFonts w:ascii="Times New Roman" w:hAnsi="Times New Roman"/>
          <w:sz w:val="28"/>
          <w:szCs w:val="28"/>
          <w:lang w:val="ru-RU"/>
        </w:rPr>
        <w:t>В период подготовки проекта Генерального плана Колыбельского сельсовета рассмотрены документы территориального планирования федерального уровня, имеющие отношение к его территории.</w:t>
      </w:r>
    </w:p>
    <w:p>
      <w:pPr>
        <w:keepNext/>
        <w:keepLines/>
        <w:ind w:firstLine="709"/>
        <w:jc w:val="both"/>
        <w:rPr>
          <w:rFonts w:ascii="Times New Roman" w:hAnsi="Times New Roman"/>
          <w:sz w:val="28"/>
          <w:szCs w:val="28"/>
          <w:lang w:val="ru-RU"/>
        </w:rPr>
      </w:pPr>
      <w:r>
        <w:rPr>
          <w:rFonts w:ascii="Times New Roman" w:hAnsi="Times New Roman"/>
          <w:sz w:val="28"/>
          <w:szCs w:val="28"/>
          <w:lang w:val="ru-RU"/>
        </w:rPr>
        <w:t>К таким документам относятся:</w:t>
      </w:r>
    </w:p>
    <w:p>
      <w:pPr>
        <w:keepNext/>
        <w:keepLines/>
        <w:ind w:firstLine="709"/>
        <w:jc w:val="both"/>
        <w:rPr>
          <w:rFonts w:ascii="Times New Roman" w:hAnsi="Times New Roman"/>
          <w:sz w:val="28"/>
          <w:szCs w:val="28"/>
          <w:lang w:val="ru-RU"/>
        </w:rPr>
      </w:pPr>
      <w:r>
        <w:rPr>
          <w:rFonts w:ascii="Times New Roman" w:hAnsi="Times New Roman"/>
          <w:b/>
          <w:sz w:val="28"/>
          <w:szCs w:val="28"/>
          <w:lang w:val="ru-RU"/>
        </w:rPr>
        <w:t>Схема территориального планирования Российской Федерации в области энергетики.</w:t>
      </w:r>
      <w:r>
        <w:rPr>
          <w:rFonts w:ascii="Times New Roman" w:hAnsi="Times New Roman"/>
          <w:sz w:val="28"/>
          <w:szCs w:val="28"/>
          <w:lang w:val="ru-RU"/>
        </w:rPr>
        <w:t xml:space="preserve"> Утверждена распоряжением Правительства РФ от 01.08.2016 № 1634-р. </w:t>
      </w:r>
    </w:p>
    <w:p>
      <w:pPr>
        <w:keepNext/>
        <w:keepLines/>
        <w:ind w:firstLine="709"/>
        <w:jc w:val="both"/>
        <w:rPr>
          <w:rFonts w:ascii="Times New Roman" w:hAnsi="Times New Roman"/>
          <w:sz w:val="28"/>
          <w:szCs w:val="28"/>
          <w:lang w:val="ru-RU"/>
        </w:rPr>
      </w:pPr>
      <w:r>
        <w:rPr>
          <w:rFonts w:ascii="Times New Roman" w:hAnsi="Times New Roman"/>
          <w:b/>
          <w:sz w:val="28"/>
          <w:szCs w:val="28"/>
          <w:lang w:val="ru-RU"/>
        </w:rPr>
        <w:t>Схема территориального планирования Российской Федерации в области высшего образования.</w:t>
      </w:r>
      <w:r>
        <w:rPr>
          <w:rFonts w:ascii="Times New Roman" w:hAnsi="Times New Roman"/>
          <w:sz w:val="28"/>
          <w:szCs w:val="28"/>
          <w:lang w:val="ru-RU"/>
        </w:rPr>
        <w:t xml:space="preserve"> Утверждена распоряжением Правительства РФ от 26.02.2013 № 247-р. </w:t>
      </w:r>
    </w:p>
    <w:p>
      <w:pPr>
        <w:keepNext/>
        <w:keepLines/>
        <w:ind w:firstLine="709"/>
        <w:jc w:val="both"/>
        <w:rPr>
          <w:rFonts w:ascii="Times New Roman" w:hAnsi="Times New Roman"/>
          <w:sz w:val="28"/>
          <w:szCs w:val="28"/>
          <w:lang w:val="ru-RU"/>
        </w:rPr>
      </w:pPr>
      <w:r>
        <w:rPr>
          <w:rFonts w:ascii="Times New Roman" w:hAnsi="Times New Roman"/>
          <w:b/>
          <w:sz w:val="28"/>
          <w:szCs w:val="28"/>
          <w:lang w:val="ru-RU"/>
        </w:rPr>
        <w:t>Схема территориального планирования Российской Федерации в области здравоохранения.</w:t>
      </w:r>
      <w:r>
        <w:rPr>
          <w:rFonts w:ascii="Times New Roman" w:hAnsi="Times New Roman"/>
          <w:sz w:val="28"/>
          <w:szCs w:val="28"/>
          <w:lang w:val="ru-RU"/>
        </w:rPr>
        <w:t xml:space="preserve"> Утверждена распоряжением Правительства РФ от 28.12.2012 № 2607-р. </w:t>
      </w:r>
    </w:p>
    <w:p>
      <w:pPr>
        <w:keepNext/>
        <w:keepLines/>
        <w:ind w:firstLine="709"/>
        <w:jc w:val="both"/>
        <w:rPr>
          <w:rFonts w:ascii="Times New Roman" w:hAnsi="Times New Roman"/>
          <w:sz w:val="28"/>
          <w:szCs w:val="28"/>
          <w:lang w:val="ru-RU"/>
        </w:rPr>
      </w:pPr>
      <w:r>
        <w:rPr>
          <w:rFonts w:ascii="Times New Roman" w:hAnsi="Times New Roman"/>
          <w:b/>
          <w:sz w:val="28"/>
          <w:szCs w:val="28"/>
          <w:lang w:val="ru-RU"/>
        </w:rPr>
        <w:t>Схема территориального планирования Российской Федерации в области федерального транспорта (в части трубопроводного транспорта)</w:t>
      </w:r>
      <w:r>
        <w:rPr>
          <w:rFonts w:ascii="Times New Roman" w:hAnsi="Times New Roman"/>
          <w:sz w:val="28"/>
          <w:szCs w:val="28"/>
          <w:lang w:val="ru-RU"/>
        </w:rPr>
        <w:t>. Утверждена распоряжением Правительства РФ от 06.05.2015 № 816-р.</w:t>
      </w:r>
    </w:p>
    <w:p>
      <w:pPr>
        <w:keepNext/>
        <w:keepLines/>
        <w:ind w:firstLine="709"/>
        <w:jc w:val="both"/>
        <w:rPr>
          <w:rFonts w:ascii="Times New Roman" w:hAnsi="Times New Roman"/>
          <w:sz w:val="28"/>
          <w:szCs w:val="28"/>
          <w:lang w:val="ru-RU"/>
        </w:rPr>
      </w:pPr>
      <w:r>
        <w:rPr>
          <w:rFonts w:ascii="Times New Roman" w:hAnsi="Times New Roman"/>
          <w:b/>
          <w:sz w:val="28"/>
          <w:szCs w:val="28"/>
          <w:lang w:val="ru-RU"/>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Pr>
          <w:rFonts w:ascii="Times New Roman" w:hAnsi="Times New Roman"/>
          <w:sz w:val="28"/>
          <w:szCs w:val="28"/>
          <w:lang w:val="ru-RU"/>
        </w:rPr>
        <w:t xml:space="preserve"> Утверждена распоряжением Правительства РФ от 19.03.2013 № 384-р (далее по тексту – СТП РФ в области федерального транспорта).</w:t>
      </w:r>
    </w:p>
    <w:p>
      <w:pPr>
        <w:keepNext/>
        <w:keepLines/>
        <w:ind w:firstLine="709"/>
        <w:jc w:val="both"/>
        <w:rPr>
          <w:rFonts w:ascii="Times New Roman" w:hAnsi="Times New Roman"/>
          <w:sz w:val="28"/>
          <w:szCs w:val="28"/>
          <w:lang w:val="ru-RU"/>
        </w:rPr>
      </w:pP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соответствии</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вышеуказанными</w:t>
      </w:r>
      <w:r>
        <w:rPr>
          <w:rFonts w:ascii="Times New Roman" w:hAnsi="Times New Roman"/>
          <w:sz w:val="28"/>
          <w:szCs w:val="28"/>
          <w:lang w:val="ru-RU"/>
        </w:rPr>
        <w:t xml:space="preserve"> </w:t>
      </w:r>
      <w:r>
        <w:rPr>
          <w:rFonts w:hint="eastAsia" w:ascii="Times New Roman" w:hAnsi="Times New Roman"/>
          <w:sz w:val="28"/>
          <w:szCs w:val="28"/>
          <w:lang w:val="ru-RU"/>
        </w:rPr>
        <w:t>документами</w:t>
      </w:r>
      <w:r>
        <w:rPr>
          <w:rFonts w:ascii="Times New Roman" w:hAnsi="Times New Roman"/>
          <w:sz w:val="28"/>
          <w:szCs w:val="28"/>
          <w:lang w:val="ru-RU"/>
        </w:rPr>
        <w:t xml:space="preserve"> </w:t>
      </w:r>
      <w:r>
        <w:rPr>
          <w:rFonts w:hint="eastAsia" w:ascii="Times New Roman" w:hAnsi="Times New Roman"/>
          <w:sz w:val="28"/>
          <w:szCs w:val="28"/>
          <w:lang w:val="ru-RU"/>
        </w:rPr>
        <w:t>на</w:t>
      </w:r>
      <w:r>
        <w:rPr>
          <w:rFonts w:ascii="Times New Roman" w:hAnsi="Times New Roman"/>
          <w:sz w:val="28"/>
          <w:szCs w:val="28"/>
          <w:lang w:val="ru-RU"/>
        </w:rPr>
        <w:t xml:space="preserve"> </w:t>
      </w:r>
      <w:r>
        <w:rPr>
          <w:rFonts w:hint="eastAsia" w:ascii="Times New Roman" w:hAnsi="Times New Roman"/>
          <w:sz w:val="28"/>
          <w:szCs w:val="28"/>
          <w:lang w:val="ru-RU"/>
        </w:rPr>
        <w:t>территории</w:t>
      </w:r>
      <w:r>
        <w:rPr>
          <w:rFonts w:ascii="Times New Roman" w:hAnsi="Times New Roman"/>
          <w:sz w:val="28"/>
          <w:szCs w:val="28"/>
          <w:lang w:val="ru-RU"/>
        </w:rPr>
        <w:t xml:space="preserve"> Кайгородского сельсовета мероприятия не предусматриваются.</w:t>
      </w:r>
    </w:p>
    <w:p>
      <w:pPr>
        <w:keepNext/>
        <w:keepLines/>
        <w:ind w:firstLine="709"/>
        <w:jc w:val="both"/>
        <w:rPr>
          <w:rFonts w:ascii="Times New Roman" w:hAnsi="Times New Roman"/>
          <w:b/>
          <w:sz w:val="28"/>
          <w:szCs w:val="28"/>
          <w:lang w:val="ru-RU"/>
        </w:rPr>
      </w:pPr>
      <w:bookmarkStart w:id="126" w:name="_Toc120286788"/>
      <w:r>
        <w:rPr>
          <w:rFonts w:ascii="Times New Roman" w:hAnsi="Times New Roman"/>
          <w:b/>
          <w:sz w:val="28"/>
          <w:szCs w:val="28"/>
          <w:lang w:val="ru-RU"/>
        </w:rPr>
        <w:t>Сведения о видах, назначении и наименованиях, планируемых для размещения на территории Колыбельского сельсовета объектов регионального значения</w:t>
      </w:r>
      <w:bookmarkEnd w:id="126"/>
      <w:r>
        <w:rPr>
          <w:rFonts w:ascii="Times New Roman" w:hAnsi="Times New Roman"/>
          <w:b/>
          <w:sz w:val="28"/>
          <w:szCs w:val="28"/>
          <w:lang w:val="ru-RU"/>
        </w:rPr>
        <w:t>.</w:t>
      </w:r>
    </w:p>
    <w:p>
      <w:pPr>
        <w:keepNext/>
        <w:keepLines/>
        <w:ind w:firstLine="709"/>
        <w:jc w:val="both"/>
        <w:rPr>
          <w:rFonts w:ascii="Times New Roman" w:hAnsi="Times New Roman"/>
          <w:sz w:val="28"/>
          <w:szCs w:val="28"/>
          <w:lang w:val="ru-RU"/>
        </w:rPr>
      </w:pPr>
      <w:r>
        <w:rPr>
          <w:rFonts w:ascii="Times New Roman" w:hAnsi="Times New Roman"/>
          <w:sz w:val="28"/>
          <w:szCs w:val="28"/>
          <w:lang w:val="ru-RU"/>
        </w:rPr>
        <w:t>Схема территориального планирования Новосибирской области, утвержденная Постановлением Правительства Новосибирской области от 07.09.2009 № 339-па (с изменениями на 05.10.2021), не предусматривает размещение планируемых объектов регионального значения на территории Колыбельского сельсовета.</w:t>
      </w:r>
    </w:p>
    <w:p>
      <w:pPr>
        <w:jc w:val="center"/>
        <w:rPr>
          <w:rFonts w:ascii="Times New Roman" w:hAnsi="Times New Roman"/>
          <w:b/>
          <w:color w:val="000000" w:themeColor="text1"/>
          <w:sz w:val="24"/>
          <w:szCs w:val="24"/>
          <w:lang w:val="ru-RU"/>
        </w:rPr>
        <w:sectPr>
          <w:type w:val="nextColumn"/>
          <w:pgSz w:w="11906" w:h="16838"/>
          <w:pgMar w:top="1134" w:right="567" w:bottom="1134" w:left="1134" w:header="709" w:footer="794" w:gutter="0"/>
          <w:cols w:space="708" w:num="1"/>
          <w:titlePg/>
          <w:docGrid w:linePitch="360" w:charSpace="0"/>
        </w:sectPr>
      </w:pPr>
    </w:p>
    <w:p>
      <w:pPr>
        <w:pStyle w:val="2"/>
        <w:keepLines/>
        <w:pageBreakBefore/>
        <w:numPr>
          <w:ilvl w:val="0"/>
          <w:numId w:val="19"/>
        </w:numPr>
        <w:suppressAutoHyphens/>
        <w:spacing w:before="0" w:after="480"/>
        <w:jc w:val="center"/>
        <w:rPr>
          <w:rFonts w:ascii="Times New Roman" w:hAnsi="Times New Roman" w:cs="Times New Roman"/>
          <w:sz w:val="30"/>
          <w:szCs w:val="30"/>
          <w:lang w:val="ru-RU"/>
        </w:rPr>
      </w:pPr>
      <w:bookmarkStart w:id="127" w:name="_Toc54879785"/>
      <w:bookmarkStart w:id="128" w:name="_Toc122439401"/>
      <w:r>
        <w:rPr>
          <w:rFonts w:ascii="Times New Roman" w:hAnsi="Times New Roman" w:cs="Times New Roman"/>
          <w:sz w:val="30"/>
          <w:szCs w:val="30"/>
          <w:lang w:val="ru-RU"/>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27"/>
      <w:bookmarkEnd w:id="128"/>
    </w:p>
    <w:p>
      <w:pPr>
        <w:keepNext/>
        <w:keepLines/>
        <w:ind w:firstLine="709"/>
        <w:jc w:val="both"/>
        <w:rPr>
          <w:rFonts w:ascii="Times New Roman" w:hAnsi="Times New Roman"/>
          <w:sz w:val="28"/>
          <w:szCs w:val="28"/>
          <w:lang w:val="ru-RU"/>
        </w:rPr>
      </w:pPr>
      <w:r>
        <w:rPr>
          <w:rFonts w:ascii="Times New Roman" w:hAnsi="Times New Roman"/>
          <w:sz w:val="28"/>
          <w:szCs w:val="28"/>
          <w:lang w:val="ru-RU"/>
        </w:rPr>
        <w:t xml:space="preserve">Схема территориального планирования Краснозерского района Новосибирской области, </w:t>
      </w:r>
      <w:r>
        <w:rPr>
          <w:rFonts w:hint="eastAsia" w:ascii="Times New Roman" w:hAnsi="Times New Roman"/>
          <w:sz w:val="28"/>
          <w:szCs w:val="28"/>
          <w:lang w:val="ru-RU"/>
        </w:rPr>
        <w:t>утвержденная</w:t>
      </w:r>
      <w:r>
        <w:rPr>
          <w:rFonts w:ascii="Times New Roman" w:hAnsi="Times New Roman"/>
          <w:sz w:val="28"/>
          <w:szCs w:val="28"/>
          <w:lang w:val="ru-RU"/>
        </w:rPr>
        <w:t xml:space="preserve"> </w:t>
      </w:r>
      <w:r>
        <w:rPr>
          <w:rFonts w:hint="eastAsia" w:ascii="Times New Roman" w:hAnsi="Times New Roman"/>
          <w:sz w:val="28"/>
          <w:szCs w:val="28"/>
          <w:lang w:val="ru-RU"/>
        </w:rPr>
        <w:t>Постановлением</w:t>
      </w:r>
      <w:r>
        <w:rPr>
          <w:rFonts w:ascii="Times New Roman" w:hAnsi="Times New Roman"/>
          <w:sz w:val="28"/>
          <w:szCs w:val="28"/>
          <w:lang w:val="ru-RU"/>
        </w:rPr>
        <w:t xml:space="preserve"> </w:t>
      </w:r>
      <w:r>
        <w:rPr>
          <w:rFonts w:hint="eastAsia" w:ascii="Times New Roman" w:hAnsi="Times New Roman"/>
          <w:sz w:val="28"/>
          <w:szCs w:val="28"/>
          <w:lang w:val="ru-RU"/>
        </w:rPr>
        <w:t>Совета</w:t>
      </w:r>
      <w:r>
        <w:rPr>
          <w:rFonts w:ascii="Times New Roman" w:hAnsi="Times New Roman"/>
          <w:sz w:val="28"/>
          <w:szCs w:val="28"/>
          <w:lang w:val="ru-RU"/>
        </w:rPr>
        <w:t xml:space="preserve"> </w:t>
      </w:r>
      <w:r>
        <w:rPr>
          <w:rFonts w:hint="eastAsia" w:ascii="Times New Roman" w:hAnsi="Times New Roman"/>
          <w:sz w:val="28"/>
          <w:szCs w:val="28"/>
          <w:lang w:val="ru-RU"/>
        </w:rPr>
        <w:t>депутатов</w:t>
      </w:r>
      <w:r>
        <w:rPr>
          <w:rFonts w:ascii="Times New Roman" w:hAnsi="Times New Roman"/>
          <w:sz w:val="28"/>
          <w:szCs w:val="28"/>
          <w:lang w:val="ru-RU"/>
        </w:rPr>
        <w:t xml:space="preserve"> </w:t>
      </w:r>
      <w:r>
        <w:rPr>
          <w:rFonts w:hint="eastAsia" w:ascii="Times New Roman" w:hAnsi="Times New Roman"/>
          <w:sz w:val="28"/>
          <w:szCs w:val="28"/>
          <w:lang w:val="ru-RU"/>
        </w:rPr>
        <w:t>Краснозерского</w:t>
      </w:r>
      <w:r>
        <w:rPr>
          <w:rFonts w:ascii="Times New Roman" w:hAnsi="Times New Roman"/>
          <w:sz w:val="28"/>
          <w:szCs w:val="28"/>
          <w:lang w:val="ru-RU"/>
        </w:rPr>
        <w:t xml:space="preserve"> </w:t>
      </w:r>
      <w:r>
        <w:rPr>
          <w:rFonts w:hint="eastAsia" w:ascii="Times New Roman" w:hAnsi="Times New Roman"/>
          <w:sz w:val="28"/>
          <w:szCs w:val="28"/>
          <w:lang w:val="ru-RU"/>
        </w:rPr>
        <w:t>района</w:t>
      </w:r>
      <w:r>
        <w:rPr>
          <w:rFonts w:ascii="Times New Roman" w:hAnsi="Times New Roman"/>
          <w:sz w:val="28"/>
          <w:szCs w:val="28"/>
          <w:lang w:val="ru-RU"/>
        </w:rPr>
        <w:t xml:space="preserve"> </w:t>
      </w:r>
      <w:r>
        <w:rPr>
          <w:rFonts w:hint="eastAsia" w:ascii="Times New Roman" w:hAnsi="Times New Roman"/>
          <w:sz w:val="28"/>
          <w:szCs w:val="28"/>
          <w:lang w:val="ru-RU"/>
        </w:rPr>
        <w:t>Новосибирской</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 xml:space="preserve"> </w:t>
      </w:r>
      <w:r>
        <w:rPr>
          <w:rFonts w:hint="eastAsia" w:ascii="Times New Roman" w:hAnsi="Times New Roman"/>
          <w:sz w:val="28"/>
          <w:szCs w:val="28"/>
          <w:lang w:val="ru-RU"/>
        </w:rPr>
        <w:t>от</w:t>
      </w:r>
      <w:r>
        <w:rPr>
          <w:rFonts w:ascii="Times New Roman" w:hAnsi="Times New Roman"/>
          <w:sz w:val="28"/>
          <w:szCs w:val="28"/>
          <w:lang w:val="ru-RU"/>
        </w:rPr>
        <w:t xml:space="preserve"> 29 </w:t>
      </w:r>
      <w:r>
        <w:rPr>
          <w:rFonts w:hint="eastAsia" w:ascii="Times New Roman" w:hAnsi="Times New Roman"/>
          <w:sz w:val="28"/>
          <w:szCs w:val="28"/>
          <w:lang w:val="ru-RU"/>
        </w:rPr>
        <w:t>марта</w:t>
      </w:r>
      <w:r>
        <w:rPr>
          <w:rFonts w:ascii="Times New Roman" w:hAnsi="Times New Roman"/>
          <w:sz w:val="28"/>
          <w:szCs w:val="28"/>
          <w:lang w:val="ru-RU"/>
        </w:rPr>
        <w:t xml:space="preserve"> 2013 </w:t>
      </w:r>
      <w:r>
        <w:rPr>
          <w:rFonts w:hint="eastAsia" w:ascii="Times New Roman" w:hAnsi="Times New Roman"/>
          <w:sz w:val="28"/>
          <w:szCs w:val="28"/>
          <w:lang w:val="ru-RU"/>
        </w:rPr>
        <w:t>года</w:t>
      </w:r>
      <w:r>
        <w:rPr>
          <w:rFonts w:ascii="Times New Roman" w:hAnsi="Times New Roman"/>
          <w:sz w:val="28"/>
          <w:szCs w:val="28"/>
          <w:lang w:val="ru-RU"/>
        </w:rPr>
        <w:t xml:space="preserve"> </w:t>
      </w:r>
      <w:r>
        <w:rPr>
          <w:rFonts w:hint="eastAsia" w:ascii="Times New Roman" w:hAnsi="Times New Roman"/>
          <w:sz w:val="28"/>
          <w:szCs w:val="28"/>
          <w:lang w:val="ru-RU"/>
        </w:rPr>
        <w:t>№</w:t>
      </w:r>
      <w:r>
        <w:rPr>
          <w:rFonts w:ascii="Times New Roman" w:hAnsi="Times New Roman"/>
          <w:sz w:val="28"/>
          <w:szCs w:val="28"/>
          <w:lang w:val="ru-RU"/>
        </w:rPr>
        <w:t>250, не предусматривает размещение планируемых объектов местного значения муниципального района на территории Колыбельского сельсовета.</w:t>
      </w:r>
    </w:p>
    <w:p>
      <w:pPr>
        <w:jc w:val="both"/>
        <w:rPr>
          <w:rFonts w:ascii="Times New Roman" w:hAnsi="Times New Roman"/>
          <w:b/>
          <w:color w:val="000000" w:themeColor="text1"/>
          <w:sz w:val="24"/>
          <w:szCs w:val="24"/>
          <w:highlight w:val="yellow"/>
          <w:lang w:val="ru-RU"/>
        </w:rPr>
      </w:pPr>
    </w:p>
    <w:p>
      <w:pPr>
        <w:jc w:val="both"/>
        <w:rPr>
          <w:rFonts w:ascii="Times New Roman" w:hAnsi="Times New Roman"/>
          <w:b/>
          <w:color w:val="000000" w:themeColor="text1"/>
          <w:sz w:val="24"/>
          <w:szCs w:val="24"/>
          <w:highlight w:val="yellow"/>
          <w:lang w:val="ru-RU"/>
        </w:rPr>
      </w:pPr>
    </w:p>
    <w:p>
      <w:pPr>
        <w:pStyle w:val="32"/>
        <w:numPr>
          <w:ilvl w:val="0"/>
          <w:numId w:val="0"/>
        </w:numPr>
        <w:suppressAutoHyphens/>
        <w:spacing w:after="0"/>
        <w:ind w:firstLine="851"/>
        <w:rPr>
          <w:rFonts w:ascii="Times New Roman" w:hAnsi="Times New Roman"/>
          <w:color w:val="000000" w:themeColor="text1"/>
          <w:sz w:val="28"/>
          <w:szCs w:val="28"/>
          <w:highlight w:val="yellow"/>
          <w:lang w:val="ru-RU"/>
        </w:rPr>
      </w:pPr>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Pr>
        <w:tabs>
          <w:tab w:val="left" w:pos="567"/>
        </w:tabs>
        <w:jc w:val="both"/>
        <w:rPr>
          <w:rFonts w:ascii="Times New Roman" w:hAnsi="Times New Roman"/>
          <w:color w:val="000000" w:themeColor="text1"/>
          <w:sz w:val="28"/>
          <w:szCs w:val="28"/>
          <w:highlight w:val="yellow"/>
          <w:lang w:val="ru-RU"/>
        </w:rPr>
      </w:pPr>
    </w:p>
    <w:bookmarkEnd w:id="122"/>
    <w:bookmarkEnd w:id="123"/>
    <w:p>
      <w:pPr>
        <w:pStyle w:val="2"/>
        <w:keepLines/>
        <w:pageBreakBefore/>
        <w:numPr>
          <w:ilvl w:val="0"/>
          <w:numId w:val="19"/>
        </w:numPr>
        <w:suppressAutoHyphens/>
        <w:spacing w:before="0" w:after="480"/>
        <w:jc w:val="center"/>
        <w:rPr>
          <w:rFonts w:ascii="Times New Roman" w:hAnsi="Times New Roman" w:cs="Times New Roman"/>
          <w:sz w:val="28"/>
          <w:szCs w:val="28"/>
          <w:lang w:val="ru-RU"/>
        </w:rPr>
      </w:pPr>
      <w:bookmarkStart w:id="129" w:name="_Toc122439402"/>
      <w:bookmarkStart w:id="130" w:name="_Toc7869281"/>
      <w:bookmarkStart w:id="131" w:name="_Toc54879787"/>
      <w:bookmarkStart w:id="132" w:name="_Toc268263626"/>
      <w:bookmarkStart w:id="133" w:name="_Toc247965260"/>
      <w:bookmarkStart w:id="134" w:name="_Toc342472305"/>
      <w:r>
        <w:rPr>
          <w:rFonts w:ascii="Times New Roman" w:hAnsi="Times New Roman" w:cs="Times New Roman"/>
          <w:sz w:val="28"/>
          <w:szCs w:val="28"/>
          <w:lang w:val="ru-RU"/>
        </w:rPr>
        <w:t>АНАЛИЗ ИСПОЛЬЗОВАНИЯ ТЕРРИТОРИИ ПОСЕЛЕНИЯ</w:t>
      </w:r>
      <w:bookmarkEnd w:id="129"/>
    </w:p>
    <w:p>
      <w:pPr>
        <w:pStyle w:val="3"/>
        <w:keepLines/>
        <w:numPr>
          <w:ilvl w:val="1"/>
          <w:numId w:val="19"/>
        </w:numPr>
        <w:suppressAutoHyphens/>
        <w:spacing w:before="360" w:after="240"/>
        <w:ind w:left="567" w:hanging="425"/>
        <w:jc w:val="center"/>
        <w:rPr>
          <w:rFonts w:ascii="Times New Roman" w:hAnsi="Times New Roman" w:cs="Times New Roman"/>
          <w:i w:val="0"/>
          <w:color w:val="000000" w:themeColor="text1"/>
          <w:kern w:val="0"/>
          <w:sz w:val="30"/>
          <w:szCs w:val="30"/>
          <w:lang w:val="ru-RU"/>
        </w:rPr>
      </w:pPr>
      <w:bookmarkStart w:id="135" w:name="_Toc122439403"/>
      <w:r>
        <w:rPr>
          <w:rFonts w:ascii="Times New Roman" w:hAnsi="Times New Roman" w:cs="Times New Roman"/>
          <w:i w:val="0"/>
          <w:color w:val="000000" w:themeColor="text1"/>
          <w:kern w:val="0"/>
          <w:sz w:val="30"/>
          <w:szCs w:val="30"/>
          <w:lang w:val="ru-RU"/>
        </w:rPr>
        <w:t>Природные условия</w:t>
      </w:r>
      <w:bookmarkEnd w:id="130"/>
      <w:bookmarkEnd w:id="131"/>
      <w:bookmarkEnd w:id="135"/>
    </w:p>
    <w:p>
      <w:pPr>
        <w:pStyle w:val="158"/>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rPr>
      </w:pPr>
      <w:bookmarkStart w:id="136" w:name="_Toc122439404"/>
      <w:r>
        <w:rPr>
          <w:rFonts w:ascii="Times New Roman" w:hAnsi="Times New Roman"/>
          <w:b/>
          <w:color w:val="000000" w:themeColor="text1"/>
          <w:sz w:val="28"/>
          <w:szCs w:val="28"/>
          <w:lang w:val="ru-RU"/>
        </w:rPr>
        <w:t>Климат</w:t>
      </w:r>
      <w:bookmarkEnd w:id="136"/>
    </w:p>
    <w:p>
      <w:pPr>
        <w:keepNext/>
        <w:keepLines/>
        <w:jc w:val="both"/>
        <w:rPr>
          <w:rFonts w:ascii="Times New Roman" w:hAnsi="Times New Roman"/>
          <w:sz w:val="28"/>
          <w:szCs w:val="28"/>
          <w:lang w:val="ru-RU"/>
        </w:rPr>
      </w:pPr>
      <w:r>
        <w:rPr>
          <w:rFonts w:ascii="Times New Roman" w:hAnsi="Times New Roman"/>
          <w:color w:val="000000" w:themeColor="text1"/>
          <w:sz w:val="28"/>
          <w:szCs w:val="28"/>
          <w:lang w:val="ru-RU"/>
        </w:rPr>
        <w:tab/>
      </w:r>
      <w:r>
        <w:rPr>
          <w:rFonts w:hint="eastAsia" w:ascii="Times New Roman" w:hAnsi="Times New Roman"/>
          <w:sz w:val="28"/>
          <w:szCs w:val="28"/>
          <w:lang w:val="ru-RU"/>
        </w:rPr>
        <w:t>Климат</w:t>
      </w:r>
      <w:r>
        <w:rPr>
          <w:rFonts w:ascii="Times New Roman" w:hAnsi="Times New Roman"/>
          <w:sz w:val="28"/>
          <w:szCs w:val="28"/>
          <w:lang w:val="ru-RU"/>
        </w:rPr>
        <w:t xml:space="preserve"> </w:t>
      </w:r>
      <w:r>
        <w:rPr>
          <w:rFonts w:hint="eastAsia" w:ascii="Times New Roman" w:hAnsi="Times New Roman"/>
          <w:sz w:val="28"/>
          <w:szCs w:val="28"/>
          <w:lang w:val="ru-RU"/>
        </w:rPr>
        <w:t>резко</w:t>
      </w:r>
      <w:r>
        <w:rPr>
          <w:rFonts w:ascii="Times New Roman" w:hAnsi="Times New Roman"/>
          <w:sz w:val="28"/>
          <w:szCs w:val="28"/>
          <w:lang w:val="ru-RU"/>
        </w:rPr>
        <w:t xml:space="preserve"> </w:t>
      </w:r>
      <w:r>
        <w:rPr>
          <w:rFonts w:hint="eastAsia" w:ascii="Times New Roman" w:hAnsi="Times New Roman"/>
          <w:sz w:val="28"/>
          <w:szCs w:val="28"/>
          <w:lang w:val="ru-RU"/>
        </w:rPr>
        <w:t>континентальный</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резкими</w:t>
      </w:r>
      <w:r>
        <w:rPr>
          <w:rFonts w:ascii="Times New Roman" w:hAnsi="Times New Roman"/>
          <w:sz w:val="28"/>
          <w:szCs w:val="28"/>
          <w:lang w:val="ru-RU"/>
        </w:rPr>
        <w:t xml:space="preserve"> </w:t>
      </w:r>
      <w:r>
        <w:rPr>
          <w:rFonts w:hint="eastAsia" w:ascii="Times New Roman" w:hAnsi="Times New Roman"/>
          <w:sz w:val="28"/>
          <w:szCs w:val="28"/>
          <w:lang w:val="ru-RU"/>
        </w:rPr>
        <w:t>изменениями</w:t>
      </w:r>
      <w:r>
        <w:rPr>
          <w:rFonts w:ascii="Times New Roman" w:hAnsi="Times New Roman"/>
          <w:sz w:val="28"/>
          <w:szCs w:val="28"/>
          <w:lang w:val="ru-RU"/>
        </w:rPr>
        <w:t xml:space="preserve"> </w:t>
      </w:r>
      <w:r>
        <w:rPr>
          <w:rFonts w:hint="eastAsia" w:ascii="Times New Roman" w:hAnsi="Times New Roman"/>
          <w:sz w:val="28"/>
          <w:szCs w:val="28"/>
          <w:lang w:val="ru-RU"/>
        </w:rPr>
        <w:t>температур</w:t>
      </w:r>
      <w:r>
        <w:rPr>
          <w:rFonts w:ascii="Times New Roman" w:hAnsi="Times New Roman"/>
          <w:sz w:val="28"/>
          <w:szCs w:val="28"/>
          <w:lang w:val="ru-RU"/>
        </w:rPr>
        <w:t xml:space="preserve">, </w:t>
      </w:r>
      <w:r>
        <w:rPr>
          <w:rFonts w:hint="eastAsia" w:ascii="Times New Roman" w:hAnsi="Times New Roman"/>
          <w:sz w:val="28"/>
          <w:szCs w:val="28"/>
          <w:lang w:val="ru-RU"/>
        </w:rPr>
        <w:t>как</w:t>
      </w:r>
      <w:r>
        <w:rPr>
          <w:rFonts w:ascii="Times New Roman" w:hAnsi="Times New Roman"/>
          <w:sz w:val="28"/>
          <w:szCs w:val="28"/>
          <w:lang w:val="ru-RU"/>
        </w:rPr>
        <w:t xml:space="preserve"> </w:t>
      </w:r>
      <w:r>
        <w:rPr>
          <w:rFonts w:hint="eastAsia" w:ascii="Times New Roman" w:hAnsi="Times New Roman"/>
          <w:sz w:val="28"/>
          <w:szCs w:val="28"/>
          <w:lang w:val="ru-RU"/>
        </w:rPr>
        <w:t>между</w:t>
      </w:r>
      <w:r>
        <w:rPr>
          <w:rFonts w:ascii="Times New Roman" w:hAnsi="Times New Roman"/>
          <w:sz w:val="28"/>
          <w:szCs w:val="28"/>
          <w:lang w:val="ru-RU"/>
        </w:rPr>
        <w:t xml:space="preserve"> </w:t>
      </w:r>
      <w:r>
        <w:rPr>
          <w:rFonts w:hint="eastAsia" w:ascii="Times New Roman" w:hAnsi="Times New Roman"/>
          <w:sz w:val="28"/>
          <w:szCs w:val="28"/>
          <w:lang w:val="ru-RU"/>
        </w:rPr>
        <w:t>сезонами</w:t>
      </w:r>
      <w:r>
        <w:rPr>
          <w:rFonts w:ascii="Times New Roman" w:hAnsi="Times New Roman"/>
          <w:sz w:val="28"/>
          <w:szCs w:val="28"/>
          <w:lang w:val="ru-RU"/>
        </w:rPr>
        <w:t xml:space="preserve">, </w:t>
      </w:r>
      <w:r>
        <w:rPr>
          <w:rFonts w:hint="eastAsia" w:ascii="Times New Roman" w:hAnsi="Times New Roman"/>
          <w:sz w:val="28"/>
          <w:szCs w:val="28"/>
          <w:lang w:val="ru-RU"/>
        </w:rPr>
        <w:t>так</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течение</w:t>
      </w:r>
      <w:r>
        <w:rPr>
          <w:rFonts w:ascii="Times New Roman" w:hAnsi="Times New Roman"/>
          <w:sz w:val="28"/>
          <w:szCs w:val="28"/>
          <w:lang w:val="ru-RU"/>
        </w:rPr>
        <w:t xml:space="preserve"> </w:t>
      </w:r>
      <w:r>
        <w:rPr>
          <w:rFonts w:hint="eastAsia" w:ascii="Times New Roman" w:hAnsi="Times New Roman"/>
          <w:sz w:val="28"/>
          <w:szCs w:val="28"/>
          <w:lang w:val="ru-RU"/>
        </w:rPr>
        <w:t>суток</w:t>
      </w:r>
      <w:r>
        <w:rPr>
          <w:rFonts w:ascii="Times New Roman" w:hAnsi="Times New Roman"/>
          <w:sz w:val="28"/>
          <w:szCs w:val="28"/>
          <w:lang w:val="ru-RU"/>
        </w:rPr>
        <w:t xml:space="preserve">. </w:t>
      </w:r>
      <w:r>
        <w:rPr>
          <w:rFonts w:hint="eastAsia" w:ascii="Times New Roman" w:hAnsi="Times New Roman"/>
          <w:sz w:val="28"/>
          <w:szCs w:val="28"/>
          <w:lang w:val="ru-RU"/>
        </w:rPr>
        <w:t>Основными</w:t>
      </w:r>
      <w:r>
        <w:rPr>
          <w:rFonts w:ascii="Times New Roman" w:hAnsi="Times New Roman"/>
          <w:sz w:val="28"/>
          <w:szCs w:val="28"/>
          <w:lang w:val="ru-RU"/>
        </w:rPr>
        <w:t xml:space="preserve"> </w:t>
      </w:r>
      <w:r>
        <w:rPr>
          <w:rFonts w:hint="eastAsia" w:ascii="Times New Roman" w:hAnsi="Times New Roman"/>
          <w:sz w:val="28"/>
          <w:szCs w:val="28"/>
          <w:lang w:val="ru-RU"/>
        </w:rPr>
        <w:t>факторами</w:t>
      </w:r>
      <w:r>
        <w:rPr>
          <w:rFonts w:ascii="Times New Roman" w:hAnsi="Times New Roman"/>
          <w:sz w:val="28"/>
          <w:szCs w:val="28"/>
          <w:lang w:val="ru-RU"/>
        </w:rPr>
        <w:t xml:space="preserve">, </w:t>
      </w:r>
      <w:r>
        <w:rPr>
          <w:rFonts w:hint="eastAsia" w:ascii="Times New Roman" w:hAnsi="Times New Roman"/>
          <w:sz w:val="28"/>
          <w:szCs w:val="28"/>
          <w:lang w:val="ru-RU"/>
        </w:rPr>
        <w:t>способствующими</w:t>
      </w:r>
      <w:r>
        <w:rPr>
          <w:rFonts w:ascii="Times New Roman" w:hAnsi="Times New Roman"/>
          <w:sz w:val="28"/>
          <w:szCs w:val="28"/>
          <w:lang w:val="ru-RU"/>
        </w:rPr>
        <w:t xml:space="preserve"> </w:t>
      </w:r>
      <w:r>
        <w:rPr>
          <w:rFonts w:hint="eastAsia" w:ascii="Times New Roman" w:hAnsi="Times New Roman"/>
          <w:sz w:val="28"/>
          <w:szCs w:val="28"/>
          <w:lang w:val="ru-RU"/>
        </w:rPr>
        <w:t>формированию</w:t>
      </w:r>
      <w:r>
        <w:rPr>
          <w:rFonts w:ascii="Times New Roman" w:hAnsi="Times New Roman"/>
          <w:sz w:val="28"/>
          <w:szCs w:val="28"/>
          <w:lang w:val="ru-RU"/>
        </w:rPr>
        <w:t xml:space="preserve"> </w:t>
      </w:r>
      <w:r>
        <w:rPr>
          <w:rFonts w:hint="eastAsia" w:ascii="Times New Roman" w:hAnsi="Times New Roman"/>
          <w:sz w:val="28"/>
          <w:szCs w:val="28"/>
          <w:lang w:val="ru-RU"/>
        </w:rPr>
        <w:t>климата</w:t>
      </w:r>
      <w:r>
        <w:rPr>
          <w:rFonts w:ascii="Times New Roman" w:hAnsi="Times New Roman"/>
          <w:sz w:val="28"/>
          <w:szCs w:val="28"/>
          <w:lang w:val="ru-RU"/>
        </w:rPr>
        <w:t xml:space="preserve">, </w:t>
      </w:r>
      <w:r>
        <w:rPr>
          <w:rFonts w:hint="eastAsia" w:ascii="Times New Roman" w:hAnsi="Times New Roman"/>
          <w:sz w:val="28"/>
          <w:szCs w:val="28"/>
          <w:lang w:val="ru-RU"/>
        </w:rPr>
        <w:t>являются</w:t>
      </w:r>
      <w:r>
        <w:rPr>
          <w:rFonts w:ascii="Times New Roman" w:hAnsi="Times New Roman"/>
          <w:sz w:val="28"/>
          <w:szCs w:val="28"/>
          <w:lang w:val="ru-RU"/>
        </w:rPr>
        <w:t xml:space="preserve"> </w:t>
      </w:r>
      <w:r>
        <w:rPr>
          <w:rFonts w:hint="eastAsia" w:ascii="Times New Roman" w:hAnsi="Times New Roman"/>
          <w:sz w:val="28"/>
          <w:szCs w:val="28"/>
          <w:lang w:val="ru-RU"/>
        </w:rPr>
        <w:t>солнечная</w:t>
      </w:r>
      <w:r>
        <w:rPr>
          <w:rFonts w:ascii="Times New Roman" w:hAnsi="Times New Roman"/>
          <w:sz w:val="28"/>
          <w:szCs w:val="28"/>
          <w:lang w:val="ru-RU"/>
        </w:rPr>
        <w:t xml:space="preserve"> </w:t>
      </w:r>
      <w:r>
        <w:rPr>
          <w:rFonts w:hint="eastAsia" w:ascii="Times New Roman" w:hAnsi="Times New Roman"/>
          <w:sz w:val="28"/>
          <w:szCs w:val="28"/>
          <w:lang w:val="ru-RU"/>
        </w:rPr>
        <w:t>радиация</w:t>
      </w:r>
      <w:r>
        <w:rPr>
          <w:rFonts w:ascii="Times New Roman" w:hAnsi="Times New Roman"/>
          <w:sz w:val="28"/>
          <w:szCs w:val="28"/>
          <w:lang w:val="ru-RU"/>
        </w:rPr>
        <w:t xml:space="preserve">, </w:t>
      </w:r>
      <w:r>
        <w:rPr>
          <w:rFonts w:hint="eastAsia" w:ascii="Times New Roman" w:hAnsi="Times New Roman"/>
          <w:sz w:val="28"/>
          <w:szCs w:val="28"/>
          <w:lang w:val="ru-RU"/>
        </w:rPr>
        <w:t>общая</w:t>
      </w:r>
      <w:r>
        <w:rPr>
          <w:rFonts w:ascii="Times New Roman" w:hAnsi="Times New Roman"/>
          <w:sz w:val="28"/>
          <w:szCs w:val="28"/>
          <w:lang w:val="ru-RU"/>
        </w:rPr>
        <w:t xml:space="preserve"> </w:t>
      </w:r>
      <w:r>
        <w:rPr>
          <w:rFonts w:hint="eastAsia" w:ascii="Times New Roman" w:hAnsi="Times New Roman"/>
          <w:sz w:val="28"/>
          <w:szCs w:val="28"/>
          <w:lang w:val="ru-RU"/>
        </w:rPr>
        <w:t>циркуляция</w:t>
      </w:r>
      <w:r>
        <w:rPr>
          <w:rFonts w:ascii="Times New Roman" w:hAnsi="Times New Roman"/>
          <w:sz w:val="28"/>
          <w:szCs w:val="28"/>
          <w:lang w:val="ru-RU"/>
        </w:rPr>
        <w:t xml:space="preserve"> </w:t>
      </w:r>
      <w:r>
        <w:rPr>
          <w:rFonts w:hint="eastAsia" w:ascii="Times New Roman" w:hAnsi="Times New Roman"/>
          <w:sz w:val="28"/>
          <w:szCs w:val="28"/>
          <w:lang w:val="ru-RU"/>
        </w:rPr>
        <w:t>атмосферы</w:t>
      </w:r>
      <w:r>
        <w:rPr>
          <w:rFonts w:ascii="Times New Roman" w:hAnsi="Times New Roman"/>
          <w:sz w:val="28"/>
          <w:szCs w:val="28"/>
          <w:lang w:val="ru-RU"/>
        </w:rPr>
        <w:t xml:space="preserve">, </w:t>
      </w:r>
      <w:r>
        <w:rPr>
          <w:rFonts w:hint="eastAsia" w:ascii="Times New Roman" w:hAnsi="Times New Roman"/>
          <w:sz w:val="28"/>
          <w:szCs w:val="28"/>
          <w:lang w:val="ru-RU"/>
        </w:rPr>
        <w:t>характер</w:t>
      </w:r>
      <w:r>
        <w:rPr>
          <w:rFonts w:ascii="Times New Roman" w:hAnsi="Times New Roman"/>
          <w:sz w:val="28"/>
          <w:szCs w:val="28"/>
          <w:lang w:val="ru-RU"/>
        </w:rPr>
        <w:t xml:space="preserve"> </w:t>
      </w:r>
      <w:r>
        <w:rPr>
          <w:rFonts w:hint="eastAsia" w:ascii="Times New Roman" w:hAnsi="Times New Roman"/>
          <w:sz w:val="28"/>
          <w:szCs w:val="28"/>
          <w:lang w:val="ru-RU"/>
        </w:rPr>
        <w:t>подстилающей</w:t>
      </w:r>
      <w:r>
        <w:rPr>
          <w:rFonts w:ascii="Times New Roman" w:hAnsi="Times New Roman"/>
          <w:sz w:val="28"/>
          <w:szCs w:val="28"/>
          <w:lang w:val="ru-RU"/>
        </w:rPr>
        <w:t xml:space="preserve"> </w:t>
      </w:r>
      <w:r>
        <w:rPr>
          <w:rFonts w:hint="eastAsia" w:ascii="Times New Roman" w:hAnsi="Times New Roman"/>
          <w:sz w:val="28"/>
          <w:szCs w:val="28"/>
          <w:lang w:val="ru-RU"/>
        </w:rPr>
        <w:t>поверхности</w:t>
      </w:r>
      <w:r>
        <w:rPr>
          <w:rFonts w:ascii="Times New Roman" w:hAnsi="Times New Roman"/>
          <w:sz w:val="28"/>
          <w:szCs w:val="28"/>
          <w:lang w:val="ru-RU"/>
        </w:rPr>
        <w:t xml:space="preserve">, </w:t>
      </w:r>
      <w:r>
        <w:rPr>
          <w:rFonts w:hint="eastAsia" w:ascii="Times New Roman" w:hAnsi="Times New Roman"/>
          <w:sz w:val="28"/>
          <w:szCs w:val="28"/>
          <w:lang w:val="ru-RU"/>
        </w:rPr>
        <w:t>влагооборот</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т</w:t>
      </w:r>
      <w:r>
        <w:rPr>
          <w:rFonts w:ascii="Times New Roman" w:hAnsi="Times New Roman"/>
          <w:sz w:val="28"/>
          <w:szCs w:val="28"/>
          <w:lang w:val="ru-RU"/>
        </w:rPr>
        <w:t>.</w:t>
      </w:r>
      <w:r>
        <w:rPr>
          <w:rFonts w:hint="eastAsia" w:ascii="Times New Roman" w:hAnsi="Times New Roman"/>
          <w:sz w:val="28"/>
          <w:szCs w:val="28"/>
          <w:lang w:val="ru-RU"/>
        </w:rPr>
        <w:t>д</w:t>
      </w:r>
      <w:r>
        <w:rPr>
          <w:rFonts w:ascii="Times New Roman" w:hAnsi="Times New Roman"/>
          <w:sz w:val="28"/>
          <w:szCs w:val="28"/>
          <w:lang w:val="ru-RU"/>
        </w:rPr>
        <w:t xml:space="preserve">. </w:t>
      </w:r>
    </w:p>
    <w:p>
      <w:pPr>
        <w:keepNext/>
        <w:keepLines/>
        <w:ind w:firstLine="709"/>
        <w:jc w:val="both"/>
        <w:rPr>
          <w:rFonts w:ascii="Times New Roman" w:hAnsi="Times New Roman"/>
          <w:sz w:val="28"/>
          <w:szCs w:val="28"/>
          <w:lang w:val="ru-RU"/>
        </w:rPr>
      </w:pPr>
      <w:r>
        <w:rPr>
          <w:rFonts w:hint="eastAsia" w:ascii="Times New Roman" w:hAnsi="Times New Roman"/>
          <w:sz w:val="28"/>
          <w:szCs w:val="28"/>
          <w:lang w:val="ru-RU"/>
        </w:rPr>
        <w:t>Характерной</w:t>
      </w:r>
      <w:r>
        <w:rPr>
          <w:rFonts w:ascii="Times New Roman" w:hAnsi="Times New Roman"/>
          <w:sz w:val="28"/>
          <w:szCs w:val="28"/>
          <w:lang w:val="ru-RU"/>
        </w:rPr>
        <w:t xml:space="preserve"> </w:t>
      </w:r>
      <w:r>
        <w:rPr>
          <w:rFonts w:hint="eastAsia" w:ascii="Times New Roman" w:hAnsi="Times New Roman"/>
          <w:sz w:val="28"/>
          <w:szCs w:val="28"/>
          <w:lang w:val="ru-RU"/>
        </w:rPr>
        <w:t>особенностью</w:t>
      </w:r>
      <w:r>
        <w:rPr>
          <w:rFonts w:ascii="Times New Roman" w:hAnsi="Times New Roman"/>
          <w:sz w:val="28"/>
          <w:szCs w:val="28"/>
          <w:lang w:val="ru-RU"/>
        </w:rPr>
        <w:t xml:space="preserve"> </w:t>
      </w:r>
      <w:r>
        <w:rPr>
          <w:rFonts w:hint="eastAsia" w:ascii="Times New Roman" w:hAnsi="Times New Roman"/>
          <w:sz w:val="28"/>
          <w:szCs w:val="28"/>
          <w:lang w:val="ru-RU"/>
        </w:rPr>
        <w:t>является</w:t>
      </w:r>
      <w:r>
        <w:rPr>
          <w:rFonts w:ascii="Times New Roman" w:hAnsi="Times New Roman"/>
          <w:sz w:val="28"/>
          <w:szCs w:val="28"/>
          <w:lang w:val="ru-RU"/>
        </w:rPr>
        <w:t xml:space="preserve"> </w:t>
      </w:r>
      <w:r>
        <w:rPr>
          <w:rFonts w:hint="eastAsia" w:ascii="Times New Roman" w:hAnsi="Times New Roman"/>
          <w:sz w:val="28"/>
          <w:szCs w:val="28"/>
          <w:lang w:val="ru-RU"/>
        </w:rPr>
        <w:t>резкая</w:t>
      </w:r>
      <w:r>
        <w:rPr>
          <w:rFonts w:ascii="Times New Roman" w:hAnsi="Times New Roman"/>
          <w:sz w:val="28"/>
          <w:szCs w:val="28"/>
          <w:lang w:val="ru-RU"/>
        </w:rPr>
        <w:t xml:space="preserve"> </w:t>
      </w:r>
      <w:r>
        <w:rPr>
          <w:rFonts w:hint="eastAsia" w:ascii="Times New Roman" w:hAnsi="Times New Roman"/>
          <w:sz w:val="28"/>
          <w:szCs w:val="28"/>
          <w:lang w:val="ru-RU"/>
        </w:rPr>
        <w:t>континентальность</w:t>
      </w:r>
      <w:r>
        <w:rPr>
          <w:rFonts w:ascii="Times New Roman" w:hAnsi="Times New Roman"/>
          <w:sz w:val="28"/>
          <w:szCs w:val="28"/>
          <w:lang w:val="ru-RU"/>
        </w:rPr>
        <w:t xml:space="preserve"> </w:t>
      </w:r>
      <w:r>
        <w:rPr>
          <w:rFonts w:hint="eastAsia" w:ascii="Times New Roman" w:hAnsi="Times New Roman"/>
          <w:sz w:val="28"/>
          <w:szCs w:val="28"/>
          <w:lang w:val="ru-RU"/>
        </w:rPr>
        <w:t>климата</w:t>
      </w:r>
      <w:r>
        <w:rPr>
          <w:rFonts w:ascii="Times New Roman" w:hAnsi="Times New Roman"/>
          <w:sz w:val="28"/>
          <w:szCs w:val="28"/>
          <w:lang w:val="ru-RU"/>
        </w:rPr>
        <w:t xml:space="preserve">, </w:t>
      </w:r>
      <w:r>
        <w:rPr>
          <w:rFonts w:hint="eastAsia" w:ascii="Times New Roman" w:hAnsi="Times New Roman"/>
          <w:sz w:val="28"/>
          <w:szCs w:val="28"/>
          <w:lang w:val="ru-RU"/>
        </w:rPr>
        <w:t>обусловленная</w:t>
      </w:r>
      <w:r>
        <w:rPr>
          <w:rFonts w:ascii="Times New Roman" w:hAnsi="Times New Roman"/>
          <w:sz w:val="28"/>
          <w:szCs w:val="28"/>
          <w:lang w:val="ru-RU"/>
        </w:rPr>
        <w:t xml:space="preserve"> </w:t>
      </w:r>
      <w:r>
        <w:rPr>
          <w:rFonts w:hint="eastAsia" w:ascii="Times New Roman" w:hAnsi="Times New Roman"/>
          <w:sz w:val="28"/>
          <w:szCs w:val="28"/>
          <w:lang w:val="ru-RU"/>
        </w:rPr>
        <w:t>влиянием</w:t>
      </w:r>
      <w:r>
        <w:rPr>
          <w:rFonts w:ascii="Times New Roman" w:hAnsi="Times New Roman"/>
          <w:sz w:val="28"/>
          <w:szCs w:val="28"/>
          <w:lang w:val="ru-RU"/>
        </w:rPr>
        <w:t xml:space="preserve">, </w:t>
      </w:r>
      <w:r>
        <w:rPr>
          <w:rFonts w:hint="eastAsia" w:ascii="Times New Roman" w:hAnsi="Times New Roman"/>
          <w:sz w:val="28"/>
          <w:szCs w:val="28"/>
          <w:lang w:val="ru-RU"/>
        </w:rPr>
        <w:t>как</w:t>
      </w:r>
      <w:r>
        <w:rPr>
          <w:rFonts w:ascii="Times New Roman" w:hAnsi="Times New Roman"/>
          <w:sz w:val="28"/>
          <w:szCs w:val="28"/>
          <w:lang w:val="ru-RU"/>
        </w:rPr>
        <w:t xml:space="preserve"> </w:t>
      </w:r>
      <w:r>
        <w:rPr>
          <w:rFonts w:hint="eastAsia" w:ascii="Times New Roman" w:hAnsi="Times New Roman"/>
          <w:sz w:val="28"/>
          <w:szCs w:val="28"/>
          <w:lang w:val="ru-RU"/>
        </w:rPr>
        <w:t>южных</w:t>
      </w:r>
      <w:r>
        <w:rPr>
          <w:rFonts w:ascii="Times New Roman" w:hAnsi="Times New Roman"/>
          <w:sz w:val="28"/>
          <w:szCs w:val="28"/>
          <w:lang w:val="ru-RU"/>
        </w:rPr>
        <w:t xml:space="preserve"> </w:t>
      </w:r>
      <w:r>
        <w:rPr>
          <w:rFonts w:hint="eastAsia" w:ascii="Times New Roman" w:hAnsi="Times New Roman"/>
          <w:sz w:val="28"/>
          <w:szCs w:val="28"/>
          <w:lang w:val="ru-RU"/>
        </w:rPr>
        <w:t>теплых</w:t>
      </w:r>
      <w:r>
        <w:rPr>
          <w:rFonts w:ascii="Times New Roman" w:hAnsi="Times New Roman"/>
          <w:sz w:val="28"/>
          <w:szCs w:val="28"/>
          <w:lang w:val="ru-RU"/>
        </w:rPr>
        <w:t xml:space="preserve"> </w:t>
      </w:r>
      <w:r>
        <w:rPr>
          <w:rFonts w:hint="eastAsia" w:ascii="Times New Roman" w:hAnsi="Times New Roman"/>
          <w:sz w:val="28"/>
          <w:szCs w:val="28"/>
          <w:lang w:val="ru-RU"/>
        </w:rPr>
        <w:t>воздушных</w:t>
      </w:r>
      <w:r>
        <w:rPr>
          <w:rFonts w:ascii="Times New Roman" w:hAnsi="Times New Roman"/>
          <w:sz w:val="28"/>
          <w:szCs w:val="28"/>
          <w:lang w:val="ru-RU"/>
        </w:rPr>
        <w:t xml:space="preserve"> </w:t>
      </w:r>
      <w:r>
        <w:rPr>
          <w:rFonts w:hint="eastAsia" w:ascii="Times New Roman" w:hAnsi="Times New Roman"/>
          <w:sz w:val="28"/>
          <w:szCs w:val="28"/>
          <w:lang w:val="ru-RU"/>
        </w:rPr>
        <w:t>масс</w:t>
      </w:r>
      <w:r>
        <w:rPr>
          <w:rFonts w:ascii="Times New Roman" w:hAnsi="Times New Roman"/>
          <w:sz w:val="28"/>
          <w:szCs w:val="28"/>
          <w:lang w:val="ru-RU"/>
        </w:rPr>
        <w:t xml:space="preserve">, </w:t>
      </w:r>
      <w:r>
        <w:rPr>
          <w:rFonts w:hint="eastAsia" w:ascii="Times New Roman" w:hAnsi="Times New Roman"/>
          <w:sz w:val="28"/>
          <w:szCs w:val="28"/>
          <w:lang w:val="ru-RU"/>
        </w:rPr>
        <w:t>так</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северных</w:t>
      </w:r>
      <w:r>
        <w:rPr>
          <w:rFonts w:ascii="Times New Roman" w:hAnsi="Times New Roman"/>
          <w:sz w:val="28"/>
          <w:szCs w:val="28"/>
          <w:lang w:val="ru-RU"/>
        </w:rPr>
        <w:t xml:space="preserve"> </w:t>
      </w:r>
      <w:r>
        <w:rPr>
          <w:rFonts w:hint="eastAsia" w:ascii="Times New Roman" w:hAnsi="Times New Roman"/>
          <w:sz w:val="28"/>
          <w:szCs w:val="28"/>
          <w:lang w:val="ru-RU"/>
        </w:rPr>
        <w:t>холодных</w:t>
      </w:r>
      <w:r>
        <w:rPr>
          <w:rFonts w:ascii="Times New Roman" w:hAnsi="Times New Roman"/>
          <w:sz w:val="28"/>
          <w:szCs w:val="28"/>
          <w:lang w:val="ru-RU"/>
        </w:rPr>
        <w:t xml:space="preserve"> </w:t>
      </w:r>
      <w:r>
        <w:rPr>
          <w:rFonts w:hint="eastAsia" w:ascii="Times New Roman" w:hAnsi="Times New Roman"/>
          <w:sz w:val="28"/>
          <w:szCs w:val="28"/>
          <w:lang w:val="ru-RU"/>
        </w:rPr>
        <w:t>масс</w:t>
      </w:r>
      <w:r>
        <w:rPr>
          <w:rFonts w:ascii="Times New Roman" w:hAnsi="Times New Roman"/>
          <w:sz w:val="28"/>
          <w:szCs w:val="28"/>
          <w:lang w:val="ru-RU"/>
        </w:rPr>
        <w:t xml:space="preserve">. </w:t>
      </w:r>
      <w:r>
        <w:rPr>
          <w:rFonts w:hint="eastAsia" w:ascii="Times New Roman" w:hAnsi="Times New Roman"/>
          <w:sz w:val="28"/>
          <w:szCs w:val="28"/>
          <w:lang w:val="ru-RU"/>
        </w:rPr>
        <w:t>Влияние</w:t>
      </w:r>
      <w:r>
        <w:rPr>
          <w:rFonts w:ascii="Times New Roman" w:hAnsi="Times New Roman"/>
          <w:sz w:val="28"/>
          <w:szCs w:val="28"/>
          <w:lang w:val="ru-RU"/>
        </w:rPr>
        <w:t xml:space="preserve"> </w:t>
      </w:r>
      <w:r>
        <w:rPr>
          <w:rFonts w:hint="eastAsia" w:ascii="Times New Roman" w:hAnsi="Times New Roman"/>
          <w:sz w:val="28"/>
          <w:szCs w:val="28"/>
          <w:lang w:val="ru-RU"/>
        </w:rPr>
        <w:t>этих</w:t>
      </w:r>
      <w:r>
        <w:rPr>
          <w:rFonts w:ascii="Times New Roman" w:hAnsi="Times New Roman"/>
          <w:sz w:val="28"/>
          <w:szCs w:val="28"/>
          <w:lang w:val="ru-RU"/>
        </w:rPr>
        <w:t xml:space="preserve"> </w:t>
      </w:r>
      <w:r>
        <w:rPr>
          <w:rFonts w:hint="eastAsia" w:ascii="Times New Roman" w:hAnsi="Times New Roman"/>
          <w:sz w:val="28"/>
          <w:szCs w:val="28"/>
          <w:lang w:val="ru-RU"/>
        </w:rPr>
        <w:t>масс</w:t>
      </w:r>
      <w:r>
        <w:rPr>
          <w:rFonts w:ascii="Times New Roman" w:hAnsi="Times New Roman"/>
          <w:sz w:val="28"/>
          <w:szCs w:val="28"/>
          <w:lang w:val="ru-RU"/>
        </w:rPr>
        <w:t xml:space="preserve"> </w:t>
      </w:r>
      <w:r>
        <w:rPr>
          <w:rFonts w:hint="eastAsia" w:ascii="Times New Roman" w:hAnsi="Times New Roman"/>
          <w:sz w:val="28"/>
          <w:szCs w:val="28"/>
          <w:lang w:val="ru-RU"/>
        </w:rPr>
        <w:t>обуславливает</w:t>
      </w:r>
      <w:r>
        <w:rPr>
          <w:rFonts w:ascii="Times New Roman" w:hAnsi="Times New Roman"/>
          <w:sz w:val="28"/>
          <w:szCs w:val="28"/>
          <w:lang w:val="ru-RU"/>
        </w:rPr>
        <w:t xml:space="preserve"> </w:t>
      </w:r>
      <w:r>
        <w:rPr>
          <w:rFonts w:hint="eastAsia" w:ascii="Times New Roman" w:hAnsi="Times New Roman"/>
          <w:sz w:val="28"/>
          <w:szCs w:val="28"/>
          <w:lang w:val="ru-RU"/>
        </w:rPr>
        <w:t>большую</w:t>
      </w:r>
      <w:r>
        <w:rPr>
          <w:rFonts w:ascii="Times New Roman" w:hAnsi="Times New Roman"/>
          <w:sz w:val="28"/>
          <w:szCs w:val="28"/>
          <w:lang w:val="ru-RU"/>
        </w:rPr>
        <w:t xml:space="preserve"> </w:t>
      </w:r>
      <w:r>
        <w:rPr>
          <w:rFonts w:hint="eastAsia" w:ascii="Times New Roman" w:hAnsi="Times New Roman"/>
          <w:sz w:val="28"/>
          <w:szCs w:val="28"/>
          <w:lang w:val="ru-RU"/>
        </w:rPr>
        <w:t>изменчивость</w:t>
      </w:r>
      <w:r>
        <w:rPr>
          <w:rFonts w:ascii="Times New Roman" w:hAnsi="Times New Roman"/>
          <w:sz w:val="28"/>
          <w:szCs w:val="28"/>
          <w:lang w:val="ru-RU"/>
        </w:rPr>
        <w:t xml:space="preserve"> </w:t>
      </w:r>
      <w:r>
        <w:rPr>
          <w:rFonts w:hint="eastAsia" w:ascii="Times New Roman" w:hAnsi="Times New Roman"/>
          <w:sz w:val="28"/>
          <w:szCs w:val="28"/>
          <w:lang w:val="ru-RU"/>
        </w:rPr>
        <w:t>температуры</w:t>
      </w:r>
      <w:r>
        <w:rPr>
          <w:rFonts w:ascii="Times New Roman" w:hAnsi="Times New Roman"/>
          <w:sz w:val="28"/>
          <w:szCs w:val="28"/>
          <w:lang w:val="ru-RU"/>
        </w:rPr>
        <w:t xml:space="preserve"> </w:t>
      </w:r>
      <w:r>
        <w:rPr>
          <w:rFonts w:hint="eastAsia" w:ascii="Times New Roman" w:hAnsi="Times New Roman"/>
          <w:sz w:val="28"/>
          <w:szCs w:val="28"/>
          <w:lang w:val="ru-RU"/>
        </w:rPr>
        <w:t>воздуха</w:t>
      </w:r>
      <w:r>
        <w:rPr>
          <w:rFonts w:ascii="Times New Roman" w:hAnsi="Times New Roman"/>
          <w:sz w:val="28"/>
          <w:szCs w:val="28"/>
          <w:lang w:val="ru-RU"/>
        </w:rPr>
        <w:t xml:space="preserve">, </w:t>
      </w:r>
      <w:r>
        <w:rPr>
          <w:rFonts w:hint="eastAsia" w:ascii="Times New Roman" w:hAnsi="Times New Roman"/>
          <w:sz w:val="28"/>
          <w:szCs w:val="28"/>
          <w:lang w:val="ru-RU"/>
        </w:rPr>
        <w:t>атмосферного</w:t>
      </w:r>
      <w:r>
        <w:rPr>
          <w:rFonts w:ascii="Times New Roman" w:hAnsi="Times New Roman"/>
          <w:sz w:val="28"/>
          <w:szCs w:val="28"/>
          <w:lang w:val="ru-RU"/>
        </w:rPr>
        <w:t xml:space="preserve"> </w:t>
      </w:r>
      <w:r>
        <w:rPr>
          <w:rFonts w:hint="eastAsia" w:ascii="Times New Roman" w:hAnsi="Times New Roman"/>
          <w:sz w:val="28"/>
          <w:szCs w:val="28"/>
          <w:lang w:val="ru-RU"/>
        </w:rPr>
        <w:t>давления</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влажности</w:t>
      </w:r>
      <w:r>
        <w:rPr>
          <w:rFonts w:ascii="Times New Roman" w:hAnsi="Times New Roman"/>
          <w:sz w:val="28"/>
          <w:szCs w:val="28"/>
          <w:lang w:val="ru-RU"/>
        </w:rPr>
        <w:t xml:space="preserve">, </w:t>
      </w:r>
      <w:r>
        <w:rPr>
          <w:rFonts w:hint="eastAsia" w:ascii="Times New Roman" w:hAnsi="Times New Roman"/>
          <w:sz w:val="28"/>
          <w:szCs w:val="28"/>
          <w:lang w:val="ru-RU"/>
        </w:rPr>
        <w:t>как</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суточном</w:t>
      </w:r>
      <w:r>
        <w:rPr>
          <w:rFonts w:ascii="Times New Roman" w:hAnsi="Times New Roman"/>
          <w:sz w:val="28"/>
          <w:szCs w:val="28"/>
          <w:lang w:val="ru-RU"/>
        </w:rPr>
        <w:t xml:space="preserve">, </w:t>
      </w:r>
      <w:r>
        <w:rPr>
          <w:rFonts w:hint="eastAsia" w:ascii="Times New Roman" w:hAnsi="Times New Roman"/>
          <w:sz w:val="28"/>
          <w:szCs w:val="28"/>
          <w:lang w:val="ru-RU"/>
        </w:rPr>
        <w:t>так</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месячном</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годовом</w:t>
      </w:r>
      <w:r>
        <w:rPr>
          <w:rFonts w:ascii="Times New Roman" w:hAnsi="Times New Roman"/>
          <w:sz w:val="28"/>
          <w:szCs w:val="28"/>
          <w:lang w:val="ru-RU"/>
        </w:rPr>
        <w:t xml:space="preserve"> </w:t>
      </w:r>
      <w:r>
        <w:rPr>
          <w:rFonts w:hint="eastAsia" w:ascii="Times New Roman" w:hAnsi="Times New Roman"/>
          <w:sz w:val="28"/>
          <w:szCs w:val="28"/>
          <w:lang w:val="ru-RU"/>
        </w:rPr>
        <w:t>периодах</w:t>
      </w:r>
      <w:r>
        <w:rPr>
          <w:rFonts w:ascii="Times New Roman" w:hAnsi="Times New Roman"/>
          <w:sz w:val="28"/>
          <w:szCs w:val="28"/>
          <w:lang w:val="ru-RU"/>
        </w:rPr>
        <w:t>.</w:t>
      </w:r>
    </w:p>
    <w:p>
      <w:pPr>
        <w:keepNext/>
        <w:keepLines/>
        <w:jc w:val="center"/>
        <w:rPr>
          <w:rFonts w:ascii="Times New Roman" w:hAnsi="Times New Roman"/>
          <w:i/>
          <w:sz w:val="28"/>
          <w:szCs w:val="28"/>
          <w:lang w:val="ru-RU"/>
        </w:rPr>
      </w:pPr>
      <w:r>
        <w:rPr>
          <w:rFonts w:hint="eastAsia" w:ascii="Times New Roman" w:hAnsi="Times New Roman"/>
          <w:i/>
          <w:sz w:val="28"/>
          <w:szCs w:val="28"/>
          <w:lang w:val="ru-RU"/>
        </w:rPr>
        <w:t>Средние</w:t>
      </w:r>
      <w:r>
        <w:rPr>
          <w:rFonts w:ascii="Times New Roman" w:hAnsi="Times New Roman"/>
          <w:i/>
          <w:sz w:val="28"/>
          <w:szCs w:val="28"/>
          <w:lang w:val="ru-RU"/>
        </w:rPr>
        <w:t xml:space="preserve"> </w:t>
      </w:r>
      <w:r>
        <w:rPr>
          <w:rFonts w:hint="eastAsia" w:ascii="Times New Roman" w:hAnsi="Times New Roman"/>
          <w:i/>
          <w:sz w:val="28"/>
          <w:szCs w:val="28"/>
          <w:lang w:val="ru-RU"/>
        </w:rPr>
        <w:t>температуры</w:t>
      </w:r>
      <w:r>
        <w:rPr>
          <w:rFonts w:ascii="Times New Roman" w:hAnsi="Times New Roman"/>
          <w:i/>
          <w:sz w:val="28"/>
          <w:szCs w:val="28"/>
          <w:lang w:val="ru-RU"/>
        </w:rPr>
        <w:t xml:space="preserve"> </w:t>
      </w:r>
      <w:r>
        <w:rPr>
          <w:rFonts w:hint="eastAsia" w:ascii="Times New Roman" w:hAnsi="Times New Roman"/>
          <w:i/>
          <w:sz w:val="28"/>
          <w:szCs w:val="28"/>
          <w:lang w:val="ru-RU"/>
        </w:rPr>
        <w:t>зимы</w:t>
      </w:r>
      <w:r>
        <w:rPr>
          <w:rFonts w:ascii="Times New Roman" w:hAnsi="Times New Roman"/>
          <w:i/>
          <w:sz w:val="28"/>
          <w:szCs w:val="28"/>
          <w:lang w:val="ru-RU"/>
        </w:rPr>
        <w:t xml:space="preserve"> </w:t>
      </w:r>
      <w:r>
        <w:rPr>
          <w:rFonts w:hint="eastAsia" w:ascii="Times New Roman" w:hAnsi="Times New Roman"/>
          <w:i/>
          <w:sz w:val="28"/>
          <w:szCs w:val="28"/>
          <w:lang w:val="ru-RU"/>
        </w:rPr>
        <w:t>и</w:t>
      </w:r>
      <w:r>
        <w:rPr>
          <w:rFonts w:ascii="Times New Roman" w:hAnsi="Times New Roman"/>
          <w:i/>
          <w:sz w:val="28"/>
          <w:szCs w:val="28"/>
          <w:lang w:val="ru-RU"/>
        </w:rPr>
        <w:t xml:space="preserve"> </w:t>
      </w:r>
      <w:r>
        <w:rPr>
          <w:rFonts w:hint="eastAsia" w:ascii="Times New Roman" w:hAnsi="Times New Roman"/>
          <w:i/>
          <w:sz w:val="28"/>
          <w:szCs w:val="28"/>
          <w:lang w:val="ru-RU"/>
        </w:rPr>
        <w:t>лета</w:t>
      </w:r>
    </w:p>
    <w:p>
      <w:pPr>
        <w:keepNext/>
        <w:keepLines/>
        <w:jc w:val="both"/>
        <w:rPr>
          <w:rFonts w:ascii="Times New Roman" w:hAnsi="Times New Roman"/>
          <w:sz w:val="28"/>
          <w:szCs w:val="28"/>
          <w:lang w:val="ru-RU"/>
        </w:rPr>
      </w:pPr>
      <w:r>
        <w:rPr>
          <w:rFonts w:ascii="Times New Roman" w:hAnsi="Times New Roman"/>
          <w:sz w:val="28"/>
          <w:szCs w:val="28"/>
          <w:lang w:val="ru-RU"/>
        </w:rPr>
        <w:tab/>
      </w:r>
      <w:r>
        <w:rPr>
          <w:rFonts w:hint="eastAsia" w:ascii="Times New Roman" w:hAnsi="Times New Roman"/>
          <w:sz w:val="28"/>
          <w:szCs w:val="28"/>
          <w:lang w:val="ru-RU"/>
        </w:rPr>
        <w:t>Зима</w:t>
      </w:r>
      <w:r>
        <w:rPr>
          <w:rFonts w:ascii="Times New Roman" w:hAnsi="Times New Roman"/>
          <w:sz w:val="28"/>
          <w:szCs w:val="28"/>
          <w:lang w:val="ru-RU"/>
        </w:rPr>
        <w:t xml:space="preserve"> </w:t>
      </w:r>
      <w:r>
        <w:rPr>
          <w:rFonts w:hint="eastAsia" w:ascii="Times New Roman" w:hAnsi="Times New Roman"/>
          <w:sz w:val="28"/>
          <w:szCs w:val="28"/>
          <w:lang w:val="ru-RU"/>
        </w:rPr>
        <w:t>здесь</w:t>
      </w:r>
      <w:r>
        <w:rPr>
          <w:rFonts w:ascii="Times New Roman" w:hAnsi="Times New Roman"/>
          <w:sz w:val="28"/>
          <w:szCs w:val="28"/>
          <w:lang w:val="ru-RU"/>
        </w:rPr>
        <w:t xml:space="preserve">, </w:t>
      </w:r>
      <w:r>
        <w:rPr>
          <w:rFonts w:hint="eastAsia" w:ascii="Times New Roman" w:hAnsi="Times New Roman"/>
          <w:sz w:val="28"/>
          <w:szCs w:val="28"/>
          <w:lang w:val="ru-RU"/>
        </w:rPr>
        <w:t>как</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соседних</w:t>
      </w:r>
      <w:r>
        <w:rPr>
          <w:rFonts w:ascii="Times New Roman" w:hAnsi="Times New Roman"/>
          <w:sz w:val="28"/>
          <w:szCs w:val="28"/>
          <w:lang w:val="ru-RU"/>
        </w:rPr>
        <w:t xml:space="preserve"> </w:t>
      </w:r>
      <w:r>
        <w:rPr>
          <w:rFonts w:hint="eastAsia" w:ascii="Times New Roman" w:hAnsi="Times New Roman"/>
          <w:sz w:val="28"/>
          <w:szCs w:val="28"/>
          <w:lang w:val="ru-RU"/>
        </w:rPr>
        <w:t>районах</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среднем</w:t>
      </w:r>
      <w:r>
        <w:rPr>
          <w:rFonts w:ascii="Times New Roman" w:hAnsi="Times New Roman"/>
          <w:sz w:val="28"/>
          <w:szCs w:val="28"/>
          <w:lang w:val="ru-RU"/>
        </w:rPr>
        <w:t xml:space="preserve"> </w:t>
      </w:r>
      <w:r>
        <w:rPr>
          <w:rFonts w:hint="eastAsia" w:ascii="Times New Roman" w:hAnsi="Times New Roman"/>
          <w:sz w:val="28"/>
          <w:szCs w:val="28"/>
          <w:lang w:val="ru-RU"/>
        </w:rPr>
        <w:t>начинается</w:t>
      </w:r>
      <w:r>
        <w:rPr>
          <w:rFonts w:ascii="Times New Roman" w:hAnsi="Times New Roman"/>
          <w:sz w:val="28"/>
          <w:szCs w:val="28"/>
          <w:lang w:val="ru-RU"/>
        </w:rPr>
        <w:t xml:space="preserve"> 4-10 </w:t>
      </w:r>
      <w:r>
        <w:rPr>
          <w:rFonts w:hint="eastAsia" w:ascii="Times New Roman" w:hAnsi="Times New Roman"/>
          <w:sz w:val="28"/>
          <w:szCs w:val="28"/>
          <w:lang w:val="ru-RU"/>
        </w:rPr>
        <w:t>ноября</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продолжается</w:t>
      </w:r>
      <w:r>
        <w:rPr>
          <w:rFonts w:ascii="Times New Roman" w:hAnsi="Times New Roman"/>
          <w:sz w:val="28"/>
          <w:szCs w:val="28"/>
          <w:lang w:val="ru-RU"/>
        </w:rPr>
        <w:t xml:space="preserve"> </w:t>
      </w:r>
      <w:r>
        <w:rPr>
          <w:rFonts w:hint="eastAsia" w:ascii="Times New Roman" w:hAnsi="Times New Roman"/>
          <w:sz w:val="28"/>
          <w:szCs w:val="28"/>
          <w:lang w:val="ru-RU"/>
        </w:rPr>
        <w:t>до</w:t>
      </w:r>
      <w:r>
        <w:rPr>
          <w:rFonts w:ascii="Times New Roman" w:hAnsi="Times New Roman"/>
          <w:sz w:val="28"/>
          <w:szCs w:val="28"/>
          <w:lang w:val="ru-RU"/>
        </w:rPr>
        <w:t xml:space="preserve"> 6-10 </w:t>
      </w:r>
      <w:r>
        <w:rPr>
          <w:rFonts w:hint="eastAsia" w:ascii="Times New Roman" w:hAnsi="Times New Roman"/>
          <w:sz w:val="28"/>
          <w:szCs w:val="28"/>
          <w:lang w:val="ru-RU"/>
        </w:rPr>
        <w:t>апреля</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этом</w:t>
      </w:r>
      <w:r>
        <w:rPr>
          <w:rFonts w:ascii="Times New Roman" w:hAnsi="Times New Roman"/>
          <w:sz w:val="28"/>
          <w:szCs w:val="28"/>
          <w:lang w:val="ru-RU"/>
        </w:rPr>
        <w:t xml:space="preserve"> </w:t>
      </w:r>
      <w:r>
        <w:rPr>
          <w:rFonts w:hint="eastAsia" w:ascii="Times New Roman" w:hAnsi="Times New Roman"/>
          <w:sz w:val="28"/>
          <w:szCs w:val="28"/>
          <w:lang w:val="ru-RU"/>
        </w:rPr>
        <w:t>периоде</w:t>
      </w:r>
      <w:r>
        <w:rPr>
          <w:rFonts w:ascii="Times New Roman" w:hAnsi="Times New Roman"/>
          <w:sz w:val="28"/>
          <w:szCs w:val="28"/>
          <w:lang w:val="ru-RU"/>
        </w:rPr>
        <w:t xml:space="preserve"> </w:t>
      </w:r>
      <w:r>
        <w:rPr>
          <w:rFonts w:hint="eastAsia" w:ascii="Times New Roman" w:hAnsi="Times New Roman"/>
          <w:sz w:val="28"/>
          <w:szCs w:val="28"/>
          <w:lang w:val="ru-RU"/>
        </w:rPr>
        <w:t>сохраняется</w:t>
      </w:r>
      <w:r>
        <w:rPr>
          <w:rFonts w:ascii="Times New Roman" w:hAnsi="Times New Roman"/>
          <w:sz w:val="28"/>
          <w:szCs w:val="28"/>
          <w:lang w:val="ru-RU"/>
        </w:rPr>
        <w:t xml:space="preserve"> </w:t>
      </w:r>
      <w:r>
        <w:rPr>
          <w:rFonts w:hint="eastAsia" w:ascii="Times New Roman" w:hAnsi="Times New Roman"/>
          <w:sz w:val="28"/>
          <w:szCs w:val="28"/>
          <w:lang w:val="ru-RU"/>
        </w:rPr>
        <w:t>устойчивый</w:t>
      </w:r>
      <w:r>
        <w:rPr>
          <w:rFonts w:ascii="Times New Roman" w:hAnsi="Times New Roman"/>
          <w:sz w:val="28"/>
          <w:szCs w:val="28"/>
          <w:lang w:val="ru-RU"/>
        </w:rPr>
        <w:t xml:space="preserve"> </w:t>
      </w:r>
      <w:r>
        <w:rPr>
          <w:rFonts w:hint="eastAsia" w:ascii="Times New Roman" w:hAnsi="Times New Roman"/>
          <w:sz w:val="28"/>
          <w:szCs w:val="28"/>
          <w:lang w:val="ru-RU"/>
        </w:rPr>
        <w:t>снежный</w:t>
      </w:r>
      <w:r>
        <w:rPr>
          <w:rFonts w:ascii="Times New Roman" w:hAnsi="Times New Roman"/>
          <w:sz w:val="28"/>
          <w:szCs w:val="28"/>
          <w:lang w:val="ru-RU"/>
        </w:rPr>
        <w:t xml:space="preserve"> </w:t>
      </w:r>
      <w:r>
        <w:rPr>
          <w:rFonts w:hint="eastAsia" w:ascii="Times New Roman" w:hAnsi="Times New Roman"/>
          <w:sz w:val="28"/>
          <w:szCs w:val="28"/>
          <w:lang w:val="ru-RU"/>
        </w:rPr>
        <w:t>покров</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среднесуточные</w:t>
      </w:r>
      <w:r>
        <w:rPr>
          <w:rFonts w:ascii="Times New Roman" w:hAnsi="Times New Roman"/>
          <w:sz w:val="28"/>
          <w:szCs w:val="28"/>
          <w:lang w:val="ru-RU"/>
        </w:rPr>
        <w:t xml:space="preserve"> </w:t>
      </w:r>
      <w:r>
        <w:rPr>
          <w:rFonts w:hint="eastAsia" w:ascii="Times New Roman" w:hAnsi="Times New Roman"/>
          <w:sz w:val="28"/>
          <w:szCs w:val="28"/>
          <w:lang w:val="ru-RU"/>
        </w:rPr>
        <w:t>температуры</w:t>
      </w:r>
      <w:r>
        <w:rPr>
          <w:rFonts w:ascii="Times New Roman" w:hAnsi="Times New Roman"/>
          <w:sz w:val="28"/>
          <w:szCs w:val="28"/>
          <w:lang w:val="ru-RU"/>
        </w:rPr>
        <w:t xml:space="preserve"> </w:t>
      </w:r>
      <w:r>
        <w:rPr>
          <w:rFonts w:hint="eastAsia" w:ascii="Times New Roman" w:hAnsi="Times New Roman"/>
          <w:sz w:val="28"/>
          <w:szCs w:val="28"/>
          <w:lang w:val="ru-RU"/>
        </w:rPr>
        <w:t>ниже</w:t>
      </w:r>
      <w:r>
        <w:rPr>
          <w:rFonts w:ascii="Times New Roman" w:hAnsi="Times New Roman"/>
          <w:sz w:val="28"/>
          <w:szCs w:val="28"/>
          <w:lang w:val="ru-RU"/>
        </w:rPr>
        <w:t xml:space="preserve"> 5°.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январе</w:t>
      </w:r>
      <w:r>
        <w:rPr>
          <w:rFonts w:ascii="Times New Roman" w:hAnsi="Times New Roman"/>
          <w:sz w:val="28"/>
          <w:szCs w:val="28"/>
          <w:lang w:val="ru-RU"/>
        </w:rPr>
        <w:t xml:space="preserve"> </w:t>
      </w:r>
      <w:r>
        <w:rPr>
          <w:rFonts w:hint="eastAsia" w:ascii="Times New Roman" w:hAnsi="Times New Roman"/>
          <w:sz w:val="28"/>
          <w:szCs w:val="28"/>
          <w:lang w:val="ru-RU"/>
        </w:rPr>
        <w:t>средняя</w:t>
      </w:r>
      <w:r>
        <w:rPr>
          <w:rFonts w:ascii="Times New Roman" w:hAnsi="Times New Roman"/>
          <w:sz w:val="28"/>
          <w:szCs w:val="28"/>
          <w:lang w:val="ru-RU"/>
        </w:rPr>
        <w:t xml:space="preserve"> </w:t>
      </w:r>
      <w:r>
        <w:rPr>
          <w:rFonts w:hint="eastAsia" w:ascii="Times New Roman" w:hAnsi="Times New Roman"/>
          <w:sz w:val="28"/>
          <w:szCs w:val="28"/>
          <w:lang w:val="ru-RU"/>
        </w:rPr>
        <w:t>температура</w:t>
      </w:r>
      <w:r>
        <w:rPr>
          <w:rFonts w:ascii="Times New Roman" w:hAnsi="Times New Roman"/>
          <w:sz w:val="28"/>
          <w:szCs w:val="28"/>
          <w:lang w:val="ru-RU"/>
        </w:rPr>
        <w:t xml:space="preserve"> </w:t>
      </w:r>
      <w:r>
        <w:rPr>
          <w:rFonts w:hint="eastAsia" w:ascii="Times New Roman" w:hAnsi="Times New Roman"/>
          <w:sz w:val="28"/>
          <w:szCs w:val="28"/>
          <w:lang w:val="ru-RU"/>
        </w:rPr>
        <w:t>минус</w:t>
      </w:r>
      <w:r>
        <w:rPr>
          <w:rFonts w:ascii="Times New Roman" w:hAnsi="Times New Roman"/>
          <w:sz w:val="28"/>
          <w:szCs w:val="28"/>
          <w:lang w:val="ru-RU"/>
        </w:rPr>
        <w:t xml:space="preserve"> 19,4°,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июле</w:t>
      </w:r>
      <w:r>
        <w:rPr>
          <w:rFonts w:ascii="Times New Roman" w:hAnsi="Times New Roman"/>
          <w:sz w:val="28"/>
          <w:szCs w:val="28"/>
          <w:lang w:val="ru-RU"/>
        </w:rPr>
        <w:t xml:space="preserve"> 19,5° </w:t>
      </w:r>
      <w:r>
        <w:rPr>
          <w:rFonts w:hint="eastAsia" w:ascii="Times New Roman" w:hAnsi="Times New Roman"/>
          <w:sz w:val="28"/>
          <w:szCs w:val="28"/>
          <w:lang w:val="ru-RU"/>
        </w:rPr>
        <w:t>на</w:t>
      </w:r>
      <w:r>
        <w:rPr>
          <w:rFonts w:ascii="Times New Roman" w:hAnsi="Times New Roman"/>
          <w:sz w:val="28"/>
          <w:szCs w:val="28"/>
          <w:lang w:val="ru-RU"/>
        </w:rPr>
        <w:t xml:space="preserve"> </w:t>
      </w:r>
      <w:r>
        <w:rPr>
          <w:rFonts w:hint="eastAsia" w:ascii="Times New Roman" w:hAnsi="Times New Roman"/>
          <w:sz w:val="28"/>
          <w:szCs w:val="28"/>
          <w:lang w:val="ru-RU"/>
        </w:rPr>
        <w:t>юге</w:t>
      </w:r>
      <w:r>
        <w:rPr>
          <w:rFonts w:ascii="Times New Roman" w:hAnsi="Times New Roman"/>
          <w:sz w:val="28"/>
          <w:szCs w:val="28"/>
          <w:lang w:val="ru-RU"/>
        </w:rPr>
        <w:t xml:space="preserve"> </w:t>
      </w:r>
      <w:r>
        <w:rPr>
          <w:rFonts w:hint="eastAsia" w:ascii="Times New Roman" w:hAnsi="Times New Roman"/>
          <w:sz w:val="28"/>
          <w:szCs w:val="28"/>
          <w:lang w:val="ru-RU"/>
        </w:rPr>
        <w:t>района</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19° </w:t>
      </w:r>
      <w:r>
        <w:rPr>
          <w:rFonts w:hint="eastAsia" w:ascii="Times New Roman" w:hAnsi="Times New Roman"/>
          <w:sz w:val="28"/>
          <w:szCs w:val="28"/>
          <w:lang w:val="ru-RU"/>
        </w:rPr>
        <w:t>на</w:t>
      </w:r>
      <w:r>
        <w:rPr>
          <w:rFonts w:ascii="Times New Roman" w:hAnsi="Times New Roman"/>
          <w:sz w:val="28"/>
          <w:szCs w:val="28"/>
          <w:lang w:val="ru-RU"/>
        </w:rPr>
        <w:t xml:space="preserve"> </w:t>
      </w:r>
      <w:r>
        <w:rPr>
          <w:rFonts w:hint="eastAsia" w:ascii="Times New Roman" w:hAnsi="Times New Roman"/>
          <w:sz w:val="28"/>
          <w:szCs w:val="28"/>
          <w:lang w:val="ru-RU"/>
        </w:rPr>
        <w:t>севере</w:t>
      </w:r>
      <w:r>
        <w:rPr>
          <w:rFonts w:ascii="Times New Roman" w:hAnsi="Times New Roman"/>
          <w:sz w:val="28"/>
          <w:szCs w:val="28"/>
          <w:lang w:val="ru-RU"/>
        </w:rPr>
        <w:t>.</w:t>
      </w:r>
    </w:p>
    <w:p>
      <w:pPr>
        <w:keepNext/>
        <w:keepLines/>
        <w:jc w:val="both"/>
        <w:rPr>
          <w:rFonts w:ascii="Times New Roman" w:hAnsi="Times New Roman"/>
          <w:sz w:val="28"/>
          <w:szCs w:val="28"/>
          <w:lang w:val="ru-RU"/>
        </w:rPr>
      </w:pPr>
      <w:r>
        <w:rPr>
          <w:rFonts w:ascii="Times New Roman" w:hAnsi="Times New Roman"/>
          <w:sz w:val="28"/>
          <w:szCs w:val="28"/>
          <w:lang w:val="ru-RU"/>
        </w:rPr>
        <w:tab/>
      </w:r>
      <w:r>
        <w:rPr>
          <w:rFonts w:hint="eastAsia" w:ascii="Times New Roman" w:hAnsi="Times New Roman"/>
          <w:sz w:val="28"/>
          <w:szCs w:val="28"/>
          <w:lang w:val="ru-RU"/>
        </w:rPr>
        <w:t>Период</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температурой</w:t>
      </w:r>
      <w:r>
        <w:rPr>
          <w:rFonts w:ascii="Times New Roman" w:hAnsi="Times New Roman"/>
          <w:sz w:val="28"/>
          <w:szCs w:val="28"/>
          <w:lang w:val="ru-RU"/>
        </w:rPr>
        <w:t xml:space="preserve"> </w:t>
      </w:r>
      <w:r>
        <w:rPr>
          <w:rFonts w:hint="eastAsia" w:ascii="Times New Roman" w:hAnsi="Times New Roman"/>
          <w:sz w:val="28"/>
          <w:szCs w:val="28"/>
          <w:lang w:val="ru-RU"/>
        </w:rPr>
        <w:t>выше</w:t>
      </w:r>
      <w:r>
        <w:rPr>
          <w:rFonts w:ascii="Times New Roman" w:hAnsi="Times New Roman"/>
          <w:sz w:val="28"/>
          <w:szCs w:val="28"/>
          <w:lang w:val="ru-RU"/>
        </w:rPr>
        <w:t xml:space="preserve"> 10° </w:t>
      </w:r>
      <w:r>
        <w:rPr>
          <w:rFonts w:hint="eastAsia" w:ascii="Times New Roman" w:hAnsi="Times New Roman"/>
          <w:sz w:val="28"/>
          <w:szCs w:val="28"/>
          <w:lang w:val="ru-RU"/>
        </w:rPr>
        <w:t>продолжается</w:t>
      </w:r>
      <w:r>
        <w:rPr>
          <w:rFonts w:ascii="Times New Roman" w:hAnsi="Times New Roman"/>
          <w:sz w:val="28"/>
          <w:szCs w:val="28"/>
          <w:lang w:val="ru-RU"/>
        </w:rPr>
        <w:t xml:space="preserve"> 120-125 </w:t>
      </w:r>
      <w:r>
        <w:rPr>
          <w:rFonts w:hint="eastAsia" w:ascii="Times New Roman" w:hAnsi="Times New Roman"/>
          <w:sz w:val="28"/>
          <w:szCs w:val="28"/>
          <w:lang w:val="ru-RU"/>
        </w:rPr>
        <w:t>дней</w:t>
      </w:r>
      <w:r>
        <w:rPr>
          <w:rFonts w:ascii="Times New Roman" w:hAnsi="Times New Roman"/>
          <w:sz w:val="28"/>
          <w:szCs w:val="28"/>
          <w:lang w:val="ru-RU"/>
        </w:rPr>
        <w:t xml:space="preserve">. </w:t>
      </w:r>
      <w:r>
        <w:rPr>
          <w:rFonts w:hint="eastAsia" w:ascii="Times New Roman" w:hAnsi="Times New Roman"/>
          <w:sz w:val="28"/>
          <w:szCs w:val="28"/>
          <w:lang w:val="ru-RU"/>
        </w:rPr>
        <w:t>Суммы</w:t>
      </w:r>
      <w:r>
        <w:rPr>
          <w:rFonts w:ascii="Times New Roman" w:hAnsi="Times New Roman"/>
          <w:sz w:val="28"/>
          <w:szCs w:val="28"/>
          <w:lang w:val="ru-RU"/>
        </w:rPr>
        <w:t xml:space="preserve"> </w:t>
      </w:r>
      <w:r>
        <w:rPr>
          <w:rFonts w:hint="eastAsia" w:ascii="Times New Roman" w:hAnsi="Times New Roman"/>
          <w:sz w:val="28"/>
          <w:szCs w:val="28"/>
          <w:lang w:val="ru-RU"/>
        </w:rPr>
        <w:t>температур</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этом</w:t>
      </w:r>
      <w:r>
        <w:rPr>
          <w:rFonts w:ascii="Times New Roman" w:hAnsi="Times New Roman"/>
          <w:sz w:val="28"/>
          <w:szCs w:val="28"/>
          <w:lang w:val="ru-RU"/>
        </w:rPr>
        <w:t xml:space="preserve"> </w:t>
      </w:r>
      <w:r>
        <w:rPr>
          <w:rFonts w:hint="eastAsia" w:ascii="Times New Roman" w:hAnsi="Times New Roman"/>
          <w:sz w:val="28"/>
          <w:szCs w:val="28"/>
          <w:lang w:val="ru-RU"/>
        </w:rPr>
        <w:t>периоде</w:t>
      </w:r>
      <w:r>
        <w:rPr>
          <w:rFonts w:ascii="Times New Roman" w:hAnsi="Times New Roman"/>
          <w:sz w:val="28"/>
          <w:szCs w:val="28"/>
          <w:lang w:val="ru-RU"/>
        </w:rPr>
        <w:t xml:space="preserve"> 2000°-2100°. </w:t>
      </w:r>
      <w:r>
        <w:rPr>
          <w:rFonts w:hint="eastAsia" w:ascii="Times New Roman" w:hAnsi="Times New Roman"/>
          <w:sz w:val="28"/>
          <w:szCs w:val="28"/>
          <w:lang w:val="ru-RU"/>
        </w:rPr>
        <w:t>Безморозный</w:t>
      </w:r>
      <w:r>
        <w:rPr>
          <w:rFonts w:ascii="Times New Roman" w:hAnsi="Times New Roman"/>
          <w:sz w:val="28"/>
          <w:szCs w:val="28"/>
          <w:lang w:val="ru-RU"/>
        </w:rPr>
        <w:t xml:space="preserve"> </w:t>
      </w:r>
      <w:r>
        <w:rPr>
          <w:rFonts w:hint="eastAsia" w:ascii="Times New Roman" w:hAnsi="Times New Roman"/>
          <w:sz w:val="28"/>
          <w:szCs w:val="28"/>
          <w:lang w:val="ru-RU"/>
        </w:rPr>
        <w:t>период</w:t>
      </w:r>
      <w:r>
        <w:rPr>
          <w:rFonts w:ascii="Times New Roman" w:hAnsi="Times New Roman"/>
          <w:sz w:val="28"/>
          <w:szCs w:val="28"/>
          <w:lang w:val="ru-RU"/>
        </w:rPr>
        <w:t xml:space="preserve"> </w:t>
      </w:r>
      <w:r>
        <w:rPr>
          <w:rFonts w:hint="eastAsia" w:ascii="Times New Roman" w:hAnsi="Times New Roman"/>
          <w:sz w:val="28"/>
          <w:szCs w:val="28"/>
          <w:lang w:val="ru-RU"/>
        </w:rPr>
        <w:t>продолжается</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среднем</w:t>
      </w:r>
      <w:r>
        <w:rPr>
          <w:rFonts w:ascii="Times New Roman" w:hAnsi="Times New Roman"/>
          <w:sz w:val="28"/>
          <w:szCs w:val="28"/>
          <w:lang w:val="ru-RU"/>
        </w:rPr>
        <w:t xml:space="preserve"> 118-120 </w:t>
      </w:r>
      <w:r>
        <w:rPr>
          <w:rFonts w:hint="eastAsia" w:ascii="Times New Roman" w:hAnsi="Times New Roman"/>
          <w:sz w:val="28"/>
          <w:szCs w:val="28"/>
          <w:lang w:val="ru-RU"/>
        </w:rPr>
        <w:t>дней</w:t>
      </w:r>
      <w:r>
        <w:rPr>
          <w:rFonts w:ascii="Times New Roman" w:hAnsi="Times New Roman"/>
          <w:sz w:val="28"/>
          <w:szCs w:val="28"/>
          <w:lang w:val="ru-RU"/>
        </w:rPr>
        <w:t xml:space="preserve">, </w:t>
      </w:r>
      <w:r>
        <w:rPr>
          <w:rFonts w:hint="eastAsia" w:ascii="Times New Roman" w:hAnsi="Times New Roman"/>
          <w:sz w:val="28"/>
          <w:szCs w:val="28"/>
          <w:lang w:val="ru-RU"/>
        </w:rPr>
        <w:t>например</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w:t>
      </w:r>
      <w:r>
        <w:rPr>
          <w:rFonts w:hint="eastAsia" w:ascii="Times New Roman" w:hAnsi="Times New Roman"/>
          <w:sz w:val="28"/>
          <w:szCs w:val="28"/>
          <w:lang w:val="ru-RU"/>
        </w:rPr>
        <w:t>Краснозерское</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20 </w:t>
      </w:r>
      <w:r>
        <w:rPr>
          <w:rFonts w:hint="eastAsia" w:ascii="Times New Roman" w:hAnsi="Times New Roman"/>
          <w:sz w:val="28"/>
          <w:szCs w:val="28"/>
          <w:lang w:val="ru-RU"/>
        </w:rPr>
        <w:t>мая</w:t>
      </w:r>
      <w:r>
        <w:rPr>
          <w:rFonts w:ascii="Times New Roman" w:hAnsi="Times New Roman"/>
          <w:sz w:val="28"/>
          <w:szCs w:val="28"/>
          <w:lang w:val="ru-RU"/>
        </w:rPr>
        <w:t xml:space="preserve"> </w:t>
      </w:r>
      <w:r>
        <w:rPr>
          <w:rFonts w:hint="eastAsia" w:ascii="Times New Roman" w:hAnsi="Times New Roman"/>
          <w:sz w:val="28"/>
          <w:szCs w:val="28"/>
          <w:lang w:val="ru-RU"/>
        </w:rPr>
        <w:t>по</w:t>
      </w:r>
      <w:r>
        <w:rPr>
          <w:rFonts w:ascii="Times New Roman" w:hAnsi="Times New Roman"/>
          <w:sz w:val="28"/>
          <w:szCs w:val="28"/>
          <w:lang w:val="ru-RU"/>
        </w:rPr>
        <w:t xml:space="preserve"> 17 </w:t>
      </w:r>
      <w:r>
        <w:rPr>
          <w:rFonts w:hint="eastAsia" w:ascii="Times New Roman" w:hAnsi="Times New Roman"/>
          <w:sz w:val="28"/>
          <w:szCs w:val="28"/>
          <w:lang w:val="ru-RU"/>
        </w:rPr>
        <w:t>сентября</w:t>
      </w:r>
      <w:r>
        <w:rPr>
          <w:rFonts w:ascii="Times New Roman" w:hAnsi="Times New Roman"/>
          <w:sz w:val="28"/>
          <w:szCs w:val="28"/>
          <w:lang w:val="ru-RU"/>
        </w:rPr>
        <w:t xml:space="preserve">. </w:t>
      </w:r>
      <w:r>
        <w:rPr>
          <w:rFonts w:hint="eastAsia" w:ascii="Times New Roman" w:hAnsi="Times New Roman"/>
          <w:sz w:val="28"/>
          <w:szCs w:val="28"/>
          <w:lang w:val="ru-RU"/>
        </w:rPr>
        <w:t>Годовое</w:t>
      </w:r>
      <w:r>
        <w:rPr>
          <w:rFonts w:ascii="Times New Roman" w:hAnsi="Times New Roman"/>
          <w:sz w:val="28"/>
          <w:szCs w:val="28"/>
          <w:lang w:val="ru-RU"/>
        </w:rPr>
        <w:t xml:space="preserve"> </w:t>
      </w:r>
      <w:r>
        <w:rPr>
          <w:rFonts w:hint="eastAsia" w:ascii="Times New Roman" w:hAnsi="Times New Roman"/>
          <w:sz w:val="28"/>
          <w:szCs w:val="28"/>
          <w:lang w:val="ru-RU"/>
        </w:rPr>
        <w:t>количество</w:t>
      </w:r>
      <w:r>
        <w:rPr>
          <w:rFonts w:ascii="Times New Roman" w:hAnsi="Times New Roman"/>
          <w:sz w:val="28"/>
          <w:szCs w:val="28"/>
          <w:lang w:val="ru-RU"/>
        </w:rPr>
        <w:t xml:space="preserve"> </w:t>
      </w:r>
      <w:r>
        <w:rPr>
          <w:rFonts w:hint="eastAsia" w:ascii="Times New Roman" w:hAnsi="Times New Roman"/>
          <w:sz w:val="28"/>
          <w:szCs w:val="28"/>
          <w:lang w:val="ru-RU"/>
        </w:rPr>
        <w:t>осадков</w:t>
      </w:r>
      <w:r>
        <w:rPr>
          <w:rFonts w:ascii="Times New Roman" w:hAnsi="Times New Roman"/>
          <w:sz w:val="28"/>
          <w:szCs w:val="28"/>
          <w:lang w:val="ru-RU"/>
        </w:rPr>
        <w:t xml:space="preserve"> </w:t>
      </w:r>
      <w:r>
        <w:rPr>
          <w:rFonts w:hint="eastAsia" w:ascii="Times New Roman" w:hAnsi="Times New Roman"/>
          <w:sz w:val="28"/>
          <w:szCs w:val="28"/>
          <w:lang w:val="ru-RU"/>
        </w:rPr>
        <w:t>на</w:t>
      </w:r>
      <w:r>
        <w:rPr>
          <w:rFonts w:ascii="Times New Roman" w:hAnsi="Times New Roman"/>
          <w:sz w:val="28"/>
          <w:szCs w:val="28"/>
          <w:lang w:val="ru-RU"/>
        </w:rPr>
        <w:t xml:space="preserve"> </w:t>
      </w:r>
      <w:r>
        <w:rPr>
          <w:rFonts w:hint="eastAsia" w:ascii="Times New Roman" w:hAnsi="Times New Roman"/>
          <w:sz w:val="28"/>
          <w:szCs w:val="28"/>
          <w:lang w:val="ru-RU"/>
        </w:rPr>
        <w:t>западе</w:t>
      </w:r>
      <w:r>
        <w:rPr>
          <w:rFonts w:ascii="Times New Roman" w:hAnsi="Times New Roman"/>
          <w:sz w:val="28"/>
          <w:szCs w:val="28"/>
          <w:lang w:val="ru-RU"/>
        </w:rPr>
        <w:t xml:space="preserve"> </w:t>
      </w:r>
      <w:r>
        <w:rPr>
          <w:rFonts w:hint="eastAsia" w:ascii="Times New Roman" w:hAnsi="Times New Roman"/>
          <w:sz w:val="28"/>
          <w:szCs w:val="28"/>
          <w:lang w:val="ru-RU"/>
        </w:rPr>
        <w:t>около</w:t>
      </w:r>
      <w:r>
        <w:rPr>
          <w:rFonts w:ascii="Times New Roman" w:hAnsi="Times New Roman"/>
          <w:sz w:val="28"/>
          <w:szCs w:val="28"/>
          <w:lang w:val="ru-RU"/>
        </w:rPr>
        <w:t xml:space="preserve"> 300 </w:t>
      </w:r>
      <w:r>
        <w:rPr>
          <w:rFonts w:hint="eastAsia" w:ascii="Times New Roman" w:hAnsi="Times New Roman"/>
          <w:sz w:val="28"/>
          <w:szCs w:val="28"/>
          <w:lang w:val="ru-RU"/>
        </w:rPr>
        <w:t>мм</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постепенно</w:t>
      </w:r>
      <w:r>
        <w:rPr>
          <w:rFonts w:ascii="Times New Roman" w:hAnsi="Times New Roman"/>
          <w:sz w:val="28"/>
          <w:szCs w:val="28"/>
          <w:lang w:val="ru-RU"/>
        </w:rPr>
        <w:t xml:space="preserve"> </w:t>
      </w:r>
      <w:r>
        <w:rPr>
          <w:rFonts w:hint="eastAsia" w:ascii="Times New Roman" w:hAnsi="Times New Roman"/>
          <w:sz w:val="28"/>
          <w:szCs w:val="28"/>
          <w:lang w:val="ru-RU"/>
        </w:rPr>
        <w:t>увеличиваясь</w:t>
      </w:r>
      <w:r>
        <w:rPr>
          <w:rFonts w:ascii="Times New Roman" w:hAnsi="Times New Roman"/>
          <w:sz w:val="28"/>
          <w:szCs w:val="28"/>
          <w:lang w:val="ru-RU"/>
        </w:rPr>
        <w:t xml:space="preserve"> </w:t>
      </w:r>
      <w:r>
        <w:rPr>
          <w:rFonts w:hint="eastAsia" w:ascii="Times New Roman" w:hAnsi="Times New Roman"/>
          <w:sz w:val="28"/>
          <w:szCs w:val="28"/>
          <w:lang w:val="ru-RU"/>
        </w:rPr>
        <w:t>к</w:t>
      </w:r>
      <w:r>
        <w:rPr>
          <w:rFonts w:ascii="Times New Roman" w:hAnsi="Times New Roman"/>
          <w:sz w:val="28"/>
          <w:szCs w:val="28"/>
          <w:lang w:val="ru-RU"/>
        </w:rPr>
        <w:t xml:space="preserve"> </w:t>
      </w:r>
      <w:r>
        <w:rPr>
          <w:rFonts w:hint="eastAsia" w:ascii="Times New Roman" w:hAnsi="Times New Roman"/>
          <w:sz w:val="28"/>
          <w:szCs w:val="28"/>
          <w:lang w:val="ru-RU"/>
        </w:rPr>
        <w:t>востоку</w:t>
      </w:r>
      <w:r>
        <w:rPr>
          <w:rFonts w:ascii="Times New Roman" w:hAnsi="Times New Roman"/>
          <w:sz w:val="28"/>
          <w:szCs w:val="28"/>
          <w:lang w:val="ru-RU"/>
        </w:rPr>
        <w:t xml:space="preserve">, </w:t>
      </w:r>
      <w:r>
        <w:rPr>
          <w:rFonts w:hint="eastAsia" w:ascii="Times New Roman" w:hAnsi="Times New Roman"/>
          <w:sz w:val="28"/>
          <w:szCs w:val="28"/>
          <w:lang w:val="ru-RU"/>
        </w:rPr>
        <w:t>достигает</w:t>
      </w:r>
      <w:r>
        <w:rPr>
          <w:rFonts w:ascii="Times New Roman" w:hAnsi="Times New Roman"/>
          <w:sz w:val="28"/>
          <w:szCs w:val="28"/>
          <w:lang w:val="ru-RU"/>
        </w:rPr>
        <w:t xml:space="preserve"> 470 </w:t>
      </w:r>
      <w:r>
        <w:rPr>
          <w:rFonts w:hint="eastAsia" w:ascii="Times New Roman" w:hAnsi="Times New Roman"/>
          <w:sz w:val="28"/>
          <w:szCs w:val="28"/>
          <w:lang w:val="ru-RU"/>
        </w:rPr>
        <w:t>мм</w:t>
      </w:r>
      <w:r>
        <w:rPr>
          <w:rFonts w:ascii="Times New Roman" w:hAnsi="Times New Roman"/>
          <w:sz w:val="28"/>
          <w:szCs w:val="28"/>
          <w:lang w:val="ru-RU"/>
        </w:rPr>
        <w:t xml:space="preserve"> </w:t>
      </w:r>
      <w:r>
        <w:rPr>
          <w:rFonts w:hint="eastAsia" w:ascii="Times New Roman" w:hAnsi="Times New Roman"/>
          <w:sz w:val="28"/>
          <w:szCs w:val="28"/>
          <w:lang w:val="ru-RU"/>
        </w:rPr>
        <w:t>на</w:t>
      </w:r>
      <w:r>
        <w:rPr>
          <w:rFonts w:ascii="Times New Roman" w:hAnsi="Times New Roman"/>
          <w:sz w:val="28"/>
          <w:szCs w:val="28"/>
          <w:lang w:val="ru-RU"/>
        </w:rPr>
        <w:t xml:space="preserve"> </w:t>
      </w:r>
      <w:r>
        <w:rPr>
          <w:rFonts w:hint="eastAsia" w:ascii="Times New Roman" w:hAnsi="Times New Roman"/>
          <w:sz w:val="28"/>
          <w:szCs w:val="28"/>
          <w:lang w:val="ru-RU"/>
        </w:rPr>
        <w:t>границе</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Кочковским</w:t>
      </w:r>
      <w:r>
        <w:rPr>
          <w:rFonts w:ascii="Times New Roman" w:hAnsi="Times New Roman"/>
          <w:sz w:val="28"/>
          <w:szCs w:val="28"/>
          <w:lang w:val="ru-RU"/>
        </w:rPr>
        <w:t xml:space="preserve"> </w:t>
      </w:r>
      <w:r>
        <w:rPr>
          <w:rFonts w:hint="eastAsia" w:ascii="Times New Roman" w:hAnsi="Times New Roman"/>
          <w:sz w:val="28"/>
          <w:szCs w:val="28"/>
          <w:lang w:val="ru-RU"/>
        </w:rPr>
        <w:t>районом</w:t>
      </w:r>
      <w:r>
        <w:rPr>
          <w:rFonts w:ascii="Times New Roman" w:hAnsi="Times New Roman"/>
          <w:sz w:val="28"/>
          <w:szCs w:val="28"/>
          <w:lang w:val="ru-RU"/>
        </w:rPr>
        <w:t xml:space="preserve">. </w:t>
      </w:r>
      <w:r>
        <w:rPr>
          <w:rFonts w:hint="eastAsia" w:ascii="Times New Roman" w:hAnsi="Times New Roman"/>
          <w:sz w:val="28"/>
          <w:szCs w:val="28"/>
          <w:lang w:val="ru-RU"/>
        </w:rPr>
        <w:t>До</w:t>
      </w:r>
      <w:r>
        <w:rPr>
          <w:rFonts w:ascii="Times New Roman" w:hAnsi="Times New Roman"/>
          <w:sz w:val="28"/>
          <w:szCs w:val="28"/>
          <w:lang w:val="ru-RU"/>
        </w:rPr>
        <w:t xml:space="preserve"> 70% </w:t>
      </w:r>
      <w:r>
        <w:rPr>
          <w:rFonts w:hint="eastAsia" w:ascii="Times New Roman" w:hAnsi="Times New Roman"/>
          <w:sz w:val="28"/>
          <w:szCs w:val="28"/>
          <w:lang w:val="ru-RU"/>
        </w:rPr>
        <w:t>осадков</w:t>
      </w:r>
      <w:r>
        <w:rPr>
          <w:rFonts w:ascii="Times New Roman" w:hAnsi="Times New Roman"/>
          <w:sz w:val="28"/>
          <w:szCs w:val="28"/>
          <w:lang w:val="ru-RU"/>
        </w:rPr>
        <w:t xml:space="preserve"> </w:t>
      </w:r>
      <w:r>
        <w:rPr>
          <w:rFonts w:hint="eastAsia" w:ascii="Times New Roman" w:hAnsi="Times New Roman"/>
          <w:sz w:val="28"/>
          <w:szCs w:val="28"/>
          <w:lang w:val="ru-RU"/>
        </w:rPr>
        <w:t>выпадает</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виде</w:t>
      </w:r>
      <w:r>
        <w:rPr>
          <w:rFonts w:ascii="Times New Roman" w:hAnsi="Times New Roman"/>
          <w:sz w:val="28"/>
          <w:szCs w:val="28"/>
          <w:lang w:val="ru-RU"/>
        </w:rPr>
        <w:t xml:space="preserve"> </w:t>
      </w:r>
      <w:r>
        <w:rPr>
          <w:rFonts w:hint="eastAsia" w:ascii="Times New Roman" w:hAnsi="Times New Roman"/>
          <w:sz w:val="28"/>
          <w:szCs w:val="28"/>
          <w:lang w:val="ru-RU"/>
        </w:rPr>
        <w:t>дождей</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основном</w:t>
      </w:r>
      <w:r>
        <w:rPr>
          <w:rFonts w:ascii="Times New Roman" w:hAnsi="Times New Roman"/>
          <w:sz w:val="28"/>
          <w:szCs w:val="28"/>
          <w:lang w:val="ru-RU"/>
        </w:rPr>
        <w:t xml:space="preserve"> </w:t>
      </w:r>
      <w:r>
        <w:rPr>
          <w:rFonts w:hint="eastAsia" w:ascii="Times New Roman" w:hAnsi="Times New Roman"/>
          <w:sz w:val="28"/>
          <w:szCs w:val="28"/>
          <w:lang w:val="ru-RU"/>
        </w:rPr>
        <w:t>ливневых</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грозами</w:t>
      </w:r>
      <w:r>
        <w:rPr>
          <w:rFonts w:ascii="Times New Roman" w:hAnsi="Times New Roman"/>
          <w:sz w:val="28"/>
          <w:szCs w:val="28"/>
          <w:lang w:val="ru-RU"/>
        </w:rPr>
        <w:t xml:space="preserve">. </w:t>
      </w:r>
      <w:r>
        <w:rPr>
          <w:rFonts w:hint="eastAsia" w:ascii="Times New Roman" w:hAnsi="Times New Roman"/>
          <w:sz w:val="28"/>
          <w:szCs w:val="28"/>
          <w:lang w:val="ru-RU"/>
        </w:rPr>
        <w:t>Из</w:t>
      </w:r>
      <w:r>
        <w:rPr>
          <w:rFonts w:ascii="Times New Roman" w:hAnsi="Times New Roman"/>
          <w:sz w:val="28"/>
          <w:szCs w:val="28"/>
          <w:lang w:val="ru-RU"/>
        </w:rPr>
        <w:t xml:space="preserve"> </w:t>
      </w:r>
      <w:r>
        <w:rPr>
          <w:rFonts w:hint="eastAsia" w:ascii="Times New Roman" w:hAnsi="Times New Roman"/>
          <w:sz w:val="28"/>
          <w:szCs w:val="28"/>
          <w:lang w:val="ru-RU"/>
        </w:rPr>
        <w:t>них</w:t>
      </w:r>
      <w:r>
        <w:rPr>
          <w:rFonts w:ascii="Times New Roman" w:hAnsi="Times New Roman"/>
          <w:sz w:val="28"/>
          <w:szCs w:val="28"/>
          <w:lang w:val="ru-RU"/>
        </w:rPr>
        <w:t xml:space="preserve"> 20% </w:t>
      </w:r>
      <w:r>
        <w:rPr>
          <w:rFonts w:hint="eastAsia" w:ascii="Times New Roman" w:hAnsi="Times New Roman"/>
          <w:sz w:val="28"/>
          <w:szCs w:val="28"/>
          <w:lang w:val="ru-RU"/>
        </w:rPr>
        <w:t>приходится</w:t>
      </w:r>
      <w:r>
        <w:rPr>
          <w:rFonts w:ascii="Times New Roman" w:hAnsi="Times New Roman"/>
          <w:sz w:val="28"/>
          <w:szCs w:val="28"/>
          <w:lang w:val="ru-RU"/>
        </w:rPr>
        <w:t xml:space="preserve"> </w:t>
      </w:r>
      <w:r>
        <w:rPr>
          <w:rFonts w:hint="eastAsia" w:ascii="Times New Roman" w:hAnsi="Times New Roman"/>
          <w:sz w:val="28"/>
          <w:szCs w:val="28"/>
          <w:lang w:val="ru-RU"/>
        </w:rPr>
        <w:t>на</w:t>
      </w:r>
      <w:r>
        <w:rPr>
          <w:rFonts w:ascii="Times New Roman" w:hAnsi="Times New Roman"/>
          <w:sz w:val="28"/>
          <w:szCs w:val="28"/>
          <w:lang w:val="ru-RU"/>
        </w:rPr>
        <w:t xml:space="preserve"> </w:t>
      </w:r>
      <w:r>
        <w:rPr>
          <w:rFonts w:hint="eastAsia" w:ascii="Times New Roman" w:hAnsi="Times New Roman"/>
          <w:sz w:val="28"/>
          <w:szCs w:val="28"/>
          <w:lang w:val="ru-RU"/>
        </w:rPr>
        <w:t>май</w:t>
      </w:r>
      <w:r>
        <w:rPr>
          <w:rFonts w:ascii="Times New Roman" w:hAnsi="Times New Roman"/>
          <w:sz w:val="28"/>
          <w:szCs w:val="28"/>
          <w:lang w:val="ru-RU"/>
        </w:rPr>
        <w:t>-</w:t>
      </w:r>
      <w:r>
        <w:rPr>
          <w:rFonts w:hint="eastAsia" w:ascii="Times New Roman" w:hAnsi="Times New Roman"/>
          <w:sz w:val="28"/>
          <w:szCs w:val="28"/>
          <w:lang w:val="ru-RU"/>
        </w:rPr>
        <w:t>июнь</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частности</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период</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апреля</w:t>
      </w:r>
      <w:r>
        <w:rPr>
          <w:rFonts w:ascii="Times New Roman" w:hAnsi="Times New Roman"/>
          <w:sz w:val="28"/>
          <w:szCs w:val="28"/>
          <w:lang w:val="ru-RU"/>
        </w:rPr>
        <w:t xml:space="preserve"> </w:t>
      </w:r>
      <w:r>
        <w:rPr>
          <w:rFonts w:hint="eastAsia" w:ascii="Times New Roman" w:hAnsi="Times New Roman"/>
          <w:sz w:val="28"/>
          <w:szCs w:val="28"/>
          <w:lang w:val="ru-RU"/>
        </w:rPr>
        <w:t>по</w:t>
      </w:r>
      <w:r>
        <w:rPr>
          <w:rFonts w:ascii="Times New Roman" w:hAnsi="Times New Roman"/>
          <w:sz w:val="28"/>
          <w:szCs w:val="28"/>
          <w:lang w:val="ru-RU"/>
        </w:rPr>
        <w:t xml:space="preserve"> </w:t>
      </w:r>
      <w:r>
        <w:rPr>
          <w:rFonts w:hint="eastAsia" w:ascii="Times New Roman" w:hAnsi="Times New Roman"/>
          <w:sz w:val="28"/>
          <w:szCs w:val="28"/>
          <w:lang w:val="ru-RU"/>
        </w:rPr>
        <w:t>октябрь</w:t>
      </w:r>
      <w:r>
        <w:rPr>
          <w:rFonts w:ascii="Times New Roman" w:hAnsi="Times New Roman"/>
          <w:sz w:val="28"/>
          <w:szCs w:val="28"/>
          <w:lang w:val="ru-RU"/>
        </w:rPr>
        <w:t xml:space="preserve"> </w:t>
      </w:r>
      <w:r>
        <w:rPr>
          <w:rFonts w:hint="eastAsia" w:ascii="Times New Roman" w:hAnsi="Times New Roman"/>
          <w:sz w:val="28"/>
          <w:szCs w:val="28"/>
          <w:lang w:val="ru-RU"/>
        </w:rPr>
        <w:t>выпадает</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среднем</w:t>
      </w:r>
      <w:r>
        <w:rPr>
          <w:rFonts w:ascii="Times New Roman" w:hAnsi="Times New Roman"/>
          <w:sz w:val="28"/>
          <w:szCs w:val="28"/>
          <w:lang w:val="ru-RU"/>
        </w:rPr>
        <w:t xml:space="preserve">) 330 </w:t>
      </w:r>
      <w:r>
        <w:rPr>
          <w:rFonts w:hint="eastAsia" w:ascii="Times New Roman" w:hAnsi="Times New Roman"/>
          <w:sz w:val="28"/>
          <w:szCs w:val="28"/>
          <w:lang w:val="ru-RU"/>
        </w:rPr>
        <w:t>мм</w:t>
      </w:r>
      <w:r>
        <w:rPr>
          <w:rFonts w:ascii="Times New Roman" w:hAnsi="Times New Roman"/>
          <w:sz w:val="28"/>
          <w:szCs w:val="28"/>
          <w:lang w:val="ru-RU"/>
        </w:rPr>
        <w:t xml:space="preserve"> </w:t>
      </w:r>
      <w:r>
        <w:rPr>
          <w:rFonts w:hint="eastAsia" w:ascii="Times New Roman" w:hAnsi="Times New Roman"/>
          <w:sz w:val="28"/>
          <w:szCs w:val="28"/>
          <w:lang w:val="ru-RU"/>
        </w:rPr>
        <w:t>осадков</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период</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ноября</w:t>
      </w:r>
      <w:r>
        <w:rPr>
          <w:rFonts w:ascii="Times New Roman" w:hAnsi="Times New Roman"/>
          <w:sz w:val="28"/>
          <w:szCs w:val="28"/>
          <w:lang w:val="ru-RU"/>
        </w:rPr>
        <w:t xml:space="preserve"> </w:t>
      </w:r>
      <w:r>
        <w:rPr>
          <w:rFonts w:hint="eastAsia" w:ascii="Times New Roman" w:hAnsi="Times New Roman"/>
          <w:sz w:val="28"/>
          <w:szCs w:val="28"/>
          <w:lang w:val="ru-RU"/>
        </w:rPr>
        <w:t>по</w:t>
      </w:r>
      <w:r>
        <w:rPr>
          <w:rFonts w:ascii="Times New Roman" w:hAnsi="Times New Roman"/>
          <w:sz w:val="28"/>
          <w:szCs w:val="28"/>
          <w:lang w:val="ru-RU"/>
        </w:rPr>
        <w:t xml:space="preserve"> </w:t>
      </w:r>
      <w:r>
        <w:rPr>
          <w:rFonts w:hint="eastAsia" w:ascii="Times New Roman" w:hAnsi="Times New Roman"/>
          <w:sz w:val="28"/>
          <w:szCs w:val="28"/>
          <w:lang w:val="ru-RU"/>
        </w:rPr>
        <w:t>март</w:t>
      </w:r>
      <w:r>
        <w:rPr>
          <w:rFonts w:ascii="Times New Roman" w:hAnsi="Times New Roman"/>
          <w:sz w:val="28"/>
          <w:szCs w:val="28"/>
          <w:lang w:val="ru-RU"/>
        </w:rPr>
        <w:t xml:space="preserve"> - 95 </w:t>
      </w:r>
      <w:r>
        <w:rPr>
          <w:rFonts w:hint="eastAsia" w:ascii="Times New Roman" w:hAnsi="Times New Roman"/>
          <w:sz w:val="28"/>
          <w:szCs w:val="28"/>
          <w:lang w:val="ru-RU"/>
        </w:rPr>
        <w:t>мм</w:t>
      </w:r>
      <w:r>
        <w:rPr>
          <w:rFonts w:ascii="Times New Roman" w:hAnsi="Times New Roman"/>
          <w:sz w:val="28"/>
          <w:szCs w:val="28"/>
          <w:lang w:val="ru-RU"/>
        </w:rPr>
        <w:t>.</w:t>
      </w:r>
    </w:p>
    <w:p>
      <w:pPr>
        <w:keepNext/>
        <w:keepLines/>
        <w:jc w:val="both"/>
        <w:rPr>
          <w:rFonts w:ascii="Times New Roman" w:hAnsi="Times New Roman"/>
          <w:sz w:val="28"/>
          <w:szCs w:val="28"/>
          <w:lang w:val="ru-RU"/>
        </w:rPr>
      </w:pPr>
      <w:r>
        <w:rPr>
          <w:rFonts w:ascii="Times New Roman" w:hAnsi="Times New Roman"/>
          <w:sz w:val="28"/>
          <w:szCs w:val="28"/>
          <w:lang w:val="ru-RU"/>
        </w:rPr>
        <w:tab/>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районе</w:t>
      </w:r>
      <w:r>
        <w:rPr>
          <w:rFonts w:ascii="Times New Roman" w:hAnsi="Times New Roman"/>
          <w:sz w:val="28"/>
          <w:szCs w:val="28"/>
          <w:lang w:val="ru-RU"/>
        </w:rPr>
        <w:t xml:space="preserve"> </w:t>
      </w:r>
      <w:r>
        <w:rPr>
          <w:rFonts w:hint="eastAsia" w:ascii="Times New Roman" w:hAnsi="Times New Roman"/>
          <w:sz w:val="28"/>
          <w:szCs w:val="28"/>
          <w:lang w:val="ru-RU"/>
        </w:rPr>
        <w:t>преобладают</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основном</w:t>
      </w:r>
      <w:r>
        <w:rPr>
          <w:rFonts w:ascii="Times New Roman" w:hAnsi="Times New Roman"/>
          <w:sz w:val="28"/>
          <w:szCs w:val="28"/>
          <w:lang w:val="ru-RU"/>
        </w:rPr>
        <w:t xml:space="preserve"> </w:t>
      </w:r>
      <w:r>
        <w:rPr>
          <w:rFonts w:hint="eastAsia" w:ascii="Times New Roman" w:hAnsi="Times New Roman"/>
          <w:sz w:val="28"/>
          <w:szCs w:val="28"/>
          <w:lang w:val="ru-RU"/>
        </w:rPr>
        <w:t>южные</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юго</w:t>
      </w:r>
      <w:r>
        <w:rPr>
          <w:rFonts w:ascii="Times New Roman" w:hAnsi="Times New Roman"/>
          <w:sz w:val="28"/>
          <w:szCs w:val="28"/>
          <w:lang w:val="ru-RU"/>
        </w:rPr>
        <w:t>-</w:t>
      </w:r>
      <w:r>
        <w:rPr>
          <w:rFonts w:hint="eastAsia" w:ascii="Times New Roman" w:hAnsi="Times New Roman"/>
          <w:sz w:val="28"/>
          <w:szCs w:val="28"/>
          <w:lang w:val="ru-RU"/>
        </w:rPr>
        <w:t>западные</w:t>
      </w:r>
      <w:r>
        <w:rPr>
          <w:rFonts w:ascii="Times New Roman" w:hAnsi="Times New Roman"/>
          <w:sz w:val="28"/>
          <w:szCs w:val="28"/>
          <w:lang w:val="ru-RU"/>
        </w:rPr>
        <w:t xml:space="preserve"> </w:t>
      </w:r>
      <w:r>
        <w:rPr>
          <w:rFonts w:hint="eastAsia" w:ascii="Times New Roman" w:hAnsi="Times New Roman"/>
          <w:sz w:val="28"/>
          <w:szCs w:val="28"/>
          <w:lang w:val="ru-RU"/>
        </w:rPr>
        <w:t>ветры</w:t>
      </w:r>
      <w:r>
        <w:rPr>
          <w:rFonts w:ascii="Times New Roman" w:hAnsi="Times New Roman"/>
          <w:sz w:val="28"/>
          <w:szCs w:val="28"/>
          <w:lang w:val="ru-RU"/>
        </w:rPr>
        <w:t xml:space="preserve">. </w:t>
      </w:r>
      <w:r>
        <w:rPr>
          <w:rFonts w:hint="eastAsia" w:ascii="Times New Roman" w:hAnsi="Times New Roman"/>
          <w:sz w:val="28"/>
          <w:szCs w:val="28"/>
          <w:lang w:val="ru-RU"/>
        </w:rPr>
        <w:t>Южные</w:t>
      </w:r>
      <w:r>
        <w:rPr>
          <w:rFonts w:ascii="Times New Roman" w:hAnsi="Times New Roman"/>
          <w:sz w:val="28"/>
          <w:szCs w:val="28"/>
          <w:lang w:val="ru-RU"/>
        </w:rPr>
        <w:t xml:space="preserve"> </w:t>
      </w:r>
      <w:r>
        <w:rPr>
          <w:rFonts w:hint="eastAsia" w:ascii="Times New Roman" w:hAnsi="Times New Roman"/>
          <w:sz w:val="28"/>
          <w:szCs w:val="28"/>
          <w:lang w:val="ru-RU"/>
        </w:rPr>
        <w:t>районы</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летнее</w:t>
      </w:r>
      <w:r>
        <w:rPr>
          <w:rFonts w:ascii="Times New Roman" w:hAnsi="Times New Roman"/>
          <w:sz w:val="28"/>
          <w:szCs w:val="28"/>
          <w:lang w:val="ru-RU"/>
        </w:rPr>
        <w:t xml:space="preserve"> </w:t>
      </w:r>
      <w:r>
        <w:rPr>
          <w:rFonts w:hint="eastAsia" w:ascii="Times New Roman" w:hAnsi="Times New Roman"/>
          <w:sz w:val="28"/>
          <w:szCs w:val="28"/>
          <w:lang w:val="ru-RU"/>
        </w:rPr>
        <w:t>время</w:t>
      </w:r>
      <w:r>
        <w:rPr>
          <w:rFonts w:ascii="Times New Roman" w:hAnsi="Times New Roman"/>
          <w:sz w:val="28"/>
          <w:szCs w:val="28"/>
          <w:lang w:val="ru-RU"/>
        </w:rPr>
        <w:t xml:space="preserve"> </w:t>
      </w:r>
      <w:r>
        <w:rPr>
          <w:rFonts w:hint="eastAsia" w:ascii="Times New Roman" w:hAnsi="Times New Roman"/>
          <w:sz w:val="28"/>
          <w:szCs w:val="28"/>
          <w:lang w:val="ru-RU"/>
        </w:rPr>
        <w:t>находятся</w:t>
      </w:r>
      <w:r>
        <w:rPr>
          <w:rFonts w:ascii="Times New Roman" w:hAnsi="Times New Roman"/>
          <w:sz w:val="28"/>
          <w:szCs w:val="28"/>
          <w:lang w:val="ru-RU"/>
        </w:rPr>
        <w:t xml:space="preserve"> </w:t>
      </w:r>
      <w:r>
        <w:rPr>
          <w:rFonts w:hint="eastAsia" w:ascii="Times New Roman" w:hAnsi="Times New Roman"/>
          <w:sz w:val="28"/>
          <w:szCs w:val="28"/>
          <w:lang w:val="ru-RU"/>
        </w:rPr>
        <w:t>под</w:t>
      </w:r>
      <w:r>
        <w:rPr>
          <w:rFonts w:ascii="Times New Roman" w:hAnsi="Times New Roman"/>
          <w:sz w:val="28"/>
          <w:szCs w:val="28"/>
          <w:lang w:val="ru-RU"/>
        </w:rPr>
        <w:t xml:space="preserve"> </w:t>
      </w:r>
      <w:r>
        <w:rPr>
          <w:rFonts w:hint="eastAsia" w:ascii="Times New Roman" w:hAnsi="Times New Roman"/>
          <w:sz w:val="28"/>
          <w:szCs w:val="28"/>
          <w:lang w:val="ru-RU"/>
        </w:rPr>
        <w:t>воздействием</w:t>
      </w:r>
      <w:r>
        <w:rPr>
          <w:rFonts w:ascii="Times New Roman" w:hAnsi="Times New Roman"/>
          <w:sz w:val="28"/>
          <w:szCs w:val="28"/>
          <w:lang w:val="ru-RU"/>
        </w:rPr>
        <w:t xml:space="preserve"> </w:t>
      </w:r>
      <w:r>
        <w:rPr>
          <w:rFonts w:hint="eastAsia" w:ascii="Times New Roman" w:hAnsi="Times New Roman"/>
          <w:sz w:val="28"/>
          <w:szCs w:val="28"/>
          <w:lang w:val="ru-RU"/>
        </w:rPr>
        <w:t>сухих</w:t>
      </w:r>
      <w:r>
        <w:rPr>
          <w:rFonts w:ascii="Times New Roman" w:hAnsi="Times New Roman"/>
          <w:sz w:val="28"/>
          <w:szCs w:val="28"/>
          <w:lang w:val="ru-RU"/>
        </w:rPr>
        <w:t xml:space="preserve"> </w:t>
      </w:r>
      <w:r>
        <w:rPr>
          <w:rFonts w:hint="eastAsia" w:ascii="Times New Roman" w:hAnsi="Times New Roman"/>
          <w:sz w:val="28"/>
          <w:szCs w:val="28"/>
          <w:lang w:val="ru-RU"/>
        </w:rPr>
        <w:t>ветров</w:t>
      </w:r>
      <w:r>
        <w:rPr>
          <w:rFonts w:ascii="Times New Roman" w:hAnsi="Times New Roman"/>
          <w:sz w:val="28"/>
          <w:szCs w:val="28"/>
          <w:lang w:val="ru-RU"/>
        </w:rPr>
        <w:t xml:space="preserve">, </w:t>
      </w:r>
      <w:r>
        <w:rPr>
          <w:rFonts w:hint="eastAsia" w:ascii="Times New Roman" w:hAnsi="Times New Roman"/>
          <w:sz w:val="28"/>
          <w:szCs w:val="28"/>
          <w:lang w:val="ru-RU"/>
        </w:rPr>
        <w:t>дующих</w:t>
      </w:r>
      <w:r>
        <w:rPr>
          <w:rFonts w:ascii="Times New Roman" w:hAnsi="Times New Roman"/>
          <w:sz w:val="28"/>
          <w:szCs w:val="28"/>
          <w:lang w:val="ru-RU"/>
        </w:rPr>
        <w:t xml:space="preserve"> </w:t>
      </w:r>
      <w:r>
        <w:rPr>
          <w:rFonts w:hint="eastAsia" w:ascii="Times New Roman" w:hAnsi="Times New Roman"/>
          <w:sz w:val="28"/>
          <w:szCs w:val="28"/>
          <w:lang w:val="ru-RU"/>
        </w:rPr>
        <w:t>со</w:t>
      </w:r>
      <w:r>
        <w:rPr>
          <w:rFonts w:ascii="Times New Roman" w:hAnsi="Times New Roman"/>
          <w:sz w:val="28"/>
          <w:szCs w:val="28"/>
          <w:lang w:val="ru-RU"/>
        </w:rPr>
        <w:t xml:space="preserve"> </w:t>
      </w:r>
      <w:r>
        <w:rPr>
          <w:rFonts w:hint="eastAsia" w:ascii="Times New Roman" w:hAnsi="Times New Roman"/>
          <w:sz w:val="28"/>
          <w:szCs w:val="28"/>
          <w:lang w:val="ru-RU"/>
        </w:rPr>
        <w:t>стороны</w:t>
      </w:r>
      <w:r>
        <w:rPr>
          <w:rFonts w:ascii="Times New Roman" w:hAnsi="Times New Roman"/>
          <w:sz w:val="28"/>
          <w:szCs w:val="28"/>
          <w:lang w:val="ru-RU"/>
        </w:rPr>
        <w:t xml:space="preserve"> </w:t>
      </w:r>
      <w:r>
        <w:rPr>
          <w:rFonts w:hint="eastAsia" w:ascii="Times New Roman" w:hAnsi="Times New Roman"/>
          <w:sz w:val="28"/>
          <w:szCs w:val="28"/>
          <w:lang w:val="ru-RU"/>
        </w:rPr>
        <w:t>Центрального</w:t>
      </w:r>
      <w:r>
        <w:rPr>
          <w:rFonts w:ascii="Times New Roman" w:hAnsi="Times New Roman"/>
          <w:sz w:val="28"/>
          <w:szCs w:val="28"/>
          <w:lang w:val="ru-RU"/>
        </w:rPr>
        <w:t xml:space="preserve"> </w:t>
      </w:r>
      <w:r>
        <w:rPr>
          <w:rFonts w:hint="eastAsia" w:ascii="Times New Roman" w:hAnsi="Times New Roman"/>
          <w:sz w:val="28"/>
          <w:szCs w:val="28"/>
          <w:lang w:val="ru-RU"/>
        </w:rPr>
        <w:t>Казахстана</w:t>
      </w:r>
      <w:r>
        <w:rPr>
          <w:rFonts w:ascii="Times New Roman" w:hAnsi="Times New Roman"/>
          <w:sz w:val="28"/>
          <w:szCs w:val="28"/>
          <w:lang w:val="ru-RU"/>
        </w:rPr>
        <w:t xml:space="preserve">, </w:t>
      </w:r>
      <w:r>
        <w:rPr>
          <w:rFonts w:hint="eastAsia" w:ascii="Times New Roman" w:hAnsi="Times New Roman"/>
          <w:sz w:val="28"/>
          <w:szCs w:val="28"/>
          <w:lang w:val="ru-RU"/>
        </w:rPr>
        <w:t>приносящих</w:t>
      </w:r>
      <w:r>
        <w:rPr>
          <w:rFonts w:ascii="Times New Roman" w:hAnsi="Times New Roman"/>
          <w:sz w:val="28"/>
          <w:szCs w:val="28"/>
          <w:lang w:val="ru-RU"/>
        </w:rPr>
        <w:t xml:space="preserve"> </w:t>
      </w:r>
      <w:r>
        <w:rPr>
          <w:rFonts w:hint="eastAsia" w:ascii="Times New Roman" w:hAnsi="Times New Roman"/>
          <w:sz w:val="28"/>
          <w:szCs w:val="28"/>
          <w:lang w:val="ru-RU"/>
        </w:rPr>
        <w:t>нередко</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собой</w:t>
      </w:r>
      <w:r>
        <w:rPr>
          <w:rFonts w:ascii="Times New Roman" w:hAnsi="Times New Roman"/>
          <w:sz w:val="28"/>
          <w:szCs w:val="28"/>
          <w:lang w:val="ru-RU"/>
        </w:rPr>
        <w:t xml:space="preserve"> </w:t>
      </w:r>
      <w:r>
        <w:rPr>
          <w:rFonts w:hint="eastAsia" w:ascii="Times New Roman" w:hAnsi="Times New Roman"/>
          <w:sz w:val="28"/>
          <w:szCs w:val="28"/>
          <w:lang w:val="ru-RU"/>
        </w:rPr>
        <w:t>засуху</w:t>
      </w:r>
      <w:r>
        <w:rPr>
          <w:rFonts w:ascii="Times New Roman" w:hAnsi="Times New Roman"/>
          <w:sz w:val="28"/>
          <w:szCs w:val="28"/>
          <w:lang w:val="ru-RU"/>
        </w:rPr>
        <w:t xml:space="preserve">. </w:t>
      </w:r>
      <w:r>
        <w:rPr>
          <w:rFonts w:hint="eastAsia" w:ascii="Times New Roman" w:hAnsi="Times New Roman"/>
          <w:sz w:val="28"/>
          <w:szCs w:val="28"/>
          <w:lang w:val="ru-RU"/>
        </w:rPr>
        <w:t>Вегетационный</w:t>
      </w:r>
      <w:r>
        <w:rPr>
          <w:rFonts w:ascii="Times New Roman" w:hAnsi="Times New Roman"/>
          <w:sz w:val="28"/>
          <w:szCs w:val="28"/>
          <w:lang w:val="ru-RU"/>
        </w:rPr>
        <w:t xml:space="preserve"> </w:t>
      </w:r>
      <w:r>
        <w:rPr>
          <w:rFonts w:hint="eastAsia" w:ascii="Times New Roman" w:hAnsi="Times New Roman"/>
          <w:sz w:val="28"/>
          <w:szCs w:val="28"/>
          <w:lang w:val="ru-RU"/>
        </w:rPr>
        <w:t>период</w:t>
      </w:r>
      <w:r>
        <w:rPr>
          <w:rFonts w:ascii="Times New Roman" w:hAnsi="Times New Roman"/>
          <w:sz w:val="28"/>
          <w:szCs w:val="28"/>
          <w:lang w:val="ru-RU"/>
        </w:rPr>
        <w:t xml:space="preserve"> </w:t>
      </w:r>
      <w:r>
        <w:rPr>
          <w:rFonts w:hint="eastAsia" w:ascii="Times New Roman" w:hAnsi="Times New Roman"/>
          <w:sz w:val="28"/>
          <w:szCs w:val="28"/>
          <w:lang w:val="ru-RU"/>
        </w:rPr>
        <w:t>от</w:t>
      </w:r>
      <w:r>
        <w:rPr>
          <w:rFonts w:ascii="Times New Roman" w:hAnsi="Times New Roman"/>
          <w:sz w:val="28"/>
          <w:szCs w:val="28"/>
          <w:lang w:val="ru-RU"/>
        </w:rPr>
        <w:t xml:space="preserve"> 144-148 </w:t>
      </w:r>
      <w:r>
        <w:rPr>
          <w:rFonts w:hint="eastAsia" w:ascii="Times New Roman" w:hAnsi="Times New Roman"/>
          <w:sz w:val="28"/>
          <w:szCs w:val="28"/>
          <w:lang w:val="ru-RU"/>
        </w:rPr>
        <w:t>дней</w:t>
      </w:r>
      <w:r>
        <w:rPr>
          <w:rFonts w:ascii="Times New Roman" w:hAnsi="Times New Roman"/>
          <w:sz w:val="28"/>
          <w:szCs w:val="28"/>
          <w:lang w:val="ru-RU"/>
        </w:rPr>
        <w:t xml:space="preserve"> </w:t>
      </w:r>
      <w:r>
        <w:rPr>
          <w:rFonts w:hint="eastAsia" w:ascii="Times New Roman" w:hAnsi="Times New Roman"/>
          <w:sz w:val="28"/>
          <w:szCs w:val="28"/>
          <w:lang w:val="ru-RU"/>
        </w:rPr>
        <w:t>на</w:t>
      </w:r>
      <w:r>
        <w:rPr>
          <w:rFonts w:ascii="Times New Roman" w:hAnsi="Times New Roman"/>
          <w:sz w:val="28"/>
          <w:szCs w:val="28"/>
          <w:lang w:val="ru-RU"/>
        </w:rPr>
        <w:t xml:space="preserve"> </w:t>
      </w:r>
      <w:r>
        <w:rPr>
          <w:rFonts w:hint="eastAsia" w:ascii="Times New Roman" w:hAnsi="Times New Roman"/>
          <w:sz w:val="28"/>
          <w:szCs w:val="28"/>
          <w:lang w:val="ru-RU"/>
        </w:rPr>
        <w:t>севере</w:t>
      </w:r>
      <w:r>
        <w:rPr>
          <w:rFonts w:ascii="Times New Roman" w:hAnsi="Times New Roman"/>
          <w:sz w:val="28"/>
          <w:szCs w:val="28"/>
          <w:lang w:val="ru-RU"/>
        </w:rPr>
        <w:t xml:space="preserve">, </w:t>
      </w:r>
      <w:r>
        <w:rPr>
          <w:rFonts w:hint="eastAsia" w:ascii="Times New Roman" w:hAnsi="Times New Roman"/>
          <w:sz w:val="28"/>
          <w:szCs w:val="28"/>
          <w:lang w:val="ru-RU"/>
        </w:rPr>
        <w:t>до</w:t>
      </w:r>
      <w:r>
        <w:rPr>
          <w:rFonts w:ascii="Times New Roman" w:hAnsi="Times New Roman"/>
          <w:sz w:val="28"/>
          <w:szCs w:val="28"/>
          <w:lang w:val="ru-RU"/>
        </w:rPr>
        <w:t xml:space="preserve"> 158-163 </w:t>
      </w:r>
      <w:r>
        <w:rPr>
          <w:rFonts w:hint="eastAsia" w:ascii="Times New Roman" w:hAnsi="Times New Roman"/>
          <w:sz w:val="28"/>
          <w:szCs w:val="28"/>
          <w:lang w:val="ru-RU"/>
        </w:rPr>
        <w:t>дней</w:t>
      </w:r>
      <w:r>
        <w:rPr>
          <w:rFonts w:ascii="Times New Roman" w:hAnsi="Times New Roman"/>
          <w:sz w:val="28"/>
          <w:szCs w:val="28"/>
          <w:lang w:val="ru-RU"/>
        </w:rPr>
        <w:t xml:space="preserve"> </w:t>
      </w:r>
      <w:r>
        <w:rPr>
          <w:rFonts w:hint="eastAsia" w:ascii="Times New Roman" w:hAnsi="Times New Roman"/>
          <w:sz w:val="28"/>
          <w:szCs w:val="28"/>
          <w:lang w:val="ru-RU"/>
        </w:rPr>
        <w:t>на</w:t>
      </w:r>
      <w:r>
        <w:rPr>
          <w:rFonts w:ascii="Times New Roman" w:hAnsi="Times New Roman"/>
          <w:sz w:val="28"/>
          <w:szCs w:val="28"/>
          <w:lang w:val="ru-RU"/>
        </w:rPr>
        <w:t xml:space="preserve"> </w:t>
      </w:r>
      <w:r>
        <w:rPr>
          <w:rFonts w:hint="eastAsia" w:ascii="Times New Roman" w:hAnsi="Times New Roman"/>
          <w:sz w:val="28"/>
          <w:szCs w:val="28"/>
          <w:lang w:val="ru-RU"/>
        </w:rPr>
        <w:t>юге</w:t>
      </w:r>
      <w:r>
        <w:rPr>
          <w:rFonts w:ascii="Times New Roman" w:hAnsi="Times New Roman"/>
          <w:sz w:val="28"/>
          <w:szCs w:val="28"/>
          <w:lang w:val="ru-RU"/>
        </w:rPr>
        <w:t>.</w:t>
      </w:r>
    </w:p>
    <w:p>
      <w:pPr>
        <w:keepNext/>
        <w:keepLines/>
        <w:jc w:val="both"/>
        <w:rPr>
          <w:rFonts w:ascii="Times New Roman" w:hAnsi="Times New Roman"/>
          <w:sz w:val="28"/>
          <w:szCs w:val="28"/>
          <w:lang w:val="ru-RU"/>
        </w:rPr>
      </w:pPr>
      <w:r>
        <w:rPr>
          <w:rFonts w:hint="eastAsia" w:ascii="Times New Roman" w:hAnsi="Times New Roman"/>
          <w:sz w:val="28"/>
          <w:szCs w:val="28"/>
          <w:lang w:val="ru-RU"/>
        </w:rPr>
        <w:t>Наряду</w:t>
      </w:r>
      <w:r>
        <w:rPr>
          <w:rFonts w:ascii="Times New Roman" w:hAnsi="Times New Roman"/>
          <w:sz w:val="28"/>
          <w:szCs w:val="28"/>
          <w:lang w:val="ru-RU"/>
        </w:rPr>
        <w:t xml:space="preserve"> </w:t>
      </w:r>
      <w:r>
        <w:rPr>
          <w:rFonts w:hint="eastAsia" w:ascii="Times New Roman" w:hAnsi="Times New Roman"/>
          <w:sz w:val="28"/>
          <w:szCs w:val="28"/>
          <w:lang w:val="ru-RU"/>
        </w:rPr>
        <w:t>с</w:t>
      </w:r>
      <w:r>
        <w:rPr>
          <w:rFonts w:ascii="Times New Roman" w:hAnsi="Times New Roman"/>
          <w:sz w:val="28"/>
          <w:szCs w:val="28"/>
          <w:lang w:val="ru-RU"/>
        </w:rPr>
        <w:t xml:space="preserve"> </w:t>
      </w:r>
      <w:r>
        <w:rPr>
          <w:rFonts w:hint="eastAsia" w:ascii="Times New Roman" w:hAnsi="Times New Roman"/>
          <w:sz w:val="28"/>
          <w:szCs w:val="28"/>
          <w:lang w:val="ru-RU"/>
        </w:rPr>
        <w:t>другими</w:t>
      </w:r>
      <w:r>
        <w:rPr>
          <w:rFonts w:ascii="Times New Roman" w:hAnsi="Times New Roman"/>
          <w:sz w:val="28"/>
          <w:szCs w:val="28"/>
          <w:lang w:val="ru-RU"/>
        </w:rPr>
        <w:t xml:space="preserve"> </w:t>
      </w:r>
      <w:r>
        <w:rPr>
          <w:rFonts w:hint="eastAsia" w:ascii="Times New Roman" w:hAnsi="Times New Roman"/>
          <w:sz w:val="28"/>
          <w:szCs w:val="28"/>
          <w:lang w:val="ru-RU"/>
        </w:rPr>
        <w:t>кулундинскими</w:t>
      </w:r>
      <w:r>
        <w:rPr>
          <w:rFonts w:ascii="Times New Roman" w:hAnsi="Times New Roman"/>
          <w:sz w:val="28"/>
          <w:szCs w:val="28"/>
          <w:lang w:val="ru-RU"/>
        </w:rPr>
        <w:t xml:space="preserve"> </w:t>
      </w:r>
      <w:r>
        <w:rPr>
          <w:rFonts w:hint="eastAsia" w:ascii="Times New Roman" w:hAnsi="Times New Roman"/>
          <w:sz w:val="28"/>
          <w:szCs w:val="28"/>
          <w:lang w:val="ru-RU"/>
        </w:rPr>
        <w:t>районами</w:t>
      </w:r>
      <w:r>
        <w:rPr>
          <w:rFonts w:ascii="Times New Roman" w:hAnsi="Times New Roman"/>
          <w:sz w:val="28"/>
          <w:szCs w:val="28"/>
          <w:lang w:val="ru-RU"/>
        </w:rPr>
        <w:t xml:space="preserve"> </w:t>
      </w:r>
      <w:r>
        <w:rPr>
          <w:rFonts w:hint="eastAsia" w:ascii="Times New Roman" w:hAnsi="Times New Roman"/>
          <w:sz w:val="28"/>
          <w:szCs w:val="28"/>
          <w:lang w:val="ru-RU"/>
        </w:rPr>
        <w:t>Краснозерский</w:t>
      </w:r>
      <w:r>
        <w:rPr>
          <w:rFonts w:ascii="Times New Roman" w:hAnsi="Times New Roman"/>
          <w:sz w:val="28"/>
          <w:szCs w:val="28"/>
          <w:lang w:val="ru-RU"/>
        </w:rPr>
        <w:t xml:space="preserve"> </w:t>
      </w:r>
      <w:r>
        <w:rPr>
          <w:rFonts w:hint="eastAsia" w:ascii="Times New Roman" w:hAnsi="Times New Roman"/>
          <w:sz w:val="28"/>
          <w:szCs w:val="28"/>
          <w:lang w:val="ru-RU"/>
        </w:rPr>
        <w:t>район</w:t>
      </w:r>
      <w:r>
        <w:rPr>
          <w:rFonts w:ascii="Times New Roman" w:hAnsi="Times New Roman"/>
          <w:sz w:val="28"/>
          <w:szCs w:val="28"/>
          <w:lang w:val="ru-RU"/>
        </w:rPr>
        <w:t xml:space="preserve"> </w:t>
      </w:r>
      <w:r>
        <w:rPr>
          <w:rFonts w:hint="eastAsia" w:ascii="Times New Roman" w:hAnsi="Times New Roman"/>
          <w:sz w:val="28"/>
          <w:szCs w:val="28"/>
          <w:lang w:val="ru-RU"/>
        </w:rPr>
        <w:t>относится</w:t>
      </w:r>
      <w:r>
        <w:rPr>
          <w:rFonts w:ascii="Times New Roman" w:hAnsi="Times New Roman"/>
          <w:sz w:val="28"/>
          <w:szCs w:val="28"/>
          <w:lang w:val="ru-RU"/>
        </w:rPr>
        <w:t xml:space="preserve"> </w:t>
      </w:r>
      <w:r>
        <w:rPr>
          <w:rFonts w:hint="eastAsia" w:ascii="Times New Roman" w:hAnsi="Times New Roman"/>
          <w:sz w:val="28"/>
          <w:szCs w:val="28"/>
          <w:lang w:val="ru-RU"/>
        </w:rPr>
        <w:t>к</w:t>
      </w:r>
      <w:r>
        <w:rPr>
          <w:rFonts w:ascii="Times New Roman" w:hAnsi="Times New Roman"/>
          <w:sz w:val="28"/>
          <w:szCs w:val="28"/>
          <w:lang w:val="ru-RU"/>
        </w:rPr>
        <w:t xml:space="preserve"> </w:t>
      </w:r>
      <w:r>
        <w:rPr>
          <w:rFonts w:hint="eastAsia" w:ascii="Times New Roman" w:hAnsi="Times New Roman"/>
          <w:sz w:val="28"/>
          <w:szCs w:val="28"/>
          <w:lang w:val="ru-RU"/>
        </w:rPr>
        <w:t>теплой</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засушливой</w:t>
      </w:r>
      <w:r>
        <w:rPr>
          <w:rFonts w:ascii="Times New Roman" w:hAnsi="Times New Roman"/>
          <w:sz w:val="28"/>
          <w:szCs w:val="28"/>
          <w:lang w:val="ru-RU"/>
        </w:rPr>
        <w:t xml:space="preserve"> </w:t>
      </w:r>
      <w:r>
        <w:rPr>
          <w:rFonts w:hint="eastAsia" w:ascii="Times New Roman" w:hAnsi="Times New Roman"/>
          <w:sz w:val="28"/>
          <w:szCs w:val="28"/>
          <w:lang w:val="ru-RU"/>
        </w:rPr>
        <w:t>агроклиматической</w:t>
      </w:r>
      <w:r>
        <w:rPr>
          <w:rFonts w:ascii="Times New Roman" w:hAnsi="Times New Roman"/>
          <w:sz w:val="28"/>
          <w:szCs w:val="28"/>
          <w:lang w:val="ru-RU"/>
        </w:rPr>
        <w:t xml:space="preserve"> </w:t>
      </w:r>
      <w:r>
        <w:rPr>
          <w:rFonts w:hint="eastAsia" w:ascii="Times New Roman" w:hAnsi="Times New Roman"/>
          <w:sz w:val="28"/>
          <w:szCs w:val="28"/>
          <w:lang w:val="ru-RU"/>
        </w:rPr>
        <w:t>зоне</w:t>
      </w:r>
      <w:r>
        <w:rPr>
          <w:rFonts w:ascii="Times New Roman" w:hAnsi="Times New Roman"/>
          <w:sz w:val="28"/>
          <w:szCs w:val="28"/>
          <w:lang w:val="ru-RU"/>
        </w:rPr>
        <w:t>.</w:t>
      </w:r>
    </w:p>
    <w:p>
      <w:pPr>
        <w:keepNext/>
        <w:keepLines/>
        <w:jc w:val="both"/>
        <w:rPr>
          <w:rFonts w:ascii="Times New Roman" w:hAnsi="Times New Roman"/>
          <w:sz w:val="28"/>
          <w:szCs w:val="28"/>
          <w:lang w:val="ru-RU"/>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 – Климатическая характеристика по данным Краснозерской метеостанции</w:t>
      </w:r>
    </w:p>
    <w:tbl>
      <w:tblPr>
        <w:tblStyle w:val="12"/>
        <w:tblW w:w="10093" w:type="dxa"/>
        <w:jc w:val="center"/>
        <w:tblLayout w:type="fixed"/>
        <w:tblCellMar>
          <w:top w:w="0" w:type="dxa"/>
          <w:left w:w="108" w:type="dxa"/>
          <w:bottom w:w="0" w:type="dxa"/>
          <w:right w:w="108" w:type="dxa"/>
        </w:tblCellMar>
      </w:tblPr>
      <w:tblGrid>
        <w:gridCol w:w="1220"/>
        <w:gridCol w:w="1276"/>
        <w:gridCol w:w="1160"/>
        <w:gridCol w:w="966"/>
        <w:gridCol w:w="1276"/>
        <w:gridCol w:w="972"/>
        <w:gridCol w:w="1154"/>
        <w:gridCol w:w="1134"/>
        <w:gridCol w:w="935"/>
      </w:tblGrid>
      <w:tr>
        <w:tblPrEx>
          <w:tblCellMar>
            <w:top w:w="0" w:type="dxa"/>
            <w:left w:w="108" w:type="dxa"/>
            <w:bottom w:w="0" w:type="dxa"/>
            <w:right w:w="108" w:type="dxa"/>
          </w:tblCellMar>
        </w:tblPrEx>
        <w:trPr>
          <w:trHeight w:val="850" w:hRule="atLeast"/>
          <w:tblHeader/>
          <w:jc w:val="center"/>
        </w:trPr>
        <w:tc>
          <w:tcPr>
            <w:tcW w:w="1220" w:type="dxa"/>
            <w:vMerge w:val="restart"/>
            <w:tcBorders>
              <w:top w:val="single" w:color="000000" w:sz="4" w:space="0"/>
              <w:left w:val="single" w:color="000000" w:sz="4" w:space="0"/>
              <w:bottom w:val="single" w:color="000000" w:sz="4" w:space="0"/>
            </w:tcBorders>
            <w:shd w:val="clear" w:color="auto" w:fill="auto"/>
            <w:vAlign w:val="center"/>
          </w:tcPr>
          <w:p>
            <w:pPr>
              <w:snapToGrid w:val="0"/>
              <w:spacing w:after="20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Месяцы</w:t>
            </w:r>
          </w:p>
        </w:tc>
        <w:tc>
          <w:tcPr>
            <w:tcW w:w="3402" w:type="dxa"/>
            <w:gridSpan w:val="3"/>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 xml:space="preserve">Температура воздуха, </w:t>
            </w:r>
            <w:r>
              <w:rPr>
                <w:rFonts w:ascii="Times New Roman" w:hAnsi="Times New Roman" w:eastAsia="Calibri"/>
                <w:b/>
                <w:kern w:val="2"/>
                <w:sz w:val="28"/>
                <w:szCs w:val="28"/>
                <w:vertAlign w:val="superscript"/>
                <w:lang w:val="ru-RU" w:eastAsia="en-US"/>
              </w:rPr>
              <w:t>°</w:t>
            </w:r>
            <w:r>
              <w:rPr>
                <w:rFonts w:ascii="Times New Roman" w:hAnsi="Times New Roman" w:eastAsia="Calibri"/>
                <w:b/>
                <w:kern w:val="2"/>
                <w:sz w:val="28"/>
                <w:szCs w:val="28"/>
                <w:lang w:val="ru-RU" w:eastAsia="en-US"/>
              </w:rPr>
              <w:t>C</w:t>
            </w:r>
          </w:p>
        </w:tc>
        <w:tc>
          <w:tcPr>
            <w:tcW w:w="1276" w:type="dxa"/>
            <w:vMerge w:val="restar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Количество осадков,</w:t>
            </w:r>
          </w:p>
          <w:p>
            <w:pPr>
              <w:spacing w:after="20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мм</w:t>
            </w:r>
          </w:p>
        </w:tc>
        <w:tc>
          <w:tcPr>
            <w:tcW w:w="972" w:type="dxa"/>
            <w:vMerge w:val="restar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Снежный</w:t>
            </w:r>
          </w:p>
          <w:p>
            <w:pPr>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покров,</w:t>
            </w:r>
          </w:p>
          <w:p>
            <w:pPr>
              <w:spacing w:after="20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см</w:t>
            </w:r>
          </w:p>
        </w:tc>
        <w:tc>
          <w:tcPr>
            <w:tcW w:w="1154" w:type="dxa"/>
            <w:vMerge w:val="restar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Относительная</w:t>
            </w:r>
          </w:p>
          <w:p>
            <w:pPr>
              <w:spacing w:after="20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влаж-ность воздуха</w:t>
            </w:r>
          </w:p>
        </w:tc>
        <w:tc>
          <w:tcPr>
            <w:tcW w:w="1134" w:type="dxa"/>
            <w:vMerge w:val="restart"/>
            <w:tcBorders>
              <w:top w:val="single" w:color="000000" w:sz="4" w:space="0"/>
              <w:left w:val="single" w:color="000000" w:sz="4" w:space="0"/>
              <w:bottom w:val="single" w:color="000000" w:sz="4" w:space="0"/>
            </w:tcBorders>
            <w:shd w:val="clear" w:color="auto" w:fill="auto"/>
            <w:vAlign w:val="center"/>
          </w:tcPr>
          <w:p>
            <w:pPr>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Направление ветра</w:t>
            </w:r>
          </w:p>
        </w:tc>
        <w:tc>
          <w:tcPr>
            <w:tcW w:w="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Скорость</w:t>
            </w:r>
          </w:p>
          <w:p>
            <w:pPr>
              <w:spacing w:after="20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м</w:t>
            </w:r>
            <w:r>
              <w:rPr>
                <w:rFonts w:ascii="Times New Roman" w:hAnsi="Times New Roman" w:eastAsia="Calibri"/>
                <w:b/>
                <w:color w:val="000000"/>
                <w:kern w:val="2"/>
                <w:sz w:val="24"/>
                <w:szCs w:val="24"/>
                <w:lang w:eastAsia="en-US"/>
              </w:rPr>
              <w:t>/</w:t>
            </w:r>
            <w:r>
              <w:rPr>
                <w:rFonts w:ascii="Times New Roman" w:hAnsi="Times New Roman" w:eastAsia="Calibri"/>
                <w:b/>
                <w:color w:val="000000"/>
                <w:kern w:val="2"/>
                <w:sz w:val="24"/>
                <w:szCs w:val="24"/>
                <w:lang w:val="ru-RU" w:eastAsia="en-US"/>
              </w:rPr>
              <w:t>сек</w:t>
            </w:r>
          </w:p>
        </w:tc>
      </w:tr>
      <w:tr>
        <w:tblPrEx>
          <w:tblCellMar>
            <w:top w:w="0" w:type="dxa"/>
            <w:left w:w="108" w:type="dxa"/>
            <w:bottom w:w="0" w:type="dxa"/>
            <w:right w:w="108" w:type="dxa"/>
          </w:tblCellMar>
        </w:tblPrEx>
        <w:trPr>
          <w:trHeight w:val="70" w:hRule="atLeast"/>
          <w:jc w:val="center"/>
        </w:trPr>
        <w:tc>
          <w:tcPr>
            <w:tcW w:w="1220" w:type="dxa"/>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c>
          <w:tcPr>
            <w:tcW w:w="1276" w:type="dxa"/>
            <w:vMerge w:val="restar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 xml:space="preserve">Средняя </w:t>
            </w:r>
          </w:p>
          <w:p>
            <w:pPr>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многолетняя</w:t>
            </w:r>
          </w:p>
        </w:tc>
        <w:tc>
          <w:tcPr>
            <w:tcW w:w="2126" w:type="dxa"/>
            <w:gridSpan w:val="2"/>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Абсолютные</w:t>
            </w:r>
          </w:p>
        </w:tc>
        <w:tc>
          <w:tcPr>
            <w:tcW w:w="1276" w:type="dxa"/>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c>
          <w:tcPr>
            <w:tcW w:w="972" w:type="dxa"/>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c>
          <w:tcPr>
            <w:tcW w:w="1154" w:type="dxa"/>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c>
          <w:tcPr>
            <w:tcW w:w="1134" w:type="dxa"/>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r>
      <w:tr>
        <w:tblPrEx>
          <w:tblCellMar>
            <w:top w:w="0" w:type="dxa"/>
            <w:left w:w="108" w:type="dxa"/>
            <w:bottom w:w="0" w:type="dxa"/>
            <w:right w:w="108" w:type="dxa"/>
          </w:tblCellMar>
        </w:tblPrEx>
        <w:trPr>
          <w:trHeight w:val="567" w:hRule="atLeast"/>
          <w:jc w:val="center"/>
        </w:trPr>
        <w:tc>
          <w:tcPr>
            <w:tcW w:w="1220" w:type="dxa"/>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c>
          <w:tcPr>
            <w:tcW w:w="1276" w:type="dxa"/>
            <w:vMerge w:val="continue"/>
            <w:tcBorders>
              <w:top w:val="single" w:color="000000" w:sz="4" w:space="0"/>
              <w:left w:val="single" w:color="000000" w:sz="4" w:space="0"/>
              <w:bottom w:val="single" w:color="000000" w:sz="4" w:space="0"/>
            </w:tcBorders>
            <w:shd w:val="clear" w:color="auto" w:fill="auto"/>
            <w:vAlign w:val="center"/>
          </w:tcPr>
          <w:p>
            <w:pPr>
              <w:snapToGrid w:val="0"/>
              <w:spacing w:after="200"/>
              <w:jc w:val="center"/>
              <w:rPr>
                <w:rFonts w:ascii="Times New Roman" w:hAnsi="Times New Roman" w:eastAsia="Calibri"/>
                <w:b/>
                <w:color w:val="000000"/>
                <w:kern w:val="2"/>
                <w:sz w:val="24"/>
                <w:szCs w:val="24"/>
                <w:lang w:val="ru-RU" w:eastAsia="en-US"/>
              </w:rPr>
            </w:pPr>
          </w:p>
        </w:tc>
        <w:tc>
          <w:tcPr>
            <w:tcW w:w="1160"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максимум</w:t>
            </w:r>
          </w:p>
        </w:tc>
        <w:tc>
          <w:tcPr>
            <w:tcW w:w="966"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минимум</w:t>
            </w:r>
          </w:p>
        </w:tc>
        <w:tc>
          <w:tcPr>
            <w:tcW w:w="1276" w:type="dxa"/>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c>
          <w:tcPr>
            <w:tcW w:w="972" w:type="dxa"/>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c>
          <w:tcPr>
            <w:tcW w:w="1154" w:type="dxa"/>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c>
          <w:tcPr>
            <w:tcW w:w="1134" w:type="dxa"/>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Январь</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-19,4</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+1,5</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-43,2</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14</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27</w:t>
            </w: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80</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ЮЗ</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4,2</w:t>
            </w: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Февраль</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-17,6</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+3,3</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-47,4</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12</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31</w:t>
            </w: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81</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ЮЗ</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3,5</w:t>
            </w: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Март</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-11,8</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+13,0</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-38,1</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11</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29</w:t>
            </w: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83</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ЮЗ</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3,4</w:t>
            </w: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Апрель</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-0,4</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+29,2</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-24,9</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10</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21</w:t>
            </w: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74</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ЮЗ</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3,7</w:t>
            </w: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Март</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+10,7</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+35,6</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-8,6</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21</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56</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З</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3,6</w:t>
            </w: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Июнь</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+17,0</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+37,5</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-1,9</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35</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59</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С, СВ</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3,3</w:t>
            </w: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Июль</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+19,3</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+39,1</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+1,2</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46</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65</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 ЮЗ</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2,6</w:t>
            </w: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Август</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+16,5</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+35,5</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-1,8</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38</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68</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СЗ</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2,8</w:t>
            </w: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Сентябрь</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+10,3</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+33,2</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-9,4</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23</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70</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ЮЗ</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2,7</w:t>
            </w: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Октябрь</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+1,6</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+24,4</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-20,8</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19</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76</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ЮЗ</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2,6</w:t>
            </w: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Ноябрь</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-9,2</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+10,6</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-43,6</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25</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14</w:t>
            </w: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83</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ЮЗ</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2,7</w:t>
            </w:r>
          </w:p>
        </w:tc>
      </w:tr>
      <w:tr>
        <w:tblPrEx>
          <w:tblCellMar>
            <w:top w:w="0" w:type="dxa"/>
            <w:left w:w="108" w:type="dxa"/>
            <w:bottom w:w="0" w:type="dxa"/>
            <w:right w:w="108" w:type="dxa"/>
          </w:tblCellMar>
        </w:tblPrEx>
        <w:trPr>
          <w:jc w:val="center"/>
        </w:trPr>
        <w:tc>
          <w:tcPr>
            <w:tcW w:w="1220" w:type="dxa"/>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Декабрь</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-17,0</w:t>
            </w:r>
          </w:p>
        </w:tc>
        <w:tc>
          <w:tcPr>
            <w:tcW w:w="116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+2,5</w:t>
            </w:r>
          </w:p>
        </w:tc>
        <w:tc>
          <w:tcPr>
            <w:tcW w:w="96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-48,9</w:t>
            </w:r>
          </w:p>
        </w:tc>
        <w:tc>
          <w:tcPr>
            <w:tcW w:w="1276"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18</w:t>
            </w:r>
          </w:p>
        </w:tc>
        <w:tc>
          <w:tcPr>
            <w:tcW w:w="972"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22</w:t>
            </w:r>
          </w:p>
        </w:tc>
        <w:tc>
          <w:tcPr>
            <w:tcW w:w="115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82</w:t>
            </w:r>
          </w:p>
        </w:tc>
        <w:tc>
          <w:tcPr>
            <w:tcW w:w="1134"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 ЮЗ</w:t>
            </w:r>
          </w:p>
        </w:tc>
        <w:tc>
          <w:tcPr>
            <w:tcW w:w="93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3,3</w:t>
            </w:r>
          </w:p>
        </w:tc>
      </w:tr>
    </w:tbl>
    <w:p>
      <w:pPr>
        <w:jc w:val="both"/>
        <w:rPr>
          <w:rFonts w:ascii="Times New Roman" w:hAnsi="Times New Roman"/>
          <w:b/>
          <w:color w:val="000000" w:themeColor="text1"/>
          <w:lang w:val="ru-RU"/>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 – Средняя месячная и годовая температура воздуха, С (СП 131.13330.2020 Строительная климотология)</w:t>
      </w:r>
    </w:p>
    <w:tbl>
      <w:tblPr>
        <w:tblStyle w:val="12"/>
        <w:tblW w:w="0" w:type="auto"/>
        <w:tblInd w:w="108" w:type="dxa"/>
        <w:tblLayout w:type="fixed"/>
        <w:tblCellMar>
          <w:top w:w="0" w:type="dxa"/>
          <w:left w:w="108" w:type="dxa"/>
          <w:bottom w:w="0" w:type="dxa"/>
          <w:right w:w="108" w:type="dxa"/>
        </w:tblCellMar>
      </w:tblPr>
      <w:tblGrid>
        <w:gridCol w:w="785"/>
        <w:gridCol w:w="785"/>
        <w:gridCol w:w="785"/>
        <w:gridCol w:w="785"/>
        <w:gridCol w:w="785"/>
        <w:gridCol w:w="785"/>
        <w:gridCol w:w="785"/>
        <w:gridCol w:w="785"/>
        <w:gridCol w:w="785"/>
        <w:gridCol w:w="785"/>
        <w:gridCol w:w="785"/>
        <w:gridCol w:w="785"/>
        <w:gridCol w:w="786"/>
      </w:tblGrid>
      <w:tr>
        <w:trPr>
          <w:trHeight w:val="70" w:hRule="atLeast"/>
        </w:trPr>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val="ru-RU" w:eastAsia="ar-SA"/>
              </w:rPr>
            </w:pPr>
            <w:r>
              <w:rPr>
                <w:rFonts w:ascii="Times New Roman" w:hAnsi="Times New Roman"/>
                <w:b/>
                <w:bCs/>
                <w:color w:val="000000"/>
                <w:spacing w:val="-5"/>
                <w:sz w:val="24"/>
                <w:szCs w:val="24"/>
                <w:lang w:val="ru-RU" w:eastAsia="ar-SA"/>
              </w:rPr>
              <w:t>Год</w:t>
            </w:r>
          </w:p>
        </w:tc>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w:t>
            </w:r>
          </w:p>
        </w:tc>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II</w:t>
            </w:r>
          </w:p>
        </w:tc>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III</w:t>
            </w:r>
          </w:p>
        </w:tc>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IV</w:t>
            </w:r>
          </w:p>
        </w:tc>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w:t>
            </w:r>
          </w:p>
        </w:tc>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VI</w:t>
            </w:r>
          </w:p>
        </w:tc>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VII</w:t>
            </w:r>
          </w:p>
        </w:tc>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VIII</w:t>
            </w:r>
          </w:p>
        </w:tc>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IX</w:t>
            </w:r>
          </w:p>
        </w:tc>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X</w:t>
            </w:r>
          </w:p>
        </w:tc>
        <w:tc>
          <w:tcPr>
            <w:tcW w:w="785" w:type="dxa"/>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XI</w:t>
            </w:r>
          </w:p>
        </w:tc>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XII</w:t>
            </w:r>
          </w:p>
        </w:tc>
      </w:tr>
      <w:tr>
        <w:tblPrEx>
          <w:tblCellMar>
            <w:top w:w="0" w:type="dxa"/>
            <w:left w:w="108" w:type="dxa"/>
            <w:bottom w:w="0" w:type="dxa"/>
            <w:right w:w="108" w:type="dxa"/>
          </w:tblCellMar>
        </w:tblPrEx>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1,5</w:t>
            </w:r>
          </w:p>
        </w:tc>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18,0</w:t>
            </w:r>
          </w:p>
        </w:tc>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16,9</w:t>
            </w:r>
          </w:p>
        </w:tc>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8,9</w:t>
            </w:r>
          </w:p>
        </w:tc>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3,5</w:t>
            </w:r>
          </w:p>
        </w:tc>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12</w:t>
            </w:r>
            <w:r>
              <w:rPr>
                <w:rFonts w:ascii="Times New Roman" w:hAnsi="Times New Roman"/>
                <w:bCs/>
                <w:color w:val="000000"/>
                <w:spacing w:val="-5"/>
                <w:sz w:val="24"/>
                <w:szCs w:val="24"/>
                <w:lang w:val="ru-RU" w:eastAsia="ar-SA"/>
              </w:rPr>
              <w:t>,0</w:t>
            </w:r>
          </w:p>
        </w:tc>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w:t>
            </w:r>
            <w:r>
              <w:rPr>
                <w:rFonts w:ascii="Times New Roman" w:hAnsi="Times New Roman"/>
                <w:bCs/>
                <w:color w:val="000000"/>
                <w:spacing w:val="-5"/>
                <w:sz w:val="24"/>
                <w:szCs w:val="24"/>
                <w:lang w:val="ru-RU" w:eastAsia="ar-SA"/>
              </w:rPr>
              <w:t>8,0</w:t>
            </w:r>
          </w:p>
        </w:tc>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19</w:t>
            </w:r>
            <w:r>
              <w:rPr>
                <w:rFonts w:ascii="Times New Roman" w:hAnsi="Times New Roman"/>
                <w:bCs/>
                <w:color w:val="000000"/>
                <w:spacing w:val="-5"/>
                <w:sz w:val="24"/>
                <w:szCs w:val="24"/>
                <w:lang w:val="ru-RU" w:eastAsia="ar-SA"/>
              </w:rPr>
              <w:t>,9</w:t>
            </w:r>
          </w:p>
        </w:tc>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w:t>
            </w:r>
            <w:r>
              <w:rPr>
                <w:rFonts w:ascii="Times New Roman" w:hAnsi="Times New Roman"/>
                <w:bCs/>
                <w:color w:val="000000"/>
                <w:spacing w:val="-5"/>
                <w:sz w:val="24"/>
                <w:szCs w:val="24"/>
                <w:lang w:val="ru-RU" w:eastAsia="ar-SA"/>
              </w:rPr>
              <w:t>6,8</w:t>
            </w:r>
          </w:p>
        </w:tc>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10,7</w:t>
            </w:r>
          </w:p>
        </w:tc>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2</w:t>
            </w:r>
            <w:r>
              <w:rPr>
                <w:rFonts w:ascii="Times New Roman" w:hAnsi="Times New Roman"/>
                <w:bCs/>
                <w:color w:val="000000"/>
                <w:spacing w:val="-5"/>
                <w:sz w:val="24"/>
                <w:szCs w:val="24"/>
                <w:lang w:val="ru-RU" w:eastAsia="ar-SA"/>
              </w:rPr>
              <w:t>,9</w:t>
            </w:r>
          </w:p>
        </w:tc>
        <w:tc>
          <w:tcPr>
            <w:tcW w:w="785" w:type="dxa"/>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7,4</w:t>
            </w:r>
          </w:p>
        </w:tc>
        <w:tc>
          <w:tcPr>
            <w:tcW w:w="786"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w:t>
            </w:r>
            <w:r>
              <w:rPr>
                <w:rFonts w:ascii="Times New Roman" w:hAnsi="Times New Roman"/>
                <w:bCs/>
                <w:color w:val="000000"/>
                <w:spacing w:val="-5"/>
                <w:sz w:val="24"/>
                <w:szCs w:val="24"/>
                <w:lang w:val="ru-RU" w:eastAsia="ar-SA"/>
              </w:rPr>
              <w:t>4,8</w:t>
            </w:r>
          </w:p>
        </w:tc>
      </w:tr>
    </w:tbl>
    <w:p>
      <w:pPr>
        <w:jc w:val="both"/>
        <w:rPr>
          <w:rFonts w:ascii="Times New Roman" w:hAnsi="Times New Roman"/>
          <w:b/>
          <w:color w:val="000000" w:themeColor="text1"/>
          <w:lang w:val="ru-RU"/>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4 – Средняя и максимальная суточная амплитуда температуры наружного воздуха (СП 131.13330.2020 Строительная климотология)</w:t>
      </w:r>
    </w:p>
    <w:tbl>
      <w:tblPr>
        <w:tblStyle w:val="12"/>
        <w:tblW w:w="0" w:type="auto"/>
        <w:tblInd w:w="108" w:type="dxa"/>
        <w:tblLayout w:type="fixed"/>
        <w:tblCellMar>
          <w:top w:w="0" w:type="dxa"/>
          <w:left w:w="108" w:type="dxa"/>
          <w:bottom w:w="0" w:type="dxa"/>
          <w:right w:w="108" w:type="dxa"/>
        </w:tblCellMar>
      </w:tblPr>
      <w:tblGrid>
        <w:gridCol w:w="850"/>
        <w:gridCol w:w="851"/>
        <w:gridCol w:w="850"/>
        <w:gridCol w:w="851"/>
        <w:gridCol w:w="850"/>
        <w:gridCol w:w="851"/>
        <w:gridCol w:w="850"/>
        <w:gridCol w:w="851"/>
        <w:gridCol w:w="850"/>
        <w:gridCol w:w="851"/>
        <w:gridCol w:w="850"/>
        <w:gridCol w:w="851"/>
      </w:tblGrid>
      <w:tr>
        <w:tblPrEx>
          <w:tblCellMar>
            <w:top w:w="0" w:type="dxa"/>
            <w:left w:w="108" w:type="dxa"/>
            <w:bottom w:w="0" w:type="dxa"/>
            <w:right w:w="108" w:type="dxa"/>
          </w:tblCellMar>
        </w:tblPrEx>
        <w:trPr>
          <w:trHeight w:val="617" w:hRule="atLeast"/>
        </w:trPr>
        <w:tc>
          <w:tcPr>
            <w:tcW w:w="10206" w:type="dxa"/>
            <w:gridSpan w:val="12"/>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Times New Roman" w:hAnsi="Times New Roman"/>
                <w:b/>
                <w:color w:val="000000"/>
                <w:sz w:val="24"/>
                <w:szCs w:val="24"/>
                <w:lang w:val="ru-RU"/>
              </w:rPr>
            </w:pPr>
            <w:r>
              <w:rPr>
                <w:rFonts w:ascii="Times New Roman" w:hAnsi="Times New Roman"/>
                <w:b/>
                <w:color w:val="000000"/>
                <w:sz w:val="24"/>
                <w:szCs w:val="24"/>
                <w:lang w:val="ru-RU"/>
              </w:rPr>
              <w:t>Амплитуда температуры средняя по месяцам (числитель), максимальная по месяцам (знаменатель), ° С</w:t>
            </w:r>
          </w:p>
        </w:tc>
      </w:tr>
      <w:tr>
        <w:tblPrEx>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I</w:t>
            </w:r>
          </w:p>
        </w:tc>
        <w:tc>
          <w:tcPr>
            <w:tcW w:w="851"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II</w:t>
            </w:r>
          </w:p>
        </w:tc>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III</w:t>
            </w:r>
          </w:p>
        </w:tc>
        <w:tc>
          <w:tcPr>
            <w:tcW w:w="851"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IV</w:t>
            </w:r>
          </w:p>
        </w:tc>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V</w:t>
            </w:r>
          </w:p>
        </w:tc>
        <w:tc>
          <w:tcPr>
            <w:tcW w:w="851"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VI</w:t>
            </w:r>
          </w:p>
        </w:tc>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VII</w:t>
            </w:r>
          </w:p>
        </w:tc>
        <w:tc>
          <w:tcPr>
            <w:tcW w:w="851"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VIII</w:t>
            </w:r>
          </w:p>
        </w:tc>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IX</w:t>
            </w:r>
          </w:p>
        </w:tc>
        <w:tc>
          <w:tcPr>
            <w:tcW w:w="851"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X</w:t>
            </w:r>
          </w:p>
        </w:tc>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XI</w:t>
            </w:r>
          </w:p>
        </w:tc>
        <w:tc>
          <w:tcPr>
            <w:tcW w:w="851"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color w:val="000000"/>
                <w:sz w:val="24"/>
                <w:szCs w:val="24"/>
              </w:rPr>
            </w:pPr>
            <w:r>
              <w:rPr>
                <w:rFonts w:ascii="Times New Roman" w:hAnsi="Times New Roman"/>
                <w:color w:val="000000"/>
                <w:sz w:val="24"/>
                <w:szCs w:val="24"/>
              </w:rPr>
              <w:t>XII</w:t>
            </w:r>
          </w:p>
        </w:tc>
      </w:tr>
      <w:tr>
        <w:tblPrEx>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9,3</w:t>
            </w:r>
          </w:p>
          <w:p>
            <w:pPr>
              <w:jc w:val="center"/>
              <w:rPr>
                <w:rFonts w:ascii="Times New Roman" w:hAnsi="Times New Roman"/>
                <w:color w:val="000000"/>
                <w:sz w:val="24"/>
                <w:szCs w:val="24"/>
              </w:rPr>
            </w:pPr>
            <w:r>
              <w:rPr>
                <w:rFonts w:ascii="Times New Roman" w:hAnsi="Times New Roman"/>
                <w:color w:val="000000"/>
                <w:sz w:val="24"/>
                <w:szCs w:val="24"/>
              </w:rPr>
              <w:t>30,8</w:t>
            </w:r>
          </w:p>
        </w:tc>
        <w:tc>
          <w:tcPr>
            <w:tcW w:w="851"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9,9</w:t>
            </w:r>
          </w:p>
          <w:p>
            <w:pPr>
              <w:jc w:val="center"/>
              <w:rPr>
                <w:rFonts w:ascii="Times New Roman" w:hAnsi="Times New Roman"/>
                <w:color w:val="000000"/>
                <w:sz w:val="24"/>
                <w:szCs w:val="24"/>
              </w:rPr>
            </w:pPr>
            <w:r>
              <w:rPr>
                <w:rFonts w:ascii="Times New Roman" w:hAnsi="Times New Roman"/>
                <w:color w:val="000000"/>
                <w:sz w:val="24"/>
                <w:szCs w:val="24"/>
              </w:rPr>
              <w:t>25,6</w:t>
            </w:r>
          </w:p>
        </w:tc>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10,6</w:t>
            </w:r>
          </w:p>
          <w:p>
            <w:pPr>
              <w:jc w:val="center"/>
              <w:rPr>
                <w:rFonts w:ascii="Times New Roman" w:hAnsi="Times New Roman"/>
                <w:color w:val="000000"/>
                <w:sz w:val="24"/>
                <w:szCs w:val="24"/>
              </w:rPr>
            </w:pPr>
            <w:r>
              <w:rPr>
                <w:rFonts w:ascii="Times New Roman" w:hAnsi="Times New Roman"/>
                <w:color w:val="000000"/>
                <w:sz w:val="24"/>
                <w:szCs w:val="24"/>
              </w:rPr>
              <w:t>22,9</w:t>
            </w:r>
          </w:p>
        </w:tc>
        <w:tc>
          <w:tcPr>
            <w:tcW w:w="851"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9,8</w:t>
            </w:r>
          </w:p>
          <w:p>
            <w:pPr>
              <w:jc w:val="center"/>
              <w:rPr>
                <w:rFonts w:ascii="Times New Roman" w:hAnsi="Times New Roman"/>
                <w:color w:val="000000"/>
                <w:sz w:val="24"/>
                <w:szCs w:val="24"/>
              </w:rPr>
            </w:pPr>
            <w:r>
              <w:rPr>
                <w:rFonts w:ascii="Times New Roman" w:hAnsi="Times New Roman"/>
                <w:color w:val="000000"/>
                <w:sz w:val="24"/>
                <w:szCs w:val="24"/>
              </w:rPr>
              <w:t>23,7</w:t>
            </w:r>
          </w:p>
        </w:tc>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12,9</w:t>
            </w:r>
          </w:p>
          <w:p>
            <w:pPr>
              <w:jc w:val="center"/>
              <w:rPr>
                <w:rFonts w:ascii="Times New Roman" w:hAnsi="Times New Roman"/>
                <w:color w:val="000000"/>
                <w:sz w:val="24"/>
                <w:szCs w:val="24"/>
              </w:rPr>
            </w:pPr>
            <w:r>
              <w:rPr>
                <w:rFonts w:ascii="Times New Roman" w:hAnsi="Times New Roman"/>
                <w:color w:val="000000"/>
                <w:sz w:val="24"/>
                <w:szCs w:val="24"/>
              </w:rPr>
              <w:t>23,9</w:t>
            </w:r>
          </w:p>
        </w:tc>
        <w:tc>
          <w:tcPr>
            <w:tcW w:w="851"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12,8</w:t>
            </w:r>
          </w:p>
          <w:p>
            <w:pPr>
              <w:jc w:val="center"/>
              <w:rPr>
                <w:rFonts w:ascii="Times New Roman" w:hAnsi="Times New Roman"/>
                <w:color w:val="000000"/>
                <w:sz w:val="24"/>
                <w:szCs w:val="24"/>
              </w:rPr>
            </w:pPr>
            <w:r>
              <w:rPr>
                <w:rFonts w:ascii="Times New Roman" w:hAnsi="Times New Roman"/>
                <w:color w:val="000000"/>
                <w:sz w:val="24"/>
                <w:szCs w:val="24"/>
              </w:rPr>
              <w:t>25,6</w:t>
            </w:r>
          </w:p>
        </w:tc>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11,8</w:t>
            </w:r>
          </w:p>
          <w:p>
            <w:pPr>
              <w:jc w:val="center"/>
              <w:rPr>
                <w:rFonts w:ascii="Times New Roman" w:hAnsi="Times New Roman"/>
                <w:color w:val="000000"/>
                <w:sz w:val="24"/>
                <w:szCs w:val="24"/>
              </w:rPr>
            </w:pPr>
            <w:r>
              <w:rPr>
                <w:rFonts w:ascii="Times New Roman" w:hAnsi="Times New Roman"/>
                <w:color w:val="000000"/>
                <w:sz w:val="24"/>
                <w:szCs w:val="24"/>
              </w:rPr>
              <w:t>21,1</w:t>
            </w:r>
          </w:p>
        </w:tc>
        <w:tc>
          <w:tcPr>
            <w:tcW w:w="851"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11,7</w:t>
            </w:r>
          </w:p>
          <w:p>
            <w:pPr>
              <w:jc w:val="center"/>
              <w:rPr>
                <w:rFonts w:ascii="Times New Roman" w:hAnsi="Times New Roman"/>
                <w:color w:val="000000"/>
                <w:sz w:val="24"/>
                <w:szCs w:val="24"/>
              </w:rPr>
            </w:pPr>
            <w:r>
              <w:rPr>
                <w:rFonts w:ascii="Times New Roman" w:hAnsi="Times New Roman"/>
                <w:color w:val="000000"/>
                <w:sz w:val="24"/>
                <w:szCs w:val="24"/>
              </w:rPr>
              <w:t>22,2</w:t>
            </w:r>
          </w:p>
        </w:tc>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11,4</w:t>
            </w:r>
          </w:p>
          <w:p>
            <w:pPr>
              <w:jc w:val="center"/>
              <w:rPr>
                <w:rFonts w:ascii="Times New Roman" w:hAnsi="Times New Roman"/>
                <w:color w:val="000000"/>
                <w:sz w:val="24"/>
                <w:szCs w:val="24"/>
              </w:rPr>
            </w:pPr>
            <w:r>
              <w:rPr>
                <w:rFonts w:ascii="Times New Roman" w:hAnsi="Times New Roman"/>
                <w:color w:val="000000"/>
                <w:sz w:val="24"/>
                <w:szCs w:val="24"/>
              </w:rPr>
              <w:t>23,0</w:t>
            </w:r>
          </w:p>
        </w:tc>
        <w:tc>
          <w:tcPr>
            <w:tcW w:w="851"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8,5</w:t>
            </w:r>
          </w:p>
          <w:p>
            <w:pPr>
              <w:jc w:val="center"/>
              <w:rPr>
                <w:rFonts w:ascii="Times New Roman" w:hAnsi="Times New Roman"/>
                <w:color w:val="000000"/>
                <w:sz w:val="24"/>
                <w:szCs w:val="24"/>
              </w:rPr>
            </w:pPr>
            <w:r>
              <w:rPr>
                <w:rFonts w:ascii="Times New Roman" w:hAnsi="Times New Roman"/>
                <w:color w:val="000000"/>
                <w:sz w:val="24"/>
                <w:szCs w:val="24"/>
              </w:rPr>
              <w:t>21,8</w:t>
            </w:r>
          </w:p>
        </w:tc>
        <w:tc>
          <w:tcPr>
            <w:tcW w:w="850" w:type="dxa"/>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8,2</w:t>
            </w:r>
          </w:p>
          <w:p>
            <w:pPr>
              <w:jc w:val="center"/>
              <w:rPr>
                <w:rFonts w:ascii="Times New Roman" w:hAnsi="Times New Roman"/>
                <w:color w:val="000000"/>
                <w:sz w:val="24"/>
                <w:szCs w:val="24"/>
              </w:rPr>
            </w:pPr>
            <w:r>
              <w:rPr>
                <w:rFonts w:ascii="Times New Roman" w:hAnsi="Times New Roman"/>
                <w:color w:val="000000"/>
                <w:sz w:val="24"/>
                <w:szCs w:val="24"/>
              </w:rPr>
              <w:t>24,9</w:t>
            </w:r>
          </w:p>
        </w:tc>
        <w:tc>
          <w:tcPr>
            <w:tcW w:w="851"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9,0</w:t>
            </w:r>
          </w:p>
          <w:p>
            <w:pPr>
              <w:jc w:val="center"/>
              <w:rPr>
                <w:rFonts w:ascii="Times New Roman" w:hAnsi="Times New Roman"/>
                <w:color w:val="000000"/>
                <w:sz w:val="24"/>
                <w:szCs w:val="24"/>
              </w:rPr>
            </w:pPr>
            <w:r>
              <w:rPr>
                <w:rFonts w:ascii="Times New Roman" w:hAnsi="Times New Roman"/>
                <w:color w:val="000000"/>
                <w:sz w:val="24"/>
                <w:szCs w:val="24"/>
              </w:rPr>
              <w:t>26,6</w:t>
            </w:r>
          </w:p>
        </w:tc>
      </w:tr>
    </w:tbl>
    <w:p>
      <w:pPr>
        <w:keepNext/>
        <w:keepLines/>
        <w:jc w:val="center"/>
        <w:rPr>
          <w:rFonts w:ascii="Times New Roman" w:hAnsi="Times New Roman"/>
          <w:i/>
          <w:sz w:val="28"/>
          <w:szCs w:val="28"/>
          <w:lang w:val="ru-RU"/>
        </w:rPr>
      </w:pPr>
    </w:p>
    <w:p>
      <w:pPr>
        <w:keepNext/>
        <w:keepLines/>
        <w:jc w:val="center"/>
        <w:rPr>
          <w:rFonts w:ascii="Times New Roman" w:hAnsi="Times New Roman"/>
          <w:i/>
          <w:sz w:val="28"/>
          <w:szCs w:val="28"/>
          <w:lang w:val="ru-RU"/>
        </w:rPr>
      </w:pPr>
      <w:r>
        <w:rPr>
          <w:rFonts w:ascii="Times New Roman" w:hAnsi="Times New Roman"/>
          <w:i/>
          <w:sz w:val="28"/>
          <w:szCs w:val="28"/>
          <w:lang w:val="ru-RU"/>
        </w:rPr>
        <w:t>Среднегодовые осадки, их распределение по сезонам года</w:t>
      </w:r>
    </w:p>
    <w:p>
      <w:pPr>
        <w:keepNext/>
        <w:keepLines/>
        <w:ind w:firstLine="709"/>
        <w:jc w:val="both"/>
        <w:rPr>
          <w:rFonts w:ascii="Times New Roman" w:hAnsi="Times New Roman"/>
          <w:sz w:val="28"/>
          <w:szCs w:val="28"/>
          <w:lang w:val="ru-RU"/>
        </w:rPr>
      </w:pPr>
      <w:r>
        <w:rPr>
          <w:rFonts w:ascii="Times New Roman" w:hAnsi="Times New Roman"/>
          <w:sz w:val="28"/>
          <w:szCs w:val="28"/>
          <w:lang w:val="ru-RU"/>
        </w:rPr>
        <w:t>Лето жаркое, сухое, непродолжительное, с большим количеством солнечных дней. Осадков с мая по сентябрь выпадает в среднем менее 200 мм. Количество осадков, за год составляет 470 мм, суточный максимум – 68 мм. Осень ранняя, как и весна, непродолжительная, 1,5-2 месяца (сентябрь-октябрь), нередко пасмурная и дождливая. Теплая, солнечная погода сохраняется до конца сентября. В октябре уже наблюдается значительное похолодание, а в конце этого месяца отмечаются первые снегопады - предвестники быстро надвигающейся сибирской зимы.</w:t>
      </w:r>
    </w:p>
    <w:p>
      <w:pPr>
        <w:ind w:firstLine="709"/>
        <w:jc w:val="both"/>
        <w:rPr>
          <w:rFonts w:ascii="Times New Roman" w:hAnsi="Times New Roman"/>
          <w:sz w:val="28"/>
          <w:szCs w:val="28"/>
          <w:lang w:val="ru-RU"/>
        </w:rPr>
      </w:pPr>
      <w:r>
        <w:rPr>
          <w:rFonts w:ascii="Times New Roman" w:hAnsi="Times New Roman"/>
          <w:sz w:val="28"/>
          <w:szCs w:val="28"/>
          <w:lang w:val="ru-RU"/>
        </w:rPr>
        <w:t>Преобладающее направление ветра (зимой) – юго-западное с частым повторением южного. Летом повторяемость их несколько ослабевает за счет усиления северных румбов.</w:t>
      </w:r>
    </w:p>
    <w:p>
      <w:pPr>
        <w:ind w:firstLine="709"/>
        <w:jc w:val="both"/>
        <w:rPr>
          <w:rFonts w:ascii="Times New Roman" w:hAnsi="Times New Roman"/>
          <w:sz w:val="28"/>
          <w:szCs w:val="28"/>
          <w:lang w:val="ru-RU"/>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5 – Направление и скорость ветра</w:t>
      </w:r>
    </w:p>
    <w:tbl>
      <w:tblPr>
        <w:tblStyle w:val="12"/>
        <w:tblW w:w="0" w:type="auto"/>
        <w:tblInd w:w="108" w:type="dxa"/>
        <w:tblLayout w:type="fixed"/>
        <w:tblCellMar>
          <w:top w:w="0" w:type="dxa"/>
          <w:left w:w="108" w:type="dxa"/>
          <w:bottom w:w="0" w:type="dxa"/>
          <w:right w:w="108" w:type="dxa"/>
        </w:tblCellMar>
      </w:tblPr>
      <w:tblGrid>
        <w:gridCol w:w="864"/>
        <w:gridCol w:w="865"/>
        <w:gridCol w:w="865"/>
        <w:gridCol w:w="865"/>
        <w:gridCol w:w="865"/>
        <w:gridCol w:w="865"/>
        <w:gridCol w:w="865"/>
        <w:gridCol w:w="865"/>
        <w:gridCol w:w="865"/>
        <w:gridCol w:w="2422"/>
      </w:tblGrid>
      <w:tr>
        <w:tblPrEx>
          <w:tblCellMar>
            <w:top w:w="0" w:type="dxa"/>
            <w:left w:w="108" w:type="dxa"/>
            <w:bottom w:w="0" w:type="dxa"/>
            <w:right w:w="108" w:type="dxa"/>
          </w:tblCellMar>
        </w:tblPrEx>
        <w:trPr>
          <w:trHeight w:val="790" w:hRule="atLeast"/>
        </w:trPr>
        <w:tc>
          <w:tcPr>
            <w:tcW w:w="10206" w:type="dxa"/>
            <w:gridSpan w:val="10"/>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Повторяемость направлений ветра (числитель),</w:t>
            </w:r>
          </w:p>
          <w:p>
            <w:pPr>
              <w:jc w:val="center"/>
              <w:rPr>
                <w:rFonts w:ascii="Times New Roman" w:hAnsi="Times New Roman" w:eastAsia="Calibri"/>
                <w:b/>
                <w:color w:val="000000"/>
                <w:kern w:val="2"/>
                <w:sz w:val="24"/>
                <w:szCs w:val="24"/>
                <w:lang w:val="ru-RU" w:eastAsia="en-US"/>
              </w:rPr>
            </w:pPr>
            <w:r>
              <w:rPr>
                <w:rFonts w:ascii="Times New Roman" w:hAnsi="Times New Roman" w:eastAsia="Calibri"/>
                <w:b/>
                <w:color w:val="000000"/>
                <w:kern w:val="2"/>
                <w:sz w:val="24"/>
                <w:szCs w:val="24"/>
                <w:lang w:val="ru-RU" w:eastAsia="en-US"/>
              </w:rPr>
              <w:t>средняя скорость ветра по направлениям (знаменатель), м/с,</w:t>
            </w:r>
          </w:p>
          <w:p>
            <w:pPr>
              <w:jc w:val="center"/>
              <w:rPr>
                <w:rFonts w:ascii="Times New Roman" w:hAnsi="Times New Roman" w:eastAsia="Calibri"/>
                <w:color w:val="000000"/>
                <w:kern w:val="2"/>
                <w:sz w:val="24"/>
                <w:szCs w:val="24"/>
                <w:lang w:val="ru-RU" w:eastAsia="en-US"/>
              </w:rPr>
            </w:pPr>
            <w:r>
              <w:rPr>
                <w:rFonts w:ascii="Times New Roman" w:hAnsi="Times New Roman" w:eastAsia="Calibri"/>
                <w:b/>
                <w:color w:val="000000"/>
                <w:kern w:val="2"/>
                <w:sz w:val="24"/>
                <w:szCs w:val="24"/>
                <w:lang w:val="ru-RU" w:eastAsia="en-US"/>
              </w:rPr>
              <w:t>повторяемость штилей, максимальная и минимальная скорость ветра , м/с.</w:t>
            </w:r>
          </w:p>
        </w:tc>
      </w:tr>
      <w:tr>
        <w:tblPrEx>
          <w:tblCellMar>
            <w:top w:w="0" w:type="dxa"/>
            <w:left w:w="108" w:type="dxa"/>
            <w:bottom w:w="0" w:type="dxa"/>
            <w:right w:w="108" w:type="dxa"/>
          </w:tblCellMar>
        </w:tblPrEx>
        <w:tc>
          <w:tcPr>
            <w:tcW w:w="7784" w:type="dxa"/>
            <w:gridSpan w:val="9"/>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январь</w:t>
            </w:r>
          </w:p>
        </w:tc>
        <w:tc>
          <w:tcPr>
            <w:tcW w:w="2422" w:type="dxa"/>
            <w:vMerge w:val="restart"/>
            <w:tcBorders>
              <w:top w:val="single" w:color="000000" w:sz="4" w:space="0"/>
              <w:left w:val="single" w:color="000000" w:sz="4" w:space="0"/>
              <w:right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Максимальная из средних скоростей по румбам за январь</w:t>
            </w:r>
          </w:p>
        </w:tc>
      </w:tr>
      <w:tr>
        <w:tblPrEx>
          <w:tblCellMar>
            <w:top w:w="0" w:type="dxa"/>
            <w:left w:w="108" w:type="dxa"/>
            <w:bottom w:w="0" w:type="dxa"/>
            <w:right w:w="108" w:type="dxa"/>
          </w:tblCellMar>
        </w:tblPrEx>
        <w:trPr>
          <w:trHeight w:val="406" w:hRule="atLeast"/>
        </w:trPr>
        <w:tc>
          <w:tcPr>
            <w:tcW w:w="864" w:type="dxa"/>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С</w:t>
            </w:r>
          </w:p>
        </w:tc>
        <w:tc>
          <w:tcPr>
            <w:tcW w:w="865" w:type="dxa"/>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СВ</w:t>
            </w:r>
          </w:p>
        </w:tc>
        <w:tc>
          <w:tcPr>
            <w:tcW w:w="865" w:type="dxa"/>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В</w:t>
            </w:r>
          </w:p>
        </w:tc>
        <w:tc>
          <w:tcPr>
            <w:tcW w:w="865" w:type="dxa"/>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ЮВ</w:t>
            </w:r>
          </w:p>
        </w:tc>
        <w:tc>
          <w:tcPr>
            <w:tcW w:w="865" w:type="dxa"/>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Ю</w:t>
            </w:r>
          </w:p>
        </w:tc>
        <w:tc>
          <w:tcPr>
            <w:tcW w:w="865" w:type="dxa"/>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ЮЗ</w:t>
            </w:r>
          </w:p>
        </w:tc>
        <w:tc>
          <w:tcPr>
            <w:tcW w:w="865" w:type="dxa"/>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З</w:t>
            </w:r>
          </w:p>
        </w:tc>
        <w:tc>
          <w:tcPr>
            <w:tcW w:w="865" w:type="dxa"/>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СЗ</w:t>
            </w:r>
          </w:p>
        </w:tc>
        <w:tc>
          <w:tcPr>
            <w:tcW w:w="865" w:type="dxa"/>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штиль</w:t>
            </w:r>
          </w:p>
        </w:tc>
        <w:tc>
          <w:tcPr>
            <w:tcW w:w="2422" w:type="dxa"/>
            <w:vMerge w:val="continue"/>
            <w:tcBorders>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bCs/>
                <w:color w:val="000000"/>
                <w:spacing w:val="-5"/>
                <w:sz w:val="24"/>
                <w:szCs w:val="24"/>
                <w:lang w:val="ru-RU" w:eastAsia="ar-SA"/>
              </w:rPr>
            </w:pPr>
          </w:p>
        </w:tc>
      </w:tr>
      <w:tr>
        <w:tblPrEx>
          <w:tblCellMar>
            <w:top w:w="0" w:type="dxa"/>
            <w:left w:w="108" w:type="dxa"/>
            <w:bottom w:w="0" w:type="dxa"/>
            <w:right w:w="108" w:type="dxa"/>
          </w:tblCellMar>
        </w:tblPrEx>
        <w:tc>
          <w:tcPr>
            <w:tcW w:w="864"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4</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3,9</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10</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4,4</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8</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4,7</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14</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5,1</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19</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5,9</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30</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6,5</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11</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5,0</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4</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4,1</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1</w:t>
            </w:r>
          </w:p>
        </w:tc>
        <w:tc>
          <w:tcPr>
            <w:tcW w:w="2422"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6,5</w:t>
            </w:r>
          </w:p>
        </w:tc>
      </w:tr>
      <w:tr>
        <w:tblPrEx>
          <w:tblCellMar>
            <w:top w:w="0" w:type="dxa"/>
            <w:left w:w="108" w:type="dxa"/>
            <w:bottom w:w="0" w:type="dxa"/>
            <w:right w:w="108" w:type="dxa"/>
          </w:tblCellMar>
        </w:tblPrEx>
        <w:tc>
          <w:tcPr>
            <w:tcW w:w="7784" w:type="dxa"/>
            <w:gridSpan w:val="9"/>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июль</w:t>
            </w:r>
          </w:p>
        </w:tc>
        <w:tc>
          <w:tcPr>
            <w:tcW w:w="2422" w:type="dxa"/>
            <w:vMerge w:val="restart"/>
            <w:tcBorders>
              <w:top w:val="single" w:color="000000" w:sz="4" w:space="0"/>
              <w:left w:val="single" w:color="000000" w:sz="4" w:space="0"/>
              <w:right w:val="single" w:color="000000" w:sz="4" w:space="0"/>
            </w:tcBorders>
            <w:shd w:val="clear" w:color="auto" w:fill="auto"/>
            <w:vAlign w:val="center"/>
          </w:tcPr>
          <w:p>
            <w:pPr>
              <w:snapToGrid w:val="0"/>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Максимальная из средних скоростей по румбам за июль</w:t>
            </w:r>
          </w:p>
        </w:tc>
      </w:tr>
      <w:tr>
        <w:tblPrEx>
          <w:tblCellMar>
            <w:top w:w="0" w:type="dxa"/>
            <w:left w:w="108" w:type="dxa"/>
            <w:bottom w:w="0" w:type="dxa"/>
            <w:right w:w="108" w:type="dxa"/>
          </w:tblCellMar>
        </w:tblPrEx>
        <w:trPr>
          <w:trHeight w:val="479" w:hRule="atLeast"/>
        </w:trPr>
        <w:tc>
          <w:tcPr>
            <w:tcW w:w="864" w:type="dxa"/>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С</w:t>
            </w:r>
          </w:p>
        </w:tc>
        <w:tc>
          <w:tcPr>
            <w:tcW w:w="865" w:type="dxa"/>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СВ</w:t>
            </w:r>
          </w:p>
        </w:tc>
        <w:tc>
          <w:tcPr>
            <w:tcW w:w="865" w:type="dxa"/>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В</w:t>
            </w:r>
          </w:p>
        </w:tc>
        <w:tc>
          <w:tcPr>
            <w:tcW w:w="865" w:type="dxa"/>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ЮВ</w:t>
            </w:r>
          </w:p>
        </w:tc>
        <w:tc>
          <w:tcPr>
            <w:tcW w:w="865" w:type="dxa"/>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w:t>
            </w:r>
          </w:p>
        </w:tc>
        <w:tc>
          <w:tcPr>
            <w:tcW w:w="865" w:type="dxa"/>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ЮЗ</w:t>
            </w:r>
          </w:p>
        </w:tc>
        <w:tc>
          <w:tcPr>
            <w:tcW w:w="865" w:type="dxa"/>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З</w:t>
            </w:r>
          </w:p>
        </w:tc>
        <w:tc>
          <w:tcPr>
            <w:tcW w:w="865" w:type="dxa"/>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СЗ</w:t>
            </w:r>
          </w:p>
        </w:tc>
        <w:tc>
          <w:tcPr>
            <w:tcW w:w="865" w:type="dxa"/>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штиль</w:t>
            </w:r>
          </w:p>
        </w:tc>
        <w:tc>
          <w:tcPr>
            <w:tcW w:w="2422" w:type="dxa"/>
            <w:vMerge w:val="continue"/>
            <w:tcBorders>
              <w:left w:val="single" w:color="000000" w:sz="4" w:space="0"/>
              <w:right w:val="single" w:color="000000" w:sz="4" w:space="0"/>
            </w:tcBorders>
            <w:shd w:val="clear" w:color="auto" w:fill="auto"/>
          </w:tcPr>
          <w:p>
            <w:pPr>
              <w:snapToGrid w:val="0"/>
              <w:rPr>
                <w:rFonts w:ascii="Times New Roman" w:hAnsi="Times New Roman" w:eastAsia="Calibri"/>
                <w:color w:val="000000"/>
                <w:kern w:val="2"/>
                <w:sz w:val="24"/>
                <w:szCs w:val="24"/>
                <w:lang w:val="ru-RU" w:eastAsia="en-US"/>
              </w:rPr>
            </w:pPr>
          </w:p>
        </w:tc>
      </w:tr>
      <w:tr>
        <w:tblPrEx>
          <w:tblCellMar>
            <w:top w:w="0" w:type="dxa"/>
            <w:left w:w="108" w:type="dxa"/>
            <w:bottom w:w="0" w:type="dxa"/>
            <w:right w:w="108" w:type="dxa"/>
          </w:tblCellMar>
        </w:tblPrEx>
        <w:tc>
          <w:tcPr>
            <w:tcW w:w="864"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14</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4,1</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15</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3,9</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10</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4,0</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10</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4,2</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9</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3,9</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13</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4,4</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14</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4,1</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u w:val="single"/>
                <w:lang w:val="ru-RU" w:eastAsia="en-US"/>
              </w:rPr>
            </w:pPr>
            <w:r>
              <w:rPr>
                <w:rFonts w:ascii="Times New Roman" w:hAnsi="Times New Roman" w:eastAsia="Calibri"/>
                <w:color w:val="000000"/>
                <w:kern w:val="2"/>
                <w:sz w:val="24"/>
                <w:szCs w:val="24"/>
                <w:u w:val="single"/>
                <w:lang w:val="ru-RU" w:eastAsia="en-US"/>
              </w:rPr>
              <w:t>15</w:t>
            </w:r>
          </w:p>
          <w:p>
            <w:pPr>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4,0</w:t>
            </w:r>
          </w:p>
        </w:tc>
        <w:tc>
          <w:tcPr>
            <w:tcW w:w="865" w:type="dxa"/>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4</w:t>
            </w:r>
          </w:p>
        </w:tc>
        <w:tc>
          <w:tcPr>
            <w:tcW w:w="2422"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eastAsia="Calibri"/>
                <w:color w:val="000000"/>
                <w:kern w:val="2"/>
                <w:sz w:val="24"/>
                <w:szCs w:val="24"/>
                <w:lang w:val="ru-RU" w:eastAsia="en-US"/>
              </w:rPr>
            </w:pPr>
            <w:r>
              <w:rPr>
                <w:rFonts w:ascii="Times New Roman" w:hAnsi="Times New Roman" w:eastAsia="Calibri"/>
                <w:color w:val="000000"/>
                <w:kern w:val="2"/>
                <w:sz w:val="24"/>
                <w:szCs w:val="24"/>
                <w:lang w:val="ru-RU" w:eastAsia="en-US"/>
              </w:rPr>
              <w:t>3,9</w:t>
            </w:r>
          </w:p>
        </w:tc>
      </w:tr>
    </w:tbl>
    <w:p>
      <w:pPr>
        <w:spacing w:after="200"/>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Наиболее часто наблюдаются ветры от 4 до 5,9 м/сек., на которые падает примерно 50 % всех ветров.</w:t>
      </w:r>
    </w:p>
    <w:p>
      <w:pPr>
        <w:pStyle w:val="158"/>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37" w:name="_Toc122439405"/>
      <w:r>
        <w:rPr>
          <w:rFonts w:ascii="Times New Roman" w:hAnsi="Times New Roman"/>
          <w:b/>
          <w:color w:val="000000" w:themeColor="text1"/>
          <w:sz w:val="28"/>
          <w:szCs w:val="28"/>
          <w:lang w:val="ru-RU"/>
        </w:rPr>
        <w:t>Гидрологическая характеристика</w:t>
      </w:r>
      <w:bookmarkEnd w:id="137"/>
    </w:p>
    <w:p>
      <w:pPr>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Колыбельский сельсовет обеспечен поверхностными водами. Гидрографическая сеть представлена малыми озерами и рекой Карасук.  Границы с. Колыбелька с севера и юга омываются озерами Песчаное и Голенькое, с. Локтенок расположен близ р. Карасук. </w:t>
      </w:r>
    </w:p>
    <w:p>
      <w:pPr>
        <w:ind w:firstLine="720"/>
        <w:jc w:val="both"/>
        <w:rPr>
          <w:rFonts w:ascii="Times New Roman" w:hAnsi="Times New Roman" w:eastAsia="Calibri"/>
          <w:sz w:val="28"/>
          <w:szCs w:val="28"/>
          <w:lang w:val="ru-RU" w:eastAsia="en-US"/>
        </w:rPr>
      </w:pPr>
      <w:r>
        <w:rPr>
          <w:rFonts w:ascii="Times New Roman" w:hAnsi="Times New Roman" w:eastAsia="Calibri"/>
          <w:kern w:val="2"/>
          <w:sz w:val="28"/>
          <w:szCs w:val="28"/>
          <w:lang w:val="ru-RU" w:eastAsia="en-US"/>
        </w:rPr>
        <w:t xml:space="preserve">Длина реки Карасук — 531 километр, ширина реки — 3-122 м, площадь бассейна — 11,3 тыс. км². Высота истока — 190 м над уровнем моря. Питание реки преимущественно снеговое. В верхнем течении реки находится памятник природы регионального значения «Исток реки Карасук». </w:t>
      </w:r>
      <w:bookmarkEnd w:id="132"/>
      <w:bookmarkEnd w:id="133"/>
      <w:bookmarkEnd w:id="134"/>
      <w:bookmarkStart w:id="138" w:name="_Toc268263627"/>
      <w:bookmarkStart w:id="139" w:name="_Toc342472306"/>
    </w:p>
    <w:p>
      <w:pPr>
        <w:pStyle w:val="158"/>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40" w:name="_Toc122439406"/>
      <w:r>
        <w:rPr>
          <w:rFonts w:ascii="Times New Roman" w:hAnsi="Times New Roman"/>
          <w:b/>
          <w:color w:val="000000" w:themeColor="text1"/>
          <w:sz w:val="28"/>
          <w:szCs w:val="28"/>
          <w:lang w:val="ru-RU"/>
        </w:rPr>
        <w:t>Геологическое строение. Рельеф</w:t>
      </w:r>
      <w:bookmarkEnd w:id="140"/>
    </w:p>
    <w:p>
      <w:pPr>
        <w:keepNext/>
        <w:keepLines/>
        <w:ind w:left="-142" w:hanging="567"/>
        <w:jc w:val="center"/>
        <w:rPr>
          <w:rFonts w:ascii="Times New Roman" w:hAnsi="Times New Roman"/>
          <w:i/>
          <w:sz w:val="28"/>
          <w:szCs w:val="28"/>
          <w:lang w:val="ru-RU"/>
        </w:rPr>
      </w:pPr>
      <w:bookmarkStart w:id="141" w:name="_Toc337822324"/>
      <w:bookmarkStart w:id="142" w:name="_Toc271744247"/>
      <w:bookmarkStart w:id="143" w:name="_Toc340583220"/>
      <w:bookmarkStart w:id="144" w:name="_Toc375822922"/>
      <w:bookmarkStart w:id="145" w:name="_Toc271887624"/>
      <w:bookmarkStart w:id="146" w:name="_Toc261475104"/>
      <w:bookmarkStart w:id="147" w:name="_Toc340581649"/>
      <w:r>
        <w:rPr>
          <w:rFonts w:ascii="Times New Roman" w:hAnsi="Times New Roman"/>
          <w:color w:val="FF0000"/>
          <w:sz w:val="28"/>
          <w:szCs w:val="28"/>
          <w:lang w:val="ru-RU"/>
        </w:rPr>
        <w:tab/>
      </w:r>
      <w:r>
        <w:rPr>
          <w:rFonts w:ascii="Times New Roman" w:hAnsi="Times New Roman"/>
          <w:color w:val="FF0000"/>
          <w:sz w:val="28"/>
          <w:szCs w:val="28"/>
          <w:lang w:val="ru-RU"/>
        </w:rPr>
        <w:tab/>
      </w:r>
      <w:r>
        <w:rPr>
          <w:rFonts w:ascii="Times New Roman" w:hAnsi="Times New Roman"/>
          <w:i/>
          <w:sz w:val="28"/>
          <w:szCs w:val="28"/>
          <w:lang w:val="ru-RU"/>
        </w:rPr>
        <w:t>Геологическое строение</w:t>
      </w:r>
    </w:p>
    <w:p>
      <w:pPr>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Территория Колыбельского сельсовета находится в области кулундинской аккумулятивной равнины в сочетании с приобской аккумулятивно-денудационной равниной. </w:t>
      </w:r>
    </w:p>
    <w:p>
      <w:pPr>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Инженерно-геологические условия определяются неглубоким залеганием к поверхности водонепроницаемых неогеновых глин павлодарской свиты, широким распространением грив, сложенных лессовыми просадочными суглинками, и межгривных котловин, выполненных илистыми, водонасыщенными суглинками и супесями.</w:t>
      </w:r>
    </w:p>
    <w:p>
      <w:pPr>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Грунтовые воды залегают на глубинах от 1 до 10 м, характеризуются пестрой минерализацией, а, следовательно, и агрессивностью по отношению к строительным конструкциям. В пределах грив грунты обладают просадочными свойствами, а в межгривных пространствах – пучинистыми свойствами при сезонном промерзании.</w:t>
      </w:r>
      <w:r>
        <w:rPr>
          <w:rFonts w:ascii="Times New Roman" w:hAnsi="Times New Roman" w:eastAsia="Calibri"/>
          <w:kern w:val="2"/>
          <w:sz w:val="28"/>
          <w:szCs w:val="28"/>
          <w:lang w:val="ru-RU" w:eastAsia="en-US"/>
        </w:rPr>
        <w:tab/>
      </w:r>
      <w:r>
        <w:rPr>
          <w:rFonts w:ascii="Times New Roman" w:hAnsi="Times New Roman" w:eastAsia="Calibri"/>
          <w:kern w:val="2"/>
          <w:sz w:val="28"/>
          <w:szCs w:val="28"/>
          <w:lang w:val="ru-RU" w:eastAsia="en-US"/>
        </w:rPr>
        <w:t>При подготовке естественных оснований на гривах необходимо устранять просадочные свойства (трамбованием) или прорезать просадочную толщу сваями. В понижениях рельефа, в межгривных котловинах на слабых водонасыщенных грунтах наиболее рациональный тип фундаментов – свайный.</w:t>
      </w:r>
    </w:p>
    <w:p>
      <w:pPr>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Фундамент Западно-Сибирской платформы сложен смятыми в складки глинистыми сланцами, известняками, песчаниками, среди которых встречаются магматические породы (граниты). Мощность осадочного чехла, перекрывающего фундамент платформы, уменьшается с запада на восток (с 60 до 3 км). Породы залегают горизонтально или субгоризонтально, морские и континентальные отложения юры, мела и палеогена чередуются между собой.</w:t>
      </w:r>
    </w:p>
    <w:p>
      <w:pPr>
        <w:ind w:firstLine="720"/>
        <w:jc w:val="center"/>
        <w:rPr>
          <w:rFonts w:ascii="Times New Roman" w:hAnsi="Times New Roman"/>
          <w:i/>
          <w:sz w:val="28"/>
          <w:szCs w:val="28"/>
          <w:lang w:val="ru-RU"/>
        </w:rPr>
      </w:pPr>
      <w:r>
        <w:rPr>
          <w:rFonts w:ascii="Times New Roman" w:hAnsi="Times New Roman"/>
          <w:i/>
          <w:sz w:val="28"/>
          <w:szCs w:val="28"/>
          <w:lang w:val="ru-RU"/>
        </w:rPr>
        <w:t>Рельеф</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Территория Колыбельского сельсовета по характеру рельефа представляет собой волнистую равнину, местами пересеченную узкими гривами.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Характерной особенностью рельефа является наличие неглубоких плоскодонных и незаметно сливающихся с окружающей равниной западин с блюдцами озер или с пятнами кочковатых тростниково-осоковых болот.</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Водная эрозия, вследствие спокойного рельефа не проявляется, оврагов и балок на территории нет. Гораздо большую угрозу сельхозугодиям представляет ветровая эрозия, одна из причин которой – низкая лесистость района.</w:t>
      </w:r>
    </w:p>
    <w:bookmarkEnd w:id="138"/>
    <w:bookmarkEnd w:id="139"/>
    <w:bookmarkEnd w:id="141"/>
    <w:bookmarkEnd w:id="142"/>
    <w:bookmarkEnd w:id="143"/>
    <w:bookmarkEnd w:id="144"/>
    <w:bookmarkEnd w:id="145"/>
    <w:bookmarkEnd w:id="146"/>
    <w:bookmarkEnd w:id="147"/>
    <w:p>
      <w:pPr>
        <w:jc w:val="both"/>
        <w:rPr>
          <w:rFonts w:ascii="Times New Roman" w:hAnsi="Times New Roman" w:eastAsia="Calibri"/>
          <w:kern w:val="2"/>
          <w:sz w:val="28"/>
          <w:szCs w:val="28"/>
          <w:lang w:val="ru-RU" w:eastAsia="en-US"/>
        </w:rPr>
      </w:pPr>
    </w:p>
    <w:p>
      <w:pPr>
        <w:pStyle w:val="158"/>
        <w:keepNext/>
        <w:keepLines/>
        <w:numPr>
          <w:ilvl w:val="2"/>
          <w:numId w:val="19"/>
        </w:numPr>
        <w:spacing w:after="0" w:line="360" w:lineRule="auto"/>
        <w:ind w:left="0" w:firstLine="0"/>
        <w:jc w:val="center"/>
        <w:outlineLvl w:val="2"/>
        <w:rPr>
          <w:rFonts w:ascii="Times New Roman" w:hAnsi="Times New Roman"/>
          <w:b/>
          <w:sz w:val="28"/>
          <w:szCs w:val="28"/>
          <w:lang w:val="ru-RU"/>
        </w:rPr>
      </w:pPr>
      <w:bookmarkStart w:id="148" w:name="_Toc122439407"/>
      <w:r>
        <w:rPr>
          <w:rFonts w:ascii="Times New Roman" w:hAnsi="Times New Roman"/>
          <w:b/>
          <w:sz w:val="28"/>
          <w:szCs w:val="28"/>
          <w:lang w:val="ru-RU"/>
        </w:rPr>
        <w:t>Лесные ресурсы</w:t>
      </w:r>
      <w:bookmarkEnd w:id="148"/>
      <w:r>
        <w:rPr>
          <w:rFonts w:ascii="Times New Roman" w:hAnsi="Times New Roman"/>
          <w:b/>
          <w:sz w:val="28"/>
          <w:szCs w:val="28"/>
          <w:lang w:val="ru-RU"/>
        </w:rPr>
        <w:t xml:space="preserve">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соответствии с Приказом Министерства природных ресурсов и экологии Российской Федерации от 18 августа 2014 года № 367 «Об утверждении Перечня лесорастительных зон Российской Федерации и Перечня лесных районов Российской Федерации» территория Краснозерского муниципального района относится к Западно-Сибирскому подтаежно-лесостепному району лесостепной лесорастительной зоны.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Основными территориальными единицами управления в области использования, охраны, защиты, воспроизводства лесов являются лесничества. Эту работу на территории Колыбельского сельсовета осуществляет Краснозерское лесничество. В состав Краснозерского лесничества входят следующие лесохозяйственные участки: Веселовский, Краснозерский №1, Краснозерский №2,  Питомнический.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Разработаны и утверждены Лесной план Новосибирской области и Лесохозяйственный регламент Краснозерского лесничества (в соответствии со статьями 85 – 87 Лесного кодекса Российской Федерации). В этих документах определены цели и задачи, а также мероприятия по осуществлению планируемого освоения лесов. Реализация Лесохозяйственного регламента обеспечивается лесничими, порядок деятельности которых устанавливается органами государственной власти, органами местного самоуправления в пределах их полномочий (статьи 85 – 87 Лесного кодекса Российской Федерации).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По целевому назначению леса на территории Колыбельского сельсовета отнесены к защитным лесам. По категории защитные леса представлены ценными лесами - леса, расположенные в пустынных, полупустынных, лесостепных, лесотундровых зонах, степях, горах.</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Защитные леса предназначены для выполнения защитных и санитарно-оздоровительных функций. Основной целью ведения хозяйства в лесах этой категории является формирование высокопродуктивных насаждений, способствующих оздоровлению воздушного бассейна, улучшению санитарно-гигиенических условий местности, сохранению природных ландшафтов.</w:t>
      </w:r>
    </w:p>
    <w:p>
      <w:pPr>
        <w:keepNext/>
        <w:keepLines/>
        <w:jc w:val="both"/>
        <w:rPr>
          <w:rFonts w:ascii="Times New Roman" w:hAnsi="Times New Roman"/>
          <w:color w:val="000000" w:themeColor="text1"/>
          <w:sz w:val="28"/>
          <w:szCs w:val="28"/>
          <w:lang w:val="ru-RU"/>
        </w:rPr>
      </w:pPr>
    </w:p>
    <w:p>
      <w:pPr>
        <w:pStyle w:val="158"/>
        <w:keepNext/>
        <w:keepLines/>
        <w:numPr>
          <w:ilvl w:val="2"/>
          <w:numId w:val="19"/>
        </w:numPr>
        <w:spacing w:after="0" w:line="360" w:lineRule="auto"/>
        <w:ind w:left="0" w:firstLine="0"/>
        <w:jc w:val="center"/>
        <w:outlineLvl w:val="2"/>
        <w:rPr>
          <w:rFonts w:ascii="Times New Roman" w:hAnsi="Times New Roman"/>
          <w:b/>
          <w:sz w:val="28"/>
          <w:szCs w:val="28"/>
          <w:lang w:val="ru-RU"/>
        </w:rPr>
      </w:pPr>
      <w:bookmarkStart w:id="149" w:name="_Toc122439408"/>
      <w:r>
        <w:rPr>
          <w:rFonts w:ascii="Times New Roman" w:hAnsi="Times New Roman"/>
          <w:b/>
          <w:sz w:val="28"/>
          <w:szCs w:val="28"/>
          <w:lang w:val="ru-RU"/>
        </w:rPr>
        <w:t>Особо охраняемые природные территории</w:t>
      </w:r>
      <w:bookmarkEnd w:id="149"/>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На территории Колыбельского сельсовета особо охраняемые природные территории отсутствуют.</w:t>
      </w:r>
    </w:p>
    <w:p>
      <w:pPr>
        <w:pStyle w:val="3"/>
        <w:keepLines/>
        <w:numPr>
          <w:ilvl w:val="1"/>
          <w:numId w:val="19"/>
        </w:numPr>
        <w:suppressAutoHyphens/>
        <w:spacing w:before="360" w:after="240"/>
        <w:ind w:left="567" w:firstLine="0"/>
        <w:jc w:val="center"/>
        <w:rPr>
          <w:rFonts w:ascii="Times New Roman" w:hAnsi="Times New Roman" w:cs="Times New Roman"/>
          <w:i w:val="0"/>
          <w:color w:val="000000" w:themeColor="text1"/>
          <w:kern w:val="0"/>
          <w:sz w:val="30"/>
          <w:szCs w:val="30"/>
          <w:lang w:val="ru-RU"/>
        </w:rPr>
      </w:pPr>
      <w:bookmarkStart w:id="150" w:name="_Toc122439409"/>
      <w:r>
        <w:rPr>
          <w:rFonts w:ascii="Times New Roman" w:hAnsi="Times New Roman" w:cs="Times New Roman"/>
          <w:i w:val="0"/>
          <w:color w:val="000000" w:themeColor="text1"/>
          <w:kern w:val="0"/>
          <w:sz w:val="30"/>
          <w:szCs w:val="30"/>
          <w:lang w:val="ru-RU"/>
        </w:rPr>
        <w:t>Современное использование территории. Земельный фонд</w:t>
      </w:r>
      <w:bookmarkEnd w:id="150"/>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Колыбельский сельсовет входит в состав Краснозерского муниципального района Новосибирской области.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Колыбельский сельсовет расположен в центральной части Краснозерского района. Территория Колыбельского сельсовета граничит с Лотоганским, Коневским, Казанским сельсоветами с севера, Нижнечеремошинским сельсоветом – с запада, с юга – с Лобинским сельсоветом. Кайгородский сельсовет граничит с Колыбельским с восточной части.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состав Колыбельского сельсовета входит 2 населенных пункта: село Колыбельска (административный центр Колыбельского сельсовета), село Локтенок.</w:t>
      </w:r>
    </w:p>
    <w:p>
      <w:pPr>
        <w:ind w:firstLine="708"/>
        <w:jc w:val="both"/>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Земельный фонд</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Общая площадь Колыбельского сельсовета составляет 42597 га.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Земельный фонд на территории Колыбельского сельсовета по целевому назначению представлен следующими категориями земель:</w:t>
      </w:r>
    </w:p>
    <w:p>
      <w:pPr>
        <w:pStyle w:val="158"/>
        <w:numPr>
          <w:ilvl w:val="0"/>
          <w:numId w:val="21"/>
        </w:numPr>
        <w:jc w:val="both"/>
        <w:rPr>
          <w:rFonts w:ascii="Times New Roman" w:hAnsi="Times New Roman"/>
          <w:sz w:val="28"/>
          <w:szCs w:val="28"/>
          <w:lang w:val="ru-RU"/>
        </w:rPr>
      </w:pPr>
      <w:r>
        <w:rPr>
          <w:rFonts w:ascii="Times New Roman" w:hAnsi="Times New Roman"/>
          <w:sz w:val="28"/>
          <w:szCs w:val="28"/>
          <w:lang w:val="ru-RU"/>
        </w:rPr>
        <w:t xml:space="preserve">земли сельскохозяйственного назначения; </w:t>
      </w:r>
    </w:p>
    <w:p>
      <w:pPr>
        <w:pStyle w:val="158"/>
        <w:numPr>
          <w:ilvl w:val="0"/>
          <w:numId w:val="21"/>
        </w:numPr>
        <w:jc w:val="both"/>
        <w:rPr>
          <w:rFonts w:ascii="Times New Roman" w:hAnsi="Times New Roman"/>
          <w:sz w:val="28"/>
          <w:szCs w:val="28"/>
          <w:lang w:val="ru-RU"/>
        </w:rPr>
      </w:pPr>
      <w:r>
        <w:rPr>
          <w:rFonts w:ascii="Times New Roman" w:hAnsi="Times New Roman"/>
          <w:sz w:val="28"/>
          <w:szCs w:val="28"/>
          <w:lang w:val="ru-RU"/>
        </w:rPr>
        <w:t xml:space="preserve">земли населенных пунктов; </w:t>
      </w:r>
    </w:p>
    <w:p>
      <w:pPr>
        <w:pStyle w:val="158"/>
        <w:numPr>
          <w:ilvl w:val="0"/>
          <w:numId w:val="21"/>
        </w:numPr>
        <w:jc w:val="both"/>
        <w:rPr>
          <w:rFonts w:ascii="Times New Roman" w:hAnsi="Times New Roman"/>
          <w:sz w:val="28"/>
          <w:szCs w:val="28"/>
          <w:lang w:val="ru-RU"/>
        </w:rPr>
      </w:pPr>
      <w:r>
        <w:rPr>
          <w:rFonts w:ascii="Times New Roman" w:hAnsi="Times New Roman"/>
          <w:sz w:val="28"/>
          <w:szCs w:val="28"/>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pPr>
        <w:pStyle w:val="158"/>
        <w:numPr>
          <w:ilvl w:val="0"/>
          <w:numId w:val="21"/>
        </w:numPr>
        <w:jc w:val="both"/>
        <w:rPr>
          <w:rFonts w:ascii="Times New Roman" w:hAnsi="Times New Roman"/>
          <w:sz w:val="28"/>
          <w:szCs w:val="28"/>
          <w:lang w:val="ru-RU"/>
        </w:rPr>
      </w:pPr>
      <w:r>
        <w:rPr>
          <w:rFonts w:ascii="Times New Roman" w:hAnsi="Times New Roman"/>
          <w:sz w:val="28"/>
          <w:szCs w:val="28"/>
          <w:lang w:val="ru-RU"/>
        </w:rPr>
        <w:t>земли лесного фонда;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Земли запаса и особо охраняемых территорий на территории сельсовета не представлены.</w:t>
      </w:r>
    </w:p>
    <w:p>
      <w:pPr>
        <w:ind w:firstLine="708"/>
        <w:jc w:val="both"/>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Земли населенных пунктов</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Согласно пункту 1 статьи 83 Земельного кодекса Российской Федерации «землями населенных пунктов признаются земли, используемые и предназначенные для застройки и развития населенных пунктов».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Особенностью данной категории земель является то, что она представляет собой ценность прежде всего в качестве территориального пространства, земельной основы, которая может быть использована для создания на ней различных по назначению объектов недвижимости и иных необходимых для комфортного проживания населения объектов селитебной, транспортной, инженерной и других видов инфраструктуры. Именно на этих землях наиболее активны инвестиционно-строительные процессы, осуществление различных форм градостроительной деятельности, в связи с чем важнейшее значение в регулировании вопросов использования и охраны данных земель имеет также и градостроительное законодательство.</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Категорию земель населенных пунктов Колыбельского сельсовета составляют 2 населенных пункта, общая площадь которых равняется 318,8 га</w:t>
      </w:r>
      <w:r>
        <w:rPr>
          <w:rFonts w:ascii="Times New Roman" w:hAnsi="Times New Roman" w:eastAsia="Calibri"/>
          <w:color w:val="FF0000"/>
          <w:kern w:val="2"/>
          <w:sz w:val="28"/>
          <w:szCs w:val="28"/>
          <w:lang w:val="ru-RU" w:eastAsia="en-US"/>
        </w:rPr>
        <w:t xml:space="preserve"> </w:t>
      </w:r>
      <w:r>
        <w:rPr>
          <w:rFonts w:ascii="Times New Roman" w:hAnsi="Times New Roman" w:eastAsia="Calibri"/>
          <w:kern w:val="2"/>
          <w:sz w:val="28"/>
          <w:szCs w:val="28"/>
          <w:lang w:val="ru-RU" w:eastAsia="en-US"/>
        </w:rPr>
        <w:t>(0,7 % от площади Колыбельского сельсовета).</w:t>
      </w:r>
    </w:p>
    <w:p>
      <w:pPr>
        <w:ind w:firstLine="708"/>
        <w:jc w:val="both"/>
        <w:rPr>
          <w:rFonts w:ascii="Times New Roman" w:hAnsi="Times New Roman" w:eastAsia="Calibri"/>
          <w:color w:val="FF0000"/>
          <w:kern w:val="2"/>
          <w:sz w:val="28"/>
          <w:szCs w:val="28"/>
          <w:highlight w:val="yellow"/>
          <w:lang w:val="ru-RU" w:eastAsia="en-US"/>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6 – Площадь населенных пунктов, входящих в состав Колыбельского сельсовета</w:t>
      </w:r>
    </w:p>
    <w:tbl>
      <w:tblPr>
        <w:tblStyle w:val="12"/>
        <w:tblW w:w="4884" w:type="pct"/>
        <w:jc w:val="center"/>
        <w:tblLayout w:type="autofit"/>
        <w:tblCellMar>
          <w:top w:w="0" w:type="dxa"/>
          <w:left w:w="108" w:type="dxa"/>
          <w:bottom w:w="0" w:type="dxa"/>
          <w:right w:w="108" w:type="dxa"/>
        </w:tblCellMar>
      </w:tblPr>
      <w:tblGrid>
        <w:gridCol w:w="1010"/>
        <w:gridCol w:w="6256"/>
        <w:gridCol w:w="10"/>
        <w:gridCol w:w="2903"/>
      </w:tblGrid>
      <w:tr>
        <w:tblPrEx>
          <w:tblCellMar>
            <w:top w:w="0" w:type="dxa"/>
            <w:left w:w="108" w:type="dxa"/>
            <w:bottom w:w="0" w:type="dxa"/>
            <w:right w:w="108" w:type="dxa"/>
          </w:tblCellMar>
        </w:tblPrEx>
        <w:trPr>
          <w:trHeight w:val="397" w:hRule="atLeast"/>
          <w:tblHeader/>
          <w:jc w:val="center"/>
        </w:trPr>
        <w:tc>
          <w:tcPr>
            <w:tcW w:w="496" w:type="pct"/>
            <w:tcBorders>
              <w:top w:val="single" w:color="000000" w:sz="6" w:space="0"/>
              <w:left w:val="single" w:color="000000" w:sz="6" w:space="0"/>
              <w:bottom w:val="single" w:color="000000" w:sz="6" w:space="0"/>
              <w:right w:val="single" w:color="000000" w:sz="6" w:space="0"/>
            </w:tcBorders>
            <w:vAlign w:val="center"/>
          </w:tcPr>
          <w:p>
            <w:pPr>
              <w:ind w:left="96" w:firstLine="77"/>
              <w:jc w:val="center"/>
              <w:rPr>
                <w:rFonts w:ascii="Times New Roman" w:hAnsi="Times New Roman" w:eastAsia="Calibri"/>
                <w:b/>
                <w:kern w:val="2"/>
                <w:sz w:val="24"/>
                <w:szCs w:val="24"/>
                <w:lang w:eastAsia="en-US"/>
              </w:rPr>
            </w:pPr>
            <w:r>
              <w:rPr>
                <w:rFonts w:ascii="Times New Roman" w:hAnsi="Times New Roman" w:eastAsia="Calibri"/>
                <w:b/>
                <w:kern w:val="2"/>
                <w:sz w:val="24"/>
                <w:szCs w:val="24"/>
                <w:lang w:eastAsia="en-US"/>
              </w:rPr>
              <w:t>№</w:t>
            </w:r>
          </w:p>
        </w:tc>
        <w:tc>
          <w:tcPr>
            <w:tcW w:w="3073" w:type="pct"/>
            <w:tcBorders>
              <w:top w:val="single" w:color="000000" w:sz="6" w:space="0"/>
              <w:left w:val="single" w:color="000000" w:sz="6" w:space="0"/>
              <w:bottom w:val="single" w:color="000000" w:sz="6" w:space="0"/>
              <w:right w:val="single" w:color="000000" w:sz="6" w:space="0"/>
            </w:tcBorders>
            <w:vAlign w:val="center"/>
          </w:tcPr>
          <w:p>
            <w:pPr>
              <w:ind w:left="96" w:firstLine="613"/>
              <w:jc w:val="center"/>
              <w:rPr>
                <w:rFonts w:ascii="Times New Roman" w:hAnsi="Times New Roman" w:eastAsia="Calibri"/>
                <w:b/>
                <w:kern w:val="2"/>
                <w:sz w:val="24"/>
                <w:szCs w:val="24"/>
                <w:lang w:eastAsia="en-US"/>
              </w:rPr>
            </w:pPr>
            <w:r>
              <w:rPr>
                <w:rFonts w:ascii="Times New Roman" w:hAnsi="Times New Roman" w:eastAsia="Calibri"/>
                <w:b/>
                <w:kern w:val="2"/>
                <w:sz w:val="24"/>
                <w:szCs w:val="24"/>
                <w:lang w:eastAsia="en-US"/>
              </w:rPr>
              <w:t>Насел</w:t>
            </w:r>
            <w:r>
              <w:rPr>
                <w:rFonts w:ascii="Times New Roman" w:hAnsi="Times New Roman" w:eastAsia="Calibri"/>
                <w:b/>
                <w:kern w:val="2"/>
                <w:sz w:val="24"/>
                <w:szCs w:val="24"/>
                <w:lang w:val="ru-RU" w:eastAsia="en-US"/>
              </w:rPr>
              <w:t>е</w:t>
            </w:r>
            <w:r>
              <w:rPr>
                <w:rFonts w:ascii="Times New Roman" w:hAnsi="Times New Roman" w:eastAsia="Calibri"/>
                <w:b/>
                <w:kern w:val="2"/>
                <w:sz w:val="24"/>
                <w:szCs w:val="24"/>
                <w:lang w:eastAsia="en-US"/>
              </w:rPr>
              <w:t>нный пункт</w:t>
            </w:r>
          </w:p>
        </w:tc>
        <w:tc>
          <w:tcPr>
            <w:tcW w:w="1431" w:type="pct"/>
            <w:gridSpan w:val="2"/>
            <w:tcBorders>
              <w:top w:val="single" w:color="000000" w:sz="6" w:space="0"/>
              <w:left w:val="nil"/>
              <w:bottom w:val="single" w:color="auto" w:sz="4" w:space="0"/>
              <w:right w:val="single" w:color="auto" w:sz="4" w:space="0"/>
            </w:tcBorders>
            <w:vAlign w:val="center"/>
          </w:tcPr>
          <w:p>
            <w:pPr>
              <w:ind w:left="96" w:hanging="77"/>
              <w:jc w:val="center"/>
              <w:rPr>
                <w:rFonts w:ascii="Times New Roman" w:hAnsi="Times New Roman" w:eastAsia="Calibri"/>
                <w:b/>
                <w:kern w:val="2"/>
                <w:sz w:val="24"/>
                <w:szCs w:val="24"/>
                <w:vertAlign w:val="superscript"/>
                <w:lang w:val="ru-RU" w:eastAsia="en-US"/>
              </w:rPr>
            </w:pPr>
            <w:r>
              <w:rPr>
                <w:rFonts w:ascii="Times New Roman" w:hAnsi="Times New Roman" w:eastAsia="Calibri"/>
                <w:b/>
                <w:kern w:val="2"/>
                <w:sz w:val="24"/>
                <w:szCs w:val="24"/>
                <w:lang w:eastAsia="en-US"/>
              </w:rPr>
              <w:t>Площадь, га</w:t>
            </w:r>
          </w:p>
        </w:tc>
      </w:tr>
      <w:tr>
        <w:tblPrEx>
          <w:tblCellMar>
            <w:top w:w="0" w:type="dxa"/>
            <w:left w:w="108" w:type="dxa"/>
            <w:bottom w:w="0" w:type="dxa"/>
            <w:right w:w="108" w:type="dxa"/>
          </w:tblCellMar>
        </w:tblPrEx>
        <w:trPr>
          <w:trHeight w:val="397" w:hRule="atLeast"/>
          <w:jc w:val="center"/>
        </w:trPr>
        <w:tc>
          <w:tcPr>
            <w:tcW w:w="496" w:type="pct"/>
            <w:tcBorders>
              <w:top w:val="nil"/>
              <w:left w:val="single" w:color="000000" w:sz="6" w:space="0"/>
              <w:bottom w:val="single" w:color="000000" w:sz="6" w:space="0"/>
              <w:right w:val="single" w:color="000000" w:sz="6" w:space="0"/>
            </w:tcBorders>
            <w:vAlign w:val="center"/>
          </w:tcPr>
          <w:p>
            <w:pPr>
              <w:ind w:left="96" w:hanging="65"/>
              <w:jc w:val="center"/>
              <w:rPr>
                <w:rFonts w:ascii="Times New Roman" w:hAnsi="Times New Roman" w:eastAsia="Calibri"/>
                <w:kern w:val="2"/>
                <w:sz w:val="24"/>
                <w:szCs w:val="24"/>
                <w:lang w:eastAsia="en-US"/>
              </w:rPr>
            </w:pPr>
            <w:r>
              <w:rPr>
                <w:rFonts w:ascii="Times New Roman" w:hAnsi="Times New Roman" w:eastAsia="Calibri"/>
                <w:kern w:val="2"/>
                <w:sz w:val="24"/>
                <w:szCs w:val="24"/>
                <w:lang w:eastAsia="en-US"/>
              </w:rPr>
              <w:t>1</w:t>
            </w:r>
          </w:p>
        </w:tc>
        <w:tc>
          <w:tcPr>
            <w:tcW w:w="3073" w:type="pct"/>
            <w:tcBorders>
              <w:top w:val="nil"/>
              <w:left w:val="nil"/>
              <w:bottom w:val="single" w:color="000000" w:sz="6" w:space="0"/>
              <w:right w:val="single" w:color="000000" w:sz="6" w:space="0"/>
            </w:tcBorders>
            <w:vAlign w:val="center"/>
          </w:tcPr>
          <w:p>
            <w:pPr>
              <w:ind w:left="96" w:hanging="1"/>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Колыбелька</w:t>
            </w:r>
            <w:r>
              <w:rPr>
                <w:rFonts w:ascii="Times New Roman" w:hAnsi="Times New Roman" w:eastAsia="Calibri"/>
                <w:kern w:val="2"/>
                <w:sz w:val="24"/>
                <w:szCs w:val="24"/>
                <w:lang w:eastAsia="en-US"/>
              </w:rPr>
              <w:t xml:space="preserve">, </w:t>
            </w:r>
            <w:r>
              <w:rPr>
                <w:rFonts w:ascii="Times New Roman" w:hAnsi="Times New Roman" w:eastAsia="Calibri"/>
                <w:kern w:val="2"/>
                <w:sz w:val="24"/>
                <w:szCs w:val="24"/>
                <w:lang w:val="ru-RU" w:eastAsia="en-US"/>
              </w:rPr>
              <w:t>село</w:t>
            </w:r>
          </w:p>
        </w:tc>
        <w:tc>
          <w:tcPr>
            <w:tcW w:w="1431" w:type="pct"/>
            <w:gridSpan w:val="2"/>
            <w:tcBorders>
              <w:top w:val="single" w:color="auto" w:sz="4" w:space="0"/>
              <w:left w:val="nil"/>
              <w:bottom w:val="single" w:color="000000" w:sz="6" w:space="0"/>
              <w:right w:val="single" w:color="000000" w:sz="6" w:space="0"/>
            </w:tcBorders>
            <w:vAlign w:val="center"/>
          </w:tcPr>
          <w:p>
            <w:pPr>
              <w:ind w:left="96" w:firstLine="65"/>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168,8</w:t>
            </w:r>
          </w:p>
        </w:tc>
      </w:tr>
      <w:tr>
        <w:tblPrEx>
          <w:tblCellMar>
            <w:top w:w="0" w:type="dxa"/>
            <w:left w:w="108" w:type="dxa"/>
            <w:bottom w:w="0" w:type="dxa"/>
            <w:right w:w="108" w:type="dxa"/>
          </w:tblCellMar>
        </w:tblPrEx>
        <w:trPr>
          <w:trHeight w:val="397" w:hRule="atLeast"/>
          <w:jc w:val="center"/>
        </w:trPr>
        <w:tc>
          <w:tcPr>
            <w:tcW w:w="496" w:type="pct"/>
            <w:tcBorders>
              <w:top w:val="nil"/>
              <w:left w:val="single" w:color="000000" w:sz="6" w:space="0"/>
              <w:bottom w:val="single" w:color="000000" w:sz="6" w:space="0"/>
              <w:right w:val="single" w:color="000000" w:sz="6" w:space="0"/>
            </w:tcBorders>
            <w:vAlign w:val="center"/>
          </w:tcPr>
          <w:p>
            <w:pPr>
              <w:ind w:left="96" w:hanging="65"/>
              <w:jc w:val="center"/>
              <w:rPr>
                <w:rFonts w:ascii="Times New Roman" w:hAnsi="Times New Roman" w:eastAsia="Calibri"/>
                <w:kern w:val="2"/>
                <w:sz w:val="24"/>
                <w:szCs w:val="24"/>
                <w:lang w:eastAsia="en-US"/>
              </w:rPr>
            </w:pPr>
            <w:r>
              <w:rPr>
                <w:rFonts w:ascii="Times New Roman" w:hAnsi="Times New Roman" w:eastAsia="Calibri"/>
                <w:kern w:val="2"/>
                <w:sz w:val="24"/>
                <w:szCs w:val="24"/>
                <w:lang w:eastAsia="en-US"/>
              </w:rPr>
              <w:t>2</w:t>
            </w:r>
          </w:p>
        </w:tc>
        <w:tc>
          <w:tcPr>
            <w:tcW w:w="3073" w:type="pct"/>
            <w:tcBorders>
              <w:top w:val="nil"/>
              <w:left w:val="nil"/>
              <w:bottom w:val="single" w:color="000000" w:sz="6" w:space="0"/>
              <w:right w:val="single" w:color="000000" w:sz="6" w:space="0"/>
            </w:tcBorders>
            <w:vAlign w:val="center"/>
          </w:tcPr>
          <w:p>
            <w:pPr>
              <w:ind w:left="96" w:hanging="1"/>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Локтенок</w:t>
            </w:r>
            <w:r>
              <w:rPr>
                <w:rFonts w:ascii="Times New Roman" w:hAnsi="Times New Roman" w:eastAsia="Calibri"/>
                <w:kern w:val="2"/>
                <w:sz w:val="24"/>
                <w:szCs w:val="24"/>
                <w:lang w:eastAsia="en-US"/>
              </w:rPr>
              <w:t>,</w:t>
            </w:r>
            <w:r>
              <w:rPr>
                <w:rFonts w:ascii="Times New Roman" w:hAnsi="Times New Roman" w:eastAsia="Calibri"/>
                <w:kern w:val="2"/>
                <w:sz w:val="24"/>
                <w:szCs w:val="24"/>
                <w:lang w:val="ru-RU" w:eastAsia="en-US"/>
              </w:rPr>
              <w:t xml:space="preserve"> село</w:t>
            </w:r>
          </w:p>
        </w:tc>
        <w:tc>
          <w:tcPr>
            <w:tcW w:w="1431" w:type="pct"/>
            <w:gridSpan w:val="2"/>
            <w:tcBorders>
              <w:top w:val="nil"/>
              <w:left w:val="nil"/>
              <w:bottom w:val="single" w:color="000000" w:sz="6" w:space="0"/>
              <w:right w:val="single" w:color="000000" w:sz="6" w:space="0"/>
            </w:tcBorders>
            <w:vAlign w:val="center"/>
          </w:tcPr>
          <w:p>
            <w:pPr>
              <w:ind w:left="96" w:firstLine="65"/>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150,0</w:t>
            </w:r>
          </w:p>
        </w:tc>
      </w:tr>
      <w:tr>
        <w:tblPrEx>
          <w:tblCellMar>
            <w:top w:w="0" w:type="dxa"/>
            <w:left w:w="108" w:type="dxa"/>
            <w:bottom w:w="0" w:type="dxa"/>
            <w:right w:w="108" w:type="dxa"/>
          </w:tblCellMar>
        </w:tblPrEx>
        <w:trPr>
          <w:trHeight w:val="397" w:hRule="atLeast"/>
          <w:jc w:val="center"/>
        </w:trPr>
        <w:tc>
          <w:tcPr>
            <w:tcW w:w="3574" w:type="pct"/>
            <w:gridSpan w:val="3"/>
            <w:tcBorders>
              <w:top w:val="single" w:color="auto" w:sz="4" w:space="0"/>
              <w:left w:val="single" w:color="auto" w:sz="4" w:space="0"/>
              <w:bottom w:val="single" w:color="auto" w:sz="4" w:space="0"/>
              <w:right w:val="single" w:color="000000" w:sz="6" w:space="0"/>
            </w:tcBorders>
            <w:vAlign w:val="center"/>
          </w:tcPr>
          <w:p>
            <w:pPr>
              <w:ind w:left="96" w:firstLine="613"/>
              <w:rPr>
                <w:rFonts w:ascii="Times New Roman" w:hAnsi="Times New Roman" w:eastAsia="Calibri"/>
                <w:b/>
                <w:kern w:val="2"/>
                <w:sz w:val="24"/>
                <w:szCs w:val="24"/>
                <w:lang w:eastAsia="en-US"/>
              </w:rPr>
            </w:pPr>
            <w:r>
              <w:rPr>
                <w:rFonts w:ascii="Times New Roman" w:hAnsi="Times New Roman" w:eastAsia="Calibri"/>
                <w:b/>
                <w:kern w:val="2"/>
                <w:sz w:val="24"/>
                <w:szCs w:val="24"/>
                <w:lang w:eastAsia="en-US"/>
              </w:rPr>
              <w:t>ИТОГО</w:t>
            </w:r>
          </w:p>
        </w:tc>
        <w:tc>
          <w:tcPr>
            <w:tcW w:w="1426" w:type="pct"/>
            <w:tcBorders>
              <w:top w:val="single" w:color="auto" w:sz="4" w:space="0"/>
              <w:left w:val="nil"/>
              <w:bottom w:val="single" w:color="auto" w:sz="4" w:space="0"/>
              <w:right w:val="single" w:color="auto" w:sz="4" w:space="0"/>
            </w:tcBorders>
            <w:vAlign w:val="center"/>
          </w:tcPr>
          <w:p>
            <w:pPr>
              <w:ind w:left="96" w:hanging="96"/>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318,8</w:t>
            </w:r>
          </w:p>
        </w:tc>
      </w:tr>
    </w:tbl>
    <w:p>
      <w:pPr>
        <w:jc w:val="center"/>
        <w:rPr>
          <w:rFonts w:ascii="Times New Roman" w:hAnsi="Times New Roman" w:eastAsia="Calibri"/>
          <w:sz w:val="28"/>
          <w:szCs w:val="28"/>
          <w:lang w:val="ru-RU" w:eastAsia="en-US"/>
        </w:rPr>
      </w:pPr>
    </w:p>
    <w:p>
      <w:pPr>
        <w:rPr>
          <w:rFonts w:ascii="Times New Roman" w:hAnsi="Times New Roman" w:eastAsia="Calibri"/>
          <w:sz w:val="28"/>
          <w:szCs w:val="28"/>
          <w:lang w:val="ru-RU" w:eastAsia="en-US"/>
        </w:rPr>
      </w:pPr>
      <w:r>
        <w:rPr>
          <w:rFonts w:ascii="Times New Roman" w:hAnsi="Times New Roman" w:eastAsia="Calibri"/>
          <w:b/>
          <w:kern w:val="2"/>
          <w:sz w:val="28"/>
          <w:szCs w:val="28"/>
          <w:lang w:val="ru-RU" w:eastAsia="en-US"/>
        </w:rPr>
        <w:t xml:space="preserve">          Земли сельскохозяйственного назначения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Общая площадь земель сельскохозяйственного назначения Колыбельского сельсовета составляет 404</w:t>
      </w:r>
      <w:r>
        <w:rPr>
          <w:rFonts w:hint="default" w:ascii="Times New Roman" w:hAnsi="Times New Roman" w:eastAsia="Calibri"/>
          <w:kern w:val="2"/>
          <w:sz w:val="28"/>
          <w:szCs w:val="28"/>
          <w:lang w:val="ru-RU" w:eastAsia="en-US"/>
        </w:rPr>
        <w:t>432</w:t>
      </w:r>
      <w:r>
        <w:rPr>
          <w:rFonts w:ascii="Times New Roman" w:hAnsi="Times New Roman" w:eastAsia="Calibri"/>
          <w:kern w:val="2"/>
          <w:sz w:val="28"/>
          <w:szCs w:val="28"/>
          <w:lang w:val="ru-RU" w:eastAsia="en-US"/>
        </w:rPr>
        <w:t xml:space="preserve"> га. Земли сельскохозяйственного назначения занимают 94,9 % от общей площади земель Колыбельского сельсовета.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Согласно Земельному кодексу Российской Федерации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pPr>
        <w:ind w:firstLine="708"/>
        <w:jc w:val="both"/>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соответствии с Земельным кодексом Российской Федерации составляют самостоятельную категорию земель Российской Федерации, и в зависимости от характера специальных задач, для решения которых они используются или предназначены, подразделяются на: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1) земли промышленности;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2) земли энергетики;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3) земли транспорта;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4) земли связи, радиовещания, телевидения, информатики;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5) земли для обеспечения космической деятельности;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6) земли обороны и безопасности;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7) земли иного специального назначения.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Площадь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Колыбельском сельсовете составляет </w:t>
      </w:r>
      <w:r>
        <w:rPr>
          <w:rFonts w:hint="default" w:ascii="Times New Roman" w:hAnsi="Times New Roman" w:eastAsia="Calibri"/>
          <w:kern w:val="2"/>
          <w:sz w:val="28"/>
          <w:szCs w:val="28"/>
          <w:lang w:val="ru-RU" w:eastAsia="en-US"/>
        </w:rPr>
        <w:t>97</w:t>
      </w:r>
      <w:r>
        <w:rPr>
          <w:rFonts w:ascii="Times New Roman" w:hAnsi="Times New Roman" w:eastAsia="Calibri"/>
          <w:kern w:val="2"/>
          <w:sz w:val="28"/>
          <w:szCs w:val="28"/>
          <w:lang w:val="ru-RU" w:eastAsia="en-US"/>
        </w:rPr>
        <w:t xml:space="preserve">,8 га или 0,2 % от общей площади Колыбельского сельсовета. </w:t>
      </w:r>
    </w:p>
    <w:p>
      <w:pPr>
        <w:ind w:firstLine="708"/>
        <w:jc w:val="both"/>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Земли лесного фонда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Площадь земель лесного фонда Колыбельского сельсовета составляет 1748.4 га или 4,1 % от общей площади поселения.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соответствии с Лесным кодексом Российской Федерации к данной категории относят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ее восстановления (вырубки, гари, участки, занятые питомниками и тому подобное). К нелесным отнесены земли, предназначенные для обслуживания лесного хозяйства (просеки, дороги и другие). Законодательно лесные отношения регулирует Лесной кодекс Российской Федерации.</w:t>
      </w:r>
    </w:p>
    <w:p>
      <w:pPr>
        <w:jc w:val="both"/>
        <w:rPr>
          <w:rFonts w:ascii="Times New Roman" w:hAnsi="Times New Roman" w:eastAsia="Calibri"/>
          <w:kern w:val="2"/>
          <w:sz w:val="28"/>
          <w:szCs w:val="28"/>
          <w:highlight w:val="yellow"/>
          <w:lang w:val="ru-RU" w:eastAsia="en-US"/>
        </w:rPr>
      </w:pPr>
    </w:p>
    <w:p>
      <w:pPr>
        <w:pStyle w:val="3"/>
        <w:keepLines/>
        <w:numPr>
          <w:ilvl w:val="1"/>
          <w:numId w:val="19"/>
        </w:numPr>
        <w:suppressAutoHyphens/>
        <w:spacing w:before="360" w:after="240"/>
        <w:ind w:left="426" w:hanging="852"/>
        <w:jc w:val="center"/>
        <w:rPr>
          <w:rFonts w:ascii="Times New Roman" w:hAnsi="Times New Roman" w:cs="Times New Roman"/>
          <w:i w:val="0"/>
          <w:color w:val="000000" w:themeColor="text1"/>
          <w:kern w:val="0"/>
          <w:sz w:val="30"/>
          <w:szCs w:val="30"/>
          <w:lang w:val="ru-RU"/>
        </w:rPr>
      </w:pPr>
      <w:bookmarkStart w:id="151" w:name="_Toc122439410"/>
      <w:r>
        <w:rPr>
          <w:rFonts w:ascii="Times New Roman" w:hAnsi="Times New Roman" w:cs="Times New Roman"/>
          <w:i w:val="0"/>
          <w:color w:val="000000" w:themeColor="text1"/>
          <w:kern w:val="0"/>
          <w:sz w:val="30"/>
          <w:szCs w:val="30"/>
          <w:lang w:val="ru-RU"/>
        </w:rPr>
        <w:t>Культурное наследие</w:t>
      </w:r>
      <w:bookmarkEnd w:id="151"/>
    </w:p>
    <w:p>
      <w:pPr>
        <w:pStyle w:val="158"/>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52" w:name="_Toc122439411"/>
      <w:r>
        <w:rPr>
          <w:rFonts w:ascii="Times New Roman" w:hAnsi="Times New Roman"/>
          <w:b/>
          <w:color w:val="000000" w:themeColor="text1"/>
          <w:sz w:val="28"/>
          <w:szCs w:val="28"/>
          <w:lang w:val="ru-RU"/>
        </w:rPr>
        <w:t>Объекты культурного наследия</w:t>
      </w:r>
      <w:bookmarkEnd w:id="152"/>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В соответствии с Федеральным законом от 25.06.2002 №73-ФЗ «Об объектах культурного наследия (памятниках истории и культуры) народов Российской Федерации» к объектам культурного наследия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На территории Колыбельского сельсовета объекты культурного наследия отсутствуют.</w:t>
      </w:r>
    </w:p>
    <w:p>
      <w:pPr>
        <w:pStyle w:val="158"/>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53" w:name="_Toc64640272"/>
      <w:bookmarkStart w:id="154" w:name="_Toc122439412"/>
      <w:r>
        <w:rPr>
          <w:rFonts w:ascii="Times New Roman" w:hAnsi="Times New Roman"/>
          <w:b/>
          <w:color w:val="000000" w:themeColor="text1"/>
          <w:sz w:val="28"/>
          <w:szCs w:val="28"/>
          <w:lang w:val="ru-RU"/>
        </w:rPr>
        <w:t>Зоны охраны объектов культурного наследия</w:t>
      </w:r>
      <w:bookmarkEnd w:id="153"/>
      <w:bookmarkEnd w:id="154"/>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соответствии с Законом Новосибирской области от 25 декабря 2006 года № 79-ОЗ «Об объектах культурного наследия (памятниках истории и культуры) народов Российской Федерации, расположенных на территории Новосибирской области» и Федеральным законом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Необходимый состав зон охраны объекта культурного наследия определяется проектом зон охраны объекта культурного наследия.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Границы зон охраны объектов культурного наследия федерального значения,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федеральным органом охраны объектов культурного наследия.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Границы зон охраны объекта культурного наследия краевого и местного значения, в том числе границы объединенной зоны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В соответствии со статьей 34.1 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не обеспеченных персональными либо объединенными зонами охраны, устанавливаются защитные зоны.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В соответствии с пунктом 6 статьи 34.1 Федерального закона от 25 июня 2002 года № 73-ФЗ «Об объектах культурного наследия (памятниках истории и культуры) народов Российской Федерации» защитная зона объекта культурного наследия является временной и прекращает существование со дня утверждения проекта зон охраны объекта культурного наследия.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Границы защитной зоны объекта культурного наследия устанавливаются: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На территории памятника или ансамбля, являющегося объектом культурного наследия федерального, регионального, или местного (муниципального) значения, выявленного объекта культурного наследия запрещается проектирование и проведение землеустроительных, земляных, строительных, мелиоративных, хозяйственных и иных работ, за исключением работ по сохранению данных объектов культурного наследия и (или) их территорий. На территории памятника или ансамбля допускается хозяйственная деятельность, не нарушающая целостности данных видов объектов культурного наследия и не создающая угрозы их повреждения, разрушения или уничтожения.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соответствии с пунктом 4 статьи 49 Федерального закона от 25 июня 2002 года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Защитные зоны подлежат изменению (уменьшению до 100 м в аналогичном радиусе) в случае установления границ территорий объектов или ликвидации в случае утверждения зон охраны объектов культурного наследия уполномоченным органом.</w:t>
      </w:r>
    </w:p>
    <w:p>
      <w:pPr>
        <w:tabs>
          <w:tab w:val="center" w:pos="5102"/>
        </w:tabs>
        <w:rPr>
          <w:rFonts w:ascii="Times New Roman" w:hAnsi="Times New Roman"/>
          <w:sz w:val="28"/>
          <w:szCs w:val="28"/>
          <w:lang w:val="ru-RU" w:eastAsia="en-US"/>
        </w:rPr>
        <w:sectPr>
          <w:pgSz w:w="11906" w:h="16838"/>
          <w:pgMar w:top="1134" w:right="567" w:bottom="1134" w:left="1134" w:header="709" w:footer="794" w:gutter="0"/>
          <w:cols w:space="708" w:num="1"/>
          <w:titlePg/>
          <w:docGrid w:linePitch="360" w:charSpace="0"/>
        </w:sectPr>
      </w:pPr>
    </w:p>
    <w:p>
      <w:pPr>
        <w:pStyle w:val="2"/>
        <w:keepLines/>
        <w:pageBreakBefore/>
        <w:numPr>
          <w:ilvl w:val="0"/>
          <w:numId w:val="19"/>
        </w:numPr>
        <w:suppressAutoHyphens/>
        <w:spacing w:before="0" w:after="0"/>
        <w:jc w:val="center"/>
        <w:rPr>
          <w:rFonts w:ascii="Times New Roman" w:hAnsi="Times New Roman" w:cs="Times New Roman"/>
          <w:color w:val="000000" w:themeColor="text1"/>
          <w:sz w:val="30"/>
          <w:szCs w:val="30"/>
          <w:lang w:val="ru-RU"/>
        </w:rPr>
      </w:pPr>
      <w:bookmarkStart w:id="155" w:name="_Toc54879793"/>
      <w:bookmarkStart w:id="156" w:name="_Toc122439413"/>
      <w:r>
        <w:rPr>
          <w:rFonts w:ascii="Times New Roman" w:hAnsi="Times New Roman" w:cs="Times New Roman"/>
          <w:color w:val="000000" w:themeColor="text1"/>
          <w:sz w:val="30"/>
          <w:szCs w:val="30"/>
          <w:lang w:val="ru-RU"/>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155"/>
      <w:r>
        <w:rPr>
          <w:rFonts w:ascii="Times New Roman" w:hAnsi="Times New Roman" w:cs="Times New Roman"/>
          <w:color w:val="000000" w:themeColor="text1"/>
          <w:sz w:val="30"/>
          <w:szCs w:val="30"/>
          <w:lang w:val="ru-RU"/>
        </w:rPr>
        <w:t xml:space="preserve"> КОЛЫБЕЛЬСКИЙ СЕЛЬСОВЕТ</w:t>
      </w:r>
      <w:bookmarkEnd w:id="156"/>
    </w:p>
    <w:p>
      <w:pPr>
        <w:rPr>
          <w:rFonts w:asciiTheme="minorHAnsi" w:hAnsiTheme="minorHAnsi"/>
          <w:lang w:val="ru-RU"/>
        </w:rPr>
      </w:pP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При разработке Генерального плана рассматривались варианты развития территории Колыбельского сельсовета: инерционный и инновационный.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сельсовета.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Мероприятия по развитию социальной, инженерной, транспортной инфраструктур и жилищного строительства, предложенные в Генеральном плане, рассчитывались исходя из инновационного сценария развития муниципального образования.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Главным условием реализации инновационного варианта развития является привлечение в экономику, инфраструктуру и социальную сферу муниципального образования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При анализе существующей ситуации были учтены планировочные ограничения, влияющие на территориальное развитие поселения.</w:t>
      </w:r>
    </w:p>
    <w:p>
      <w:pPr>
        <w:pStyle w:val="3"/>
        <w:keepLines/>
        <w:numPr>
          <w:ilvl w:val="1"/>
          <w:numId w:val="19"/>
        </w:numPr>
        <w:suppressAutoHyphens/>
        <w:spacing w:before="360" w:after="240"/>
        <w:ind w:left="567" w:hanging="425"/>
        <w:jc w:val="center"/>
        <w:rPr>
          <w:rFonts w:ascii="Times New Roman" w:hAnsi="Times New Roman" w:cs="Times New Roman"/>
          <w:i w:val="0"/>
          <w:color w:val="000000" w:themeColor="text1"/>
          <w:kern w:val="0"/>
          <w:sz w:val="30"/>
          <w:szCs w:val="30"/>
          <w:lang w:val="ru-RU"/>
        </w:rPr>
      </w:pPr>
      <w:bookmarkStart w:id="157" w:name="_Toc122439414"/>
      <w:r>
        <w:rPr>
          <w:rFonts w:ascii="Times New Roman" w:hAnsi="Times New Roman" w:cs="Times New Roman"/>
          <w:i w:val="0"/>
          <w:color w:val="000000" w:themeColor="text1"/>
          <w:kern w:val="0"/>
          <w:sz w:val="30"/>
          <w:szCs w:val="30"/>
          <w:lang w:val="ru-RU"/>
        </w:rPr>
        <w:t>Территориально-планировочная организация муниципального образования Колыбельский сельсовет. Функциональное зонирование территории</w:t>
      </w:r>
      <w:bookmarkEnd w:id="157"/>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Планировочная структура Колыбельского сельсовета является составной частью структуры системы расселения Краснозерского района Новосибирской области.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Структура сложившейся планировочной организации сельсовета неравномерна. Ее неравномерность обусловлена расположением основных элементов планировочного каркаса: дорог, населенных пунктов, природно-ландшафтных элементов – болот, озер, рек и лесов.</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Планировочная структура отражает формирование системы расселения и развивающиеся хозяйственные связи. Планировочной осью на данной территории выступает автомобильные дороги регионального значения «Новосибирск – Кочки – Павлодар», «297 км а\д «К-17р» – Колыбелька», «305 км а\д «К-17р» – Локтенок».</w:t>
      </w:r>
    </w:p>
    <w:p>
      <w:pPr>
        <w:pStyle w:val="677"/>
        <w:shd w:val="clear" w:color="auto" w:fill="auto"/>
        <w:spacing w:before="0" w:line="240" w:lineRule="auto"/>
        <w:ind w:firstLine="709"/>
        <w:contextualSpacing/>
        <w:rPr>
          <w:b w:val="0"/>
          <w:bCs w:val="0"/>
          <w:i w:val="0"/>
          <w:iCs w:val="0"/>
        </w:rPr>
      </w:pPr>
      <w:r>
        <w:rPr>
          <w:b w:val="0"/>
          <w:bCs w:val="0"/>
          <w:i w:val="0"/>
          <w:iCs w:val="0"/>
        </w:rPr>
        <w:t xml:space="preserve">Планировочная структура населенных пунктов Колыбельского сельсовета представлена, в основном, индивидуальной усадебной застройкой, разделенной сеткой улиц, повторяющих рельеф местности. </w:t>
      </w:r>
    </w:p>
    <w:p>
      <w:pPr>
        <w:ind w:firstLine="709"/>
        <w:jc w:val="center"/>
        <w:rPr>
          <w:rFonts w:ascii="Times New Roman" w:hAnsi="Times New Roman"/>
          <w:b/>
          <w:snapToGrid w:val="0"/>
          <w:sz w:val="28"/>
          <w:szCs w:val="28"/>
          <w:lang w:val="ru-RU"/>
        </w:rPr>
      </w:pPr>
      <w:r>
        <w:rPr>
          <w:rFonts w:ascii="Times New Roman" w:hAnsi="Times New Roman"/>
          <w:b/>
          <w:snapToGrid w:val="0"/>
          <w:sz w:val="28"/>
          <w:szCs w:val="28"/>
          <w:lang w:val="ru-RU"/>
        </w:rPr>
        <w:t>Функциональное зонирование территории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Генеральным планом функциональное зонирование территории Колыбельского сельсовета установлено с соблюдением приказа Министерства экономического развития Российской Федерации 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Генеральным планом установлено функциональное зонирование территории Колыбельского сельсовета с учетом фактически сложившейся планировочной структуры и зон с особыми условиями использования территорий.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границах Колыбельского сельсовета определены следующие функциональные зоны:</w:t>
      </w:r>
    </w:p>
    <w:p>
      <w:pPr>
        <w:pStyle w:val="263"/>
        <w:numPr>
          <w:ilvl w:val="0"/>
          <w:numId w:val="22"/>
        </w:numPr>
        <w:suppressAutoHyphens w:val="0"/>
        <w:ind w:left="1134" w:hanging="425"/>
        <w:contextualSpacing/>
        <w:rPr>
          <w:rFonts w:ascii="Times New Roman" w:hAnsi="Times New Roman"/>
          <w:sz w:val="28"/>
          <w:szCs w:val="28"/>
          <w:lang w:val="ru-RU"/>
        </w:rPr>
      </w:pPr>
      <w:r>
        <w:rPr>
          <w:rFonts w:ascii="Times New Roman" w:hAnsi="Times New Roman"/>
          <w:sz w:val="28"/>
          <w:szCs w:val="28"/>
          <w:lang w:val="ru-RU"/>
        </w:rPr>
        <w:t>зона застройки индивидуальными жилыми домами;</w:t>
      </w:r>
    </w:p>
    <w:p>
      <w:pPr>
        <w:pStyle w:val="263"/>
        <w:numPr>
          <w:ilvl w:val="0"/>
          <w:numId w:val="22"/>
        </w:numPr>
        <w:suppressAutoHyphens w:val="0"/>
        <w:ind w:left="1134" w:hanging="425"/>
        <w:contextualSpacing/>
        <w:rPr>
          <w:rFonts w:ascii="Times New Roman" w:hAnsi="Times New Roman"/>
          <w:sz w:val="28"/>
          <w:szCs w:val="28"/>
          <w:lang w:val="ru-RU"/>
        </w:rPr>
      </w:pPr>
      <w:r>
        <w:rPr>
          <w:rFonts w:ascii="Times New Roman" w:hAnsi="Times New Roman"/>
          <w:sz w:val="28"/>
          <w:szCs w:val="28"/>
          <w:lang w:val="ru-RU"/>
        </w:rPr>
        <w:t>зона застройки малоэтажными жилыми домами (до 4 этажей, включая мансардный);</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многофункциональная общественно-деловая зона;</w:t>
      </w:r>
    </w:p>
    <w:p>
      <w:pPr>
        <w:pStyle w:val="263"/>
        <w:numPr>
          <w:ilvl w:val="0"/>
          <w:numId w:val="22"/>
        </w:numPr>
        <w:suppressAutoHyphens w:val="0"/>
        <w:ind w:left="1134" w:hanging="425"/>
        <w:contextualSpacing/>
        <w:rPr>
          <w:rFonts w:ascii="Times New Roman" w:hAnsi="Times New Roman"/>
          <w:sz w:val="28"/>
          <w:szCs w:val="28"/>
        </w:rPr>
      </w:pPr>
      <w:bookmarkStart w:id="158" w:name="OLE_LINK25"/>
      <w:bookmarkStart w:id="159" w:name="OLE_LINK24"/>
      <w:r>
        <w:rPr>
          <w:rFonts w:ascii="Times New Roman" w:hAnsi="Times New Roman"/>
          <w:sz w:val="28"/>
          <w:szCs w:val="28"/>
        </w:rPr>
        <w:t>зона специализированной общественной застройки</w:t>
      </w:r>
      <w:bookmarkEnd w:id="158"/>
      <w:bookmarkEnd w:id="159"/>
      <w:r>
        <w:rPr>
          <w:rFonts w:ascii="Times New Roman" w:hAnsi="Times New Roman"/>
          <w:sz w:val="28"/>
          <w:szCs w:val="28"/>
        </w:rPr>
        <w:t>;</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производственная зона;</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lang w:val="ru-RU"/>
        </w:rPr>
        <w:t>коммунально-складская зона;</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зона инженерной инфраструктуры;</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зона транспортной инфраструктуры;</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зона сельскохозяйственного использования;</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иные зоны сельскохозяйственного назначения;</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производственная зона сельскохозяйственных предприятий;</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зона кладбищ;</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lang w:val="ru-RU"/>
        </w:rPr>
        <w:t>лесопарковая зона;</w:t>
      </w:r>
    </w:p>
    <w:p>
      <w:pPr>
        <w:pStyle w:val="263"/>
        <w:numPr>
          <w:ilvl w:val="0"/>
          <w:numId w:val="22"/>
        </w:numPr>
        <w:suppressAutoHyphens w:val="0"/>
        <w:ind w:left="1134" w:hanging="425"/>
        <w:contextualSpacing/>
        <w:rPr>
          <w:rFonts w:ascii="Times New Roman" w:hAnsi="Times New Roman"/>
          <w:sz w:val="28"/>
          <w:szCs w:val="28"/>
          <w:lang w:val="ru-RU"/>
        </w:rPr>
      </w:pPr>
      <w:r>
        <w:rPr>
          <w:rFonts w:ascii="Times New Roman" w:hAnsi="Times New Roman"/>
          <w:sz w:val="28"/>
          <w:szCs w:val="28"/>
          <w:lang w:val="ru-RU"/>
        </w:rPr>
        <w:t>зона озелененных территорий общего пользования;</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зона лесов;</w:t>
      </w:r>
    </w:p>
    <w:p>
      <w:pPr>
        <w:pStyle w:val="263"/>
        <w:numPr>
          <w:ilvl w:val="0"/>
          <w:numId w:val="22"/>
        </w:numPr>
        <w:suppressAutoHyphens w:val="0"/>
        <w:spacing w:after="0"/>
        <w:ind w:left="1134" w:hanging="425"/>
        <w:contextualSpacing/>
        <w:rPr>
          <w:rFonts w:ascii="Times New Roman" w:hAnsi="Times New Roman"/>
          <w:sz w:val="28"/>
          <w:szCs w:val="28"/>
          <w:lang w:val="ru-RU"/>
        </w:rPr>
      </w:pPr>
      <w:r>
        <w:rPr>
          <w:rFonts w:ascii="Times New Roman" w:hAnsi="Times New Roman"/>
          <w:sz w:val="28"/>
          <w:szCs w:val="28"/>
          <w:lang w:val="ru-RU"/>
        </w:rPr>
        <w:t xml:space="preserve">зона складирования и захоронения отходов.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Жилые зоны предназначены для преимущественного размещения жилищного фонда. В состав жилой зоны включены: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зона застройки индивидуальными жилыми домами;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зона застройки малоэтажными жилыми домами (до 4 этажей, включая мансардный).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В жилых малоэтажных зонах допускается размещение отдельно стоящих, встроенных или пристроенных объектов социального и коммунально-бытового назначения, медицинских организаций, дошкольных образовательных организаций и общеобразовательных организаций, гаражей и открытых стоянок для постоянного хранения индивидуальных легковых автомобилей, с включением объектов общественно-делового назначения и инженерной инфраструктуры, связанных с обслуживанием данной зоны.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Площадь озеленения жилых зон - не менее 20 %.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Зона застройки индивидуальными жилыми домами предназначена для размещения отдельно стоящих жилых домов (с количеством этажей не более, чем 3 ед., для проживания одной семьи) и блокированных жилых домов (жилые дома с количеством этажей не более, чем 3 ед.,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а также территории, предназначенные для ведения огородничества, садоводства.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зоне застройки индивидуальными жилыми домами допускается размещение объектов, связанных с проживанием граждан и не оказывающих негативного воздействия на окружающую среду, а также стоянок, гаражей, площадок для временной парковки автотранспорта, объектов социального и коммунально-бытового назначения, линейных и иных объектов.</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Общественно-деловые зоны предназначены для размещения общественно-деловой застройки различного назначения. В состав общественно-деловых зон включены многофункциональная общественно-деловая зона и зона специализированной общественной застройки.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Многофункциональная общественно-деловая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многофункциональной общественно-деловой зоне необходимо учитывать территории для организации санитарно-защитных зон.</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а также для установления санитарно-защитных зон таких объектов, с включением объектов общественно-делового назначения, связанных с обслуживанием данной зоны. Площадь санитарно-защитных зон должна учитываться обособленно.</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состав производственных зон, зон инженерной и транспортной инфраструктур входят:</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производственная зона, предназначенная для размещения производственных объектов с различными нормативами воздействия на окружающую среду;</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коммунально-складская зона, предназначенная для размещения групп предприятий и отдельных объектов, обеспечивающих потребности городского хозяйства и населения в складах, коммунальных и бытовых услуг, а также связанных с ними обслуживающих и вспомогательных учреждений.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улично-дорожной сети, территории которой подлежат благоустройству с учетом технических и эксплуатационных характеристик таких сооружений и коммуникаций, в том числе для создания санитарно-защитных зон.</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Зона сельскохозяйственного использования предназначена для выделения территорий, связанных с выращиванием и переработкой сельскохозяйственной продукции.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состав зоны сельскохозяйственного использования включены: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сельскохозяйственного использования;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производственная зона сельскохозяйственных предприятий, предназначенная для ведения сельского хозяйства, личного подсобного хозяйства, развития объектов сельскохозяйственного назначения, с включением объектов инженерной инфраструктуры, связанных с обслуживанием данной зоны;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иные зоны сельскохозяйственного назначения.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Зона рекреационного назначения представляет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среды в застройке населенного пункта с включением объектов, допустимых в соответствии с действующим законодательством.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состав зоны рекреационного назначения включены:</w:t>
      </w:r>
    </w:p>
    <w:p>
      <w:pPr>
        <w:ind w:firstLine="708"/>
        <w:jc w:val="both"/>
        <w:rPr>
          <w:rFonts w:ascii="Times New Roman" w:hAnsi="Times New Roman"/>
          <w:kern w:val="2"/>
          <w:sz w:val="28"/>
          <w:szCs w:val="28"/>
          <w:lang w:val="ru-RU" w:eastAsia="en-US"/>
        </w:rPr>
      </w:pPr>
      <w:r>
        <w:rPr>
          <w:rFonts w:ascii="Times New Roman" w:hAnsi="Times New Roman"/>
          <w:kern w:val="2"/>
          <w:sz w:val="28"/>
          <w:szCs w:val="28"/>
          <w:lang w:val="ru-RU" w:eastAsia="en-US"/>
        </w:rPr>
        <w:t>- лесопарковая зона, предназначенная для организации отдыха населения, сохранения санитарно-гигиенической, оздоровительной и эстетической ценности природных ландшафтов.</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лесов, предназначенная для выделения участков лесной растительности на территории сельского поселения, требующая особого режима рекреации и кратковременного массового самодеятельного отдыха населения, с соблюдением санитарных и экологических норм;</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-Зона озелененных территорий общего пользования (лесопарки, парки, сады, скверы, бульвары, городские леса) предназначена для размещения городских парков, скверов, садов, бульваров, зоопарков, зеленых насаждений, предназначенных для благоустройства территории, объектов рекреационного назначения, отдельных спортивных объектов, объектов массового летнего отдыха, пляжей.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Зоны специального назначения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В зоне специального назначения допускается размещение объектов общественно-делового назначения и инженерной инфраструктуры, связанных с обслуживанием данной зоны.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состав зоны специального назначения включены: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кладбищ, предназначенная для размещения участка территории, для погребения умерших или их праха после кремации, а также для размещения крематориев;</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складирования и захоронения отходов.</w:t>
      </w:r>
    </w:p>
    <w:p>
      <w:pPr>
        <w:ind w:firstLine="708"/>
        <w:jc w:val="both"/>
        <w:rPr>
          <w:rFonts w:ascii="Times New Roman" w:hAnsi="Times New Roman" w:eastAsia="Calibri"/>
          <w:kern w:val="2"/>
          <w:sz w:val="28"/>
          <w:szCs w:val="28"/>
          <w:lang w:val="ru-RU" w:eastAsia="en-US"/>
        </w:rPr>
      </w:pPr>
    </w:p>
    <w:p>
      <w:pPr>
        <w:jc w:val="both"/>
        <w:rPr>
          <w:rFonts w:ascii="Times New Roman" w:hAnsi="Times New Roman" w:eastAsia="Calibri"/>
          <w:color w:val="FF0000"/>
          <w:kern w:val="2"/>
          <w:sz w:val="28"/>
          <w:szCs w:val="28"/>
          <w:lang w:val="ru-RU" w:eastAsia="en-US"/>
        </w:rPr>
      </w:pPr>
      <w:r>
        <w:rPr>
          <w:rFonts w:ascii="Times New Roman" w:hAnsi="Times New Roman"/>
          <w:b/>
          <w:color w:val="000000" w:themeColor="text1"/>
          <w:sz w:val="24"/>
          <w:szCs w:val="24"/>
          <w:lang w:val="ru-RU"/>
        </w:rPr>
        <w:t>Таблица 7 – Функциональное зонирование территории Колыбельского сельсовета</w:t>
      </w:r>
    </w:p>
    <w:tbl>
      <w:tblPr>
        <w:tblStyle w:val="67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7231"/>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Align w:val="center"/>
          </w:tcPr>
          <w:p>
            <w:pPr>
              <w:keepNext/>
              <w:spacing w:after="12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w:t>
            </w:r>
          </w:p>
        </w:tc>
        <w:tc>
          <w:tcPr>
            <w:tcW w:w="7231" w:type="dxa"/>
            <w:vAlign w:val="center"/>
          </w:tcPr>
          <w:p>
            <w:pPr>
              <w:keepNext/>
              <w:spacing w:after="12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Функциональная зона</w:t>
            </w:r>
          </w:p>
        </w:tc>
        <w:tc>
          <w:tcPr>
            <w:tcW w:w="2138" w:type="dxa"/>
            <w:vAlign w:val="center"/>
          </w:tcPr>
          <w:p>
            <w:pPr>
              <w:keepNext/>
              <w:spacing w:after="12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Площадь зоны, 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зона застройки индивидуальными жилыми домами</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зона застройки малоэтажными жилыми домами (до 4 этажей, включая мансардный)</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многофункциональная общественно-деловая зона</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зона специализированной общественной застройки</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5</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производственная зона</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6</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коммунально-складская зона</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7</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зона инженерной инфраструктуры</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8</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зона транспортной инфраструктуры</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9</w:t>
            </w:r>
            <w:r>
              <w:rPr>
                <w:rFonts w:hint="default" w:ascii="Times New Roman" w:hAnsi="Times New Roman" w:eastAsia="Calibri"/>
                <w:kern w:val="2"/>
                <w:sz w:val="24"/>
                <w:szCs w:val="24"/>
                <w:lang w:val="ru-RU" w:eastAsia="en-US"/>
              </w:rPr>
              <w:t>8</w:t>
            </w:r>
            <w:r>
              <w:rPr>
                <w:rFonts w:ascii="Times New Roman" w:hAnsi="Times New Roman" w:eastAsia="Calibri"/>
                <w:kern w:val="2"/>
                <w:sz w:val="24"/>
                <w:szCs w:val="24"/>
                <w:lang w:val="ru-RU" w:eastAsia="en-U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9</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зоны сельскохозяйственного использования</w:t>
            </w:r>
          </w:p>
        </w:tc>
        <w:tc>
          <w:tcPr>
            <w:tcW w:w="2138" w:type="dxa"/>
            <w:vAlign w:val="center"/>
          </w:tcPr>
          <w:p>
            <w:pPr>
              <w:keepNext/>
              <w:rPr>
                <w:rFonts w:hint="default"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403</w:t>
            </w:r>
            <w:r>
              <w:rPr>
                <w:rFonts w:hint="default" w:ascii="Times New Roman" w:hAnsi="Times New Roman" w:eastAsia="Calibri"/>
                <w:kern w:val="2"/>
                <w:sz w:val="24"/>
                <w:szCs w:val="24"/>
                <w:lang w:val="ru-RU" w:eastAsia="en-US"/>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10</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производственная зона сельскохозяйственных предприятий</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11</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иные зоны сельскохозяйственного назначения</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12</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зона озелененных территорий общего пользования</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13</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лесопарковая зона</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14</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зона лесов</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1748,4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15</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зона кладбищ</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5" w:type="dxa"/>
            <w:vAlign w:val="center"/>
          </w:tcPr>
          <w:p>
            <w:pPr>
              <w:keepNext/>
              <w:spacing w:after="12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16</w:t>
            </w:r>
          </w:p>
        </w:tc>
        <w:tc>
          <w:tcPr>
            <w:tcW w:w="7231"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зона складирования и захоронения отходов</w:t>
            </w:r>
          </w:p>
        </w:tc>
        <w:tc>
          <w:tcPr>
            <w:tcW w:w="2138" w:type="dxa"/>
            <w:vAlign w:val="center"/>
          </w:tcPr>
          <w:p>
            <w:pPr>
              <w:keepNext/>
              <w:rPr>
                <w:rFonts w:ascii="Times New Roman" w:hAnsi="Times New Roman" w:eastAsia="Calibri"/>
                <w:kern w:val="2"/>
                <w:sz w:val="24"/>
                <w:szCs w:val="24"/>
                <w:lang w:val="ru-RU" w:eastAsia="en-US"/>
              </w:rPr>
            </w:pPr>
            <w:r>
              <w:rPr>
                <w:rFonts w:hint="default" w:ascii="Times New Roman" w:hAnsi="Times New Roman" w:eastAsia="Calibri"/>
                <w:kern w:val="2"/>
                <w:sz w:val="24"/>
                <w:szCs w:val="24"/>
                <w:lang w:val="ru-RU" w:eastAsia="en-US"/>
              </w:rPr>
              <w:t>47</w:t>
            </w:r>
            <w:r>
              <w:rPr>
                <w:rFonts w:ascii="Times New Roman" w:hAnsi="Times New Roman" w:eastAsia="Calibri"/>
                <w:kern w:val="2"/>
                <w:sz w:val="24"/>
                <w:szCs w:val="24"/>
                <w:lang w:val="ru-RU" w:eastAsia="en-US"/>
              </w:rPr>
              <w:t>,1</w:t>
            </w:r>
            <w:bookmarkStart w:id="374" w:name="_GoBack"/>
            <w:bookmarkEnd w:id="37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76" w:type="dxa"/>
            <w:gridSpan w:val="2"/>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Общая площадь</w:t>
            </w:r>
          </w:p>
        </w:tc>
        <w:tc>
          <w:tcPr>
            <w:tcW w:w="2138" w:type="dxa"/>
            <w:vAlign w:val="center"/>
          </w:tcPr>
          <w:p>
            <w:pPr>
              <w:keepNext/>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42597</w:t>
            </w:r>
          </w:p>
        </w:tc>
      </w:tr>
    </w:tbl>
    <w:p>
      <w:pPr>
        <w:keepNext/>
        <w:spacing w:before="240" w:after="200"/>
        <w:jc w:val="center"/>
        <w:rPr>
          <w:rFonts w:ascii="Times New Roman" w:hAnsi="Times New Roman" w:eastAsia="Calibri"/>
          <w:b/>
          <w:color w:val="000000" w:themeColor="text1"/>
          <w:kern w:val="2"/>
          <w:sz w:val="28"/>
          <w:szCs w:val="28"/>
          <w:lang w:val="ru-RU" w:eastAsia="en-US"/>
        </w:rPr>
      </w:pPr>
      <w:r>
        <w:rPr>
          <w:rFonts w:ascii="Times New Roman" w:hAnsi="Times New Roman" w:eastAsia="Calibri"/>
          <w:b/>
          <w:color w:val="000000" w:themeColor="text1"/>
          <w:kern w:val="2"/>
          <w:sz w:val="28"/>
          <w:szCs w:val="28"/>
          <w:lang w:val="ru-RU" w:eastAsia="en-US"/>
        </w:rPr>
        <w:t>Проектные предложения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Генеральным планом предлагается корректировка границ населенных пунктов в связи с пересечением границ населенных пунктов и земель лесного фонда (земли лесного фонда предлагается исключить из земель населенных пунктов).</w:t>
      </w:r>
    </w:p>
    <w:p>
      <w:pPr>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br w:type="page"/>
      </w:r>
    </w:p>
    <w:p>
      <w:pPr>
        <w:ind w:firstLine="709"/>
        <w:jc w:val="both"/>
        <w:rPr>
          <w:rFonts w:ascii="Times New Roman" w:hAnsi="Times New Roman"/>
          <w:color w:val="000000" w:themeColor="text1"/>
          <w:sz w:val="28"/>
          <w:szCs w:val="28"/>
          <w:lang w:val="ru-RU"/>
        </w:rPr>
      </w:pPr>
    </w:p>
    <w:p>
      <w:pPr>
        <w:pStyle w:val="3"/>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160" w:name="_Toc518319349"/>
      <w:bookmarkStart w:id="161" w:name="_Toc7869291"/>
      <w:bookmarkStart w:id="162" w:name="_Toc122439415"/>
      <w:bookmarkStart w:id="163" w:name="_Toc54879798"/>
      <w:bookmarkStart w:id="164" w:name="_Toc527638435"/>
      <w:bookmarkStart w:id="165" w:name="_Toc336437449"/>
      <w:r>
        <w:rPr>
          <w:rFonts w:ascii="Times New Roman" w:hAnsi="Times New Roman" w:cs="Times New Roman"/>
          <w:i w:val="0"/>
          <w:color w:val="000000" w:themeColor="text1"/>
          <w:kern w:val="0"/>
          <w:sz w:val="30"/>
          <w:szCs w:val="30"/>
          <w:lang w:val="ru-RU"/>
        </w:rPr>
        <w:t>Социально-экономическая ситуация</w:t>
      </w:r>
      <w:bookmarkEnd w:id="160"/>
      <w:bookmarkEnd w:id="161"/>
      <w:bookmarkEnd w:id="162"/>
      <w:bookmarkEnd w:id="163"/>
      <w:bookmarkEnd w:id="164"/>
      <w:bookmarkEnd w:id="165"/>
    </w:p>
    <w:p>
      <w:pPr>
        <w:pStyle w:val="158"/>
        <w:numPr>
          <w:ilvl w:val="0"/>
          <w:numId w:val="23"/>
        </w:numPr>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166" w:name="_Toc54879799"/>
      <w:bookmarkEnd w:id="166"/>
      <w:bookmarkStart w:id="167" w:name="_Toc54879749"/>
      <w:bookmarkEnd w:id="167"/>
      <w:bookmarkStart w:id="168" w:name="_Toc68875933"/>
      <w:bookmarkEnd w:id="168"/>
      <w:bookmarkStart w:id="169" w:name="_Toc69467092"/>
      <w:bookmarkEnd w:id="169"/>
      <w:bookmarkStart w:id="170" w:name="_Toc74838046"/>
      <w:bookmarkEnd w:id="170"/>
      <w:bookmarkStart w:id="171" w:name="_Toc54879419"/>
      <w:bookmarkEnd w:id="171"/>
      <w:bookmarkStart w:id="172" w:name="_Toc315701099"/>
      <w:bookmarkEnd w:id="172"/>
      <w:bookmarkStart w:id="173" w:name="_Toc71710720"/>
      <w:bookmarkEnd w:id="173"/>
      <w:bookmarkStart w:id="174" w:name="_Toc71710627"/>
      <w:bookmarkEnd w:id="174"/>
      <w:bookmarkStart w:id="175" w:name="_Toc315701098"/>
      <w:bookmarkEnd w:id="175"/>
      <w:bookmarkStart w:id="176" w:name="_Toc71710516"/>
      <w:bookmarkEnd w:id="176"/>
      <w:bookmarkStart w:id="177" w:name="_Toc122439416"/>
      <w:bookmarkEnd w:id="177"/>
      <w:bookmarkStart w:id="178" w:name="_Toc122439357"/>
      <w:bookmarkEnd w:id="178"/>
      <w:bookmarkStart w:id="179" w:name="_Toc7869292"/>
      <w:bookmarkStart w:id="180" w:name="_Toc527638436"/>
    </w:p>
    <w:p>
      <w:pPr>
        <w:pStyle w:val="158"/>
        <w:numPr>
          <w:ilvl w:val="0"/>
          <w:numId w:val="23"/>
        </w:numPr>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181" w:name="_Toc69467093"/>
      <w:bookmarkEnd w:id="181"/>
      <w:bookmarkStart w:id="182" w:name="_Toc54879420"/>
      <w:bookmarkEnd w:id="182"/>
      <w:bookmarkStart w:id="183" w:name="_Toc122439417"/>
      <w:bookmarkEnd w:id="183"/>
      <w:bookmarkStart w:id="184" w:name="_Toc54879750"/>
      <w:bookmarkEnd w:id="184"/>
      <w:bookmarkStart w:id="185" w:name="_Toc68875934"/>
      <w:bookmarkEnd w:id="185"/>
      <w:bookmarkStart w:id="186" w:name="_Toc74838047"/>
      <w:bookmarkEnd w:id="186"/>
      <w:bookmarkStart w:id="187" w:name="_Toc122439358"/>
      <w:bookmarkEnd w:id="187"/>
      <w:bookmarkStart w:id="188" w:name="_Toc71710721"/>
      <w:bookmarkEnd w:id="188"/>
      <w:bookmarkStart w:id="189" w:name="_Toc54879800"/>
      <w:bookmarkEnd w:id="189"/>
      <w:bookmarkStart w:id="190" w:name="_Toc71710517"/>
      <w:bookmarkEnd w:id="190"/>
      <w:bookmarkStart w:id="191" w:name="_Toc71710628"/>
      <w:bookmarkEnd w:id="191"/>
    </w:p>
    <w:p>
      <w:pPr>
        <w:pStyle w:val="158"/>
        <w:numPr>
          <w:ilvl w:val="0"/>
          <w:numId w:val="23"/>
        </w:numPr>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192" w:name="_Toc54879751"/>
      <w:bookmarkEnd w:id="192"/>
      <w:bookmarkStart w:id="193" w:name="_Toc54879801"/>
      <w:bookmarkEnd w:id="193"/>
      <w:bookmarkStart w:id="194" w:name="_Toc54879421"/>
      <w:bookmarkEnd w:id="194"/>
      <w:bookmarkStart w:id="195" w:name="_Toc71710518"/>
      <w:bookmarkEnd w:id="195"/>
      <w:bookmarkStart w:id="196" w:name="_Toc68875935"/>
      <w:bookmarkEnd w:id="196"/>
      <w:bookmarkStart w:id="197" w:name="_Toc74838048"/>
      <w:bookmarkEnd w:id="197"/>
      <w:bookmarkStart w:id="198" w:name="_Toc71710629"/>
      <w:bookmarkEnd w:id="198"/>
      <w:bookmarkStart w:id="199" w:name="_Toc122439359"/>
      <w:bookmarkEnd w:id="199"/>
      <w:bookmarkStart w:id="200" w:name="_Toc69467094"/>
      <w:bookmarkEnd w:id="200"/>
      <w:bookmarkStart w:id="201" w:name="_Toc71710722"/>
      <w:bookmarkEnd w:id="201"/>
      <w:bookmarkStart w:id="202" w:name="_Toc122439418"/>
      <w:bookmarkEnd w:id="202"/>
    </w:p>
    <w:p>
      <w:pPr>
        <w:pStyle w:val="158"/>
        <w:numPr>
          <w:ilvl w:val="1"/>
          <w:numId w:val="23"/>
        </w:numPr>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203" w:name="_Toc71710723"/>
      <w:bookmarkEnd w:id="203"/>
      <w:bookmarkStart w:id="204" w:name="_Toc54879752"/>
      <w:bookmarkEnd w:id="204"/>
      <w:bookmarkStart w:id="205" w:name="_Toc122439360"/>
      <w:bookmarkEnd w:id="205"/>
      <w:bookmarkStart w:id="206" w:name="_Toc74838049"/>
      <w:bookmarkEnd w:id="206"/>
      <w:bookmarkStart w:id="207" w:name="_Toc68875936"/>
      <w:bookmarkEnd w:id="207"/>
      <w:bookmarkStart w:id="208" w:name="_Toc54879802"/>
      <w:bookmarkEnd w:id="208"/>
      <w:bookmarkStart w:id="209" w:name="_Toc54879422"/>
      <w:bookmarkEnd w:id="209"/>
      <w:bookmarkStart w:id="210" w:name="_Toc69467095"/>
      <w:bookmarkEnd w:id="210"/>
      <w:bookmarkStart w:id="211" w:name="_Toc122439419"/>
      <w:bookmarkEnd w:id="211"/>
      <w:bookmarkStart w:id="212" w:name="_Toc71710519"/>
      <w:bookmarkEnd w:id="212"/>
      <w:bookmarkStart w:id="213" w:name="_Toc71710630"/>
      <w:bookmarkEnd w:id="213"/>
    </w:p>
    <w:p>
      <w:pPr>
        <w:pStyle w:val="158"/>
        <w:suppressAutoHyphens/>
        <w:spacing w:before="360" w:after="240" w:line="360" w:lineRule="auto"/>
        <w:ind w:left="0"/>
        <w:contextualSpacing w:val="0"/>
        <w:jc w:val="center"/>
        <w:outlineLvl w:val="2"/>
        <w:rPr>
          <w:rFonts w:ascii="Times New Roman" w:hAnsi="Times New Roman"/>
          <w:b/>
          <w:color w:val="000000" w:themeColor="text1"/>
          <w:sz w:val="28"/>
          <w:szCs w:val="28"/>
          <w:lang w:val="ru-RU"/>
        </w:rPr>
      </w:pPr>
      <w:bookmarkStart w:id="214" w:name="_Toc122439420"/>
      <w:bookmarkStart w:id="215" w:name="_Toc54879803"/>
      <w:r>
        <w:rPr>
          <w:rFonts w:ascii="Times New Roman" w:hAnsi="Times New Roman"/>
          <w:b/>
          <w:color w:val="000000" w:themeColor="text1"/>
          <w:sz w:val="28"/>
          <w:szCs w:val="28"/>
          <w:lang w:val="ru-RU"/>
        </w:rPr>
        <w:t>6.2.1 Демографическая ситуация</w:t>
      </w:r>
      <w:bookmarkEnd w:id="179"/>
      <w:bookmarkEnd w:id="180"/>
      <w:bookmarkEnd w:id="214"/>
      <w:bookmarkEnd w:id="215"/>
    </w:p>
    <w:p>
      <w:pPr>
        <w:ind w:firstLine="709"/>
        <w:jc w:val="both"/>
        <w:rPr>
          <w:rFonts w:ascii="Times New Roman" w:hAnsi="Times New Roman"/>
          <w:color w:val="000000" w:themeColor="text1"/>
          <w:sz w:val="28"/>
          <w:szCs w:val="28"/>
          <w:lang w:val="ru-RU"/>
        </w:rPr>
      </w:pPr>
      <w:bookmarkStart w:id="216" w:name="_Toc342472315"/>
      <w:bookmarkStart w:id="217" w:name="_Toc268263635"/>
      <w:r>
        <w:rPr>
          <w:rFonts w:ascii="Times New Roman" w:hAnsi="Times New Roman"/>
          <w:color w:val="000000" w:themeColor="text1"/>
          <w:sz w:val="28"/>
          <w:szCs w:val="28"/>
          <w:lang w:val="ru-RU"/>
        </w:rPr>
        <w:t>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документах территориального планирования, определяется на основе численности населения. На демографические прогнозы опирается планирование всего народного хозяйства: производство товаров и услуг, жилищного и коммунального хозяйства, трудовых ресурсов, подготовки кадров специалистов, школ и детских дошкольных учреждений, дорог, транспортных средств и многое другое.</w:t>
      </w:r>
    </w:p>
    <w:p>
      <w:pPr>
        <w:keepNext/>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Население</w:t>
      </w:r>
    </w:p>
    <w:p>
      <w:pPr>
        <w:keepNext/>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Общая численность населения Колыбельского сельсовета на 01 января 2022 года составила 1411 </w:t>
      </w:r>
      <w:r>
        <w:rPr>
          <w:rFonts w:hint="eastAsia" w:ascii="Times New Roman" w:hAnsi="Times New Roman"/>
          <w:color w:val="000000" w:themeColor="text1"/>
          <w:sz w:val="28"/>
          <w:szCs w:val="28"/>
          <w:lang w:val="ru-RU"/>
        </w:rPr>
        <w:t>человек</w:t>
      </w:r>
      <w:r>
        <w:rPr>
          <w:rFonts w:ascii="Times New Roman" w:hAnsi="Times New Roman"/>
          <w:color w:val="000000" w:themeColor="text1"/>
          <w:sz w:val="28"/>
          <w:szCs w:val="28"/>
          <w:lang w:val="ru-RU"/>
        </w:rPr>
        <w:t xml:space="preserve">. </w:t>
      </w:r>
    </w:p>
    <w:p>
      <w:pPr>
        <w:keepNext/>
        <w:ind w:firstLine="709"/>
        <w:jc w:val="both"/>
        <w:rPr>
          <w:rFonts w:ascii="Times New Roman" w:hAnsi="Times New Roman"/>
          <w:sz w:val="28"/>
          <w:szCs w:val="28"/>
          <w:lang w:val="ru-RU"/>
        </w:rPr>
      </w:pPr>
      <w:r>
        <w:rPr>
          <w:rFonts w:ascii="Times New Roman" w:hAnsi="Times New Roman"/>
          <w:color w:val="000000" w:themeColor="text1"/>
          <w:sz w:val="28"/>
          <w:szCs w:val="28"/>
          <w:lang w:val="ru-RU"/>
        </w:rPr>
        <w:t>Плотность населения составляет 3</w:t>
      </w:r>
      <w:r>
        <w:rPr>
          <w:rFonts w:ascii="Times New Roman" w:hAnsi="Times New Roman"/>
          <w:sz w:val="28"/>
          <w:szCs w:val="28"/>
          <w:lang w:val="ru-RU"/>
        </w:rPr>
        <w:t>,3 чел/км</w:t>
      </w:r>
      <w:r>
        <w:rPr>
          <w:rFonts w:ascii="Times New Roman" w:hAnsi="Times New Roman"/>
          <w:sz w:val="28"/>
          <w:szCs w:val="28"/>
          <w:vertAlign w:val="superscript"/>
          <w:lang w:val="ru-RU"/>
        </w:rPr>
        <w:t>2</w:t>
      </w:r>
      <w:r>
        <w:rPr>
          <w:rFonts w:ascii="Times New Roman" w:hAnsi="Times New Roman"/>
          <w:sz w:val="28"/>
          <w:szCs w:val="28"/>
          <w:lang w:val="ru-RU"/>
        </w:rPr>
        <w:t>.</w:t>
      </w:r>
    </w:p>
    <w:p>
      <w:pPr>
        <w:keepNext/>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протяжении исследуемого периода динамика численности населения в Колыбельском сельсовете показывает отрицательную тенденцию. Убыль численности населения с 2017 года до 2022 года составила 149 человек, среднегодовая убыль населения муниципального образования составила 29 человек в год.</w:t>
      </w:r>
    </w:p>
    <w:p>
      <w:pPr>
        <w:keepNext/>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Основными факторами, определяющими численность населения, является естественное движение (естественный прирост или убыль) населения, складывающееся из показателей рождаемости и смертности, а также миграционные процессы. </w:t>
      </w:r>
    </w:p>
    <w:p>
      <w:pPr>
        <w:keepNext/>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протяжении последних лет смертность в Колыбельском сельсовете превышала рождаемость. Влияние миграционных потоков на численность населения отрицательное, число убывших превышает число прибывших.</w:t>
      </w:r>
    </w:p>
    <w:p>
      <w:pPr>
        <w:ind w:firstLine="851"/>
        <w:jc w:val="both"/>
        <w:rPr>
          <w:rFonts w:ascii="Times New Roman" w:hAnsi="Times New Roman"/>
          <w:color w:val="000000" w:themeColor="text1"/>
          <w:sz w:val="24"/>
          <w:szCs w:val="24"/>
          <w:highlight w:val="yellow"/>
          <w:lang w:val="ru-RU"/>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xml:space="preserve">Таблица 8 –Динамика численности населения Колыбельского сельсовета, человек </w:t>
      </w:r>
      <w:r>
        <w:rPr>
          <w:rFonts w:ascii="Times New Roman" w:hAnsi="Times New Roman"/>
          <w:b/>
          <w:color w:val="000000" w:themeColor="text1"/>
          <w:vertAlign w:val="superscript"/>
          <w:lang w:val="ru-RU"/>
        </w:rPr>
        <w:footnoteReference w:id="0"/>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89"/>
        <w:gridCol w:w="1240"/>
        <w:gridCol w:w="1240"/>
        <w:gridCol w:w="1240"/>
        <w:gridCol w:w="1240"/>
        <w:gridCol w:w="1240"/>
        <w:gridCol w:w="1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34" w:type="pct"/>
            <w:vMerge w:val="restart"/>
            <w:vAlign w:val="center"/>
          </w:tcPr>
          <w:p>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Показатели</w:t>
            </w:r>
          </w:p>
        </w:tc>
        <w:tc>
          <w:tcPr>
            <w:tcW w:w="3566" w:type="pct"/>
            <w:gridSpan w:val="6"/>
            <w:vAlign w:val="center"/>
          </w:tcPr>
          <w:p>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Значение по годам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blHeader/>
          <w:jc w:val="center"/>
        </w:trPr>
        <w:tc>
          <w:tcPr>
            <w:tcW w:w="1434" w:type="pct"/>
            <w:vMerge w:val="continue"/>
            <w:vAlign w:val="center"/>
          </w:tcPr>
          <w:p>
            <w:pPr>
              <w:jc w:val="center"/>
              <w:rPr>
                <w:rFonts w:ascii="Times New Roman" w:hAnsi="Times New Roman"/>
                <w:b/>
                <w:color w:val="000000" w:themeColor="text1"/>
                <w:sz w:val="24"/>
                <w:szCs w:val="24"/>
              </w:rPr>
            </w:pPr>
          </w:p>
        </w:tc>
        <w:tc>
          <w:tcPr>
            <w:tcW w:w="595" w:type="pct"/>
            <w:shd w:val="clear" w:color="auto" w:fill="auto"/>
            <w:vAlign w:val="center"/>
          </w:tcPr>
          <w:p>
            <w:pPr>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rPr>
              <w:t>201</w:t>
            </w:r>
            <w:r>
              <w:rPr>
                <w:rFonts w:ascii="Times New Roman" w:hAnsi="Times New Roman"/>
                <w:b/>
                <w:color w:val="000000" w:themeColor="text1"/>
                <w:sz w:val="24"/>
                <w:szCs w:val="24"/>
                <w:lang w:val="ru-RU"/>
              </w:rPr>
              <w:t>7</w:t>
            </w:r>
          </w:p>
        </w:tc>
        <w:tc>
          <w:tcPr>
            <w:tcW w:w="595" w:type="pct"/>
            <w:shd w:val="clear" w:color="auto" w:fill="auto"/>
            <w:vAlign w:val="center"/>
          </w:tcPr>
          <w:p>
            <w:pPr>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rPr>
              <w:t>201</w:t>
            </w:r>
            <w:r>
              <w:rPr>
                <w:rFonts w:ascii="Times New Roman" w:hAnsi="Times New Roman"/>
                <w:b/>
                <w:color w:val="000000" w:themeColor="text1"/>
                <w:sz w:val="24"/>
                <w:szCs w:val="24"/>
                <w:lang w:val="ru-RU"/>
              </w:rPr>
              <w:t>8</w:t>
            </w:r>
          </w:p>
        </w:tc>
        <w:tc>
          <w:tcPr>
            <w:tcW w:w="595" w:type="pct"/>
            <w:shd w:val="clear" w:color="auto" w:fill="auto"/>
            <w:vAlign w:val="center"/>
          </w:tcPr>
          <w:p>
            <w:pPr>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rPr>
              <w:t>201</w:t>
            </w:r>
            <w:r>
              <w:rPr>
                <w:rFonts w:ascii="Times New Roman" w:hAnsi="Times New Roman"/>
                <w:b/>
                <w:color w:val="000000" w:themeColor="text1"/>
                <w:sz w:val="24"/>
                <w:szCs w:val="24"/>
                <w:lang w:val="ru-RU"/>
              </w:rPr>
              <w:t>9</w:t>
            </w:r>
          </w:p>
        </w:tc>
        <w:tc>
          <w:tcPr>
            <w:tcW w:w="595" w:type="pct"/>
            <w:shd w:val="clear" w:color="auto" w:fill="auto"/>
            <w:vAlign w:val="center"/>
          </w:tcPr>
          <w:p>
            <w:pPr>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rPr>
              <w:t>20</w:t>
            </w:r>
            <w:r>
              <w:rPr>
                <w:rFonts w:ascii="Times New Roman" w:hAnsi="Times New Roman"/>
                <w:b/>
                <w:color w:val="000000" w:themeColor="text1"/>
                <w:sz w:val="24"/>
                <w:szCs w:val="24"/>
                <w:lang w:val="ru-RU"/>
              </w:rPr>
              <w:t>20</w:t>
            </w:r>
          </w:p>
        </w:tc>
        <w:tc>
          <w:tcPr>
            <w:tcW w:w="595" w:type="pct"/>
            <w:shd w:val="clear" w:color="auto" w:fill="auto"/>
            <w:vAlign w:val="center"/>
          </w:tcPr>
          <w:p>
            <w:pPr>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rPr>
              <w:t>202</w:t>
            </w:r>
            <w:r>
              <w:rPr>
                <w:rFonts w:ascii="Times New Roman" w:hAnsi="Times New Roman"/>
                <w:b/>
                <w:color w:val="000000" w:themeColor="text1"/>
                <w:sz w:val="24"/>
                <w:szCs w:val="24"/>
                <w:lang w:val="ru-RU"/>
              </w:rPr>
              <w:t>1</w:t>
            </w:r>
          </w:p>
        </w:tc>
        <w:tc>
          <w:tcPr>
            <w:tcW w:w="591" w:type="pct"/>
            <w:shd w:val="clear" w:color="auto" w:fill="auto"/>
            <w:vAlign w:val="center"/>
          </w:tcPr>
          <w:p>
            <w:pPr>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rPr>
              <w:t>202</w:t>
            </w:r>
            <w:r>
              <w:rPr>
                <w:rFonts w:ascii="Times New Roman" w:hAnsi="Times New Roman"/>
                <w:b/>
                <w:color w:val="000000" w:themeColor="text1"/>
                <w:sz w:val="24"/>
                <w:szCs w:val="24"/>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4" w:type="pct"/>
            <w:vAlign w:val="center"/>
          </w:tcPr>
          <w:p>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Население (</w:t>
            </w:r>
            <w:r>
              <w:rPr>
                <w:rFonts w:ascii="Times New Roman" w:hAnsi="Times New Roman"/>
                <w:color w:val="000000"/>
                <w:sz w:val="24"/>
                <w:szCs w:val="24"/>
                <w:shd w:val="clear" w:color="auto" w:fill="FFFFFF"/>
                <w:lang w:val="ru-RU"/>
              </w:rPr>
              <w:t>на 1 января текущего года)</w:t>
            </w:r>
          </w:p>
        </w:tc>
        <w:tc>
          <w:tcPr>
            <w:tcW w:w="595" w:type="pct"/>
            <w:shd w:val="clear" w:color="auto" w:fill="auto"/>
            <w:vAlign w:val="center"/>
          </w:tcPr>
          <w:p>
            <w:pPr>
              <w:jc w:val="center"/>
              <w:rPr>
                <w:rFonts w:ascii="Times New Roman" w:hAnsi="Times New Roman"/>
                <w:b/>
                <w:color w:val="000000" w:themeColor="text1"/>
                <w:sz w:val="24"/>
                <w:szCs w:val="24"/>
              </w:rPr>
            </w:pPr>
            <w:r>
              <w:rPr>
                <w:rFonts w:ascii="Times New Roman" w:hAnsi="Times New Roman"/>
                <w:b/>
                <w:color w:val="000000" w:themeColor="text1"/>
                <w:sz w:val="24"/>
                <w:szCs w:val="24"/>
              </w:rPr>
              <w:t>1560</w:t>
            </w:r>
          </w:p>
        </w:tc>
        <w:tc>
          <w:tcPr>
            <w:tcW w:w="595" w:type="pct"/>
            <w:shd w:val="clear" w:color="auto" w:fill="auto"/>
            <w:vAlign w:val="center"/>
          </w:tcPr>
          <w:p>
            <w:pPr>
              <w:jc w:val="center"/>
              <w:rPr>
                <w:rFonts w:ascii="Times New Roman" w:hAnsi="Times New Roman"/>
                <w:b/>
                <w:color w:val="000000" w:themeColor="text1"/>
                <w:sz w:val="24"/>
                <w:szCs w:val="24"/>
              </w:rPr>
            </w:pPr>
            <w:r>
              <w:rPr>
                <w:rFonts w:ascii="Times New Roman" w:hAnsi="Times New Roman"/>
                <w:b/>
                <w:color w:val="000000" w:themeColor="text1"/>
                <w:sz w:val="24"/>
                <w:szCs w:val="24"/>
              </w:rPr>
              <w:t>1532</w:t>
            </w:r>
          </w:p>
        </w:tc>
        <w:tc>
          <w:tcPr>
            <w:tcW w:w="595" w:type="pct"/>
            <w:shd w:val="clear" w:color="auto" w:fill="auto"/>
            <w:vAlign w:val="center"/>
          </w:tcPr>
          <w:p>
            <w:pPr>
              <w:jc w:val="center"/>
              <w:rPr>
                <w:rFonts w:ascii="Times New Roman" w:hAnsi="Times New Roman"/>
                <w:b/>
                <w:color w:val="000000" w:themeColor="text1"/>
                <w:sz w:val="24"/>
                <w:szCs w:val="24"/>
              </w:rPr>
            </w:pPr>
            <w:r>
              <w:rPr>
                <w:rFonts w:ascii="Times New Roman" w:hAnsi="Times New Roman"/>
                <w:b/>
                <w:color w:val="000000" w:themeColor="text1"/>
                <w:sz w:val="24"/>
                <w:szCs w:val="24"/>
              </w:rPr>
              <w:t>1490</w:t>
            </w:r>
          </w:p>
        </w:tc>
        <w:tc>
          <w:tcPr>
            <w:tcW w:w="595" w:type="pct"/>
            <w:shd w:val="clear" w:color="auto" w:fill="auto"/>
            <w:vAlign w:val="center"/>
          </w:tcPr>
          <w:p>
            <w:pPr>
              <w:jc w:val="center"/>
              <w:rPr>
                <w:rFonts w:ascii="Times New Roman" w:hAnsi="Times New Roman"/>
                <w:b/>
                <w:color w:val="000000" w:themeColor="text1"/>
                <w:sz w:val="24"/>
                <w:szCs w:val="24"/>
              </w:rPr>
            </w:pPr>
            <w:r>
              <w:rPr>
                <w:rFonts w:ascii="Times New Roman" w:hAnsi="Times New Roman"/>
                <w:b/>
                <w:color w:val="000000" w:themeColor="text1"/>
                <w:sz w:val="24"/>
                <w:szCs w:val="24"/>
              </w:rPr>
              <w:t>1455</w:t>
            </w:r>
          </w:p>
        </w:tc>
        <w:tc>
          <w:tcPr>
            <w:tcW w:w="595" w:type="pct"/>
            <w:shd w:val="clear" w:color="auto" w:fill="auto"/>
            <w:vAlign w:val="center"/>
          </w:tcPr>
          <w:p>
            <w:pPr>
              <w:jc w:val="center"/>
              <w:rPr>
                <w:rFonts w:ascii="Times New Roman" w:hAnsi="Times New Roman"/>
                <w:b/>
                <w:color w:val="000000" w:themeColor="text1"/>
                <w:sz w:val="24"/>
                <w:szCs w:val="24"/>
              </w:rPr>
            </w:pPr>
            <w:r>
              <w:rPr>
                <w:rFonts w:ascii="Times New Roman" w:hAnsi="Times New Roman"/>
                <w:b/>
                <w:color w:val="000000" w:themeColor="text1"/>
                <w:sz w:val="24"/>
                <w:szCs w:val="24"/>
              </w:rPr>
              <w:t>1433</w:t>
            </w:r>
          </w:p>
        </w:tc>
        <w:tc>
          <w:tcPr>
            <w:tcW w:w="591" w:type="pct"/>
            <w:shd w:val="clear" w:color="auto" w:fill="auto"/>
            <w:vAlign w:val="center"/>
          </w:tcPr>
          <w:p>
            <w:pPr>
              <w:jc w:val="center"/>
              <w:rPr>
                <w:rFonts w:ascii="Times New Roman" w:hAnsi="Times New Roman"/>
                <w:b/>
                <w:color w:val="000000" w:themeColor="text1"/>
                <w:sz w:val="24"/>
                <w:szCs w:val="24"/>
              </w:rPr>
            </w:pPr>
            <w:r>
              <w:rPr>
                <w:rFonts w:ascii="Times New Roman" w:hAnsi="Times New Roman"/>
                <w:b/>
                <w:color w:val="000000" w:themeColor="text1"/>
                <w:sz w:val="24"/>
                <w:szCs w:val="24"/>
              </w:rPr>
              <w:t>1411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7"/>
            <w:vAlign w:val="center"/>
          </w:tcPr>
          <w:p>
            <w:pPr>
              <w:rPr>
                <w:rFonts w:ascii="Times New Roman" w:hAnsi="Times New Roman"/>
                <w:i/>
                <w:color w:val="000000" w:themeColor="text1"/>
                <w:sz w:val="24"/>
                <w:szCs w:val="24"/>
              </w:rPr>
            </w:pPr>
            <w:r>
              <w:rPr>
                <w:rFonts w:ascii="Times New Roman" w:hAnsi="Times New Roman"/>
                <w:i/>
                <w:color w:val="000000" w:themeColor="text1"/>
                <w:sz w:val="24"/>
                <w:szCs w:val="24"/>
              </w:rPr>
              <w:t>Естественное движение: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4" w:type="pct"/>
            <w:vAlign w:val="center"/>
          </w:tcPr>
          <w:p>
            <w:pPr>
              <w:rPr>
                <w:rFonts w:ascii="Times New Roman" w:hAnsi="Times New Roman"/>
                <w:color w:val="000000" w:themeColor="text1"/>
                <w:sz w:val="24"/>
                <w:szCs w:val="24"/>
              </w:rPr>
            </w:pPr>
            <w:r>
              <w:rPr>
                <w:rFonts w:ascii="Times New Roman" w:hAnsi="Times New Roman"/>
                <w:color w:val="000000" w:themeColor="text1"/>
                <w:sz w:val="24"/>
                <w:szCs w:val="24"/>
              </w:rPr>
              <w:t xml:space="preserve">Родилось </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21</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13</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19</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16</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11</w:t>
            </w:r>
          </w:p>
        </w:tc>
        <w:tc>
          <w:tcPr>
            <w:tcW w:w="591"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4" w:type="pct"/>
            <w:vAlign w:val="center"/>
          </w:tcPr>
          <w:p>
            <w:pPr>
              <w:rPr>
                <w:rFonts w:ascii="Times New Roman" w:hAnsi="Times New Roman"/>
                <w:color w:val="000000" w:themeColor="text1"/>
                <w:sz w:val="24"/>
                <w:szCs w:val="24"/>
              </w:rPr>
            </w:pPr>
            <w:r>
              <w:rPr>
                <w:rFonts w:ascii="Times New Roman" w:hAnsi="Times New Roman"/>
                <w:color w:val="000000" w:themeColor="text1"/>
                <w:sz w:val="24"/>
                <w:szCs w:val="24"/>
              </w:rPr>
              <w:t xml:space="preserve">Умерло </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22</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29</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21</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22</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28</w:t>
            </w:r>
          </w:p>
        </w:tc>
        <w:tc>
          <w:tcPr>
            <w:tcW w:w="591"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7"/>
            <w:vAlign w:val="center"/>
          </w:tcPr>
          <w:p>
            <w:pPr>
              <w:rPr>
                <w:rFonts w:ascii="Times New Roman" w:hAnsi="Times New Roman"/>
                <w:i/>
                <w:color w:val="000000" w:themeColor="text1"/>
                <w:sz w:val="24"/>
                <w:szCs w:val="24"/>
                <w:highlight w:val="yellow"/>
              </w:rPr>
            </w:pPr>
            <w:r>
              <w:rPr>
                <w:rFonts w:ascii="Times New Roman" w:hAnsi="Times New Roman"/>
                <w:i/>
                <w:color w:val="000000" w:themeColor="text1"/>
                <w:sz w:val="24"/>
                <w:szCs w:val="24"/>
              </w:rPr>
              <w:t>Механическое движение: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4" w:type="pct"/>
            <w:vAlign w:val="center"/>
          </w:tcPr>
          <w:p>
            <w:pPr>
              <w:rPr>
                <w:rFonts w:ascii="Times New Roman" w:hAnsi="Times New Roman"/>
                <w:color w:val="000000" w:themeColor="text1"/>
                <w:sz w:val="24"/>
                <w:szCs w:val="24"/>
              </w:rPr>
            </w:pPr>
            <w:r>
              <w:rPr>
                <w:rFonts w:ascii="Times New Roman" w:hAnsi="Times New Roman"/>
                <w:color w:val="000000" w:themeColor="text1"/>
                <w:sz w:val="24"/>
                <w:szCs w:val="24"/>
              </w:rPr>
              <w:t>Прибыло</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22</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31</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46</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33</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50</w:t>
            </w:r>
          </w:p>
        </w:tc>
        <w:tc>
          <w:tcPr>
            <w:tcW w:w="591"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4" w:type="pct"/>
            <w:vAlign w:val="center"/>
          </w:tcPr>
          <w:p>
            <w:pPr>
              <w:rPr>
                <w:rFonts w:ascii="Times New Roman" w:hAnsi="Times New Roman"/>
                <w:color w:val="000000" w:themeColor="text1"/>
                <w:sz w:val="24"/>
                <w:szCs w:val="24"/>
              </w:rPr>
            </w:pPr>
            <w:r>
              <w:rPr>
                <w:rFonts w:ascii="Times New Roman" w:hAnsi="Times New Roman"/>
                <w:color w:val="000000" w:themeColor="text1"/>
                <w:sz w:val="24"/>
                <w:szCs w:val="24"/>
              </w:rPr>
              <w:t>Выбыло</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49</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57</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79</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49</w:t>
            </w:r>
          </w:p>
        </w:tc>
        <w:tc>
          <w:tcPr>
            <w:tcW w:w="595"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55</w:t>
            </w:r>
          </w:p>
        </w:tc>
        <w:tc>
          <w:tcPr>
            <w:tcW w:w="591"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bl>
    <w:p>
      <w:pPr>
        <w:keepNext/>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Рассматривая медико-демографические характеристики населения, стоит указать прежде всего на регрессивную возрастную структуру населения (доля населения в возрасте старше трудоспособного превышает долю населения в возрасте моложе трудоспособного).</w:t>
      </w:r>
    </w:p>
    <w:p>
      <w:pPr>
        <w:keepNext/>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работающих в сельсовете граждан относительно стабильна. Наибольшее количество работающих граждан занято в сфере сельского хозяйства, вторыми по занятости сферами являются социальная сфера, торговля.</w:t>
      </w:r>
    </w:p>
    <w:p>
      <w:pPr>
        <w:ind w:firstLine="709"/>
        <w:jc w:val="both"/>
        <w:rPr>
          <w:rFonts w:ascii="Times New Roman" w:hAnsi="Times New Roman"/>
          <w:color w:val="000000" w:themeColor="text1"/>
          <w:sz w:val="28"/>
          <w:szCs w:val="28"/>
          <w:lang w:val="ru-RU"/>
        </w:rPr>
      </w:pPr>
      <w:r>
        <w:rPr>
          <w:rFonts w:ascii="Times New Roman" w:hAnsi="Times New Roman"/>
          <w:b/>
          <w:color w:val="000000" w:themeColor="text1"/>
          <w:sz w:val="28"/>
          <w:szCs w:val="28"/>
          <w:lang w:val="ru-RU"/>
        </w:rPr>
        <w:t>Выводы:</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Анализ существующей демографической ситуации в Колыбельском сельсовете позволяет выявить ряд основных проблем:</w:t>
      </w:r>
    </w:p>
    <w:p>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рост тенденции «старения населения»;</w:t>
      </w:r>
    </w:p>
    <w:p>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низкий показатель рождаемости;</w:t>
      </w:r>
    </w:p>
    <w:p>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отрицательный показатель прироста населения;</w:t>
      </w:r>
    </w:p>
    <w:p>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отток трудоспособного населения из-за нехватки рабочих мест.</w:t>
      </w:r>
    </w:p>
    <w:p>
      <w:pPr>
        <w:widowControl w:val="0"/>
        <w:ind w:firstLine="709"/>
        <w:jc w:val="both"/>
        <w:rPr>
          <w:rFonts w:ascii="Times New Roman" w:hAnsi="Times New Roman"/>
          <w:color w:val="000000" w:themeColor="text1"/>
          <w:sz w:val="28"/>
          <w:szCs w:val="28"/>
          <w:lang w:val="ru-RU"/>
        </w:rPr>
      </w:pPr>
    </w:p>
    <w:p>
      <w:pPr>
        <w:widowControl w:val="0"/>
        <w:ind w:firstLine="709"/>
        <w:jc w:val="center"/>
        <w:rPr>
          <w:rFonts w:ascii="Times New Roman" w:hAnsi="Times New Roman"/>
          <w:b/>
          <w:color w:val="000000" w:themeColor="text1"/>
          <w:sz w:val="28"/>
          <w:szCs w:val="28"/>
          <w:lang w:val="ru-RU"/>
        </w:rPr>
      </w:pPr>
      <w:r>
        <w:rPr>
          <w:rFonts w:hint="eastAsia" w:ascii="Times New Roman" w:hAnsi="Times New Roman"/>
          <w:b/>
          <w:color w:val="000000" w:themeColor="text1"/>
          <w:sz w:val="28"/>
          <w:szCs w:val="28"/>
          <w:lang w:val="ru-RU"/>
        </w:rPr>
        <w:t>Прогноз</w:t>
      </w:r>
      <w:r>
        <w:rPr>
          <w:rFonts w:ascii="Times New Roman" w:hAnsi="Times New Roman"/>
          <w:b/>
          <w:color w:val="000000" w:themeColor="text1"/>
          <w:sz w:val="28"/>
          <w:szCs w:val="28"/>
          <w:lang w:val="ru-RU"/>
        </w:rPr>
        <w:t xml:space="preserve"> </w:t>
      </w:r>
      <w:r>
        <w:rPr>
          <w:rFonts w:hint="eastAsia" w:ascii="Times New Roman" w:hAnsi="Times New Roman"/>
          <w:b/>
          <w:color w:val="000000" w:themeColor="text1"/>
          <w:sz w:val="28"/>
          <w:szCs w:val="28"/>
          <w:lang w:val="ru-RU"/>
        </w:rPr>
        <w:t>перспективной</w:t>
      </w:r>
      <w:r>
        <w:rPr>
          <w:rFonts w:ascii="Times New Roman" w:hAnsi="Times New Roman"/>
          <w:b/>
          <w:color w:val="000000" w:themeColor="text1"/>
          <w:sz w:val="28"/>
          <w:szCs w:val="28"/>
          <w:lang w:val="ru-RU"/>
        </w:rPr>
        <w:t xml:space="preserve"> </w:t>
      </w:r>
      <w:r>
        <w:rPr>
          <w:rFonts w:hint="eastAsia" w:ascii="Times New Roman" w:hAnsi="Times New Roman"/>
          <w:b/>
          <w:color w:val="000000" w:themeColor="text1"/>
          <w:sz w:val="28"/>
          <w:szCs w:val="28"/>
          <w:lang w:val="ru-RU"/>
        </w:rPr>
        <w:t>численности</w:t>
      </w:r>
      <w:r>
        <w:rPr>
          <w:rFonts w:ascii="Times New Roman" w:hAnsi="Times New Roman"/>
          <w:b/>
          <w:color w:val="000000" w:themeColor="text1"/>
          <w:sz w:val="28"/>
          <w:szCs w:val="28"/>
          <w:lang w:val="ru-RU"/>
        </w:rPr>
        <w:t xml:space="preserve"> </w:t>
      </w:r>
      <w:r>
        <w:rPr>
          <w:rFonts w:hint="eastAsia" w:ascii="Times New Roman" w:hAnsi="Times New Roman"/>
          <w:b/>
          <w:color w:val="000000" w:themeColor="text1"/>
          <w:sz w:val="28"/>
          <w:szCs w:val="28"/>
          <w:lang w:val="ru-RU"/>
        </w:rPr>
        <w:t>населения</w:t>
      </w:r>
    </w:p>
    <w:p>
      <w:pPr>
        <w:keepLines/>
        <w:ind w:firstLine="851"/>
        <w:jc w:val="both"/>
        <w:rPr>
          <w:rFonts w:ascii="Times New Roman" w:hAnsi="Times New Roman"/>
          <w:color w:val="000000" w:themeColor="text1"/>
          <w:sz w:val="28"/>
          <w:szCs w:val="28"/>
          <w:lang w:val="ru-RU"/>
        </w:rPr>
      </w:pPr>
    </w:p>
    <w:p>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Анализ современной ситуации выявил основные направления демографических процессов в Колыбельском сельсовете, показал колебания численности населения в муниципальном образовании за исследуемый период, и факторы влияющие на эти колебания.</w:t>
      </w:r>
    </w:p>
    <w:p>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Основными факторами, определяющими численность населения, является естественное движение (естественный прирост-убыль) населения, складывающееся из показателей рождаемости и смертности, а также механическое движение населения (миграция).</w:t>
      </w:r>
    </w:p>
    <w:p>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Возрастная структура населения имеет регрессивный характер.</w:t>
      </w:r>
    </w:p>
    <w:p>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Выявленные тенденции в демографическом движении численности населения Колыбельского сельсовета позволяют сделать прогноз изменения численности на перспективу.</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Оценка перспективного изменения численности населения берется в достаточно широком временном диапазоне (до 2042 г.) и требует построения двух вариантов прогноза - «инерционного» и «инновационного».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2031 год (первая очередь генерального плана) и 2041 год (расчетный срок).</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«Инерционный» сценарий прогноза предполагает сохранение сложившихся условий смертности, рождаемости и миграции. </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«Инновационный» сценарий основан на росте численности населения за счет повышения уровня рождаемости, снижения смертности, увеличения миграционного притока населения.</w:t>
      </w:r>
    </w:p>
    <w:p>
      <w:pPr>
        <w:ind w:firstLine="851"/>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населения рассчитывается с учетом среднегодового общего прироста, сложившегося за последние годы в сельсовете, согласно существующей методике по формуле:</w:t>
      </w:r>
    </w:p>
    <w:p>
      <w:pPr>
        <w:pStyle w:val="158"/>
        <w:keepNext/>
        <w:keepLines/>
        <w:suppressAutoHyphens/>
        <w:spacing w:after="0" w:line="240" w:lineRule="auto"/>
        <w:ind w:left="0"/>
        <w:jc w:val="center"/>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Но = Нс (1 + О/100)</w:t>
      </w:r>
      <w:r>
        <w:rPr>
          <w:rFonts w:ascii="Times New Roman" w:hAnsi="Times New Roman"/>
          <w:color w:val="000000" w:themeColor="text1"/>
          <w:sz w:val="28"/>
          <w:szCs w:val="28"/>
          <w:vertAlign w:val="superscript"/>
          <w:lang w:val="ru-RU" w:eastAsia="ru-RU"/>
        </w:rPr>
        <w:t>Т</w:t>
      </w:r>
      <w:r>
        <w:rPr>
          <w:rFonts w:ascii="Times New Roman" w:hAnsi="Times New Roman"/>
          <w:color w:val="000000" w:themeColor="text1"/>
          <w:sz w:val="28"/>
          <w:szCs w:val="28"/>
          <w:lang w:val="ru-RU" w:eastAsia="ru-RU"/>
        </w:rPr>
        <w:t>,</w:t>
      </w:r>
    </w:p>
    <w:p>
      <w:pPr>
        <w:pStyle w:val="158"/>
        <w:keepNext/>
        <w:keepLines/>
        <w:suppressAutoHyphens/>
        <w:spacing w:after="0" w:line="240" w:lineRule="auto"/>
        <w:ind w:left="0" w:firstLine="851"/>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где:</w:t>
      </w:r>
    </w:p>
    <w:p>
      <w:pPr>
        <w:pStyle w:val="158"/>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Но – ожидаемая численность населения на расчетный год;</w:t>
      </w:r>
    </w:p>
    <w:p>
      <w:pPr>
        <w:pStyle w:val="158"/>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Нс – существующая численность населения;</w:t>
      </w:r>
    </w:p>
    <w:p>
      <w:pPr>
        <w:pStyle w:val="158"/>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О – среднегодовой общий прирост;</w:t>
      </w:r>
    </w:p>
    <w:p>
      <w:pPr>
        <w:pStyle w:val="158"/>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Т – число лет расчетного срока.</w:t>
      </w:r>
    </w:p>
    <w:p>
      <w:pPr>
        <w:pStyle w:val="158"/>
        <w:keepLines/>
        <w:suppressAutoHyphens/>
        <w:spacing w:after="0" w:line="240" w:lineRule="auto"/>
        <w:ind w:left="0" w:firstLine="1418"/>
        <w:jc w:val="both"/>
        <w:rPr>
          <w:rFonts w:ascii="Times New Roman" w:hAnsi="Times New Roman"/>
          <w:color w:val="000000" w:themeColor="text1"/>
          <w:sz w:val="28"/>
          <w:szCs w:val="28"/>
          <w:lang w:val="ru-RU" w:eastAsia="ru-RU"/>
        </w:rPr>
      </w:pPr>
    </w:p>
    <w:p>
      <w:pPr>
        <w:keepLines/>
        <w:suppressAutoHyphens/>
        <w:jc w:val="both"/>
        <w:rPr>
          <w:rFonts w:ascii="Times New Roman" w:hAnsi="Times New Roman"/>
          <w:color w:val="000000" w:themeColor="text1"/>
          <w:sz w:val="28"/>
          <w:szCs w:val="28"/>
          <w:lang w:val="ru-RU"/>
        </w:rPr>
      </w:pPr>
      <w:r>
        <w:rPr>
          <w:rFonts w:ascii="Times New Roman" w:hAnsi="Times New Roman"/>
          <w:b/>
          <w:color w:val="000000" w:themeColor="text1"/>
          <w:sz w:val="24"/>
          <w:szCs w:val="24"/>
          <w:lang w:val="ru-RU"/>
        </w:rPr>
        <w:t>Таблица 9 – Расчет прогнозной численности населения Колыбельского сельсовета, человек</w:t>
      </w:r>
    </w:p>
    <w:tbl>
      <w:tblPr>
        <w:tblStyle w:val="12"/>
        <w:tblW w:w="5000" w:type="pct"/>
        <w:tblInd w:w="0" w:type="dxa"/>
        <w:tblLayout w:type="autofit"/>
        <w:tblCellMar>
          <w:top w:w="0" w:type="dxa"/>
          <w:left w:w="108" w:type="dxa"/>
          <w:bottom w:w="0" w:type="dxa"/>
          <w:right w:w="108" w:type="dxa"/>
        </w:tblCellMar>
      </w:tblPr>
      <w:tblGrid>
        <w:gridCol w:w="4571"/>
        <w:gridCol w:w="3070"/>
        <w:gridCol w:w="2781"/>
      </w:tblGrid>
      <w:tr>
        <w:tblPrEx>
          <w:tblCellMar>
            <w:top w:w="0" w:type="dxa"/>
            <w:left w:w="108" w:type="dxa"/>
            <w:bottom w:w="0" w:type="dxa"/>
            <w:right w:w="108" w:type="dxa"/>
          </w:tblCellMar>
        </w:tblPrEx>
        <w:trPr>
          <w:trHeight w:val="300" w:hRule="atLeast"/>
          <w:tblHeader/>
        </w:trPr>
        <w:tc>
          <w:tcPr>
            <w:tcW w:w="219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Показатели</w:t>
            </w:r>
          </w:p>
        </w:tc>
        <w:tc>
          <w:tcPr>
            <w:tcW w:w="2807" w:type="pct"/>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Значение</w:t>
            </w:r>
          </w:p>
        </w:tc>
      </w:tr>
      <w:tr>
        <w:tblPrEx>
          <w:tblCellMar>
            <w:top w:w="0" w:type="dxa"/>
            <w:left w:w="108" w:type="dxa"/>
            <w:bottom w:w="0" w:type="dxa"/>
            <w:right w:w="108" w:type="dxa"/>
          </w:tblCellMar>
        </w:tblPrEx>
        <w:trPr>
          <w:trHeight w:val="765" w:hRule="atLeast"/>
          <w:tblHeader/>
        </w:trPr>
        <w:tc>
          <w:tcPr>
            <w:tcW w:w="2193" w:type="pct"/>
            <w:vMerge w:val="continue"/>
            <w:tcBorders>
              <w:top w:val="single" w:color="auto" w:sz="4" w:space="0"/>
              <w:left w:val="single" w:color="auto" w:sz="4" w:space="0"/>
              <w:bottom w:val="single" w:color="000000" w:sz="4" w:space="0"/>
              <w:right w:val="single" w:color="auto" w:sz="4" w:space="0"/>
            </w:tcBorders>
            <w:vAlign w:val="center"/>
          </w:tcPr>
          <w:p>
            <w:pPr>
              <w:rPr>
                <w:rFonts w:ascii="Times New Roman" w:hAnsi="Times New Roman"/>
                <w:b/>
                <w:color w:val="000000" w:themeColor="text1"/>
                <w:sz w:val="22"/>
                <w:szCs w:val="22"/>
                <w:lang w:val="ru-RU"/>
              </w:rPr>
            </w:pP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 xml:space="preserve">инерционный </w:t>
            </w:r>
          </w:p>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сценарий</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инновационный сценарий</w:t>
            </w:r>
          </w:p>
        </w:tc>
      </w:tr>
      <w:tr>
        <w:tblPrEx>
          <w:tblCellMar>
            <w:top w:w="0" w:type="dxa"/>
            <w:left w:w="108" w:type="dxa"/>
            <w:bottom w:w="0" w:type="dxa"/>
            <w:right w:w="108" w:type="dxa"/>
          </w:tblCellMar>
        </w:tblPrEx>
        <w:trPr>
          <w:trHeight w:val="51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Численность населения, чел. на 01.01.2022 г.</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1411</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1411</w:t>
            </w:r>
          </w:p>
        </w:tc>
      </w:tr>
      <w:tr>
        <w:tblPrEx>
          <w:tblCellMar>
            <w:top w:w="0" w:type="dxa"/>
            <w:left w:w="108" w:type="dxa"/>
            <w:bottom w:w="0" w:type="dxa"/>
            <w:right w:w="108" w:type="dxa"/>
          </w:tblCellMar>
        </w:tblPrEx>
        <w:trPr>
          <w:trHeight w:val="525"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Среднегодовой общий прирост населения, %</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- 1,6</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 0,50</w:t>
            </w:r>
          </w:p>
        </w:tc>
      </w:tr>
      <w:tr>
        <w:tblPrEx>
          <w:tblCellMar>
            <w:top w:w="0" w:type="dxa"/>
            <w:left w:w="108" w:type="dxa"/>
            <w:bottom w:w="0" w:type="dxa"/>
            <w:right w:w="108" w:type="dxa"/>
          </w:tblCellMar>
        </w:tblPrEx>
        <w:trPr>
          <w:trHeight w:val="30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Срок первой очереди, лет </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10</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10</w:t>
            </w:r>
          </w:p>
        </w:tc>
      </w:tr>
      <w:tr>
        <w:tblPrEx>
          <w:tblCellMar>
            <w:top w:w="0" w:type="dxa"/>
            <w:left w:w="108" w:type="dxa"/>
            <w:bottom w:w="0" w:type="dxa"/>
            <w:right w:w="108" w:type="dxa"/>
          </w:tblCellMar>
        </w:tblPrEx>
        <w:trPr>
          <w:trHeight w:val="30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Расчетный срок, лет</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10</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10</w:t>
            </w:r>
          </w:p>
        </w:tc>
      </w:tr>
      <w:tr>
        <w:tblPrEx>
          <w:tblCellMar>
            <w:top w:w="0" w:type="dxa"/>
            <w:left w:w="108" w:type="dxa"/>
            <w:bottom w:w="0" w:type="dxa"/>
            <w:right w:w="108" w:type="dxa"/>
          </w:tblCellMar>
        </w:tblPrEx>
        <w:trPr>
          <w:trHeight w:val="51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Ожидаемая численность населения на 01.01.2031 г., чел</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1 202</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1 483</w:t>
            </w:r>
          </w:p>
        </w:tc>
      </w:tr>
      <w:tr>
        <w:tblPrEx>
          <w:tblCellMar>
            <w:top w:w="0" w:type="dxa"/>
            <w:left w:w="108" w:type="dxa"/>
            <w:bottom w:w="0" w:type="dxa"/>
            <w:right w:w="108" w:type="dxa"/>
          </w:tblCellMar>
        </w:tblPrEx>
        <w:trPr>
          <w:trHeight w:val="51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Ожидаемая численность населения на 01.01.2041 г., чел.</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1 024</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1 559</w:t>
            </w:r>
          </w:p>
        </w:tc>
      </w:tr>
      <w:tr>
        <w:tblPrEx>
          <w:tblCellMar>
            <w:top w:w="0" w:type="dxa"/>
            <w:left w:w="108" w:type="dxa"/>
            <w:bottom w:w="0" w:type="dxa"/>
            <w:right w:w="108" w:type="dxa"/>
          </w:tblCellMar>
        </w:tblPrEx>
        <w:trPr>
          <w:trHeight w:val="51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Абсолютный прирост населения с 2021 по 2041 г., чел.</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- 387</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 148</w:t>
            </w:r>
          </w:p>
        </w:tc>
      </w:tr>
      <w:tr>
        <w:tblPrEx>
          <w:tblCellMar>
            <w:top w:w="0" w:type="dxa"/>
            <w:left w:w="108" w:type="dxa"/>
            <w:bottom w:w="0" w:type="dxa"/>
            <w:right w:w="108" w:type="dxa"/>
          </w:tblCellMar>
        </w:tblPrEx>
        <w:trPr>
          <w:trHeight w:val="51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Относительный прирост населения с 2021 по 2041 г., %</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- 27</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 10</w:t>
            </w:r>
          </w:p>
        </w:tc>
      </w:tr>
    </w:tbl>
    <w:p>
      <w:pPr>
        <w:pStyle w:val="158"/>
        <w:keepNext/>
        <w:keepLines/>
        <w:suppressAutoHyphens/>
        <w:spacing w:after="0" w:line="240" w:lineRule="auto"/>
        <w:ind w:left="0" w:firstLine="851"/>
        <w:jc w:val="both"/>
        <w:rPr>
          <w:rFonts w:ascii="Times New Roman" w:hAnsi="Times New Roman"/>
          <w:color w:val="000000" w:themeColor="text1"/>
          <w:sz w:val="28"/>
          <w:szCs w:val="28"/>
          <w:lang w:val="ru-RU" w:eastAsia="ru-RU"/>
        </w:rPr>
      </w:pPr>
    </w:p>
    <w:p>
      <w:pPr>
        <w:pStyle w:val="158"/>
        <w:keepNext/>
        <w:keepLines/>
        <w:suppressAutoHyphens/>
        <w:spacing w:after="0" w:line="240" w:lineRule="auto"/>
        <w:ind w:left="0" w:firstLine="851"/>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Инерционный сценарий прогноза показывает, что, если в соответствии с неблагоприятными тенденциями, темпы естественной убыли и миграционного движения населения в Колыбельском сельсовете останутся на текущем уровне, численность населения за следующие 10 лет уменьшится на 209 человек от численности 2022 года. А к 2041 году численность населения муниципального образования снизится до 1024 человек, убыль составит 387 человек или 27,4% от текущей численности населения в муниципальном образовании.</w:t>
      </w:r>
    </w:p>
    <w:p>
      <w:pPr>
        <w:ind w:firstLine="851"/>
        <w:contextualSpacing/>
        <w:jc w:val="both"/>
        <w:rPr>
          <w:rFonts w:ascii="Times New Roman" w:hAnsi="Times New Roman"/>
          <w:color w:val="000000" w:themeColor="text1"/>
          <w:sz w:val="28"/>
          <w:szCs w:val="28"/>
          <w:lang w:val="ru-RU"/>
        </w:rPr>
      </w:pPr>
      <w:r>
        <w:rPr>
          <w:rFonts w:ascii="Times New Roman" w:hAnsi="Times New Roman" w:eastAsia="Calibri"/>
          <w:kern w:val="2"/>
          <w:sz w:val="28"/>
          <w:szCs w:val="28"/>
          <w:lang w:val="ru-RU" w:eastAsia="en-US"/>
        </w:rPr>
        <w:t>Расчет численности населения по инновационному сценарию развития предполагает замедление темпов убыли населения муниципального образования к расчетному сроку. Согласно расчетам: среднегодовой естественный прирост должен составить 0,5 %. В итоге численность населения в Колыбельском сельсовете в 2031 году составит 1483 человек, к 2041 году численность увеличится до 1559 человек.</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Для дальнейших расчетов в генеральном плане численность населения принимается по инновационному сценарию. </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Для развития территории по инновационному сценарию необходимо принятие мер по разработке действенных механизмов регулирования процесса воспроизводства населения в новых условиях.</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и местных властей. Для Колыбельского сельсовета важнейшим мероприятием является удержание трудоспособного и молодого населения на своей территории.</w:t>
      </w:r>
    </w:p>
    <w:p>
      <w:pPr>
        <w:pStyle w:val="158"/>
        <w:keepLines/>
        <w:suppressAutoHyphens/>
        <w:spacing w:after="0" w:line="240" w:lineRule="auto"/>
        <w:ind w:left="0" w:firstLine="851"/>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Перспективы демографического развития будут определяться:</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улучшением жилищных условий;</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обеспечения занятости населения;</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улучшением инженерно-транспортной инфраструктуры;</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совершенствованием социальной и культурно-бытовой инфраструктуры;</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созданием более комфортной и экологически чистой среды;</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pPr>
        <w:pStyle w:val="158"/>
        <w:keepLines/>
        <w:widowControl w:val="0"/>
        <w:suppressAutoHyphens/>
        <w:adjustRightInd w:val="0"/>
        <w:spacing w:after="0" w:line="240" w:lineRule="auto"/>
        <w:ind w:left="851"/>
        <w:jc w:val="both"/>
        <w:textAlignment w:val="baseline"/>
        <w:rPr>
          <w:rFonts w:ascii="Times New Roman" w:hAnsi="Times New Roman"/>
          <w:color w:val="000000" w:themeColor="text1"/>
          <w:sz w:val="28"/>
          <w:szCs w:val="28"/>
          <w:lang w:val="ru-RU"/>
        </w:rPr>
      </w:pPr>
    </w:p>
    <w:bookmarkEnd w:id="216"/>
    <w:bookmarkEnd w:id="217"/>
    <w:p>
      <w:pPr>
        <w:pStyle w:val="158"/>
        <w:keepNext/>
        <w:keepLines/>
        <w:spacing w:before="360" w:after="240" w:line="360" w:lineRule="auto"/>
        <w:ind w:left="0"/>
        <w:jc w:val="center"/>
        <w:outlineLvl w:val="2"/>
        <w:rPr>
          <w:rFonts w:ascii="Times New Roman" w:hAnsi="Times New Roman"/>
          <w:b/>
          <w:sz w:val="28"/>
          <w:szCs w:val="28"/>
          <w:lang w:val="ru-RU"/>
        </w:rPr>
      </w:pPr>
      <w:bookmarkStart w:id="218" w:name="_Toc122439421"/>
      <w:r>
        <w:rPr>
          <w:rFonts w:ascii="Times New Roman" w:hAnsi="Times New Roman"/>
          <w:b/>
          <w:sz w:val="28"/>
          <w:szCs w:val="28"/>
          <w:lang w:val="ru-RU"/>
        </w:rPr>
        <w:t xml:space="preserve">6.2.2 </w:t>
      </w:r>
      <w:bookmarkStart w:id="219" w:name="_Toc54879804"/>
      <w:bookmarkStart w:id="220" w:name="_Toc7869293"/>
      <w:bookmarkStart w:id="221" w:name="_Toc527638437"/>
      <w:r>
        <w:rPr>
          <w:rFonts w:ascii="Times New Roman" w:hAnsi="Times New Roman"/>
          <w:b/>
          <w:sz w:val="28"/>
          <w:szCs w:val="28"/>
          <w:lang w:val="ru-RU"/>
        </w:rPr>
        <w:t>Состояние экономической базы</w:t>
      </w:r>
      <w:bookmarkEnd w:id="218"/>
      <w:bookmarkEnd w:id="219"/>
      <w:bookmarkEnd w:id="220"/>
      <w:bookmarkEnd w:id="221"/>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Экономика Колыбельского сельсовета представлена сельским хозяйством, жилищно-коммунальным хозяйством, торговлей и сферой услуг.</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На территории сельского поселения в 2022 году зарегестрированы и осуществляют деятельность: </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 ЗАО «Колыбельское» - выращивание зерновых культур;</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 ООО "Краснозерское хлебоприемное предприятие" – предоставление услуг в области растениеводства;</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Основными направлениями экономической деятельности в сельском поселении является сельское хозяйство (преимущественно, ЛПХ и КХ) и торговля, поэтому, существующий уровень развития производительных сил не позволяет максимально обеспечить занятость трудоспособного населения.</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Остальные отрасли хозяйства незначительны и выполняют, в основном, обслуживающие функции. Промышленность на территории сельского поселения не развита.</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Недостаточный уровень развития агропромышленного комплекса в поселении связан с несколькими причинами: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отсутствием предприятий первичной переработки сельхозпродукции;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не налажен сбыт готовой продукции;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недостаточно развиты инфраструктуры рынков сельхозпродукции;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наличие на рынке более дешевой импортной продукции;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недоступность кредитов личным подсобным и крестьянским хозяйствам;</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отсутствие качественной сельскохозяйственной техники и оборудования;</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системный рост цен на горюче-смазочные материалы и энергоресурсы.</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Дальнейшее развитие сельского поселения и формирование его экономической базы будет основываться на его природно-рекреационном потенциале и уже сложившейся социально-экономической базе.</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Основным направлением деятельности для улучшения работы экономики должно стать создание благоприятного хозяйственного климата.</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ближайшей перспективе ведущее место в экономике сохранится за сельскохозяйственным производством.</w:t>
      </w:r>
    </w:p>
    <w:p>
      <w:pPr>
        <w:pStyle w:val="158"/>
        <w:keepNext/>
        <w:keepLines/>
        <w:spacing w:before="360" w:after="240" w:line="360" w:lineRule="auto"/>
        <w:ind w:left="851"/>
        <w:jc w:val="center"/>
        <w:outlineLvl w:val="2"/>
        <w:rPr>
          <w:rFonts w:ascii="Times New Roman" w:hAnsi="Times New Roman"/>
          <w:b/>
          <w:color w:val="000000" w:themeColor="text1"/>
          <w:kern w:val="32"/>
          <w:sz w:val="28"/>
          <w:szCs w:val="28"/>
          <w:lang w:val="ru-RU" w:eastAsia="ru-RU"/>
        </w:rPr>
      </w:pPr>
      <w:bookmarkStart w:id="222" w:name="_Toc527638438"/>
      <w:bookmarkStart w:id="223" w:name="_Toc7869294"/>
      <w:bookmarkStart w:id="224" w:name="_Toc54879805"/>
      <w:bookmarkStart w:id="225" w:name="_Toc122439422"/>
      <w:r>
        <w:rPr>
          <w:rFonts w:ascii="Times New Roman" w:hAnsi="Times New Roman"/>
          <w:b/>
          <w:color w:val="000000" w:themeColor="text1"/>
          <w:sz w:val="28"/>
          <w:szCs w:val="28"/>
          <w:lang w:val="ru-RU"/>
        </w:rPr>
        <w:t>6.2.3 Учреждения и предприятия обслуживания населения</w:t>
      </w:r>
      <w:bookmarkEnd w:id="222"/>
      <w:bookmarkEnd w:id="223"/>
      <w:bookmarkEnd w:id="224"/>
      <w:bookmarkEnd w:id="225"/>
    </w:p>
    <w:p>
      <w:pPr>
        <w:spacing w:after="200"/>
        <w:ind w:firstLine="709"/>
        <w:contextualSpacing/>
        <w:jc w:val="both"/>
        <w:rPr>
          <w:rFonts w:ascii="Times New Roman" w:hAnsi="Times New Roman" w:eastAsia="Calibri"/>
          <w:color w:val="000000" w:themeColor="text1"/>
          <w:kern w:val="2"/>
          <w:sz w:val="28"/>
          <w:szCs w:val="28"/>
          <w:lang w:val="ru-RU" w:eastAsia="en-US"/>
        </w:rPr>
      </w:pPr>
      <w:r>
        <w:rPr>
          <w:rFonts w:ascii="Times New Roman" w:hAnsi="Times New Roman" w:eastAsia="Calibri"/>
          <w:color w:val="000000" w:themeColor="text1"/>
          <w:kern w:val="2"/>
          <w:sz w:val="28"/>
          <w:szCs w:val="28"/>
          <w:lang w:val="ru-RU" w:eastAsia="en-US"/>
        </w:rPr>
        <w:t>Система социального и культурно-бытового обслуживания Колыбельского сельсовета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w:t>
      </w:r>
    </w:p>
    <w:p>
      <w:pPr>
        <w:spacing w:after="200"/>
        <w:ind w:firstLine="709"/>
        <w:contextualSpacing/>
        <w:jc w:val="both"/>
        <w:rPr>
          <w:rFonts w:ascii="Times New Roman" w:hAnsi="Times New Roman" w:eastAsia="Calibri"/>
          <w:color w:val="000000" w:themeColor="text1"/>
          <w:kern w:val="2"/>
          <w:sz w:val="28"/>
          <w:szCs w:val="28"/>
          <w:lang w:val="ru-RU" w:eastAsia="en-US"/>
        </w:rPr>
      </w:pPr>
    </w:p>
    <w:p>
      <w:pPr>
        <w:keepNext/>
        <w:keepLines/>
        <w:suppressAutoHyphens/>
        <w:spacing w:before="120" w:after="120"/>
        <w:ind w:firstLine="851"/>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 xml:space="preserve">Образование </w:t>
      </w:r>
    </w:p>
    <w:p>
      <w:pPr>
        <w:spacing w:after="200"/>
        <w:ind w:firstLine="709"/>
        <w:contextualSpacing/>
        <w:jc w:val="both"/>
        <w:rPr>
          <w:rFonts w:ascii="Times New Roman" w:hAnsi="Times New Roman" w:eastAsia="Calibri"/>
          <w:color w:val="000000" w:themeColor="text1"/>
          <w:kern w:val="2"/>
          <w:sz w:val="28"/>
          <w:szCs w:val="28"/>
          <w:lang w:val="ru-RU" w:eastAsia="en-US"/>
        </w:rPr>
      </w:pPr>
      <w:r>
        <w:rPr>
          <w:rFonts w:ascii="Times New Roman" w:hAnsi="Times New Roman" w:eastAsia="Calibri"/>
          <w:color w:val="000000" w:themeColor="text1"/>
          <w:kern w:val="2"/>
          <w:sz w:val="28"/>
          <w:szCs w:val="28"/>
          <w:lang w:val="ru-RU" w:eastAsia="en-US"/>
        </w:rPr>
        <w:t>Образовательная система Колыбельского сельсовета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качественном специальном образовании.</w:t>
      </w:r>
    </w:p>
    <w:p>
      <w:pPr>
        <w:spacing w:after="200"/>
        <w:ind w:firstLine="709"/>
        <w:contextualSpacing/>
        <w:jc w:val="both"/>
        <w:rPr>
          <w:rFonts w:ascii="Times New Roman" w:hAnsi="Times New Roman" w:eastAsia="Calibri"/>
          <w:color w:val="000000" w:themeColor="text1"/>
          <w:kern w:val="2"/>
          <w:sz w:val="28"/>
          <w:szCs w:val="28"/>
          <w:lang w:val="ru-RU" w:eastAsia="en-US"/>
        </w:rPr>
      </w:pPr>
      <w:r>
        <w:rPr>
          <w:rFonts w:ascii="Times New Roman" w:hAnsi="Times New Roman" w:eastAsia="Calibri"/>
          <w:color w:val="000000" w:themeColor="text1"/>
          <w:kern w:val="2"/>
          <w:sz w:val="28"/>
          <w:szCs w:val="28"/>
          <w:lang w:val="ru-RU" w:eastAsia="en-US"/>
        </w:rPr>
        <w:t xml:space="preserve">На территории </w:t>
      </w:r>
      <w:r>
        <w:rPr>
          <w:rFonts w:ascii="Times New Roman" w:hAnsi="Times New Roman" w:eastAsia="Calibri"/>
          <w:color w:val="000000" w:themeColor="text1"/>
          <w:kern w:val="2"/>
          <w:sz w:val="28"/>
          <w:szCs w:val="28"/>
          <w:lang w:val="ru-RU" w:eastAsia="en-US"/>
        </w:rPr>
        <w:tab/>
      </w:r>
      <w:r>
        <w:rPr>
          <w:rFonts w:ascii="Times New Roman" w:hAnsi="Times New Roman" w:eastAsia="Calibri"/>
          <w:color w:val="000000" w:themeColor="text1"/>
          <w:kern w:val="2"/>
          <w:sz w:val="28"/>
          <w:szCs w:val="28"/>
          <w:lang w:val="ru-RU" w:eastAsia="en-US"/>
        </w:rPr>
        <w:t>Колыбельского сельсовета располагаются 3 образовательные организации.</w:t>
      </w:r>
    </w:p>
    <w:p>
      <w:pPr>
        <w:keepLines/>
        <w:suppressAutoHyphens/>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10 – Перечень образовательных организаций на территории Колыбельского сельсовета</w:t>
      </w:r>
    </w:p>
    <w:tbl>
      <w:tblPr>
        <w:tblStyle w:val="12"/>
        <w:tblW w:w="9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471"/>
        <w:gridCol w:w="3847"/>
        <w:gridCol w:w="2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blHeader/>
          <w:jc w:val="center"/>
        </w:trPr>
        <w:tc>
          <w:tcPr>
            <w:tcW w:w="841" w:type="dxa"/>
            <w:vMerge w:val="restart"/>
            <w:shd w:val="clear" w:color="auto" w:fill="auto"/>
            <w:noWrap/>
            <w:vAlign w:val="center"/>
          </w:tcPr>
          <w:p>
            <w:pPr>
              <w:pStyle w:val="670"/>
              <w:rPr>
                <w:sz w:val="24"/>
                <w:szCs w:val="24"/>
              </w:rPr>
            </w:pPr>
            <w:r>
              <w:rPr>
                <w:sz w:val="24"/>
                <w:szCs w:val="24"/>
              </w:rPr>
              <w:t>№</w:t>
            </w:r>
          </w:p>
          <w:p>
            <w:pPr>
              <w:pStyle w:val="670"/>
              <w:rPr>
                <w:sz w:val="24"/>
                <w:szCs w:val="24"/>
              </w:rPr>
            </w:pPr>
            <w:r>
              <w:rPr>
                <w:sz w:val="24"/>
                <w:szCs w:val="24"/>
              </w:rPr>
              <w:t>п/п</w:t>
            </w:r>
          </w:p>
        </w:tc>
        <w:tc>
          <w:tcPr>
            <w:tcW w:w="2471" w:type="dxa"/>
            <w:vMerge w:val="restart"/>
            <w:shd w:val="clear" w:color="auto" w:fill="auto"/>
            <w:vAlign w:val="center"/>
          </w:tcPr>
          <w:p>
            <w:pPr>
              <w:pStyle w:val="670"/>
              <w:rPr>
                <w:sz w:val="24"/>
                <w:szCs w:val="24"/>
              </w:rPr>
            </w:pPr>
            <w:r>
              <w:rPr>
                <w:sz w:val="24"/>
                <w:szCs w:val="24"/>
              </w:rPr>
              <w:t>Наименование образовательного</w:t>
            </w:r>
          </w:p>
          <w:p>
            <w:pPr>
              <w:pStyle w:val="670"/>
              <w:rPr>
                <w:sz w:val="24"/>
                <w:szCs w:val="24"/>
              </w:rPr>
            </w:pPr>
            <w:r>
              <w:rPr>
                <w:sz w:val="24"/>
                <w:szCs w:val="24"/>
              </w:rPr>
              <w:t>учреждения</w:t>
            </w:r>
          </w:p>
        </w:tc>
        <w:tc>
          <w:tcPr>
            <w:tcW w:w="3847" w:type="dxa"/>
            <w:vMerge w:val="restart"/>
            <w:shd w:val="clear" w:color="auto" w:fill="auto"/>
            <w:vAlign w:val="center"/>
          </w:tcPr>
          <w:p>
            <w:pPr>
              <w:pStyle w:val="670"/>
              <w:rPr>
                <w:sz w:val="24"/>
                <w:szCs w:val="24"/>
              </w:rPr>
            </w:pPr>
            <w:r>
              <w:rPr>
                <w:bCs/>
                <w:sz w:val="24"/>
                <w:szCs w:val="24"/>
              </w:rPr>
              <w:t>Местоположение (адрес,населенный пункт)</w:t>
            </w:r>
          </w:p>
        </w:tc>
        <w:tc>
          <w:tcPr>
            <w:tcW w:w="2623" w:type="dxa"/>
            <w:vMerge w:val="restart"/>
            <w:shd w:val="clear" w:color="auto" w:fill="auto"/>
            <w:noWrap/>
            <w:vAlign w:val="center"/>
          </w:tcPr>
          <w:p>
            <w:pPr>
              <w:pStyle w:val="670"/>
              <w:rPr>
                <w:sz w:val="24"/>
                <w:szCs w:val="24"/>
              </w:rPr>
            </w:pPr>
            <w:r>
              <w:rPr>
                <w:sz w:val="24"/>
                <w:szCs w:val="24"/>
              </w:rPr>
              <w:t>Примечание (техническое состояние существующего здания)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blHeader/>
          <w:jc w:val="center"/>
        </w:trPr>
        <w:tc>
          <w:tcPr>
            <w:tcW w:w="841" w:type="dxa"/>
            <w:vMerge w:val="continue"/>
            <w:shd w:val="clear" w:color="auto" w:fill="auto"/>
            <w:noWrap/>
            <w:vAlign w:val="center"/>
          </w:tcPr>
          <w:p>
            <w:pPr>
              <w:pStyle w:val="670"/>
              <w:rPr>
                <w:b w:val="0"/>
                <w:sz w:val="24"/>
                <w:szCs w:val="24"/>
              </w:rPr>
            </w:pPr>
          </w:p>
        </w:tc>
        <w:tc>
          <w:tcPr>
            <w:tcW w:w="2471" w:type="dxa"/>
            <w:vMerge w:val="continue"/>
            <w:shd w:val="clear" w:color="auto" w:fill="auto"/>
            <w:vAlign w:val="center"/>
          </w:tcPr>
          <w:p>
            <w:pPr>
              <w:pStyle w:val="670"/>
              <w:rPr>
                <w:b w:val="0"/>
                <w:sz w:val="24"/>
                <w:szCs w:val="24"/>
              </w:rPr>
            </w:pPr>
          </w:p>
        </w:tc>
        <w:tc>
          <w:tcPr>
            <w:tcW w:w="3847" w:type="dxa"/>
            <w:vMerge w:val="continue"/>
            <w:shd w:val="clear" w:color="auto" w:fill="auto"/>
            <w:vAlign w:val="center"/>
          </w:tcPr>
          <w:p>
            <w:pPr>
              <w:pStyle w:val="670"/>
              <w:rPr>
                <w:b w:val="0"/>
                <w:bCs/>
                <w:sz w:val="24"/>
                <w:szCs w:val="24"/>
              </w:rPr>
            </w:pPr>
          </w:p>
        </w:tc>
        <w:tc>
          <w:tcPr>
            <w:tcW w:w="2623" w:type="dxa"/>
            <w:vMerge w:val="continue"/>
            <w:shd w:val="clear" w:color="auto" w:fill="auto"/>
            <w:noWrap/>
            <w:vAlign w:val="center"/>
          </w:tcPr>
          <w:p>
            <w:pPr>
              <w:pStyle w:val="670"/>
              <w:rPr>
                <w:b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1" w:type="dxa"/>
            <w:shd w:val="clear" w:color="auto" w:fill="auto"/>
            <w:noWrap/>
            <w:vAlign w:val="center"/>
          </w:tcPr>
          <w:p>
            <w:pPr>
              <w:pStyle w:val="463"/>
              <w:rPr>
                <w:rFonts w:ascii="Times New Roman" w:hAnsi="Times New Roman"/>
                <w:b w:val="0"/>
                <w:sz w:val="24"/>
                <w:szCs w:val="24"/>
              </w:rPr>
            </w:pPr>
            <w:r>
              <w:rPr>
                <w:rFonts w:ascii="Times New Roman" w:hAnsi="Times New Roman"/>
                <w:b w:val="0"/>
                <w:sz w:val="24"/>
                <w:szCs w:val="24"/>
              </w:rPr>
              <w:t>1</w:t>
            </w:r>
          </w:p>
        </w:tc>
        <w:tc>
          <w:tcPr>
            <w:tcW w:w="2471" w:type="dxa"/>
            <w:shd w:val="clear" w:color="auto" w:fill="auto"/>
            <w:noWrap/>
            <w:vAlign w:val="center"/>
          </w:tcPr>
          <w:p>
            <w:pPr>
              <w:pStyle w:val="463"/>
              <w:rPr>
                <w:rFonts w:ascii="Times New Roman" w:hAnsi="Times New Roman"/>
                <w:b w:val="0"/>
                <w:bCs/>
                <w:sz w:val="24"/>
                <w:szCs w:val="24"/>
                <w:lang w:val="ru-RU"/>
              </w:rPr>
            </w:pPr>
            <w:r>
              <w:rPr>
                <w:rFonts w:ascii="Times New Roman" w:hAnsi="Times New Roman"/>
                <w:b w:val="0"/>
                <w:bCs/>
                <w:sz w:val="24"/>
                <w:szCs w:val="24"/>
                <w:lang w:val="ru-RU"/>
              </w:rPr>
              <w:t>МКОУ Колыбельская СОШ</w:t>
            </w:r>
          </w:p>
        </w:tc>
        <w:tc>
          <w:tcPr>
            <w:tcW w:w="3847" w:type="dxa"/>
            <w:shd w:val="clear" w:color="auto" w:fill="auto"/>
            <w:vAlign w:val="center"/>
          </w:tcPr>
          <w:p>
            <w:pPr>
              <w:pStyle w:val="463"/>
              <w:rPr>
                <w:rFonts w:ascii="Times New Roman" w:hAnsi="Times New Roman"/>
                <w:b w:val="0"/>
                <w:bCs/>
                <w:sz w:val="24"/>
                <w:szCs w:val="24"/>
                <w:lang w:val="ru-RU"/>
              </w:rPr>
            </w:pPr>
            <w:r>
              <w:rPr>
                <w:rFonts w:ascii="Times New Roman" w:hAnsi="Times New Roman"/>
                <w:b w:val="0"/>
                <w:bCs/>
                <w:sz w:val="24"/>
                <w:szCs w:val="24"/>
                <w:lang w:val="ru-RU"/>
              </w:rPr>
              <w:t xml:space="preserve">632912, </w:t>
            </w:r>
            <w:r>
              <w:rPr>
                <w:rFonts w:hint="eastAsia" w:ascii="Times New Roman" w:hAnsi="Times New Roman"/>
                <w:b w:val="0"/>
                <w:bCs/>
                <w:sz w:val="24"/>
                <w:szCs w:val="24"/>
                <w:lang w:val="ru-RU"/>
              </w:rPr>
              <w:t>Новосибирская</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область</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Краснозерский</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район</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село</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Колыбелька</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Центральная</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ул</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д</w:t>
            </w:r>
            <w:r>
              <w:rPr>
                <w:rFonts w:ascii="Times New Roman" w:hAnsi="Times New Roman"/>
                <w:b w:val="0"/>
                <w:bCs/>
                <w:sz w:val="24"/>
                <w:szCs w:val="24"/>
                <w:lang w:val="ru-RU"/>
              </w:rPr>
              <w:t>.49</w:t>
            </w:r>
          </w:p>
        </w:tc>
        <w:tc>
          <w:tcPr>
            <w:tcW w:w="2623" w:type="dxa"/>
            <w:shd w:val="clear" w:color="auto" w:fill="auto"/>
            <w:noWrap/>
            <w:vAlign w:val="center"/>
          </w:tcPr>
          <w:p>
            <w:pPr>
              <w:pStyle w:val="463"/>
              <w:rPr>
                <w:rFonts w:ascii="Times New Roman" w:hAnsi="Times New Roman"/>
                <w:b w:val="0"/>
                <w:sz w:val="24"/>
                <w:szCs w:val="24"/>
              </w:rPr>
            </w:pPr>
            <w:r>
              <w:rPr>
                <w:rFonts w:ascii="Times New Roman" w:hAnsi="Times New Roman"/>
                <w:b w:val="0"/>
                <w:color w:val="000000" w:themeColor="text1"/>
                <w:sz w:val="24"/>
                <w:szCs w:val="24"/>
                <w:lang w:eastAsia="zh-CN"/>
              </w:rPr>
              <w:t>удовлетворительное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1" w:type="dxa"/>
            <w:shd w:val="clear" w:color="auto" w:fill="auto"/>
            <w:noWrap/>
            <w:vAlign w:val="center"/>
          </w:tcPr>
          <w:p>
            <w:pPr>
              <w:pStyle w:val="463"/>
              <w:rPr>
                <w:rFonts w:ascii="Times New Roman" w:hAnsi="Times New Roman"/>
                <w:b w:val="0"/>
                <w:sz w:val="24"/>
                <w:szCs w:val="24"/>
                <w:lang w:val="ru-RU"/>
              </w:rPr>
            </w:pPr>
            <w:r>
              <w:rPr>
                <w:rFonts w:ascii="Times New Roman" w:hAnsi="Times New Roman"/>
                <w:b w:val="0"/>
                <w:sz w:val="24"/>
                <w:szCs w:val="24"/>
                <w:lang w:val="ru-RU"/>
              </w:rPr>
              <w:t>2</w:t>
            </w:r>
          </w:p>
        </w:tc>
        <w:tc>
          <w:tcPr>
            <w:tcW w:w="2471" w:type="dxa"/>
            <w:shd w:val="clear" w:color="auto" w:fill="auto"/>
            <w:noWrap/>
            <w:vAlign w:val="center"/>
          </w:tcPr>
          <w:p>
            <w:pPr>
              <w:pStyle w:val="463"/>
              <w:rPr>
                <w:rFonts w:ascii="Times New Roman" w:hAnsi="Times New Roman"/>
                <w:b w:val="0"/>
                <w:bCs/>
                <w:sz w:val="24"/>
                <w:szCs w:val="24"/>
                <w:lang w:val="ru-RU"/>
              </w:rPr>
            </w:pPr>
            <w:r>
              <w:rPr>
                <w:rFonts w:ascii="Times New Roman" w:hAnsi="Times New Roman"/>
                <w:b w:val="0"/>
                <w:bCs/>
                <w:sz w:val="24"/>
                <w:szCs w:val="24"/>
                <w:lang w:val="ru-RU"/>
              </w:rPr>
              <w:t>МКДОУ Колыбельский Детский Сад</w:t>
            </w:r>
          </w:p>
        </w:tc>
        <w:tc>
          <w:tcPr>
            <w:tcW w:w="3847" w:type="dxa"/>
            <w:shd w:val="clear" w:color="auto" w:fill="auto"/>
            <w:vAlign w:val="center"/>
          </w:tcPr>
          <w:p>
            <w:pPr>
              <w:pStyle w:val="463"/>
              <w:rPr>
                <w:rFonts w:ascii="Times New Roman" w:hAnsi="Times New Roman"/>
                <w:b w:val="0"/>
                <w:bCs/>
                <w:sz w:val="24"/>
                <w:szCs w:val="24"/>
                <w:lang w:val="ru-RU"/>
              </w:rPr>
            </w:pPr>
            <w:r>
              <w:rPr>
                <w:rFonts w:ascii="Times New Roman" w:hAnsi="Times New Roman"/>
                <w:b w:val="0"/>
                <w:bCs/>
                <w:sz w:val="24"/>
                <w:szCs w:val="24"/>
                <w:lang w:val="ru-RU"/>
              </w:rPr>
              <w:t xml:space="preserve">632912, </w:t>
            </w:r>
            <w:r>
              <w:rPr>
                <w:rFonts w:hint="eastAsia" w:ascii="Times New Roman" w:hAnsi="Times New Roman"/>
                <w:b w:val="0"/>
                <w:bCs/>
                <w:sz w:val="24"/>
                <w:szCs w:val="24"/>
                <w:lang w:val="ru-RU"/>
              </w:rPr>
              <w:t>Новосибирская</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область</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Краснозерский</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район</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село</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Колыбелька</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Центральная</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ул</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д</w:t>
            </w:r>
            <w:r>
              <w:rPr>
                <w:rFonts w:ascii="Times New Roman" w:hAnsi="Times New Roman"/>
                <w:b w:val="0"/>
                <w:bCs/>
                <w:sz w:val="24"/>
                <w:szCs w:val="24"/>
                <w:lang w:val="ru-RU"/>
              </w:rPr>
              <w:t>.9</w:t>
            </w:r>
          </w:p>
        </w:tc>
        <w:tc>
          <w:tcPr>
            <w:tcW w:w="2623" w:type="dxa"/>
            <w:shd w:val="clear" w:color="auto" w:fill="auto"/>
            <w:noWrap/>
            <w:vAlign w:val="center"/>
          </w:tcPr>
          <w:p>
            <w:pPr>
              <w:pStyle w:val="463"/>
              <w:rPr>
                <w:rFonts w:ascii="Times New Roman" w:hAnsi="Times New Roman"/>
                <w:b w:val="0"/>
                <w:color w:val="000000" w:themeColor="text1"/>
                <w:sz w:val="24"/>
                <w:szCs w:val="24"/>
                <w:lang w:val="ru-RU" w:eastAsia="zh-CN"/>
              </w:rPr>
            </w:pPr>
            <w:r>
              <w:rPr>
                <w:rFonts w:ascii="Times New Roman" w:hAnsi="Times New Roman"/>
                <w:b w:val="0"/>
                <w:color w:val="000000" w:themeColor="text1"/>
                <w:sz w:val="24"/>
                <w:szCs w:val="24"/>
                <w:lang w:eastAsia="zh-CN"/>
              </w:rPr>
              <w:t>удовлетворительное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1" w:type="dxa"/>
            <w:shd w:val="clear" w:color="auto" w:fill="auto"/>
            <w:noWrap/>
            <w:vAlign w:val="center"/>
          </w:tcPr>
          <w:p>
            <w:pPr>
              <w:pStyle w:val="463"/>
              <w:rPr>
                <w:rFonts w:ascii="Times New Roman" w:hAnsi="Times New Roman"/>
                <w:b w:val="0"/>
                <w:sz w:val="24"/>
                <w:szCs w:val="24"/>
                <w:lang w:val="ru-RU"/>
              </w:rPr>
            </w:pPr>
            <w:r>
              <w:rPr>
                <w:rFonts w:ascii="Times New Roman" w:hAnsi="Times New Roman"/>
                <w:b w:val="0"/>
                <w:sz w:val="24"/>
                <w:szCs w:val="24"/>
                <w:lang w:val="ru-RU"/>
              </w:rPr>
              <w:t>3</w:t>
            </w:r>
          </w:p>
        </w:tc>
        <w:tc>
          <w:tcPr>
            <w:tcW w:w="2471" w:type="dxa"/>
            <w:shd w:val="clear" w:color="auto" w:fill="auto"/>
            <w:noWrap/>
            <w:vAlign w:val="center"/>
          </w:tcPr>
          <w:p>
            <w:pPr>
              <w:pStyle w:val="463"/>
              <w:rPr>
                <w:rFonts w:ascii="Times New Roman" w:hAnsi="Times New Roman"/>
                <w:b w:val="0"/>
                <w:bCs/>
                <w:sz w:val="24"/>
                <w:szCs w:val="24"/>
                <w:lang w:val="ru-RU"/>
              </w:rPr>
            </w:pPr>
            <w:r>
              <w:rPr>
                <w:rFonts w:ascii="Times New Roman" w:hAnsi="Times New Roman"/>
                <w:b w:val="0"/>
                <w:bCs/>
                <w:sz w:val="24"/>
                <w:szCs w:val="24"/>
                <w:lang w:val="ru-RU"/>
              </w:rPr>
              <w:t>МКОУ Локтенская ООШ</w:t>
            </w:r>
          </w:p>
        </w:tc>
        <w:tc>
          <w:tcPr>
            <w:tcW w:w="3847" w:type="dxa"/>
            <w:shd w:val="clear" w:color="auto" w:fill="auto"/>
            <w:vAlign w:val="center"/>
          </w:tcPr>
          <w:p>
            <w:pPr>
              <w:pStyle w:val="463"/>
              <w:rPr>
                <w:rFonts w:ascii="Times New Roman" w:hAnsi="Times New Roman"/>
                <w:b w:val="0"/>
                <w:bCs/>
                <w:sz w:val="24"/>
                <w:szCs w:val="24"/>
                <w:lang w:val="ru-RU"/>
              </w:rPr>
            </w:pPr>
            <w:r>
              <w:rPr>
                <w:rFonts w:ascii="Times New Roman" w:hAnsi="Times New Roman"/>
                <w:b w:val="0"/>
                <w:bCs/>
                <w:sz w:val="24"/>
                <w:szCs w:val="24"/>
                <w:lang w:val="ru-RU"/>
              </w:rPr>
              <w:t xml:space="preserve">632911, </w:t>
            </w:r>
            <w:r>
              <w:rPr>
                <w:rFonts w:hint="eastAsia" w:ascii="Times New Roman" w:hAnsi="Times New Roman"/>
                <w:b w:val="0"/>
                <w:bCs/>
                <w:sz w:val="24"/>
                <w:szCs w:val="24"/>
                <w:lang w:val="ru-RU"/>
              </w:rPr>
              <w:t>Новосибирская</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область</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Краснозерский</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район</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село</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Локтенок</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Лесная</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ул</w:t>
            </w:r>
            <w:r>
              <w:rPr>
                <w:rFonts w:ascii="Times New Roman" w:hAnsi="Times New Roman"/>
                <w:b w:val="0"/>
                <w:bCs/>
                <w:sz w:val="24"/>
                <w:szCs w:val="24"/>
                <w:lang w:val="ru-RU"/>
              </w:rPr>
              <w:t xml:space="preserve">., </w:t>
            </w:r>
            <w:r>
              <w:rPr>
                <w:rFonts w:hint="eastAsia" w:ascii="Times New Roman" w:hAnsi="Times New Roman"/>
                <w:b w:val="0"/>
                <w:bCs/>
                <w:sz w:val="24"/>
                <w:szCs w:val="24"/>
                <w:lang w:val="ru-RU"/>
              </w:rPr>
              <w:t>д</w:t>
            </w:r>
            <w:r>
              <w:rPr>
                <w:rFonts w:ascii="Times New Roman" w:hAnsi="Times New Roman"/>
                <w:b w:val="0"/>
                <w:bCs/>
                <w:sz w:val="24"/>
                <w:szCs w:val="24"/>
                <w:lang w:val="ru-RU"/>
              </w:rPr>
              <w:t>.2</w:t>
            </w:r>
          </w:p>
        </w:tc>
        <w:tc>
          <w:tcPr>
            <w:tcW w:w="2623" w:type="dxa"/>
            <w:shd w:val="clear" w:color="auto" w:fill="auto"/>
            <w:noWrap/>
            <w:vAlign w:val="center"/>
          </w:tcPr>
          <w:p>
            <w:pPr>
              <w:pStyle w:val="463"/>
              <w:rPr>
                <w:rFonts w:ascii="Times New Roman" w:hAnsi="Times New Roman"/>
                <w:b w:val="0"/>
                <w:sz w:val="24"/>
                <w:szCs w:val="24"/>
                <w:lang w:val="ru-RU" w:eastAsia="zh-CN"/>
              </w:rPr>
            </w:pPr>
            <w:r>
              <w:rPr>
                <w:rFonts w:ascii="Times New Roman" w:hAnsi="Times New Roman"/>
                <w:b w:val="0"/>
                <w:sz w:val="24"/>
                <w:szCs w:val="24"/>
                <w:lang w:eastAsia="zh-CN"/>
              </w:rPr>
              <w:t>удовлетворительное</w:t>
            </w:r>
          </w:p>
        </w:tc>
      </w:tr>
    </w:tbl>
    <w:p>
      <w:pPr>
        <w:suppressAutoHyphens/>
        <w:spacing w:before="120"/>
        <w:ind w:firstLine="851"/>
        <w:contextualSpacing/>
        <w:jc w:val="both"/>
        <w:rPr>
          <w:rFonts w:ascii="Times New Roman" w:hAnsi="Times New Roman" w:eastAsia="Calibri"/>
          <w:b/>
          <w:color w:val="000000" w:themeColor="text1"/>
          <w:kern w:val="2"/>
          <w:sz w:val="28"/>
          <w:szCs w:val="28"/>
          <w:shd w:val="clear" w:color="auto" w:fill="FFFFFF"/>
          <w:lang w:val="ru-RU" w:eastAsia="en-US"/>
        </w:rPr>
      </w:pPr>
    </w:p>
    <w:p>
      <w:pPr>
        <w:spacing w:after="200"/>
        <w:ind w:firstLine="709"/>
        <w:contextualSpacing/>
        <w:jc w:val="both"/>
        <w:rPr>
          <w:rFonts w:ascii="Times New Roman" w:hAnsi="Times New Roman" w:eastAsia="Calibri"/>
          <w:color w:val="000000" w:themeColor="text1"/>
          <w:kern w:val="2"/>
          <w:sz w:val="28"/>
          <w:szCs w:val="28"/>
          <w:lang w:val="ru-RU" w:eastAsia="en-US"/>
        </w:rPr>
      </w:pPr>
      <w:r>
        <w:rPr>
          <w:rFonts w:ascii="Times New Roman" w:hAnsi="Times New Roman" w:eastAsia="Calibri"/>
          <w:i/>
          <w:color w:val="000000" w:themeColor="text1"/>
          <w:kern w:val="2"/>
          <w:sz w:val="28"/>
          <w:szCs w:val="28"/>
          <w:lang w:val="ru-RU" w:eastAsia="en-US"/>
        </w:rPr>
        <w:t>Организации дополнительного образования</w:t>
      </w:r>
      <w:r>
        <w:rPr>
          <w:rFonts w:ascii="Times New Roman" w:hAnsi="Times New Roman" w:eastAsia="Calibri"/>
          <w:color w:val="000000" w:themeColor="text1"/>
          <w:kern w:val="2"/>
          <w:sz w:val="28"/>
          <w:szCs w:val="28"/>
          <w:lang w:val="ru-RU" w:eastAsia="en-US"/>
        </w:rPr>
        <w:t xml:space="preserve"> детей на территории сельсовета отсутствуют. Школьники Колыбельского сельсовета посещают организации дополнительного образования, находящиеся в рабочем поселке Краснозерское, используя регулярные автобусные пассажирские маршруты. Дополнительное образование осуществляется также на базе муниципального казенного учреждения культуры «КДО Краснозерского района Новосибирской области».</w:t>
      </w:r>
    </w:p>
    <w:p>
      <w:pPr>
        <w:spacing w:after="200"/>
        <w:ind w:firstLine="709"/>
        <w:contextualSpacing/>
        <w:jc w:val="both"/>
        <w:rPr>
          <w:rFonts w:ascii="Times New Roman" w:hAnsi="Times New Roman" w:eastAsia="Calibri"/>
          <w:color w:val="000000" w:themeColor="text1"/>
          <w:kern w:val="2"/>
          <w:sz w:val="28"/>
          <w:szCs w:val="28"/>
          <w:lang w:val="ru-RU" w:eastAsia="en-US"/>
        </w:rPr>
      </w:pPr>
      <w:r>
        <w:rPr>
          <w:rFonts w:ascii="Times New Roman" w:hAnsi="Times New Roman" w:eastAsia="Calibri"/>
          <w:i/>
          <w:color w:val="000000" w:themeColor="text1"/>
          <w:kern w:val="2"/>
          <w:sz w:val="28"/>
          <w:szCs w:val="28"/>
          <w:lang w:val="ru-RU" w:eastAsia="en-US"/>
        </w:rPr>
        <w:t>Профессиональное образование</w:t>
      </w:r>
      <w:r>
        <w:rPr>
          <w:rFonts w:ascii="Times New Roman" w:hAnsi="Times New Roman" w:eastAsia="Calibri"/>
          <w:color w:val="000000" w:themeColor="text1"/>
          <w:kern w:val="2"/>
          <w:sz w:val="28"/>
          <w:szCs w:val="28"/>
          <w:lang w:val="ru-RU" w:eastAsia="en-US"/>
        </w:rPr>
        <w:t xml:space="preserve"> жители Колыбельского сельсовета получают в городе Новосибирск. </w:t>
      </w:r>
    </w:p>
    <w:p>
      <w:pPr>
        <w:spacing w:after="200"/>
        <w:ind w:firstLine="709"/>
        <w:contextualSpacing/>
        <w:jc w:val="center"/>
        <w:rPr>
          <w:rFonts w:ascii="Times New Roman" w:hAnsi="Times New Roman" w:eastAsia="Calibri"/>
          <w:i/>
          <w:color w:val="000000" w:themeColor="text1"/>
          <w:kern w:val="2"/>
          <w:sz w:val="28"/>
          <w:szCs w:val="28"/>
          <w:u w:val="single"/>
          <w:lang w:val="ru-RU" w:eastAsia="en-US"/>
        </w:rPr>
      </w:pPr>
      <w:r>
        <w:rPr>
          <w:rFonts w:ascii="Times New Roman" w:hAnsi="Times New Roman" w:eastAsia="Calibri"/>
          <w:i/>
          <w:color w:val="000000" w:themeColor="text1"/>
          <w:kern w:val="2"/>
          <w:sz w:val="28"/>
          <w:szCs w:val="28"/>
          <w:u w:val="single"/>
          <w:lang w:val="ru-RU" w:eastAsia="en-US"/>
        </w:rPr>
        <w:t>Социальное обслуживание</w:t>
      </w:r>
    </w:p>
    <w:p>
      <w:pPr>
        <w:spacing w:after="200"/>
        <w:ind w:firstLine="709"/>
        <w:contextualSpacing/>
        <w:jc w:val="both"/>
        <w:rPr>
          <w:rFonts w:ascii="Times New Roman" w:hAnsi="Times New Roman" w:eastAsia="Calibri"/>
          <w:color w:val="000000" w:themeColor="text1"/>
          <w:kern w:val="2"/>
          <w:sz w:val="28"/>
          <w:szCs w:val="28"/>
          <w:lang w:val="ru-RU" w:eastAsia="en-US"/>
        </w:rPr>
      </w:pPr>
      <w:r>
        <w:rPr>
          <w:rFonts w:ascii="Times New Roman" w:hAnsi="Times New Roman" w:eastAsia="Calibri"/>
          <w:color w:val="000000" w:themeColor="text1"/>
          <w:kern w:val="2"/>
          <w:sz w:val="28"/>
          <w:szCs w:val="28"/>
          <w:lang w:val="ru-RU" w:eastAsia="en-US"/>
        </w:rPr>
        <w:t xml:space="preserve">На территории Колыбельского сельсовета организаций социального обслуживания нет. </w:t>
      </w:r>
    </w:p>
    <w:p>
      <w:pPr>
        <w:keepNext/>
        <w:keepLines/>
        <w:suppressAutoHyphens/>
        <w:ind w:firstLine="851"/>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Здравоохранение</w:t>
      </w:r>
    </w:p>
    <w:p>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Система здравоохранения сельского поселения представлена фельдшерско-акушерскими пунктами.</w:t>
      </w:r>
    </w:p>
    <w:p>
      <w:pPr>
        <w:suppressAutoHyphens/>
        <w:jc w:val="both"/>
        <w:rPr>
          <w:rFonts w:ascii="Times New Roman" w:hAnsi="Times New Roman"/>
          <w:color w:val="000000" w:themeColor="text1"/>
          <w:sz w:val="28"/>
          <w:szCs w:val="28"/>
          <w:lang w:val="ru-RU"/>
        </w:rPr>
      </w:pPr>
    </w:p>
    <w:p>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Первую медицинскую помощь население сельсовета получает в фельдшерско-акушерском пункте, стационарную и профильную медицинскую помощь население получает в районной и областной больницах.</w:t>
      </w:r>
    </w:p>
    <w:p>
      <w:pPr>
        <w:keepNext/>
        <w:keepLines/>
        <w:suppressAutoHyphens/>
        <w:ind w:firstLine="709"/>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Учреждения культуры</w:t>
      </w:r>
    </w:p>
    <w:p>
      <w:pPr>
        <w:suppressAutoHyphens/>
        <w:ind w:firstLine="851"/>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Организация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культурного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досуга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отдыха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поселения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возложена</w:t>
      </w:r>
      <w:r>
        <w:rPr>
          <w:rFonts w:ascii="Times New Roman" w:hAnsi="Times New Roman"/>
          <w:color w:val="000000" w:themeColor="text1"/>
          <w:sz w:val="28"/>
          <w:szCs w:val="28"/>
          <w:lang w:val="ru-RU"/>
        </w:rPr>
        <w:t xml:space="preserve"> на сельский </w:t>
      </w:r>
      <w:r>
        <w:rPr>
          <w:rFonts w:hint="eastAsia" w:ascii="Times New Roman" w:hAnsi="Times New Roman"/>
          <w:color w:val="000000" w:themeColor="text1"/>
          <w:sz w:val="28"/>
          <w:szCs w:val="28"/>
          <w:lang w:val="ru-RU"/>
        </w:rPr>
        <w:t>дом</w:t>
      </w:r>
      <w:r>
        <w:rPr>
          <w:rFonts w:ascii="Times New Roman" w:hAnsi="Times New Roman"/>
          <w:color w:val="000000" w:themeColor="text1"/>
          <w:sz w:val="28"/>
          <w:szCs w:val="28"/>
          <w:lang w:val="ru-RU"/>
        </w:rPr>
        <w:t xml:space="preserve"> культуры (</w:t>
      </w:r>
      <w:r>
        <w:rPr>
          <w:rFonts w:hint="eastAsia" w:ascii="Times New Roman" w:hAnsi="Times New Roman"/>
          <w:color w:val="000000" w:themeColor="text1"/>
          <w:sz w:val="28"/>
          <w:szCs w:val="28"/>
          <w:lang w:val="ru-RU"/>
        </w:rPr>
        <w:t>МКУК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Колыбелька»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КДЦ</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Колыбелька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Локтенок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учредитель</w:t>
      </w:r>
      <w:r>
        <w:rPr>
          <w:rFonts w:ascii="Times New Roman" w:hAnsi="Times New Roman"/>
          <w:color w:val="000000" w:themeColor="text1"/>
          <w:sz w:val="28"/>
          <w:szCs w:val="28"/>
          <w:lang w:val="ru-RU"/>
        </w:rPr>
        <w:t xml:space="preserve"> - </w:t>
      </w:r>
      <w:r>
        <w:rPr>
          <w:rFonts w:hint="eastAsia" w:ascii="Times New Roman" w:hAnsi="Times New Roman"/>
          <w:color w:val="000000" w:themeColor="text1"/>
          <w:sz w:val="28"/>
          <w:szCs w:val="28"/>
          <w:lang w:val="ru-RU"/>
        </w:rPr>
        <w:t>администрация муниципального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образования</w:t>
      </w:r>
      <w:r>
        <w:rPr>
          <w:rFonts w:ascii="Times New Roman" w:hAnsi="Times New Roman"/>
          <w:color w:val="000000" w:themeColor="text1"/>
          <w:sz w:val="28"/>
          <w:szCs w:val="28"/>
          <w:lang w:val="ru-RU"/>
        </w:rPr>
        <w:t>).</w:t>
      </w:r>
    </w:p>
    <w:p>
      <w:pPr>
        <w:suppressAutoHyphens/>
        <w:ind w:firstLine="851"/>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Творческий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коллектив </w:t>
      </w:r>
      <w:r>
        <w:rPr>
          <w:rFonts w:ascii="Times New Roman" w:hAnsi="Times New Roman"/>
          <w:color w:val="000000" w:themeColor="text1"/>
          <w:sz w:val="28"/>
          <w:szCs w:val="28"/>
          <w:lang w:val="ru-RU"/>
        </w:rPr>
        <w:t xml:space="preserve">9 </w:t>
      </w:r>
      <w:r>
        <w:rPr>
          <w:rFonts w:hint="eastAsia" w:ascii="Times New Roman" w:hAnsi="Times New Roman"/>
          <w:color w:val="000000" w:themeColor="text1"/>
          <w:sz w:val="28"/>
          <w:szCs w:val="28"/>
          <w:lang w:val="ru-RU"/>
        </w:rPr>
        <w:t>человек</w:t>
      </w:r>
      <w:r>
        <w:rPr>
          <w:rFonts w:ascii="Times New Roman" w:hAnsi="Times New Roman"/>
          <w:color w:val="000000" w:themeColor="text1"/>
          <w:sz w:val="28"/>
          <w:szCs w:val="28"/>
          <w:lang w:val="ru-RU"/>
        </w:rPr>
        <w:t>_</w:t>
      </w:r>
      <w:r>
        <w:rPr>
          <w:rFonts w:hint="eastAsia" w:ascii="Times New Roman" w:hAnsi="Times New Roman"/>
          <w:color w:val="000000" w:themeColor="text1"/>
          <w:sz w:val="28"/>
          <w:szCs w:val="28"/>
          <w:lang w:val="ru-RU"/>
        </w:rPr>
        <w:t>ДК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регулярно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выезжает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концертными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программами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соседние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районы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малым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отдалённым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сёлам</w:t>
      </w:r>
      <w:r>
        <w:rPr>
          <w:rFonts w:ascii="Times New Roman" w:hAnsi="Times New Roman"/>
          <w:color w:val="000000" w:themeColor="text1"/>
          <w:sz w:val="28"/>
          <w:szCs w:val="28"/>
          <w:lang w:val="ru-RU"/>
        </w:rPr>
        <w:t xml:space="preserve">. </w:t>
      </w:r>
    </w:p>
    <w:p>
      <w:pPr>
        <w:suppressAutoHyphens/>
        <w:ind w:firstLine="851"/>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поселении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отмечается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устойчивая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тенденция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росту востребованности 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услугах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культуры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Увеличивается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количество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проводимых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мероприятий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клубных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формирований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расширяется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круг</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партнёрства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Среди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населения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стали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популярны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социально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значимые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формы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мероприятий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такие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как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День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единства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День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Победы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День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защиты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детей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День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молодежи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Жители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поселения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активно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участвуют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районных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творческих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конкурсах</w:t>
      </w:r>
      <w:r>
        <w:rPr>
          <w:rFonts w:ascii="Times New Roman" w:hAnsi="Times New Roman"/>
          <w:color w:val="000000" w:themeColor="text1"/>
          <w:sz w:val="28"/>
          <w:szCs w:val="28"/>
          <w:lang w:val="ru-RU"/>
        </w:rPr>
        <w:t>.</w:t>
      </w:r>
    </w:p>
    <w:p>
      <w:pPr>
        <w:suppressAutoHyphens/>
        <w:ind w:firstLine="851"/>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Для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обеспечения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отдыха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детей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дошкольного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младшего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школьного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возрастов</w:t>
      </w:r>
      <w:r>
        <w:rPr>
          <w:rFonts w:ascii="Times New Roman" w:hAnsi="Times New Roman"/>
          <w:color w:val="000000" w:themeColor="text1"/>
          <w:sz w:val="28"/>
          <w:szCs w:val="28"/>
          <w:lang w:val="ru-RU"/>
        </w:rPr>
        <w:t xml:space="preserve"> в поселении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Колыбелька построено 2 </w:t>
      </w:r>
      <w:r>
        <w:rPr>
          <w:rFonts w:hint="eastAsia" w:ascii="Times New Roman" w:hAnsi="Times New Roman"/>
          <w:color w:val="000000" w:themeColor="text1"/>
          <w:sz w:val="28"/>
          <w:szCs w:val="28"/>
          <w:lang w:val="ru-RU"/>
        </w:rPr>
        <w:t>детских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площадки</w:t>
      </w:r>
      <w:r>
        <w:rPr>
          <w:rFonts w:ascii="Times New Roman" w:hAnsi="Times New Roman"/>
          <w:color w:val="000000" w:themeColor="text1"/>
          <w:sz w:val="28"/>
          <w:szCs w:val="28"/>
          <w:lang w:val="ru-RU"/>
        </w:rPr>
        <w:t xml:space="preserve"> -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ул</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Центральная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ул</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Новая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других</w:t>
      </w:r>
      <w:r>
        <w:rPr>
          <w:rFonts w:ascii="Times New Roman" w:hAnsi="Times New Roman"/>
          <w:color w:val="000000" w:themeColor="text1"/>
          <w:sz w:val="28"/>
          <w:szCs w:val="28"/>
          <w:lang w:val="ru-RU"/>
        </w:rPr>
        <w:t xml:space="preserve"> улицах детские </w:t>
      </w:r>
      <w:r>
        <w:rPr>
          <w:rFonts w:hint="eastAsia" w:ascii="Times New Roman" w:hAnsi="Times New Roman"/>
          <w:color w:val="000000" w:themeColor="text1"/>
          <w:sz w:val="28"/>
          <w:szCs w:val="28"/>
          <w:lang w:val="ru-RU"/>
        </w:rPr>
        <w:t>площадки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отсутствуют</w:t>
      </w:r>
      <w:r>
        <w:rPr>
          <w:rFonts w:ascii="Times New Roman" w:hAnsi="Times New Roman"/>
          <w:color w:val="000000" w:themeColor="text1"/>
          <w:sz w:val="28"/>
          <w:szCs w:val="28"/>
          <w:lang w:val="ru-RU"/>
        </w:rPr>
        <w:t>.</w:t>
      </w:r>
    </w:p>
    <w:p>
      <w:pPr>
        <w:shd w:val="clear" w:color="auto" w:fill="FFFFFF"/>
        <w:ind w:firstLine="567"/>
        <w:jc w:val="both"/>
        <w:rPr>
          <w:rFonts w:ascii="Times New Roman" w:hAnsi="Times New Roman" w:eastAsia="SimSun"/>
          <w:color w:val="000000"/>
          <w:sz w:val="28"/>
          <w:szCs w:val="28"/>
          <w:lang w:val="ru-RU"/>
        </w:rPr>
      </w:pPr>
      <w:r>
        <w:rPr>
          <w:rFonts w:ascii="Times New Roman" w:hAnsi="Times New Roman"/>
          <w:color w:val="000000"/>
          <w:sz w:val="28"/>
          <w:szCs w:val="22"/>
          <w:shd w:val="clear" w:color="auto" w:fill="FFFFFF"/>
          <w:lang w:val="ru-RU"/>
        </w:rPr>
        <w:t>Библиотечное обслуживание населения муниципального образования выполняет 1 библиотека</w:t>
      </w:r>
      <w:r>
        <w:rPr>
          <w:rFonts w:ascii="Times New Roman" w:hAnsi="Times New Roman" w:eastAsia="SimSun"/>
          <w:color w:val="000000"/>
          <w:sz w:val="28"/>
          <w:szCs w:val="28"/>
          <w:lang w:val="ru-RU"/>
        </w:rPr>
        <w:t>.</w:t>
      </w:r>
      <w:r>
        <w:rPr>
          <w:rFonts w:ascii="Times New Roman" w:hAnsi="Times New Roman"/>
          <w:color w:val="000000"/>
          <w:sz w:val="28"/>
          <w:szCs w:val="22"/>
          <w:shd w:val="clear" w:color="auto" w:fill="FFFFFF"/>
          <w:lang w:val="ru-RU"/>
        </w:rPr>
        <w:t> Штатная численность работников библиотеки составляет 2_ человека. Количество пользователей 681 человек, посещений 9352 за год выдано 10878 экземпляров книг. Книжный фонд библиотеки с.  2017 г. составляет 13878 экземпляров.</w:t>
      </w:r>
    </w:p>
    <w:p>
      <w:pPr>
        <w:shd w:val="clear" w:color="auto" w:fill="FFFFFF"/>
        <w:ind w:firstLine="567"/>
        <w:jc w:val="both"/>
        <w:rPr>
          <w:rFonts w:ascii="Times New Roman" w:hAnsi="Times New Roman" w:eastAsia="SimSun"/>
          <w:color w:val="000000"/>
          <w:sz w:val="28"/>
          <w:szCs w:val="28"/>
          <w:lang w:val="ru-RU"/>
        </w:rPr>
      </w:pPr>
      <w:r>
        <w:rPr>
          <w:rFonts w:ascii="Times New Roman" w:hAnsi="Times New Roman"/>
          <w:color w:val="000000"/>
          <w:sz w:val="28"/>
          <w:szCs w:val="22"/>
          <w:shd w:val="clear" w:color="auto" w:fill="FFFFFF"/>
          <w:lang w:val="ru-RU"/>
        </w:rPr>
        <w:t>В библиотеке регулярно проводятся выставки, в которых активно участвуют жители сел. К памятным датам проводятся выставки и конкурсы детских ресурсов.</w:t>
      </w:r>
    </w:p>
    <w:p>
      <w:pPr>
        <w:shd w:val="clear" w:color="auto" w:fill="FFFFFF"/>
        <w:ind w:firstLine="567"/>
        <w:jc w:val="both"/>
        <w:rPr>
          <w:rFonts w:ascii="Times New Roman" w:hAnsi="Times New Roman" w:eastAsia="SimSun"/>
          <w:color w:val="000000"/>
          <w:sz w:val="28"/>
          <w:szCs w:val="28"/>
          <w:lang w:val="ru-RU"/>
        </w:rPr>
      </w:pPr>
      <w:r>
        <w:rPr>
          <w:rFonts w:ascii="Times New Roman" w:hAnsi="Times New Roman"/>
          <w:color w:val="000000"/>
          <w:sz w:val="28"/>
          <w:szCs w:val="22"/>
          <w:shd w:val="clear" w:color="auto" w:fill="FFFFFF"/>
          <w:lang w:val="ru-RU"/>
        </w:rPr>
        <w:t>Активно занимаются библиотеки краеведением, ведётся накопление краеведческого материала, оформляются папки-накопители по истории сел и деревень, о земляках, награждённых правительственными наградами, о репрессированных жителях, о фронтовиках, детях военного времени, родословные.</w:t>
      </w:r>
    </w:p>
    <w:p>
      <w:pPr>
        <w:spacing w:before="120"/>
        <w:ind w:firstLine="720"/>
        <w:jc w:val="both"/>
        <w:rPr>
          <w:rFonts w:ascii="Times New Roman" w:hAnsi="Times New Roman"/>
          <w:b/>
          <w:sz w:val="28"/>
          <w:szCs w:val="28"/>
          <w:lang w:val="ru-RU"/>
        </w:rPr>
      </w:pPr>
      <w:r>
        <w:rPr>
          <w:rFonts w:ascii="Times New Roman" w:hAnsi="Times New Roman"/>
          <w:b/>
          <w:sz w:val="28"/>
          <w:szCs w:val="28"/>
          <w:lang w:val="ru-RU"/>
        </w:rPr>
        <w:t xml:space="preserve">Выводы </w:t>
      </w:r>
    </w:p>
    <w:p>
      <w:pPr>
        <w:ind w:firstLine="720"/>
        <w:jc w:val="both"/>
        <w:rPr>
          <w:rFonts w:ascii="Times New Roman" w:hAnsi="Times New Roman"/>
          <w:sz w:val="28"/>
          <w:szCs w:val="28"/>
          <w:lang w:val="ru-RU"/>
        </w:rPr>
      </w:pPr>
      <w:r>
        <w:rPr>
          <w:rFonts w:ascii="Times New Roman" w:hAnsi="Times New Roman"/>
          <w:sz w:val="28"/>
          <w:szCs w:val="28"/>
          <w:lang w:val="ru-RU"/>
        </w:rPr>
        <w:t xml:space="preserve">Система культурно-бытового обслуживания сельсовета Колыбельский включает в себя большинство необходимых объектов, предоставляющих населению определенный спектр социальных услуг. </w:t>
      </w:r>
    </w:p>
    <w:p>
      <w:pPr>
        <w:ind w:firstLine="720"/>
        <w:jc w:val="both"/>
        <w:rPr>
          <w:rFonts w:ascii="Times New Roman" w:hAnsi="Times New Roman"/>
          <w:sz w:val="28"/>
          <w:szCs w:val="28"/>
          <w:lang w:val="ru-RU"/>
        </w:rPr>
      </w:pPr>
      <w:r>
        <w:rPr>
          <w:rFonts w:ascii="Times New Roman" w:hAnsi="Times New Roman"/>
          <w:sz w:val="28"/>
          <w:szCs w:val="28"/>
          <w:lang w:val="ru-RU"/>
        </w:rPr>
        <w:t xml:space="preserve">При этом рекомендуется дальнейшее развитие системы до достижения необходимого уровня обеспечения населения предприятиями торговли, общественного питания и предприятиями бытового обслуживания. </w:t>
      </w:r>
    </w:p>
    <w:p>
      <w:pPr>
        <w:shd w:val="clear" w:color="auto" w:fill="FFFFFF"/>
        <w:ind w:firstLine="567"/>
        <w:jc w:val="both"/>
        <w:rPr>
          <w:rFonts w:ascii="Times New Roman" w:hAnsi="Times New Roman" w:eastAsia="SimSun"/>
          <w:sz w:val="28"/>
          <w:szCs w:val="28"/>
          <w:lang w:val="ru-RU"/>
        </w:rPr>
      </w:pPr>
      <w:r>
        <w:rPr>
          <w:rFonts w:ascii="Times New Roman" w:hAnsi="Times New Roman" w:eastAsia="SimSun"/>
          <w:color w:val="000000"/>
          <w:sz w:val="28"/>
          <w:szCs w:val="28"/>
          <w:lang w:val="ru-RU"/>
        </w:rPr>
        <w:t>В долгосрочной перспективе, при существенном увеличении потребности, </w:t>
      </w:r>
      <w:r>
        <w:rPr>
          <w:rFonts w:ascii="Times New Roman" w:hAnsi="Times New Roman"/>
          <w:color w:val="000000"/>
          <w:sz w:val="28"/>
          <w:szCs w:val="22"/>
          <w:lang w:val="ru-RU"/>
        </w:rPr>
        <w:t>сохранение</w:t>
      </w:r>
      <w:r>
        <w:rPr>
          <w:rFonts w:ascii="Times New Roman" w:hAnsi="Times New Roman" w:eastAsia="SimSun"/>
          <w:color w:val="000000"/>
          <w:sz w:val="28"/>
          <w:szCs w:val="28"/>
          <w:lang w:val="ru-RU"/>
        </w:rPr>
        <w:t xml:space="preserve"> нормативного уровня обеспеченности в услугах возможно как посредством уплотнения классов и групп, так и за счет открытия дополнительных групп (классов) и использования незадействованных (занятых сторонними организациями) площадей зданий образовательных учреждений. Решение вопроса об увеличении мощностей образовательных учреждений является компетенцией </w:t>
      </w:r>
      <w:r>
        <w:rPr>
          <w:rFonts w:ascii="Times New Roman" w:hAnsi="Times New Roman" w:eastAsia="SimSun"/>
          <w:sz w:val="28"/>
          <w:szCs w:val="28"/>
          <w:lang w:val="ru-RU"/>
        </w:rPr>
        <w:t>муниципального района.       </w:t>
      </w:r>
    </w:p>
    <w:p>
      <w:pPr>
        <w:shd w:val="clear" w:color="auto" w:fill="FFFFFF"/>
        <w:ind w:firstLine="567"/>
        <w:jc w:val="both"/>
        <w:rPr>
          <w:rFonts w:ascii="Times New Roman" w:hAnsi="Times New Roman" w:eastAsia="SimSun"/>
          <w:color w:val="000000"/>
          <w:sz w:val="28"/>
          <w:szCs w:val="28"/>
          <w:lang w:val="ru-RU"/>
        </w:rPr>
      </w:pPr>
      <w:r>
        <w:rPr>
          <w:rFonts w:ascii="Times New Roman" w:hAnsi="Times New Roman"/>
          <w:color w:val="000000"/>
          <w:sz w:val="28"/>
          <w:szCs w:val="22"/>
          <w:shd w:val="clear" w:color="auto" w:fill="FFFFFF"/>
          <w:lang w:val="ru-RU"/>
        </w:rPr>
        <w:t>Сфера физической культуры и массового спорта характеризуется недостаточным уровнем обеспечения населения соответствующими объектами при постоянно возрастающей потребности в таких объектах. В повышении роли физической культуры и здорового образа жизни среди населения наличие спортивных площадок играет существенную роль, так как создает благоприятные условия для увеличения охвата населения спортом. Многими жителями отмечается отсутствие в поселении открытых площадок со свободным доступом для занятий волейболом, баскетболом, отсутствие хоккейной коробки (катка). В долгосрочной перспективе отмечается необходимость строительства спортивных сооружений для развития новых для поселения видов спорта.</w:t>
      </w:r>
    </w:p>
    <w:p>
      <w:pPr>
        <w:shd w:val="clear" w:color="auto" w:fill="FFFFFF"/>
        <w:ind w:firstLine="567"/>
        <w:jc w:val="both"/>
        <w:rPr>
          <w:rFonts w:ascii="Times New Roman" w:hAnsi="Times New Roman" w:eastAsia="SimSun"/>
          <w:color w:val="000000"/>
          <w:sz w:val="28"/>
          <w:szCs w:val="28"/>
          <w:lang w:val="ru-RU"/>
        </w:rPr>
      </w:pPr>
      <w:r>
        <w:rPr>
          <w:rFonts w:ascii="Times New Roman" w:hAnsi="Times New Roman"/>
          <w:color w:val="000000"/>
          <w:sz w:val="28"/>
          <w:szCs w:val="22"/>
          <w:shd w:val="clear" w:color="auto" w:fill="FFFFFF"/>
          <w:lang w:val="ru-RU"/>
        </w:rPr>
        <w:t xml:space="preserve">В сфере культуры острым является вопрос обеспечения Локтенского сельского дома культуры собственными специализированными помещениями для репетиций и выступлений. Имеющихся помещений, которые СДК использует </w:t>
      </w:r>
      <w:r>
        <w:rPr>
          <w:rFonts w:ascii="Times New Roman" w:hAnsi="Times New Roman"/>
          <w:color w:val="FF0000"/>
          <w:sz w:val="28"/>
          <w:szCs w:val="22"/>
          <w:shd w:val="clear" w:color="auto" w:fill="FFFFFF"/>
          <w:lang w:val="ru-RU"/>
        </w:rPr>
        <w:t xml:space="preserve"> </w:t>
      </w:r>
      <w:r>
        <w:rPr>
          <w:rFonts w:ascii="Times New Roman" w:hAnsi="Times New Roman"/>
          <w:color w:val="000000"/>
          <w:sz w:val="28"/>
          <w:szCs w:val="22"/>
          <w:shd w:val="clear" w:color="auto" w:fill="FFFFFF"/>
          <w:lang w:val="ru-RU"/>
        </w:rPr>
        <w:t xml:space="preserve"> недостаточно как для нормальной организации репетиционного процесса, так и для размещения жителей, желающих посмотреть выступления артистов. Актовый зал школы, в котором проходят выступления, рассчитан на 140 мест, при нормативном требовании обеспеченности клубами в сельском </w:t>
      </w:r>
      <w:r>
        <w:rPr>
          <w:rFonts w:ascii="Times New Roman" w:hAnsi="Times New Roman"/>
          <w:sz w:val="28"/>
          <w:szCs w:val="22"/>
          <w:shd w:val="clear" w:color="auto" w:fill="FFFFFF"/>
          <w:lang w:val="ru-RU"/>
        </w:rPr>
        <w:t>поселении 140 - 500</w:t>
      </w:r>
      <w:r>
        <w:rPr>
          <w:rFonts w:ascii="Times New Roman" w:hAnsi="Times New Roman"/>
          <w:color w:val="FF0000"/>
          <w:sz w:val="28"/>
          <w:szCs w:val="22"/>
          <w:shd w:val="clear" w:color="auto" w:fill="FFFFFF"/>
          <w:lang w:val="ru-RU"/>
        </w:rPr>
        <w:t xml:space="preserve"> </w:t>
      </w:r>
      <w:r>
        <w:rPr>
          <w:rFonts w:ascii="Times New Roman" w:hAnsi="Times New Roman"/>
          <w:color w:val="000000"/>
          <w:sz w:val="28"/>
          <w:szCs w:val="22"/>
          <w:shd w:val="clear" w:color="auto" w:fill="FFFFFF"/>
          <w:lang w:val="ru-RU"/>
        </w:rPr>
        <w:t xml:space="preserve">мест на 1 тыс. жителей.  </w:t>
      </w:r>
    </w:p>
    <w:p>
      <w:pPr>
        <w:shd w:val="clear" w:color="auto" w:fill="FFFFFF"/>
        <w:ind w:firstLine="567"/>
        <w:jc w:val="both"/>
        <w:rPr>
          <w:rFonts w:ascii="Times New Roman" w:hAnsi="Times New Roman" w:eastAsia="SimSun"/>
          <w:color w:val="000000"/>
          <w:sz w:val="28"/>
          <w:szCs w:val="28"/>
          <w:lang w:val="ru-RU"/>
        </w:rPr>
      </w:pPr>
      <w:r>
        <w:rPr>
          <w:rFonts w:ascii="Times New Roman" w:hAnsi="Times New Roman"/>
          <w:color w:val="000000"/>
          <w:sz w:val="28"/>
          <w:szCs w:val="22"/>
          <w:shd w:val="clear" w:color="auto" w:fill="FFFFFF"/>
          <w:lang w:val="ru-RU"/>
        </w:rPr>
        <w:t>Библиотечное обслуживание населения стабильно находится на соответствующем уровне и при сохранении текущих показателей пополнения книжного фонда не потребует дополнительных мероприятий по строительству, реконструкции или модернизации существующих объектов.</w:t>
      </w:r>
    </w:p>
    <w:p>
      <w:pPr>
        <w:shd w:val="clear" w:color="auto" w:fill="FFFFFF"/>
        <w:ind w:firstLine="567"/>
        <w:jc w:val="both"/>
        <w:rPr>
          <w:rFonts w:ascii="Times New Roman" w:hAnsi="Times New Roman" w:eastAsia="SimSun"/>
          <w:color w:val="000000"/>
          <w:sz w:val="28"/>
          <w:szCs w:val="28"/>
          <w:lang w:val="ru-RU"/>
        </w:rPr>
      </w:pPr>
      <w:r>
        <w:rPr>
          <w:rFonts w:ascii="Times New Roman" w:hAnsi="Times New Roman"/>
          <w:color w:val="000000"/>
          <w:sz w:val="28"/>
          <w:szCs w:val="22"/>
          <w:shd w:val="clear" w:color="auto" w:fill="FFFFFF"/>
          <w:lang w:val="ru-RU"/>
        </w:rPr>
        <w:t>В поселении имеется большой спрос на благоустроенные зоны для культурного отдыха, в том числе спрос на детские игровые площадки в пешеходной доступности 5-10 минут. Детские площадки функционируют только в с. Колыбелька организованная зона отдыха для взрослого населения в поселении отсутствует. Имеющийся и прогнозируемый спрос на услуги в данной сфере выше сложившегося уровня обеспеченности и требует проведения мероприятий как по увеличению количества детских площадок, так и по модернизации существующих, а также по строительству зоны отдыха.</w:t>
      </w:r>
    </w:p>
    <w:p>
      <w:pPr>
        <w:shd w:val="clear" w:color="auto" w:fill="FFFFFF"/>
        <w:ind w:firstLine="567"/>
        <w:jc w:val="both"/>
        <w:rPr>
          <w:rFonts w:ascii="Times New Roman" w:hAnsi="Times New Roman" w:eastAsia="SimSun"/>
          <w:color w:val="000000"/>
          <w:sz w:val="28"/>
          <w:szCs w:val="28"/>
          <w:lang w:val="ru-RU"/>
        </w:rPr>
      </w:pPr>
      <w:r>
        <w:rPr>
          <w:rFonts w:ascii="Times New Roman" w:hAnsi="Times New Roman"/>
          <w:color w:val="000000"/>
          <w:sz w:val="28"/>
          <w:szCs w:val="22"/>
          <w:shd w:val="clear" w:color="auto" w:fill="FFFFFF"/>
          <w:lang w:val="ru-RU"/>
        </w:rPr>
        <w:t>В сфере здравоохранения сложившийся уровень обеспеченности соответствует нормативным требованиям. Прогнозное увеличение численности населения к 2027 году не приведет к значительному снижению расчетных показателей и необходимости введения дополнительных мощностей (строительства/реконструкции) объектов здравоохранения. Вопросы модернизации и обеспечения деятельности фельдшерского акушерского пункта в с. Локтенок являются компетенцией Новосибирской области.</w:t>
      </w:r>
    </w:p>
    <w:p>
      <w:pPr>
        <w:tabs>
          <w:tab w:val="left" w:pos="709"/>
        </w:tabs>
        <w:ind w:left="709"/>
        <w:jc w:val="both"/>
        <w:rPr>
          <w:rFonts w:ascii="Times New Roman" w:hAnsi="Times New Roman"/>
          <w:sz w:val="28"/>
          <w:szCs w:val="28"/>
          <w:highlight w:val="yellow"/>
          <w:lang w:val="ru-RU" w:eastAsia="ar-SA"/>
        </w:rPr>
      </w:pPr>
    </w:p>
    <w:p>
      <w:pPr>
        <w:rPr>
          <w:rFonts w:ascii="Times New Roman" w:hAnsi="Times New Roman"/>
          <w:b/>
          <w:bCs/>
          <w:iCs/>
          <w:color w:val="000000" w:themeColor="text1"/>
          <w:sz w:val="30"/>
          <w:szCs w:val="30"/>
          <w:lang w:val="ru-RU"/>
        </w:rPr>
      </w:pPr>
      <w:bookmarkStart w:id="226" w:name="_Toc336437452"/>
      <w:bookmarkStart w:id="227" w:name="_Toc527638440"/>
      <w:bookmarkStart w:id="228" w:name="_Toc54879807"/>
      <w:bookmarkStart w:id="229" w:name="_Toc7869296"/>
      <w:bookmarkStart w:id="230" w:name="_Toc518319354"/>
      <w:r>
        <w:rPr>
          <w:rFonts w:ascii="Times New Roman" w:hAnsi="Times New Roman"/>
          <w:i/>
          <w:color w:val="000000" w:themeColor="text1"/>
          <w:sz w:val="30"/>
          <w:szCs w:val="30"/>
          <w:highlight w:val="yellow"/>
          <w:lang w:val="ru-RU"/>
        </w:rPr>
        <w:br w:type="page"/>
      </w:r>
    </w:p>
    <w:p>
      <w:pPr>
        <w:pStyle w:val="3"/>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231" w:name="_Toc122439423"/>
      <w:r>
        <w:rPr>
          <w:rFonts w:ascii="Times New Roman" w:hAnsi="Times New Roman" w:cs="Times New Roman"/>
          <w:i w:val="0"/>
          <w:color w:val="000000" w:themeColor="text1"/>
          <w:kern w:val="0"/>
          <w:sz w:val="30"/>
          <w:szCs w:val="30"/>
          <w:lang w:val="ru-RU"/>
        </w:rPr>
        <w:t>Транспортная инфраструктура</w:t>
      </w:r>
      <w:bookmarkEnd w:id="226"/>
      <w:bookmarkEnd w:id="227"/>
      <w:bookmarkEnd w:id="228"/>
      <w:bookmarkEnd w:id="229"/>
      <w:bookmarkEnd w:id="230"/>
      <w:bookmarkEnd w:id="231"/>
    </w:p>
    <w:p>
      <w:pPr>
        <w:pStyle w:val="158"/>
        <w:keepNext/>
        <w:keepLines/>
        <w:numPr>
          <w:ilvl w:val="1"/>
          <w:numId w:val="25"/>
        </w:numPr>
        <w:spacing w:before="360" w:after="240" w:line="360" w:lineRule="auto"/>
        <w:jc w:val="center"/>
        <w:outlineLvl w:val="2"/>
        <w:rPr>
          <w:rFonts w:ascii="Times New Roman" w:hAnsi="Times New Roman"/>
          <w:b/>
          <w:vanish/>
          <w:color w:val="000000" w:themeColor="text1"/>
          <w:sz w:val="28"/>
          <w:szCs w:val="28"/>
          <w:lang w:val="ru-RU"/>
        </w:rPr>
      </w:pPr>
      <w:bookmarkStart w:id="232" w:name="_Toc68875948"/>
      <w:bookmarkEnd w:id="232"/>
      <w:bookmarkStart w:id="233" w:name="_Toc69467107"/>
      <w:bookmarkEnd w:id="233"/>
      <w:bookmarkStart w:id="234" w:name="_Toc54879428"/>
      <w:bookmarkEnd w:id="234"/>
      <w:bookmarkStart w:id="235" w:name="_Toc71710531"/>
      <w:bookmarkEnd w:id="235"/>
      <w:bookmarkStart w:id="236" w:name="_Toc71710735"/>
      <w:bookmarkEnd w:id="236"/>
      <w:bookmarkStart w:id="237" w:name="_Toc74838055"/>
      <w:bookmarkEnd w:id="237"/>
      <w:bookmarkStart w:id="238" w:name="_Toc54879808"/>
      <w:bookmarkEnd w:id="238"/>
      <w:bookmarkStart w:id="239" w:name="_Toc54879758"/>
      <w:bookmarkEnd w:id="239"/>
      <w:bookmarkStart w:id="240" w:name="_Toc71710642"/>
      <w:bookmarkEnd w:id="240"/>
      <w:bookmarkStart w:id="241" w:name="_Toc122439365"/>
      <w:bookmarkEnd w:id="241"/>
      <w:bookmarkStart w:id="242" w:name="_Toc122439424"/>
      <w:bookmarkEnd w:id="242"/>
      <w:bookmarkStart w:id="243" w:name="_Toc527638441"/>
      <w:bookmarkStart w:id="244" w:name="_Toc7869297"/>
    </w:p>
    <w:p>
      <w:pPr>
        <w:pStyle w:val="158"/>
        <w:keepNext/>
        <w:keepLines/>
        <w:spacing w:before="360" w:after="240" w:line="360" w:lineRule="auto"/>
        <w:ind w:left="0"/>
        <w:jc w:val="center"/>
        <w:outlineLvl w:val="2"/>
        <w:rPr>
          <w:rFonts w:ascii="Times New Roman" w:hAnsi="Times New Roman"/>
          <w:b/>
          <w:color w:val="000000" w:themeColor="text1"/>
          <w:sz w:val="28"/>
          <w:szCs w:val="28"/>
          <w:lang w:val="ru-RU"/>
        </w:rPr>
      </w:pPr>
      <w:bookmarkStart w:id="245" w:name="_Toc122439425"/>
      <w:bookmarkStart w:id="246" w:name="_Toc54879809"/>
      <w:r>
        <w:rPr>
          <w:rFonts w:ascii="Times New Roman" w:hAnsi="Times New Roman"/>
          <w:b/>
          <w:color w:val="000000" w:themeColor="text1"/>
          <w:sz w:val="28"/>
          <w:szCs w:val="28"/>
          <w:lang w:val="ru-RU"/>
        </w:rPr>
        <w:t>6.3.1 Внешний транспорт</w:t>
      </w:r>
      <w:bookmarkEnd w:id="243"/>
      <w:bookmarkEnd w:id="244"/>
      <w:bookmarkEnd w:id="245"/>
      <w:bookmarkEnd w:id="246"/>
    </w:p>
    <w:p>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Колыбельский сельсовет находится в центральной части Краснозерского района. Расстояние от областного центра г. Новосибирска 300 км, до районного центра р.п. Краснозерское – 12 км.</w:t>
      </w:r>
    </w:p>
    <w:p>
      <w:pPr>
        <w:autoSpaceDE w:val="0"/>
        <w:autoSpaceDN w:val="0"/>
        <w:adjustRightInd w:val="0"/>
        <w:ind w:firstLine="709"/>
        <w:rPr>
          <w:rFonts w:ascii="Times New Roman" w:hAnsi="Times New Roman"/>
          <w:color w:val="000000" w:themeColor="text1"/>
          <w:sz w:val="28"/>
          <w:szCs w:val="28"/>
          <w:lang w:val="ru-RU"/>
        </w:rPr>
      </w:pPr>
      <w:bookmarkStart w:id="247" w:name="_Toc423893497"/>
      <w:bookmarkStart w:id="248" w:name="_Toc434834083"/>
      <w:r>
        <w:rPr>
          <w:rFonts w:ascii="Times New Roman" w:hAnsi="Times New Roman"/>
          <w:i/>
          <w:sz w:val="28"/>
          <w:szCs w:val="28"/>
          <w:u w:val="single"/>
          <w:lang w:val="ru-RU"/>
        </w:rPr>
        <w:t>Автомобильны</w:t>
      </w:r>
      <w:bookmarkEnd w:id="247"/>
      <w:bookmarkEnd w:id="248"/>
      <w:r>
        <w:rPr>
          <w:rFonts w:ascii="Times New Roman" w:hAnsi="Times New Roman"/>
          <w:i/>
          <w:sz w:val="28"/>
          <w:szCs w:val="28"/>
          <w:u w:val="single"/>
          <w:lang w:val="ru-RU"/>
        </w:rPr>
        <w:t>е дороги регионального или межмуниципального значения</w:t>
      </w:r>
    </w:p>
    <w:p>
      <w:pPr>
        <w:ind w:firstLine="709"/>
        <w:contextualSpacing/>
        <w:jc w:val="both"/>
        <w:rPr>
          <w:rFonts w:ascii="Times New Roman" w:hAnsi="Times New Roman" w:eastAsia="Calibri"/>
          <w:kern w:val="2"/>
          <w:sz w:val="28"/>
          <w:szCs w:val="28"/>
          <w:lang w:val="ru-RU" w:eastAsia="en-US"/>
        </w:rPr>
      </w:pPr>
      <w:r>
        <w:rPr>
          <w:rFonts w:ascii="Times New Roman" w:hAnsi="Times New Roman"/>
          <w:color w:val="000000" w:themeColor="text1"/>
          <w:sz w:val="28"/>
          <w:szCs w:val="28"/>
          <w:lang w:val="ru-RU"/>
        </w:rPr>
        <w:t xml:space="preserve">На </w:t>
      </w:r>
      <w:r>
        <w:rPr>
          <w:rFonts w:ascii="Times New Roman" w:hAnsi="Times New Roman" w:eastAsia="Calibri"/>
          <w:kern w:val="2"/>
          <w:sz w:val="28"/>
          <w:szCs w:val="28"/>
          <w:lang w:val="ru-RU" w:eastAsia="en-US"/>
        </w:rPr>
        <w:t>территории Колыбельского сельсовета находятся следующие автомобильные дороги регионального значения:</w:t>
      </w:r>
    </w:p>
    <w:p>
      <w:pPr>
        <w:pStyle w:val="158"/>
        <w:numPr>
          <w:ilvl w:val="0"/>
          <w:numId w:val="26"/>
        </w:numPr>
        <w:jc w:val="both"/>
        <w:rPr>
          <w:rFonts w:ascii="Times New Roman" w:hAnsi="Times New Roman"/>
          <w:sz w:val="28"/>
          <w:szCs w:val="28"/>
          <w:lang w:val="ru-RU"/>
        </w:rPr>
      </w:pPr>
      <w:r>
        <w:rPr>
          <w:rFonts w:ascii="Times New Roman" w:hAnsi="Times New Roman"/>
          <w:sz w:val="28"/>
          <w:szCs w:val="28"/>
          <w:lang w:val="ru-RU"/>
        </w:rPr>
        <w:t xml:space="preserve">«Новосибирск – Кочки – Павлодар», </w:t>
      </w:r>
    </w:p>
    <w:p>
      <w:pPr>
        <w:pStyle w:val="158"/>
        <w:numPr>
          <w:ilvl w:val="0"/>
          <w:numId w:val="26"/>
        </w:numPr>
        <w:jc w:val="both"/>
        <w:rPr>
          <w:rFonts w:ascii="Times New Roman" w:hAnsi="Times New Roman"/>
          <w:sz w:val="28"/>
          <w:szCs w:val="28"/>
          <w:lang w:val="ru-RU"/>
        </w:rPr>
      </w:pPr>
      <w:r>
        <w:rPr>
          <w:rFonts w:ascii="Times New Roman" w:hAnsi="Times New Roman"/>
          <w:sz w:val="28"/>
          <w:szCs w:val="28"/>
          <w:lang w:val="ru-RU"/>
        </w:rPr>
        <w:t xml:space="preserve">«297 км а\д «К-17р» – Колыбелька», </w:t>
      </w:r>
    </w:p>
    <w:p>
      <w:pPr>
        <w:pStyle w:val="158"/>
        <w:numPr>
          <w:ilvl w:val="0"/>
          <w:numId w:val="26"/>
        </w:numPr>
        <w:jc w:val="both"/>
        <w:rPr>
          <w:rFonts w:ascii="Times New Roman" w:hAnsi="Times New Roman"/>
          <w:color w:val="000000" w:themeColor="text1"/>
          <w:sz w:val="28"/>
          <w:szCs w:val="28"/>
          <w:lang w:val="ru-RU"/>
        </w:rPr>
      </w:pPr>
      <w:r>
        <w:rPr>
          <w:rFonts w:ascii="Times New Roman" w:hAnsi="Times New Roman"/>
          <w:sz w:val="28"/>
          <w:szCs w:val="28"/>
          <w:lang w:val="ru-RU"/>
        </w:rPr>
        <w:t>«305 км а\д «К-17р» – Локтенок».</w:t>
      </w:r>
    </w:p>
    <w:p>
      <w:pPr>
        <w:autoSpaceDE w:val="0"/>
        <w:autoSpaceDN w:val="0"/>
        <w:adjustRightInd w:val="0"/>
        <w:ind w:firstLine="709"/>
        <w:jc w:val="both"/>
        <w:rPr>
          <w:rFonts w:ascii="Times New Roman" w:hAnsi="Times New Roman" w:eastAsia="Calibri"/>
          <w:i/>
          <w:kern w:val="2"/>
          <w:sz w:val="28"/>
          <w:szCs w:val="28"/>
          <w:u w:val="single"/>
          <w:lang w:val="ru-RU" w:eastAsia="en-US"/>
        </w:rPr>
      </w:pPr>
      <w:r>
        <w:rPr>
          <w:rFonts w:ascii="Times New Roman" w:hAnsi="Times New Roman" w:eastAsia="Calibri"/>
          <w:i/>
          <w:kern w:val="2"/>
          <w:sz w:val="28"/>
          <w:szCs w:val="28"/>
          <w:u w:val="single"/>
          <w:lang w:val="ru-RU" w:eastAsia="en-US"/>
        </w:rPr>
        <w:t>Железнодорожный транспорт</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Железнодорожный транспорт на территории сельсовета отсутствует. Ближайшая железнодорожная станция «Краснозерское» находится в 50 км от сельсовета.</w:t>
      </w:r>
    </w:p>
    <w:p>
      <w:pPr>
        <w:pStyle w:val="158"/>
        <w:keepNext/>
        <w:keepLines/>
        <w:spacing w:before="360" w:after="240" w:line="360" w:lineRule="auto"/>
        <w:ind w:left="0"/>
        <w:jc w:val="center"/>
        <w:outlineLvl w:val="2"/>
        <w:rPr>
          <w:rFonts w:ascii="Times New Roman" w:hAnsi="Times New Roman"/>
          <w:b/>
          <w:color w:val="000000" w:themeColor="text1"/>
          <w:sz w:val="28"/>
          <w:szCs w:val="28"/>
          <w:lang w:val="ru-RU"/>
        </w:rPr>
      </w:pPr>
      <w:bookmarkStart w:id="249" w:name="_Toc122439426"/>
      <w:r>
        <w:rPr>
          <w:rFonts w:ascii="Times New Roman" w:hAnsi="Times New Roman"/>
          <w:b/>
          <w:color w:val="000000" w:themeColor="text1"/>
          <w:sz w:val="28"/>
          <w:szCs w:val="28"/>
          <w:lang w:val="ru-RU"/>
        </w:rPr>
        <w:t>6.3.2 Пассажирские перевозки</w:t>
      </w:r>
      <w:bookmarkEnd w:id="249"/>
    </w:p>
    <w:p>
      <w:pPr>
        <w:autoSpaceDE w:val="0"/>
        <w:autoSpaceDN w:val="0"/>
        <w:adjustRightInd w:val="0"/>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Пассажирские перевозки на территории Краснозерского муниципального района осуществляет акционерное общество «Краснозерскавтотранс-1».</w:t>
      </w:r>
    </w:p>
    <w:p>
      <w:pPr>
        <w:autoSpaceDE w:val="0"/>
        <w:autoSpaceDN w:val="0"/>
        <w:adjustRightInd w:val="0"/>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Автостанция на территории поселения отсутствует. Посадка пассажиров и отправление автобуса осуществляется с остановочных пунктов.</w:t>
      </w:r>
    </w:p>
    <w:p>
      <w:pPr>
        <w:jc w:val="both"/>
        <w:rPr>
          <w:rFonts w:ascii="Times New Roman" w:hAnsi="Times New Roman"/>
          <w:color w:val="000000" w:themeColor="text1"/>
          <w:sz w:val="28"/>
          <w:szCs w:val="28"/>
          <w:lang w:val="ru-RU"/>
        </w:rPr>
      </w:pPr>
    </w:p>
    <w:p>
      <w:pPr>
        <w:ind w:firstLine="709"/>
        <w:jc w:val="both"/>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Объекты обслуживания и хранения автотранспорта</w:t>
      </w:r>
    </w:p>
    <w:p>
      <w:pPr>
        <w:ind w:firstLine="709"/>
        <w:jc w:val="both"/>
        <w:rPr>
          <w:rFonts w:ascii="Times New Roman" w:hAnsi="Times New Roman"/>
          <w:color w:val="000000" w:themeColor="text1"/>
          <w:sz w:val="28"/>
          <w:szCs w:val="28"/>
          <w:lang w:val="ru-RU"/>
        </w:rPr>
      </w:pPr>
      <w:bookmarkStart w:id="250" w:name="_Toc434834089"/>
      <w:bookmarkStart w:id="251" w:name="_Toc423893503"/>
      <w:r>
        <w:rPr>
          <w:rFonts w:ascii="Times New Roman" w:hAnsi="Times New Roman"/>
          <w:color w:val="000000" w:themeColor="text1"/>
          <w:sz w:val="28"/>
          <w:szCs w:val="28"/>
          <w:lang w:val="ru-RU"/>
        </w:rPr>
        <w:t xml:space="preserve">Постоянное хранение автомототранспортных средств на территории поселения осуществляется в одноэтажных боксовых гаражах и на открытых придомовых стоянках в зонах многоквартирной жилой застройки и на приусадебных участках в зонах индивидуальной и блокированной жилой застройки.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Станции технического обслуживания автотранспорта в границах сельсовета отсутствуют. Техническое обслуживание и ремонт индивидуальных автомобилей преимущественно осуществляется на станциях технического обслуживания, сосредоточенных в рабочем поселке Краснозерское. </w:t>
      </w:r>
    </w:p>
    <w:p>
      <w:pPr>
        <w:ind w:firstLine="709"/>
        <w:jc w:val="both"/>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Выводы</w:t>
      </w:r>
      <w:bookmarkEnd w:id="250"/>
      <w:bookmarkEnd w:id="251"/>
      <w:r>
        <w:rPr>
          <w:rFonts w:ascii="Times New Roman" w:hAnsi="Times New Roman"/>
          <w:b/>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1.Внешнее транспортное обслуживание поселения осуществляется автомобильным транспортом и пассажирскими перевозками.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2.Имеющаяся сеть автомобильных дорог общего пользования позволяет обеспечить как внутренние, так и межмуниципальные транспортные связи.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3.Улицы и проезды в населенных пунктах поселения имеют преимущественно грунтовое покрытие. Для создания благоприятных условий жизнедеятельности населения требуется реконструкция участков улично-дорожной сети с проведением капитального ремонта покрытия проезжих частей.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4.Наблюдается дефицит в объектах обслуживания личного автотранспорта.</w:t>
      </w:r>
    </w:p>
    <w:p>
      <w:pPr>
        <w:pStyle w:val="398"/>
        <w:numPr>
          <w:ilvl w:val="0"/>
          <w:numId w:val="0"/>
        </w:numPr>
        <w:spacing w:before="0"/>
        <w:ind w:firstLine="709"/>
        <w:rPr>
          <w:color w:val="000000" w:themeColor="text1"/>
          <w:sz w:val="28"/>
          <w:szCs w:val="28"/>
        </w:rPr>
      </w:pPr>
    </w:p>
    <w:p>
      <w:pPr>
        <w:pStyle w:val="398"/>
        <w:numPr>
          <w:ilvl w:val="0"/>
          <w:numId w:val="0"/>
        </w:numPr>
        <w:spacing w:before="0"/>
        <w:ind w:firstLine="709"/>
        <w:jc w:val="center"/>
        <w:rPr>
          <w:b/>
          <w:sz w:val="28"/>
          <w:szCs w:val="28"/>
        </w:rPr>
      </w:pPr>
      <w:r>
        <w:rPr>
          <w:b/>
          <w:sz w:val="28"/>
          <w:szCs w:val="28"/>
        </w:rPr>
        <w:t>Проектные предложения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целях развития транспортной инфраструктуры Колыбельского сельсовета генеральным планом на расчетный срок предусмотрены следующие мероприятия: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приведение автомобильных дорог к необходимым нормируемым показателям, соответствующим технической категории автомобильной дороги;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укладка твердого дорожного покрытия на улично-дорожной сети сельсовета;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создание сети пешеходных зон;</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дальнейшее развитие сети всех существующих видов транспорта;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благоустройство, озеленение улиц и проездов.</w:t>
      </w:r>
    </w:p>
    <w:p>
      <w:pPr>
        <w:pStyle w:val="3"/>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252" w:name="_Toc54879811"/>
      <w:bookmarkStart w:id="253" w:name="_Toc527638443"/>
      <w:bookmarkStart w:id="254" w:name="_Toc7869299"/>
      <w:bookmarkStart w:id="255" w:name="_Toc122439427"/>
      <w:r>
        <w:rPr>
          <w:rFonts w:ascii="Times New Roman" w:hAnsi="Times New Roman" w:cs="Times New Roman"/>
          <w:i w:val="0"/>
          <w:color w:val="000000" w:themeColor="text1"/>
          <w:kern w:val="0"/>
          <w:sz w:val="30"/>
          <w:szCs w:val="30"/>
          <w:lang w:val="ru-RU"/>
        </w:rPr>
        <w:t>Инженерная инфраструктура</w:t>
      </w:r>
      <w:bookmarkEnd w:id="252"/>
      <w:bookmarkEnd w:id="253"/>
      <w:bookmarkEnd w:id="254"/>
      <w:bookmarkEnd w:id="255"/>
    </w:p>
    <w:p>
      <w:pPr>
        <w:pStyle w:val="158"/>
        <w:numPr>
          <w:ilvl w:val="1"/>
          <w:numId w:val="27"/>
        </w:numPr>
        <w:spacing w:before="360" w:after="240" w:line="360" w:lineRule="auto"/>
        <w:jc w:val="center"/>
        <w:outlineLvl w:val="2"/>
        <w:rPr>
          <w:rFonts w:ascii="Times New Roman" w:hAnsi="Times New Roman"/>
          <w:b/>
          <w:vanish/>
          <w:color w:val="000000" w:themeColor="text1"/>
          <w:sz w:val="28"/>
          <w:szCs w:val="28"/>
        </w:rPr>
      </w:pPr>
      <w:bookmarkStart w:id="256" w:name="_Toc71710666"/>
      <w:bookmarkEnd w:id="256"/>
      <w:bookmarkStart w:id="257" w:name="_Toc74838060"/>
      <w:bookmarkEnd w:id="257"/>
      <w:bookmarkStart w:id="258" w:name="_Toc71710759"/>
      <w:bookmarkEnd w:id="258"/>
      <w:bookmarkStart w:id="259" w:name="_Toc122439369"/>
      <w:bookmarkEnd w:id="259"/>
      <w:bookmarkStart w:id="260" w:name="_Toc68875952"/>
      <w:bookmarkEnd w:id="260"/>
      <w:bookmarkStart w:id="261" w:name="_Toc69467131"/>
      <w:bookmarkEnd w:id="261"/>
      <w:bookmarkStart w:id="262" w:name="_Toc71710555"/>
      <w:bookmarkEnd w:id="262"/>
      <w:bookmarkStart w:id="263" w:name="_Toc122439428"/>
      <w:bookmarkEnd w:id="263"/>
      <w:bookmarkStart w:id="264" w:name="_Toc54879812"/>
      <w:bookmarkStart w:id="265" w:name="_Toc527638444"/>
      <w:bookmarkStart w:id="266" w:name="_Toc7869300"/>
    </w:p>
    <w:p>
      <w:pPr>
        <w:pStyle w:val="158"/>
        <w:numPr>
          <w:ilvl w:val="2"/>
          <w:numId w:val="28"/>
        </w:numPr>
        <w:spacing w:before="360" w:after="240" w:line="360" w:lineRule="auto"/>
        <w:ind w:left="1134"/>
        <w:jc w:val="center"/>
        <w:outlineLvl w:val="2"/>
        <w:rPr>
          <w:rFonts w:ascii="Times New Roman" w:hAnsi="Times New Roman"/>
          <w:b/>
          <w:color w:val="000000" w:themeColor="text1"/>
          <w:sz w:val="28"/>
          <w:szCs w:val="28"/>
          <w:lang w:eastAsia="ru-RU"/>
        </w:rPr>
      </w:pPr>
      <w:bookmarkStart w:id="267" w:name="_Toc122439429"/>
      <w:r>
        <w:rPr>
          <w:rFonts w:ascii="Times New Roman" w:hAnsi="Times New Roman"/>
          <w:b/>
          <w:color w:val="000000" w:themeColor="text1"/>
          <w:sz w:val="28"/>
          <w:szCs w:val="28"/>
        </w:rPr>
        <w:t>Водоснабжение</w:t>
      </w:r>
      <w:bookmarkEnd w:id="264"/>
      <w:bookmarkEnd w:id="265"/>
      <w:bookmarkEnd w:id="266"/>
      <w:bookmarkEnd w:id="267"/>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настоящее время в Колыбельском сельсовете действует совмещённая система хозяйственно-питьевого, производственного и противопожарного водоснабжения низкого давления. Источником водоснабжения служат подземные воды из артезианских скважин.</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настоящее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время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селе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Колыбелька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действует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совмещённая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система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хозяйственно</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питьевого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производственного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противопожарного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водоснабжения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низкого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давления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Источником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водоснабжения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служат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подземные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из</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артезианских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скважин</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Проба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питьевой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соответствует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требованиям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СанПиН</w:t>
      </w:r>
      <w:r>
        <w:rPr>
          <w:rFonts w:ascii="Times New Roman" w:hAnsi="Times New Roman"/>
          <w:color w:val="000000" w:themeColor="text1"/>
          <w:sz w:val="28"/>
          <w:szCs w:val="28"/>
          <w:lang w:val="ru-RU"/>
        </w:rPr>
        <w:t xml:space="preserve"> 2.1.4.1074-01 </w:t>
      </w:r>
      <w:r>
        <w:rPr>
          <w:rFonts w:hint="eastAsia" w:ascii="Times New Roman" w:hAnsi="Times New Roman"/>
          <w:color w:val="000000" w:themeColor="text1"/>
          <w:sz w:val="28"/>
          <w:szCs w:val="28"/>
          <w:lang w:val="ru-RU"/>
        </w:rPr>
        <w:t>по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исследованным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микробиологическим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показателям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исследованным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санитарно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химическим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показателям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соответствует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w:t>
      </w:r>
      <w:r>
        <w:rPr>
          <w:rFonts w:ascii="Times New Roman" w:hAnsi="Times New Roman"/>
          <w:color w:val="000000" w:themeColor="text1"/>
          <w:sz w:val="28"/>
          <w:szCs w:val="28"/>
          <w:lang w:val="ru-RU"/>
        </w:rPr>
        <w:t xml:space="preserve"> мутности, общей </w:t>
      </w:r>
      <w:r>
        <w:rPr>
          <w:rFonts w:hint="eastAsia" w:ascii="Times New Roman" w:hAnsi="Times New Roman"/>
          <w:color w:val="000000" w:themeColor="text1"/>
          <w:sz w:val="28"/>
          <w:szCs w:val="28"/>
          <w:lang w:val="ru-RU"/>
        </w:rPr>
        <w:t>жесткости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минерализации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сухому</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остатку</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содержанию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железа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марганца</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Физические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свойства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без</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цвета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без</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запаха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прозрачная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осадок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светлый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хлопьевидный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незначительный</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данный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момент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действуют</w:t>
      </w:r>
      <w:r>
        <w:rPr>
          <w:rFonts w:ascii="Times New Roman" w:hAnsi="Times New Roman"/>
          <w:color w:val="000000" w:themeColor="text1"/>
          <w:sz w:val="28"/>
          <w:szCs w:val="28"/>
          <w:lang w:val="ru-RU"/>
        </w:rPr>
        <w:t xml:space="preserve"> 5 артезианских скважин, </w:t>
      </w:r>
      <w:r>
        <w:rPr>
          <w:rFonts w:hint="eastAsia" w:ascii="Times New Roman" w:hAnsi="Times New Roman"/>
          <w:color w:val="000000" w:themeColor="text1"/>
          <w:sz w:val="28"/>
          <w:szCs w:val="28"/>
          <w:lang w:val="ru-RU"/>
        </w:rPr>
        <w:t>глубина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которых</w:t>
      </w:r>
      <w:r>
        <w:rPr>
          <w:rFonts w:ascii="Times New Roman" w:hAnsi="Times New Roman"/>
          <w:color w:val="000000" w:themeColor="text1"/>
          <w:sz w:val="28"/>
          <w:szCs w:val="28"/>
          <w:lang w:val="ru-RU"/>
        </w:rPr>
        <w:t xml:space="preserve"> 289 </w:t>
      </w:r>
      <w:r>
        <w:rPr>
          <w:rFonts w:hint="eastAsia" w:ascii="Times New Roman" w:hAnsi="Times New Roman"/>
          <w:color w:val="000000" w:themeColor="text1"/>
          <w:sz w:val="28"/>
          <w:szCs w:val="28"/>
          <w:lang w:val="ru-RU"/>
        </w:rPr>
        <w:t>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общим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водоотбором</w:t>
      </w:r>
      <w:r>
        <w:rPr>
          <w:rFonts w:ascii="Times New Roman" w:hAnsi="Times New Roman"/>
          <w:color w:val="000000" w:themeColor="text1"/>
          <w:sz w:val="28"/>
          <w:szCs w:val="28"/>
          <w:lang w:val="ru-RU"/>
        </w:rPr>
        <w:t xml:space="preserve"> 163,4 </w:t>
      </w:r>
      <w:r>
        <w:rPr>
          <w:rFonts w:hint="eastAsia" w:ascii="Times New Roman" w:hAnsi="Times New Roman"/>
          <w:color w:val="000000" w:themeColor="text1"/>
          <w:sz w:val="28"/>
          <w:szCs w:val="28"/>
          <w:lang w:val="ru-RU"/>
        </w:rPr>
        <w:t>куб</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м</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сут</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Часть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жителей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индивидуальной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застройки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пользуются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из</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водоразборных</w:t>
      </w:r>
      <w:r>
        <w:rPr>
          <w:rFonts w:ascii="Times New Roman" w:hAnsi="Times New Roman"/>
          <w:color w:val="000000" w:themeColor="text1"/>
          <w:sz w:val="28"/>
          <w:szCs w:val="28"/>
          <w:lang w:val="ru-RU"/>
        </w:rPr>
        <w:t xml:space="preserve"> колонок, </w:t>
      </w:r>
      <w:r>
        <w:rPr>
          <w:rFonts w:hint="eastAsia" w:ascii="Times New Roman" w:hAnsi="Times New Roman"/>
          <w:color w:val="000000" w:themeColor="text1"/>
          <w:sz w:val="28"/>
          <w:szCs w:val="28"/>
          <w:lang w:val="ru-RU"/>
        </w:rPr>
        <w:t>которые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практически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все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находятся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аварийном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состоянии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Существующая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схема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подачи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следующая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из</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скважин</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насосами</w:t>
      </w:r>
      <w:r>
        <w:rPr>
          <w:rFonts w:ascii="Times New Roman" w:hAnsi="Times New Roman"/>
          <w:color w:val="000000" w:themeColor="text1"/>
          <w:sz w:val="28"/>
          <w:szCs w:val="28"/>
          <w:lang w:val="ru-RU"/>
        </w:rPr>
        <w:t xml:space="preserve"> 2-</w:t>
      </w:r>
      <w:r>
        <w:rPr>
          <w:rFonts w:hint="eastAsia" w:ascii="Times New Roman" w:hAnsi="Times New Roman"/>
          <w:color w:val="000000" w:themeColor="text1"/>
          <w:sz w:val="28"/>
          <w:szCs w:val="28"/>
          <w:lang w:val="ru-RU"/>
        </w:rPr>
        <w:t>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подъёма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подаётся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разводящую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сеть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Сети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как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кольцевые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так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тупиковые</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Система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водоснабжения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смешанного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типа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хозяйственно</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питьевой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объединенный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противопожарным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Протяженность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водопроводных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сетей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Колыбелька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Локтенок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составляет</w:t>
      </w:r>
      <w:r>
        <w:rPr>
          <w:rFonts w:ascii="Times New Roman" w:hAnsi="Times New Roman"/>
          <w:color w:val="000000" w:themeColor="text1"/>
          <w:sz w:val="28"/>
          <w:szCs w:val="28"/>
          <w:lang w:val="ru-RU"/>
        </w:rPr>
        <w:t xml:space="preserve"> 14,55</w:t>
      </w:r>
      <w:r>
        <w:rPr>
          <w:rFonts w:hint="eastAsia" w:ascii="Times New Roman" w:hAnsi="Times New Roman"/>
          <w:color w:val="000000" w:themeColor="text1"/>
          <w:sz w:val="28"/>
          <w:szCs w:val="28"/>
          <w:lang w:val="ru-RU"/>
        </w:rPr>
        <w:t>км</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Нормы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хозяйственно</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питьевое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водопотребление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приняты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соответствии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СНиП</w:t>
      </w:r>
      <w:r>
        <w:rPr>
          <w:rFonts w:ascii="Times New Roman" w:hAnsi="Times New Roman"/>
          <w:color w:val="000000" w:themeColor="text1"/>
          <w:sz w:val="28"/>
          <w:szCs w:val="28"/>
          <w:lang w:val="ru-RU"/>
        </w:rPr>
        <w:t xml:space="preserve"> 2.04.02-84. </w:t>
      </w:r>
      <w:r>
        <w:rPr>
          <w:rFonts w:hint="eastAsia" w:ascii="Times New Roman" w:hAnsi="Times New Roman"/>
          <w:color w:val="000000" w:themeColor="text1"/>
          <w:sz w:val="28"/>
          <w:szCs w:val="28"/>
          <w:lang w:val="ru-RU"/>
        </w:rPr>
        <w:t>Наружные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сети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сооружения»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нормах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учтены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расходы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человека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хозяйственно</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бытовые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нужды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семью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уборку</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придомовых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территорий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полив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зелёных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насаждений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нерациональный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расход</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Расход</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водопотребления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жилым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фондом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составляет</w:t>
      </w:r>
      <w:r>
        <w:rPr>
          <w:rFonts w:ascii="Times New Roman" w:hAnsi="Times New Roman"/>
          <w:color w:val="000000" w:themeColor="text1"/>
          <w:sz w:val="28"/>
          <w:szCs w:val="28"/>
          <w:lang w:val="ru-RU"/>
        </w:rPr>
        <w:t xml:space="preserve"> 455,5</w:t>
      </w:r>
      <w:r>
        <w:rPr>
          <w:rFonts w:hint="eastAsia" w:ascii="Times New Roman" w:hAnsi="Times New Roman"/>
          <w:color w:val="000000" w:themeColor="text1"/>
          <w:sz w:val="28"/>
          <w:szCs w:val="28"/>
          <w:lang w:val="ru-RU"/>
        </w:rPr>
        <w:t>м</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сутки</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Расход</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водопотребления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объектами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социально</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культурно</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бытового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назначения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составляет</w:t>
      </w:r>
      <w:r>
        <w:rPr>
          <w:rFonts w:ascii="Times New Roman" w:hAnsi="Times New Roman"/>
          <w:color w:val="000000" w:themeColor="text1"/>
          <w:sz w:val="28"/>
          <w:szCs w:val="28"/>
          <w:lang w:val="ru-RU"/>
        </w:rPr>
        <w:t xml:space="preserve"> 19,18 </w:t>
      </w:r>
      <w:r>
        <w:rPr>
          <w:rFonts w:hint="eastAsia" w:ascii="Times New Roman" w:hAnsi="Times New Roman"/>
          <w:color w:val="000000" w:themeColor="text1"/>
          <w:sz w:val="28"/>
          <w:szCs w:val="28"/>
          <w:lang w:val="ru-RU"/>
        </w:rPr>
        <w:t>куб</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м</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сутки</w:t>
      </w:r>
      <w:r>
        <w:rPr>
          <w:rFonts w:ascii="Times New Roman" w:hAnsi="Times New Roman"/>
          <w:color w:val="000000" w:themeColor="text1"/>
          <w:sz w:val="28"/>
          <w:szCs w:val="28"/>
          <w:lang w:val="ru-RU"/>
        </w:rPr>
        <w:t xml:space="preserve">. </w:t>
      </w:r>
    </w:p>
    <w:p>
      <w:pPr>
        <w:keepLines/>
        <w:suppressAutoHyphens/>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11 – Характеристика существующих скважин.</w:t>
      </w:r>
    </w:p>
    <w:tbl>
      <w:tblPr>
        <w:tblStyle w:val="12"/>
        <w:tblpPr w:leftFromText="180" w:rightFromText="180" w:vertAnchor="text" w:horzAnchor="margin" w:tblpXSpec="center" w:tblpY="231"/>
        <w:tblW w:w="108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
        <w:gridCol w:w="3025"/>
        <w:gridCol w:w="1509"/>
        <w:gridCol w:w="1241"/>
        <w:gridCol w:w="1326"/>
        <w:gridCol w:w="1100"/>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933" w:type="dxa"/>
            <w:vAlign w:val="center"/>
          </w:tcPr>
          <w:p>
            <w:pPr>
              <w:pStyle w:val="670"/>
              <w:rPr>
                <w:sz w:val="24"/>
                <w:szCs w:val="24"/>
              </w:rPr>
            </w:pPr>
            <w:r>
              <w:rPr>
                <w:sz w:val="24"/>
                <w:szCs w:val="24"/>
              </w:rPr>
              <w:t>№</w:t>
            </w:r>
          </w:p>
          <w:p>
            <w:pPr>
              <w:pStyle w:val="670"/>
              <w:rPr>
                <w:sz w:val="24"/>
                <w:szCs w:val="24"/>
              </w:rPr>
            </w:pPr>
            <w:r>
              <w:rPr>
                <w:sz w:val="24"/>
                <w:szCs w:val="24"/>
              </w:rPr>
              <w:t xml:space="preserve"> п/п</w:t>
            </w:r>
          </w:p>
        </w:tc>
        <w:tc>
          <w:tcPr>
            <w:tcW w:w="3025" w:type="dxa"/>
            <w:vAlign w:val="center"/>
          </w:tcPr>
          <w:p>
            <w:pPr>
              <w:pStyle w:val="670"/>
              <w:rPr>
                <w:sz w:val="24"/>
                <w:szCs w:val="24"/>
              </w:rPr>
            </w:pPr>
            <w:r>
              <w:rPr>
                <w:sz w:val="24"/>
                <w:szCs w:val="24"/>
              </w:rPr>
              <w:t>Наименование нас.пункта, номер скважины</w:t>
            </w:r>
          </w:p>
        </w:tc>
        <w:tc>
          <w:tcPr>
            <w:tcW w:w="1509" w:type="dxa"/>
            <w:vAlign w:val="center"/>
          </w:tcPr>
          <w:p>
            <w:pPr>
              <w:pStyle w:val="670"/>
              <w:rPr>
                <w:sz w:val="24"/>
                <w:szCs w:val="24"/>
              </w:rPr>
            </w:pPr>
            <w:r>
              <w:rPr>
                <w:sz w:val="24"/>
                <w:szCs w:val="24"/>
              </w:rPr>
              <w:t>Год бурения скважины</w:t>
            </w:r>
          </w:p>
        </w:tc>
        <w:tc>
          <w:tcPr>
            <w:tcW w:w="1241" w:type="dxa"/>
            <w:vAlign w:val="center"/>
          </w:tcPr>
          <w:p>
            <w:pPr>
              <w:pStyle w:val="670"/>
              <w:rPr>
                <w:sz w:val="24"/>
                <w:szCs w:val="24"/>
              </w:rPr>
            </w:pPr>
            <w:r>
              <w:rPr>
                <w:sz w:val="24"/>
                <w:szCs w:val="24"/>
              </w:rPr>
              <w:t>Глубина скважины,м</w:t>
            </w:r>
          </w:p>
        </w:tc>
        <w:tc>
          <w:tcPr>
            <w:tcW w:w="1326" w:type="dxa"/>
            <w:vAlign w:val="center"/>
          </w:tcPr>
          <w:p>
            <w:pPr>
              <w:pStyle w:val="670"/>
              <w:rPr>
                <w:sz w:val="24"/>
                <w:szCs w:val="24"/>
              </w:rPr>
            </w:pPr>
            <w:r>
              <w:rPr>
                <w:sz w:val="24"/>
                <w:szCs w:val="24"/>
              </w:rPr>
              <w:t>Производительность,мм3/час</w:t>
            </w:r>
          </w:p>
        </w:tc>
        <w:tc>
          <w:tcPr>
            <w:tcW w:w="1100" w:type="dxa"/>
            <w:vAlign w:val="center"/>
          </w:tcPr>
          <w:p>
            <w:pPr>
              <w:pStyle w:val="670"/>
              <w:rPr>
                <w:sz w:val="24"/>
                <w:szCs w:val="24"/>
              </w:rPr>
            </w:pPr>
            <w:r>
              <w:rPr>
                <w:sz w:val="24"/>
                <w:szCs w:val="24"/>
              </w:rPr>
              <w:t>Устан.насос, марка</w:t>
            </w:r>
          </w:p>
        </w:tc>
        <w:tc>
          <w:tcPr>
            <w:tcW w:w="1758" w:type="dxa"/>
            <w:vAlign w:val="center"/>
          </w:tcPr>
          <w:p>
            <w:pPr>
              <w:pStyle w:val="670"/>
              <w:rPr>
                <w:sz w:val="24"/>
                <w:szCs w:val="24"/>
              </w:rPr>
            </w:pPr>
            <w:r>
              <w:rPr>
                <w:sz w:val="24"/>
                <w:szCs w:val="24"/>
              </w:rPr>
              <w:t>Эксплуатирующая организация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933" w:type="dxa"/>
            <w:vAlign w:val="center"/>
          </w:tcPr>
          <w:p>
            <w:pPr>
              <w:pStyle w:val="670"/>
              <w:rPr>
                <w:b w:val="0"/>
                <w:sz w:val="24"/>
                <w:szCs w:val="24"/>
              </w:rPr>
            </w:pPr>
            <w:r>
              <w:rPr>
                <w:b w:val="0"/>
                <w:sz w:val="24"/>
                <w:szCs w:val="24"/>
              </w:rPr>
              <w:t>1</w:t>
            </w:r>
          </w:p>
        </w:tc>
        <w:tc>
          <w:tcPr>
            <w:tcW w:w="3025" w:type="dxa"/>
            <w:vAlign w:val="center"/>
          </w:tcPr>
          <w:p>
            <w:pPr>
              <w:pStyle w:val="670"/>
              <w:rPr>
                <w:b w:val="0"/>
                <w:sz w:val="24"/>
                <w:szCs w:val="24"/>
              </w:rPr>
            </w:pPr>
            <w:r>
              <w:rPr>
                <w:b w:val="0"/>
                <w:sz w:val="24"/>
                <w:szCs w:val="24"/>
              </w:rPr>
              <w:t>С. Колыбелька</w:t>
            </w:r>
          </w:p>
          <w:p>
            <w:pPr>
              <w:pStyle w:val="670"/>
              <w:rPr>
                <w:b w:val="0"/>
                <w:sz w:val="24"/>
                <w:szCs w:val="24"/>
              </w:rPr>
            </w:pPr>
            <w:r>
              <w:rPr>
                <w:b w:val="0"/>
                <w:sz w:val="24"/>
                <w:szCs w:val="24"/>
              </w:rPr>
              <w:t>Ул.Молодежная</w:t>
            </w:r>
          </w:p>
        </w:tc>
        <w:tc>
          <w:tcPr>
            <w:tcW w:w="1509" w:type="dxa"/>
            <w:vAlign w:val="center"/>
          </w:tcPr>
          <w:p>
            <w:pPr>
              <w:pStyle w:val="670"/>
              <w:rPr>
                <w:b w:val="0"/>
                <w:sz w:val="24"/>
                <w:szCs w:val="24"/>
              </w:rPr>
            </w:pPr>
            <w:r>
              <w:rPr>
                <w:b w:val="0"/>
                <w:sz w:val="24"/>
                <w:szCs w:val="24"/>
              </w:rPr>
              <w:t>1981</w:t>
            </w:r>
          </w:p>
        </w:tc>
        <w:tc>
          <w:tcPr>
            <w:tcW w:w="1241" w:type="dxa"/>
            <w:vAlign w:val="center"/>
          </w:tcPr>
          <w:p>
            <w:pPr>
              <w:pStyle w:val="670"/>
              <w:rPr>
                <w:b w:val="0"/>
                <w:sz w:val="24"/>
                <w:szCs w:val="24"/>
              </w:rPr>
            </w:pPr>
            <w:r>
              <w:rPr>
                <w:b w:val="0"/>
                <w:sz w:val="24"/>
                <w:szCs w:val="24"/>
              </w:rPr>
              <w:t>97</w:t>
            </w:r>
          </w:p>
        </w:tc>
        <w:tc>
          <w:tcPr>
            <w:tcW w:w="1326" w:type="dxa"/>
            <w:vAlign w:val="center"/>
          </w:tcPr>
          <w:p>
            <w:pPr>
              <w:pStyle w:val="670"/>
              <w:rPr>
                <w:b w:val="0"/>
                <w:sz w:val="24"/>
                <w:szCs w:val="24"/>
              </w:rPr>
            </w:pPr>
            <w:r>
              <w:rPr>
                <w:b w:val="0"/>
                <w:sz w:val="24"/>
                <w:szCs w:val="24"/>
              </w:rPr>
              <w:t>10 м3</w:t>
            </w:r>
          </w:p>
          <w:p>
            <w:pPr>
              <w:pStyle w:val="670"/>
              <w:rPr>
                <w:b w:val="0"/>
                <w:sz w:val="24"/>
                <w:szCs w:val="24"/>
              </w:rPr>
            </w:pPr>
            <w:r>
              <w:rPr>
                <w:b w:val="0"/>
                <w:sz w:val="24"/>
                <w:szCs w:val="24"/>
              </w:rPr>
              <w:t>Башня 20 м3</w:t>
            </w:r>
          </w:p>
        </w:tc>
        <w:tc>
          <w:tcPr>
            <w:tcW w:w="1100" w:type="dxa"/>
            <w:vAlign w:val="center"/>
          </w:tcPr>
          <w:p>
            <w:pPr>
              <w:pStyle w:val="670"/>
              <w:rPr>
                <w:b w:val="0"/>
                <w:sz w:val="24"/>
                <w:szCs w:val="24"/>
              </w:rPr>
            </w:pPr>
            <w:r>
              <w:rPr>
                <w:b w:val="0"/>
                <w:sz w:val="24"/>
                <w:szCs w:val="24"/>
              </w:rPr>
              <w:t>ЭЦВ 6-10-</w:t>
            </w:r>
          </w:p>
        </w:tc>
        <w:tc>
          <w:tcPr>
            <w:tcW w:w="1758" w:type="dxa"/>
            <w:vAlign w:val="center"/>
          </w:tcPr>
          <w:p>
            <w:pPr>
              <w:pStyle w:val="670"/>
              <w:rPr>
                <w:b w:val="0"/>
                <w:sz w:val="24"/>
                <w:szCs w:val="24"/>
              </w:rPr>
            </w:pPr>
            <w:r>
              <w:rPr>
                <w:b w:val="0"/>
                <w:sz w:val="24"/>
                <w:szCs w:val="24"/>
              </w:rPr>
              <w:t>МУП ЖКХ «Колыбельское»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933" w:type="dxa"/>
            <w:vAlign w:val="center"/>
          </w:tcPr>
          <w:p>
            <w:pPr>
              <w:pStyle w:val="670"/>
              <w:rPr>
                <w:b w:val="0"/>
                <w:sz w:val="24"/>
                <w:szCs w:val="24"/>
              </w:rPr>
            </w:pPr>
            <w:r>
              <w:rPr>
                <w:b w:val="0"/>
                <w:sz w:val="24"/>
                <w:szCs w:val="24"/>
              </w:rPr>
              <w:t>2</w:t>
            </w:r>
          </w:p>
        </w:tc>
        <w:tc>
          <w:tcPr>
            <w:tcW w:w="3025" w:type="dxa"/>
            <w:vAlign w:val="center"/>
          </w:tcPr>
          <w:p>
            <w:pPr>
              <w:pStyle w:val="670"/>
              <w:rPr>
                <w:b w:val="0"/>
                <w:sz w:val="24"/>
                <w:szCs w:val="24"/>
              </w:rPr>
            </w:pPr>
            <w:r>
              <w:rPr>
                <w:b w:val="0"/>
                <w:sz w:val="24"/>
                <w:szCs w:val="24"/>
              </w:rPr>
              <w:t xml:space="preserve">с.Колыбелька </w:t>
            </w:r>
          </w:p>
          <w:p>
            <w:pPr>
              <w:pStyle w:val="670"/>
              <w:rPr>
                <w:b w:val="0"/>
                <w:sz w:val="24"/>
                <w:szCs w:val="24"/>
              </w:rPr>
            </w:pPr>
            <w:r>
              <w:rPr>
                <w:b w:val="0"/>
                <w:sz w:val="24"/>
                <w:szCs w:val="24"/>
              </w:rPr>
              <w:t>ул. Заводская</w:t>
            </w:r>
          </w:p>
        </w:tc>
        <w:tc>
          <w:tcPr>
            <w:tcW w:w="1509" w:type="dxa"/>
            <w:vAlign w:val="center"/>
          </w:tcPr>
          <w:p>
            <w:pPr>
              <w:pStyle w:val="670"/>
              <w:rPr>
                <w:b w:val="0"/>
                <w:sz w:val="24"/>
                <w:szCs w:val="24"/>
              </w:rPr>
            </w:pPr>
            <w:r>
              <w:rPr>
                <w:b w:val="0"/>
                <w:sz w:val="24"/>
                <w:szCs w:val="24"/>
              </w:rPr>
              <w:t>1975</w:t>
            </w:r>
          </w:p>
        </w:tc>
        <w:tc>
          <w:tcPr>
            <w:tcW w:w="1241" w:type="dxa"/>
            <w:vAlign w:val="center"/>
          </w:tcPr>
          <w:p>
            <w:pPr>
              <w:pStyle w:val="670"/>
              <w:rPr>
                <w:b w:val="0"/>
                <w:sz w:val="24"/>
                <w:szCs w:val="24"/>
              </w:rPr>
            </w:pPr>
            <w:r>
              <w:rPr>
                <w:b w:val="0"/>
                <w:sz w:val="24"/>
                <w:szCs w:val="24"/>
              </w:rPr>
              <w:t>289</w:t>
            </w:r>
          </w:p>
        </w:tc>
        <w:tc>
          <w:tcPr>
            <w:tcW w:w="1326" w:type="dxa"/>
            <w:vAlign w:val="center"/>
          </w:tcPr>
          <w:p>
            <w:pPr>
              <w:pStyle w:val="670"/>
              <w:rPr>
                <w:b w:val="0"/>
                <w:sz w:val="24"/>
                <w:szCs w:val="24"/>
              </w:rPr>
            </w:pPr>
            <w:r>
              <w:rPr>
                <w:b w:val="0"/>
                <w:sz w:val="24"/>
                <w:szCs w:val="24"/>
              </w:rPr>
              <w:t>10 м3</w:t>
            </w:r>
          </w:p>
        </w:tc>
        <w:tc>
          <w:tcPr>
            <w:tcW w:w="1100" w:type="dxa"/>
            <w:vAlign w:val="center"/>
          </w:tcPr>
          <w:p>
            <w:pPr>
              <w:pStyle w:val="670"/>
              <w:rPr>
                <w:b w:val="0"/>
                <w:sz w:val="24"/>
                <w:szCs w:val="24"/>
              </w:rPr>
            </w:pPr>
            <w:r>
              <w:rPr>
                <w:b w:val="0"/>
                <w:sz w:val="24"/>
                <w:szCs w:val="24"/>
              </w:rPr>
              <w:t>ЭЦВ 6-10</w:t>
            </w:r>
          </w:p>
        </w:tc>
        <w:tc>
          <w:tcPr>
            <w:tcW w:w="1758" w:type="dxa"/>
            <w:vAlign w:val="center"/>
          </w:tcPr>
          <w:p>
            <w:pPr>
              <w:pStyle w:val="670"/>
              <w:rPr>
                <w:b w:val="0"/>
                <w:sz w:val="24"/>
                <w:szCs w:val="24"/>
              </w:rPr>
            </w:pPr>
            <w:r>
              <w:rPr>
                <w:b w:val="0"/>
                <w:sz w:val="24"/>
                <w:szCs w:val="24"/>
              </w:rPr>
              <w:t>МУП ЖКХ «Колыбельское»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933" w:type="dxa"/>
            <w:vAlign w:val="center"/>
          </w:tcPr>
          <w:p>
            <w:pPr>
              <w:pStyle w:val="670"/>
              <w:rPr>
                <w:b w:val="0"/>
                <w:sz w:val="24"/>
                <w:szCs w:val="24"/>
              </w:rPr>
            </w:pPr>
            <w:r>
              <w:rPr>
                <w:b w:val="0"/>
                <w:sz w:val="24"/>
                <w:szCs w:val="24"/>
              </w:rPr>
              <w:t>3</w:t>
            </w:r>
          </w:p>
        </w:tc>
        <w:tc>
          <w:tcPr>
            <w:tcW w:w="3025" w:type="dxa"/>
            <w:vAlign w:val="center"/>
          </w:tcPr>
          <w:p>
            <w:pPr>
              <w:pStyle w:val="670"/>
              <w:rPr>
                <w:b w:val="0"/>
                <w:sz w:val="24"/>
                <w:szCs w:val="24"/>
              </w:rPr>
            </w:pPr>
            <w:r>
              <w:rPr>
                <w:b w:val="0"/>
                <w:sz w:val="24"/>
                <w:szCs w:val="24"/>
              </w:rPr>
              <w:t>с.Колыбелька</w:t>
            </w:r>
          </w:p>
          <w:p>
            <w:pPr>
              <w:pStyle w:val="670"/>
              <w:rPr>
                <w:b w:val="0"/>
                <w:sz w:val="24"/>
                <w:szCs w:val="24"/>
              </w:rPr>
            </w:pPr>
            <w:r>
              <w:rPr>
                <w:b w:val="0"/>
                <w:sz w:val="24"/>
                <w:szCs w:val="24"/>
              </w:rPr>
              <w:t>Западная окраина</w:t>
            </w:r>
          </w:p>
        </w:tc>
        <w:tc>
          <w:tcPr>
            <w:tcW w:w="1509" w:type="dxa"/>
            <w:vAlign w:val="center"/>
          </w:tcPr>
          <w:p>
            <w:pPr>
              <w:pStyle w:val="670"/>
              <w:rPr>
                <w:b w:val="0"/>
                <w:sz w:val="24"/>
                <w:szCs w:val="24"/>
              </w:rPr>
            </w:pPr>
            <w:r>
              <w:rPr>
                <w:b w:val="0"/>
                <w:sz w:val="24"/>
                <w:szCs w:val="24"/>
              </w:rPr>
              <w:t>1975</w:t>
            </w:r>
          </w:p>
        </w:tc>
        <w:tc>
          <w:tcPr>
            <w:tcW w:w="1241" w:type="dxa"/>
            <w:vAlign w:val="center"/>
          </w:tcPr>
          <w:p>
            <w:pPr>
              <w:pStyle w:val="670"/>
              <w:rPr>
                <w:b w:val="0"/>
                <w:sz w:val="24"/>
                <w:szCs w:val="24"/>
              </w:rPr>
            </w:pPr>
            <w:r>
              <w:rPr>
                <w:b w:val="0"/>
                <w:sz w:val="24"/>
                <w:szCs w:val="24"/>
              </w:rPr>
              <w:t>289</w:t>
            </w:r>
          </w:p>
        </w:tc>
        <w:tc>
          <w:tcPr>
            <w:tcW w:w="1326" w:type="dxa"/>
            <w:vAlign w:val="center"/>
          </w:tcPr>
          <w:p>
            <w:pPr>
              <w:pStyle w:val="670"/>
              <w:rPr>
                <w:b w:val="0"/>
                <w:sz w:val="24"/>
                <w:szCs w:val="24"/>
              </w:rPr>
            </w:pPr>
            <w:r>
              <w:rPr>
                <w:b w:val="0"/>
                <w:sz w:val="24"/>
                <w:szCs w:val="24"/>
              </w:rPr>
              <w:t>10 м3</w:t>
            </w:r>
          </w:p>
          <w:p>
            <w:pPr>
              <w:pStyle w:val="670"/>
              <w:rPr>
                <w:b w:val="0"/>
                <w:sz w:val="24"/>
                <w:szCs w:val="24"/>
              </w:rPr>
            </w:pPr>
            <w:r>
              <w:rPr>
                <w:b w:val="0"/>
                <w:sz w:val="24"/>
                <w:szCs w:val="24"/>
              </w:rPr>
              <w:t>Башня 25 м3</w:t>
            </w:r>
          </w:p>
        </w:tc>
        <w:tc>
          <w:tcPr>
            <w:tcW w:w="1100" w:type="dxa"/>
            <w:vAlign w:val="center"/>
          </w:tcPr>
          <w:p>
            <w:pPr>
              <w:pStyle w:val="670"/>
              <w:rPr>
                <w:b w:val="0"/>
                <w:sz w:val="24"/>
                <w:szCs w:val="24"/>
              </w:rPr>
            </w:pPr>
            <w:r>
              <w:rPr>
                <w:b w:val="0"/>
                <w:sz w:val="24"/>
                <w:szCs w:val="24"/>
              </w:rPr>
              <w:t>ЭЦВ 6-10-80</w:t>
            </w:r>
          </w:p>
        </w:tc>
        <w:tc>
          <w:tcPr>
            <w:tcW w:w="1758" w:type="dxa"/>
            <w:vAlign w:val="center"/>
          </w:tcPr>
          <w:p>
            <w:pPr>
              <w:pStyle w:val="670"/>
              <w:rPr>
                <w:b w:val="0"/>
                <w:sz w:val="24"/>
                <w:szCs w:val="24"/>
              </w:rPr>
            </w:pPr>
            <w:r>
              <w:rPr>
                <w:b w:val="0"/>
                <w:sz w:val="24"/>
                <w:szCs w:val="24"/>
              </w:rPr>
              <w:t>МУП ЖКХ «Колыбельское»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3" w:type="dxa"/>
            <w:vAlign w:val="center"/>
          </w:tcPr>
          <w:p>
            <w:pPr>
              <w:pStyle w:val="670"/>
              <w:rPr>
                <w:b w:val="0"/>
                <w:sz w:val="24"/>
                <w:szCs w:val="24"/>
              </w:rPr>
            </w:pPr>
            <w:r>
              <w:rPr>
                <w:b w:val="0"/>
                <w:sz w:val="24"/>
                <w:szCs w:val="24"/>
              </w:rPr>
              <w:t>4</w:t>
            </w:r>
          </w:p>
        </w:tc>
        <w:tc>
          <w:tcPr>
            <w:tcW w:w="3025" w:type="dxa"/>
            <w:vAlign w:val="center"/>
          </w:tcPr>
          <w:p>
            <w:pPr>
              <w:pStyle w:val="670"/>
              <w:rPr>
                <w:b w:val="0"/>
                <w:sz w:val="24"/>
                <w:szCs w:val="24"/>
              </w:rPr>
            </w:pPr>
            <w:r>
              <w:rPr>
                <w:b w:val="0"/>
                <w:sz w:val="24"/>
                <w:szCs w:val="24"/>
              </w:rPr>
              <w:t>Скважина с.Колыбелька на территории складов</w:t>
            </w:r>
          </w:p>
        </w:tc>
        <w:tc>
          <w:tcPr>
            <w:tcW w:w="1509" w:type="dxa"/>
            <w:vAlign w:val="center"/>
          </w:tcPr>
          <w:p>
            <w:pPr>
              <w:pStyle w:val="670"/>
              <w:rPr>
                <w:b w:val="0"/>
                <w:sz w:val="24"/>
                <w:szCs w:val="24"/>
              </w:rPr>
            </w:pPr>
            <w:r>
              <w:rPr>
                <w:b w:val="0"/>
                <w:sz w:val="24"/>
                <w:szCs w:val="24"/>
              </w:rPr>
              <w:t>1975</w:t>
            </w:r>
          </w:p>
        </w:tc>
        <w:tc>
          <w:tcPr>
            <w:tcW w:w="1241" w:type="dxa"/>
            <w:vAlign w:val="center"/>
          </w:tcPr>
          <w:p>
            <w:pPr>
              <w:pStyle w:val="670"/>
              <w:rPr>
                <w:b w:val="0"/>
                <w:sz w:val="24"/>
                <w:szCs w:val="24"/>
              </w:rPr>
            </w:pPr>
            <w:r>
              <w:rPr>
                <w:b w:val="0"/>
                <w:sz w:val="24"/>
                <w:szCs w:val="24"/>
              </w:rPr>
              <w:t>289</w:t>
            </w:r>
          </w:p>
        </w:tc>
        <w:tc>
          <w:tcPr>
            <w:tcW w:w="1326" w:type="dxa"/>
            <w:vAlign w:val="center"/>
          </w:tcPr>
          <w:p>
            <w:pPr>
              <w:pStyle w:val="670"/>
              <w:rPr>
                <w:b w:val="0"/>
                <w:sz w:val="24"/>
                <w:szCs w:val="24"/>
              </w:rPr>
            </w:pPr>
            <w:r>
              <w:rPr>
                <w:b w:val="0"/>
                <w:sz w:val="24"/>
                <w:szCs w:val="24"/>
              </w:rPr>
              <w:t>10 м3</w:t>
            </w:r>
          </w:p>
        </w:tc>
        <w:tc>
          <w:tcPr>
            <w:tcW w:w="1100" w:type="dxa"/>
            <w:vAlign w:val="center"/>
          </w:tcPr>
          <w:p>
            <w:pPr>
              <w:pStyle w:val="670"/>
              <w:rPr>
                <w:b w:val="0"/>
                <w:sz w:val="24"/>
                <w:szCs w:val="24"/>
              </w:rPr>
            </w:pPr>
            <w:r>
              <w:rPr>
                <w:b w:val="0"/>
                <w:sz w:val="24"/>
                <w:szCs w:val="24"/>
              </w:rPr>
              <w:t>ЭЦВ 6-16-75</w:t>
            </w:r>
          </w:p>
        </w:tc>
        <w:tc>
          <w:tcPr>
            <w:tcW w:w="1758" w:type="dxa"/>
            <w:vAlign w:val="center"/>
          </w:tcPr>
          <w:p>
            <w:pPr>
              <w:pStyle w:val="670"/>
              <w:rPr>
                <w:b w:val="0"/>
                <w:sz w:val="24"/>
                <w:szCs w:val="24"/>
              </w:rPr>
            </w:pPr>
            <w:r>
              <w:rPr>
                <w:b w:val="0"/>
                <w:sz w:val="24"/>
                <w:szCs w:val="24"/>
              </w:rPr>
              <w:t>МУП ЖКХ «Колыбельское»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933" w:type="dxa"/>
            <w:vAlign w:val="center"/>
          </w:tcPr>
          <w:p>
            <w:pPr>
              <w:pStyle w:val="670"/>
              <w:rPr>
                <w:b w:val="0"/>
                <w:sz w:val="24"/>
                <w:szCs w:val="24"/>
              </w:rPr>
            </w:pPr>
            <w:r>
              <w:rPr>
                <w:b w:val="0"/>
                <w:sz w:val="24"/>
                <w:szCs w:val="24"/>
              </w:rPr>
              <w:t>5</w:t>
            </w:r>
          </w:p>
        </w:tc>
        <w:tc>
          <w:tcPr>
            <w:tcW w:w="3025" w:type="dxa"/>
            <w:vAlign w:val="center"/>
          </w:tcPr>
          <w:p>
            <w:pPr>
              <w:pStyle w:val="670"/>
              <w:rPr>
                <w:b w:val="0"/>
                <w:sz w:val="24"/>
                <w:szCs w:val="24"/>
              </w:rPr>
            </w:pPr>
            <w:r>
              <w:rPr>
                <w:b w:val="0"/>
                <w:sz w:val="24"/>
                <w:szCs w:val="24"/>
              </w:rPr>
              <w:t>Скважина с.Локтенок ул. Лесная</w:t>
            </w:r>
          </w:p>
        </w:tc>
        <w:tc>
          <w:tcPr>
            <w:tcW w:w="1509" w:type="dxa"/>
            <w:vAlign w:val="center"/>
          </w:tcPr>
          <w:p>
            <w:pPr>
              <w:pStyle w:val="670"/>
              <w:rPr>
                <w:b w:val="0"/>
                <w:sz w:val="24"/>
                <w:szCs w:val="24"/>
              </w:rPr>
            </w:pPr>
            <w:r>
              <w:rPr>
                <w:b w:val="0"/>
                <w:sz w:val="24"/>
                <w:szCs w:val="24"/>
              </w:rPr>
              <w:t>1988</w:t>
            </w:r>
          </w:p>
        </w:tc>
        <w:tc>
          <w:tcPr>
            <w:tcW w:w="1241" w:type="dxa"/>
            <w:vAlign w:val="center"/>
          </w:tcPr>
          <w:p>
            <w:pPr>
              <w:pStyle w:val="670"/>
              <w:rPr>
                <w:b w:val="0"/>
                <w:sz w:val="24"/>
                <w:szCs w:val="24"/>
              </w:rPr>
            </w:pPr>
            <w:r>
              <w:rPr>
                <w:b w:val="0"/>
                <w:sz w:val="24"/>
                <w:szCs w:val="24"/>
              </w:rPr>
              <w:t>289</w:t>
            </w:r>
          </w:p>
        </w:tc>
        <w:tc>
          <w:tcPr>
            <w:tcW w:w="1326" w:type="dxa"/>
            <w:vAlign w:val="center"/>
          </w:tcPr>
          <w:p>
            <w:pPr>
              <w:pStyle w:val="670"/>
              <w:rPr>
                <w:b w:val="0"/>
                <w:sz w:val="24"/>
                <w:szCs w:val="24"/>
              </w:rPr>
            </w:pPr>
            <w:r>
              <w:rPr>
                <w:b w:val="0"/>
                <w:sz w:val="24"/>
                <w:szCs w:val="24"/>
              </w:rPr>
              <w:t>10м 3</w:t>
            </w:r>
          </w:p>
          <w:p>
            <w:pPr>
              <w:pStyle w:val="670"/>
              <w:rPr>
                <w:b w:val="0"/>
                <w:sz w:val="24"/>
                <w:szCs w:val="24"/>
              </w:rPr>
            </w:pPr>
            <w:r>
              <w:rPr>
                <w:b w:val="0"/>
                <w:sz w:val="24"/>
                <w:szCs w:val="24"/>
              </w:rPr>
              <w:t>Башня 30 м3</w:t>
            </w:r>
          </w:p>
        </w:tc>
        <w:tc>
          <w:tcPr>
            <w:tcW w:w="1100" w:type="dxa"/>
            <w:vAlign w:val="center"/>
          </w:tcPr>
          <w:p>
            <w:pPr>
              <w:pStyle w:val="670"/>
              <w:rPr>
                <w:b w:val="0"/>
                <w:sz w:val="24"/>
                <w:szCs w:val="24"/>
              </w:rPr>
            </w:pPr>
            <w:r>
              <w:rPr>
                <w:b w:val="0"/>
                <w:sz w:val="24"/>
                <w:szCs w:val="24"/>
              </w:rPr>
              <w:t>ЭЦВ 6-10-80</w:t>
            </w:r>
          </w:p>
        </w:tc>
        <w:tc>
          <w:tcPr>
            <w:tcW w:w="1758" w:type="dxa"/>
            <w:vAlign w:val="center"/>
          </w:tcPr>
          <w:p>
            <w:pPr>
              <w:pStyle w:val="670"/>
              <w:rPr>
                <w:b w:val="0"/>
                <w:sz w:val="24"/>
                <w:szCs w:val="24"/>
              </w:rPr>
            </w:pPr>
            <w:r>
              <w:rPr>
                <w:b w:val="0"/>
                <w:sz w:val="24"/>
                <w:szCs w:val="24"/>
              </w:rPr>
              <w:t>МУП ЖКХ «Колыбельское»</w:t>
            </w:r>
          </w:p>
        </w:tc>
      </w:tr>
    </w:tbl>
    <w:p>
      <w:pPr>
        <w:ind w:firstLine="709"/>
        <w:jc w:val="both"/>
        <w:rPr>
          <w:rFonts w:ascii="Times New Roman" w:hAnsi="Times New Roman"/>
          <w:color w:val="000000" w:themeColor="text1"/>
          <w:sz w:val="28"/>
          <w:szCs w:val="28"/>
          <w:lang w:val="ru-RU"/>
        </w:rPr>
      </w:pP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территории Колыбельского </w:t>
      </w:r>
      <w:r>
        <w:rPr>
          <w:rFonts w:hint="eastAsia" w:ascii="Times New Roman" w:hAnsi="Times New Roman"/>
          <w:color w:val="000000" w:themeColor="text1"/>
          <w:sz w:val="28"/>
          <w:szCs w:val="28"/>
          <w:lang w:val="ru-RU"/>
        </w:rPr>
        <w:t>сельсовета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водоснабжение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осуществляет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муниципальное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унитарное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предприятие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жилищно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коммунального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хозяйства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Колыбельское»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Данное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предприятие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относится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организациям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коммунального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комплекса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осуществляет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свою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деятельность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соответствии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требованиями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действующего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законодательства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Ежегодно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целью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организации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производственной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деятельности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предприятие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разрабатывает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утверждает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установленном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порядке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Производственную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программу</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деятельности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оказанию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качественных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услуг</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водоснабжению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потребителей</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r>
      <w:r>
        <w:rPr>
          <w:rFonts w:hint="eastAsia" w:ascii="Times New Roman" w:hAnsi="Times New Roman"/>
          <w:color w:val="000000" w:themeColor="text1"/>
          <w:sz w:val="28"/>
          <w:szCs w:val="28"/>
          <w:lang w:val="ru-RU"/>
        </w:rPr>
        <w:t>Система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водоснабжения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Колыбелька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Локтенок</w:t>
      </w:r>
      <w:r>
        <w:rPr>
          <w:rFonts w:ascii="Times New Roman" w:hAnsi="Times New Roman"/>
          <w:color w:val="000000" w:themeColor="text1"/>
          <w:sz w:val="28"/>
          <w:szCs w:val="28"/>
          <w:lang w:val="ru-RU"/>
        </w:rPr>
        <w:t xml:space="preserve"> - </w:t>
      </w:r>
      <w:r>
        <w:rPr>
          <w:rFonts w:hint="eastAsia" w:ascii="Times New Roman" w:hAnsi="Times New Roman"/>
          <w:color w:val="000000" w:themeColor="text1"/>
          <w:sz w:val="28"/>
          <w:szCs w:val="28"/>
          <w:lang w:val="ru-RU"/>
        </w:rPr>
        <w:t>это</w:t>
      </w:r>
      <w:r>
        <w:rPr>
          <w:rFonts w:ascii="Times New Roman" w:hAnsi="Times New Roman"/>
          <w:color w:val="000000" w:themeColor="text1"/>
          <w:sz w:val="28"/>
          <w:szCs w:val="28"/>
          <w:lang w:val="ru-RU"/>
        </w:rPr>
        <w:t xml:space="preserve">   4 </w:t>
      </w:r>
      <w:r>
        <w:rPr>
          <w:rFonts w:hint="eastAsia" w:ascii="Times New Roman" w:hAnsi="Times New Roman"/>
          <w:color w:val="000000" w:themeColor="text1"/>
          <w:sz w:val="28"/>
          <w:szCs w:val="28"/>
          <w:lang w:val="ru-RU"/>
        </w:rPr>
        <w:t>водонапорные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башни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протяженность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водопровода</w:t>
      </w:r>
      <w:r>
        <w:rPr>
          <w:rFonts w:ascii="Times New Roman" w:hAnsi="Times New Roman"/>
          <w:color w:val="000000" w:themeColor="text1"/>
          <w:sz w:val="28"/>
          <w:szCs w:val="28"/>
          <w:lang w:val="ru-RU"/>
        </w:rPr>
        <w:t xml:space="preserve"> – 14,55 </w:t>
      </w:r>
      <w:r>
        <w:rPr>
          <w:rFonts w:hint="eastAsia" w:ascii="Times New Roman" w:hAnsi="Times New Roman"/>
          <w:color w:val="000000" w:themeColor="text1"/>
          <w:sz w:val="28"/>
          <w:szCs w:val="28"/>
          <w:lang w:val="ru-RU"/>
        </w:rPr>
        <w:t>км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котельной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приборов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учета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нет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Отсутствие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приборов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учета</w:t>
      </w:r>
      <w:r>
        <w:rPr>
          <w:rFonts w:ascii="Times New Roman" w:hAnsi="Times New Roman"/>
          <w:color w:val="000000" w:themeColor="text1"/>
          <w:sz w:val="28"/>
          <w:szCs w:val="28"/>
          <w:lang w:val="ru-RU"/>
        </w:rPr>
        <w:t xml:space="preserve"> у потребителей </w:t>
      </w:r>
      <w:r>
        <w:rPr>
          <w:rFonts w:hint="eastAsia" w:ascii="Times New Roman" w:hAnsi="Times New Roman"/>
          <w:color w:val="000000" w:themeColor="text1"/>
          <w:sz w:val="28"/>
          <w:szCs w:val="28"/>
          <w:lang w:val="ru-RU"/>
        </w:rPr>
        <w:t>влечет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собой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необоснованное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отнесение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затрат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потерям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сетях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водоснабжения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насосной</w:t>
      </w:r>
      <w:r>
        <w:rPr>
          <w:rFonts w:ascii="Times New Roman" w:hAnsi="Times New Roman"/>
          <w:color w:val="000000" w:themeColor="text1"/>
          <w:sz w:val="28"/>
          <w:szCs w:val="28"/>
          <w:lang w:val="ru-RU"/>
        </w:rPr>
        <w:t xml:space="preserve"> станции до </w:t>
      </w:r>
      <w:r>
        <w:rPr>
          <w:rFonts w:hint="eastAsia" w:ascii="Times New Roman" w:hAnsi="Times New Roman"/>
          <w:color w:val="000000" w:themeColor="text1"/>
          <w:sz w:val="28"/>
          <w:szCs w:val="28"/>
          <w:lang w:val="ru-RU"/>
        </w:rPr>
        <w:t>потребителей</w:t>
      </w:r>
      <w:r>
        <w:rPr>
          <w:rFonts w:ascii="Times New Roman" w:hAnsi="Times New Roman"/>
          <w:color w:val="000000" w:themeColor="text1"/>
          <w:sz w:val="28"/>
          <w:szCs w:val="28"/>
          <w:lang w:val="ru-RU"/>
        </w:rPr>
        <w:t xml:space="preserve">.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Для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обеспечения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качественного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бесперебойного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обеспечения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потребителей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услугами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водоснабжения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необходима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срочная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модернизация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системы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водоснабжения</w:t>
      </w:r>
      <w:r>
        <w:rPr>
          <w:rFonts w:ascii="Times New Roman" w:hAnsi="Times New Roman"/>
          <w:color w:val="000000" w:themeColor="text1"/>
          <w:sz w:val="28"/>
          <w:szCs w:val="28"/>
          <w:lang w:val="ru-RU"/>
        </w:rPr>
        <w:t xml:space="preserve">. </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Добытая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подаётся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распределительную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сеть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Расход</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собственные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технологические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нужды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определен</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основании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технических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характеристик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установленного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оборудования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также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учетом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пропускной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способности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устройств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времени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проведения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технологических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регламентных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работ</w:t>
      </w:r>
      <w:r>
        <w:rPr>
          <w:rFonts w:ascii="Times New Roman" w:hAnsi="Times New Roman"/>
          <w:color w:val="000000" w:themeColor="text1"/>
          <w:sz w:val="28"/>
          <w:szCs w:val="28"/>
          <w:lang w:val="ru-RU"/>
        </w:rPr>
        <w:t>.</w:t>
      </w:r>
    </w:p>
    <w:p>
      <w:pPr>
        <w:ind w:firstLine="851"/>
        <w:jc w:val="both"/>
        <w:rPr>
          <w:rFonts w:ascii="Times New Roman" w:hAnsi="Times New Roman"/>
          <w:color w:val="000000" w:themeColor="text1"/>
          <w:sz w:val="28"/>
          <w:szCs w:val="28"/>
          <w:lang w:val="ru-RU"/>
        </w:rPr>
      </w:pPr>
    </w:p>
    <w:p>
      <w:pPr>
        <w:ind w:firstLine="851"/>
        <w:jc w:val="both"/>
        <w:rPr>
          <w:rFonts w:ascii="Times New Roman" w:hAnsi="Times New Roman"/>
          <w:color w:val="000000" w:themeColor="text1"/>
          <w:sz w:val="28"/>
          <w:szCs w:val="28"/>
          <w:lang w:val="ru-RU"/>
        </w:rPr>
      </w:pPr>
    </w:p>
    <w:p>
      <w:pPr>
        <w:ind w:firstLine="851"/>
        <w:jc w:val="both"/>
        <w:rPr>
          <w:rFonts w:ascii="Times New Roman" w:hAnsi="Times New Roman"/>
          <w:color w:val="000000" w:themeColor="text1"/>
          <w:sz w:val="28"/>
          <w:szCs w:val="28"/>
          <w:lang w:val="ru-RU"/>
        </w:rPr>
      </w:pPr>
    </w:p>
    <w:p>
      <w:pPr>
        <w:pStyle w:val="158"/>
        <w:numPr>
          <w:ilvl w:val="2"/>
          <w:numId w:val="28"/>
        </w:numPr>
        <w:ind w:left="1276" w:hanging="1134"/>
        <w:jc w:val="center"/>
        <w:outlineLvl w:val="2"/>
        <w:rPr>
          <w:rFonts w:ascii="Times New Roman" w:hAnsi="Times New Roman"/>
          <w:b/>
          <w:color w:val="000000" w:themeColor="text1"/>
          <w:sz w:val="28"/>
          <w:szCs w:val="28"/>
          <w:lang w:val="ru-RU"/>
        </w:rPr>
      </w:pPr>
      <w:bookmarkStart w:id="268" w:name="_Toc7869301"/>
      <w:bookmarkStart w:id="269" w:name="_Toc54879813"/>
      <w:bookmarkStart w:id="270" w:name="_Toc122439430"/>
      <w:bookmarkStart w:id="271" w:name="_Toc527638445"/>
      <w:bookmarkStart w:id="272" w:name="_Toc515533357"/>
      <w:r>
        <w:rPr>
          <w:rFonts w:ascii="Times New Roman" w:hAnsi="Times New Roman"/>
          <w:b/>
          <w:color w:val="000000" w:themeColor="text1"/>
          <w:sz w:val="28"/>
          <w:szCs w:val="28"/>
          <w:lang w:val="ru-RU"/>
        </w:rPr>
        <w:t>Водоотведение</w:t>
      </w:r>
      <w:bookmarkEnd w:id="268"/>
      <w:bookmarkEnd w:id="269"/>
      <w:bookmarkEnd w:id="270"/>
      <w:bookmarkEnd w:id="271"/>
      <w:bookmarkEnd w:id="272"/>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Федеральный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закон</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w:t>
      </w:r>
      <w:r>
        <w:rPr>
          <w:rFonts w:ascii="Times New Roman" w:hAnsi="Times New Roman"/>
          <w:color w:val="000000" w:themeColor="text1"/>
          <w:sz w:val="28"/>
          <w:szCs w:val="28"/>
          <w:lang w:val="ru-RU"/>
        </w:rPr>
        <w:t xml:space="preserve"> 07.12.2011 </w:t>
      </w:r>
      <w:r>
        <w:rPr>
          <w:rFonts w:hint="eastAsia" w:ascii="Times New Roman" w:hAnsi="Times New Roman"/>
          <w:color w:val="000000" w:themeColor="text1"/>
          <w:sz w:val="28"/>
          <w:szCs w:val="28"/>
          <w:lang w:val="ru-RU"/>
        </w:rPr>
        <w:t>№</w:t>
      </w:r>
      <w:r>
        <w:rPr>
          <w:rFonts w:ascii="Times New Roman" w:hAnsi="Times New Roman"/>
          <w:color w:val="000000" w:themeColor="text1"/>
          <w:sz w:val="28"/>
          <w:szCs w:val="28"/>
          <w:lang w:val="ru-RU"/>
        </w:rPr>
        <w:t xml:space="preserve"> 416-</w:t>
      </w:r>
      <w:r>
        <w:rPr>
          <w:rFonts w:hint="eastAsia" w:ascii="Times New Roman" w:hAnsi="Times New Roman"/>
          <w:color w:val="000000" w:themeColor="text1"/>
          <w:sz w:val="28"/>
          <w:szCs w:val="28"/>
          <w:lang w:val="ru-RU"/>
        </w:rPr>
        <w:t>ФЗ</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водоснабжении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водоотведении»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даёт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определение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понятию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водоотведение»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как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приём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транспортировка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очистка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сточных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использованием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централизованной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системы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водоотведения</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Ввиду</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низкой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плотности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жилой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застройки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развитие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системы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централизованной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канализации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населённых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пунктах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Колыбельского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сельсовета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нецелесообразно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Водоотведение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бытовых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стоков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планируется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использованием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выгребных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ям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гидроизолированных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септиков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последующим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вывозом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спецавтомашинами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очистные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сооружения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бытовой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канализации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Для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административных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зданий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необходимо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предусмотреть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локальные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очистные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сооружения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бытовой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канализации</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Увеличение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расхода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водоотведения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расчетный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срок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планируется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расход</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стоков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ориентировочно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составит</w:t>
      </w:r>
      <w:r>
        <w:rPr>
          <w:rFonts w:ascii="Times New Roman" w:hAnsi="Times New Roman"/>
          <w:color w:val="000000" w:themeColor="text1"/>
          <w:sz w:val="28"/>
          <w:szCs w:val="28"/>
          <w:lang w:val="ru-RU"/>
        </w:rPr>
        <w:t xml:space="preserve">: 275,8 </w:t>
      </w:r>
      <w:r>
        <w:rPr>
          <w:rFonts w:hint="eastAsia" w:ascii="Times New Roman" w:hAnsi="Times New Roman"/>
          <w:color w:val="000000" w:themeColor="text1"/>
          <w:sz w:val="28"/>
          <w:szCs w:val="28"/>
          <w:lang w:val="ru-RU"/>
        </w:rPr>
        <w:t>куб</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м</w:t>
      </w:r>
      <w:r>
        <w:rPr>
          <w:rFonts w:ascii="Times New Roman" w:hAnsi="Times New Roman"/>
          <w:color w:val="000000" w:themeColor="text1"/>
          <w:sz w:val="28"/>
          <w:szCs w:val="28"/>
          <w:lang w:val="ru-RU"/>
        </w:rPr>
        <w:t>/</w:t>
      </w:r>
      <w:r>
        <w:rPr>
          <w:rFonts w:hint="eastAsia" w:ascii="Times New Roman" w:hAnsi="Times New Roman"/>
          <w:color w:val="000000" w:themeColor="text1"/>
          <w:sz w:val="28"/>
          <w:szCs w:val="28"/>
          <w:lang w:val="ru-RU"/>
        </w:rPr>
        <w:t>сут</w:t>
      </w:r>
      <w:r>
        <w:rPr>
          <w:rFonts w:ascii="Times New Roman" w:hAnsi="Times New Roman"/>
          <w:color w:val="000000" w:themeColor="text1"/>
          <w:sz w:val="28"/>
          <w:szCs w:val="28"/>
          <w:lang w:val="ru-RU"/>
        </w:rPr>
        <w:t>,</w:t>
      </w:r>
    </w:p>
    <w:p>
      <w:pPr>
        <w:pStyle w:val="158"/>
        <w:numPr>
          <w:ilvl w:val="2"/>
          <w:numId w:val="28"/>
        </w:numPr>
        <w:spacing w:before="360" w:after="240" w:line="360" w:lineRule="auto"/>
        <w:ind w:left="0" w:firstLine="0"/>
        <w:jc w:val="center"/>
        <w:outlineLvl w:val="2"/>
        <w:rPr>
          <w:rFonts w:ascii="Times New Roman" w:hAnsi="Times New Roman"/>
          <w:b/>
          <w:color w:val="000000" w:themeColor="text1"/>
          <w:sz w:val="28"/>
          <w:szCs w:val="28"/>
        </w:rPr>
      </w:pPr>
      <w:bookmarkStart w:id="273" w:name="_Toc527638446"/>
      <w:bookmarkStart w:id="274" w:name="_Toc7869302"/>
      <w:bookmarkStart w:id="275" w:name="_Toc54879814"/>
      <w:bookmarkStart w:id="276" w:name="_Toc515533355"/>
      <w:bookmarkStart w:id="277" w:name="_Toc122439431"/>
      <w:r>
        <w:rPr>
          <w:rFonts w:ascii="Times New Roman" w:hAnsi="Times New Roman"/>
          <w:b/>
          <w:color w:val="000000" w:themeColor="text1"/>
          <w:sz w:val="28"/>
          <w:szCs w:val="28"/>
        </w:rPr>
        <w:t>Теплоснабжение</w:t>
      </w:r>
      <w:bookmarkEnd w:id="273"/>
      <w:bookmarkEnd w:id="274"/>
      <w:bookmarkEnd w:id="275"/>
      <w:bookmarkEnd w:id="276"/>
      <w:bookmarkEnd w:id="277"/>
    </w:p>
    <w:p>
      <w:pPr>
        <w:ind w:firstLine="709"/>
        <w:jc w:val="both"/>
        <w:rPr>
          <w:rFonts w:ascii="Times New Roman" w:hAnsi="Times New Roman"/>
          <w:color w:val="000000" w:themeColor="text1"/>
          <w:sz w:val="28"/>
          <w:szCs w:val="28"/>
          <w:lang w:val="ru-RU"/>
        </w:rPr>
      </w:pPr>
      <w:bookmarkStart w:id="278" w:name="_Toc54879815"/>
      <w:bookmarkStart w:id="279" w:name="_Toc527638448"/>
      <w:r>
        <w:rPr>
          <w:rFonts w:ascii="Times New Roman" w:hAnsi="Times New Roman"/>
          <w:b/>
          <w:sz w:val="28"/>
          <w:szCs w:val="28"/>
          <w:lang w:val="ru-RU"/>
        </w:rPr>
        <w:t> </w:t>
      </w:r>
      <w:r>
        <w:rPr>
          <w:rFonts w:ascii="Times New Roman" w:hAnsi="Times New Roman"/>
          <w:color w:val="000000" w:themeColor="text1"/>
          <w:sz w:val="28"/>
          <w:szCs w:val="28"/>
          <w:lang w:val="ru-RU"/>
        </w:rPr>
        <w:t>На территории поселений с. Колыбелька и с.Локтенок расположены три котельных : МУП ЖКХ, Котельная МБОУ Колыбельская СОШ, МОУ Локтенская СОШ..</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Схема теплоснабжения – закрытая, двухтрубная.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Вид топлива – уголь.</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Протяжённость существующих тепловых сетей в двухтрубном исчислении-2,98км. Охват населения централизованным теплоснабжением составляет 6,3%. Расчётный размер санитарно - защитной зоны, установленной СЭС от источника тепла – 50 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Продолжительность отопительного периода характеризуется числом дней с устойчивой средней суточной температурой воздуха 8С и ниже, а температура отопительного периода, как средняя за этот период.</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Продолжительность отопительного периода составляет 230 дней, температура отопительного периода – минус 8,7 С. Климат в селе Колыбелька – резко-континентальный, умеренно - холодный.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На территории Колыбельского сельсовета оказанием жилищно-коммунальных услуг занимается специализированное предприятие: МУП ЖКХ «Колыбельское».</w:t>
      </w:r>
    </w:p>
    <w:p>
      <w:pPr>
        <w:ind w:firstLine="709"/>
        <w:jc w:val="both"/>
        <w:rPr>
          <w:rFonts w:ascii="Times New Roman" w:hAnsi="Times New Roman"/>
          <w:b/>
          <w:i/>
          <w:color w:val="000000" w:themeColor="text1"/>
          <w:sz w:val="28"/>
          <w:szCs w:val="28"/>
          <w:lang w:val="ru-RU"/>
        </w:rPr>
      </w:pPr>
      <w:r>
        <w:rPr>
          <w:rFonts w:ascii="Times New Roman" w:hAnsi="Times New Roman"/>
          <w:b/>
          <w:i/>
          <w:color w:val="000000" w:themeColor="text1"/>
          <w:sz w:val="28"/>
          <w:szCs w:val="28"/>
          <w:lang w:val="ru-RU"/>
        </w:rPr>
        <w:t>Источники тепла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Котельная состоит из 2 водогрейных котлов Сибирь и Сибирь -3 М и котельного оборудования. Установленная мощность котельной 3,5 Гкал\час., Плановая выработка в год по потребности – 2,278 Гкал. Основным видом топлива систем теплоснабжения Колыбельского сельсовета является уголь. Потребность угля в год -  846 тонн.</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Качество поставляемой тепловой энергии соответствует СНиП, ПТЭТЭ и другим НТД. Воздействие на окружающую среду оказывается в пределах допустимых норм.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Тепловая энергия подается в 5-ть многоквартирных домов и 1- здания бюджетной сферы, мастерскую ИП Зубарев, Столярный цех, ЗАО «Колыбельское» столову, контору, автогараж, ремонтную мастерскую.</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Ремонт и наладка оборудования осуществляются собственным ремонтным персоналом, обученным и аттестованным в установленном порядке. К выполнению строительно-монтажных и наладочных работ (при вводе объектов в эксплуатацию или после капитального ремонта оборудования) привлекаются специализированные подрядные организации.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В Котельной Локтенской средней школы, установлено три котла, расход угля 0,3 т\куб.м., протяженность теплотрассы от котельной до школы-400 метров.</w:t>
      </w:r>
    </w:p>
    <w:p>
      <w:pPr>
        <w:ind w:firstLine="709"/>
        <w:jc w:val="both"/>
        <w:rPr>
          <w:rFonts w:ascii="Times New Roman" w:hAnsi="Times New Roman"/>
          <w:b/>
          <w:i/>
          <w:color w:val="000000" w:themeColor="text1"/>
          <w:sz w:val="28"/>
          <w:szCs w:val="28"/>
          <w:lang w:val="ru-RU"/>
        </w:rPr>
      </w:pPr>
      <w:r>
        <w:rPr>
          <w:rFonts w:ascii="Times New Roman" w:hAnsi="Times New Roman"/>
          <w:b/>
          <w:i/>
          <w:color w:val="000000" w:themeColor="text1"/>
          <w:sz w:val="28"/>
          <w:szCs w:val="28"/>
          <w:lang w:val="ru-RU"/>
        </w:rPr>
        <w:t>Сети теплоснабжения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Тепловые сети котельных построены в 1969 году.</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Протяженность тепловой сети в двухтрубном исчислении составляет 2,98 км.  Средний диаметр труб -100 мм.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В настоящее время износ тепловых сетей составляет свыше 80%. Количество повреждений на сетях за последние 5 лет составляет в среднем 2 шт. в год. Время восстановления работы в среднем составляет 30 час.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с. Локтенок весь частный сектор отапливается печным отоплением.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Централизованное отопление отсутствует.</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Дом культуры, Школа с. Локтенок имеет свою котельную, Детский сад, ФАП, отапливаются электрическим отоплением.</w:t>
      </w:r>
    </w:p>
    <w:p>
      <w:pPr>
        <w:pStyle w:val="158"/>
        <w:numPr>
          <w:ilvl w:val="2"/>
          <w:numId w:val="28"/>
        </w:numPr>
        <w:spacing w:before="360" w:after="240" w:line="360" w:lineRule="auto"/>
        <w:ind w:left="1276" w:hanging="992"/>
        <w:jc w:val="center"/>
        <w:outlineLvl w:val="2"/>
        <w:rPr>
          <w:rFonts w:ascii="Times New Roman" w:hAnsi="Times New Roman"/>
          <w:b/>
          <w:color w:val="000000" w:themeColor="text1"/>
          <w:sz w:val="30"/>
          <w:szCs w:val="30"/>
          <w:lang w:val="ru-RU"/>
        </w:rPr>
      </w:pPr>
      <w:bookmarkStart w:id="280" w:name="_Toc122439432"/>
      <w:r>
        <w:rPr>
          <w:rFonts w:ascii="Times New Roman" w:hAnsi="Times New Roman"/>
          <w:b/>
          <w:color w:val="000000" w:themeColor="text1"/>
          <w:sz w:val="30"/>
          <w:szCs w:val="30"/>
          <w:lang w:val="ru-RU"/>
        </w:rPr>
        <w:t>Газоснабжение</w:t>
      </w:r>
      <w:bookmarkEnd w:id="278"/>
      <w:bookmarkEnd w:id="280"/>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Централизованная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система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газоснабжения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Колыбельском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сельском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поселении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отсутствует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Газоснабжение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Колыбельского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сельского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поселения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осуществляется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поставкой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газа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баллонах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Основным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мероприятием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части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газоснабжения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является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максимально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полное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обеспечение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природным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газом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потребителей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включая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промышленные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сельскохозяйственные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предприятия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учреждения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отдыха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здравоохранения</w:t>
      </w:r>
      <w:r>
        <w:rPr>
          <w:rFonts w:ascii="Times New Roman" w:hAnsi="Times New Roman"/>
          <w:color w:val="000000" w:themeColor="text1"/>
          <w:sz w:val="28"/>
          <w:szCs w:val="28"/>
          <w:lang w:val="ru-RU"/>
        </w:rPr>
        <w:t>.</w:t>
      </w:r>
    </w:p>
    <w:p>
      <w:pPr>
        <w:tabs>
          <w:tab w:val="left" w:pos="0"/>
          <w:tab w:val="left" w:pos="851"/>
        </w:tabs>
        <w:jc w:val="both"/>
        <w:rPr>
          <w:rFonts w:ascii="Times New Roman" w:hAnsi="Times New Roman"/>
          <w:color w:val="000000" w:themeColor="text1"/>
          <w:sz w:val="28"/>
          <w:szCs w:val="28"/>
          <w:lang w:val="ru-RU"/>
        </w:rPr>
      </w:pPr>
    </w:p>
    <w:p>
      <w:pPr>
        <w:pStyle w:val="158"/>
        <w:keepNext/>
        <w:numPr>
          <w:ilvl w:val="2"/>
          <w:numId w:val="28"/>
        </w:numPr>
        <w:spacing w:after="240" w:line="360" w:lineRule="auto"/>
        <w:ind w:left="0" w:firstLine="0"/>
        <w:contextualSpacing w:val="0"/>
        <w:jc w:val="center"/>
        <w:outlineLvl w:val="2"/>
        <w:rPr>
          <w:rFonts w:ascii="Times New Roman" w:hAnsi="Times New Roman"/>
          <w:b/>
          <w:color w:val="000000" w:themeColor="text1"/>
          <w:sz w:val="28"/>
          <w:szCs w:val="28"/>
        </w:rPr>
      </w:pPr>
      <w:bookmarkStart w:id="281" w:name="_Toc54879816"/>
      <w:bookmarkStart w:id="282" w:name="_Toc7869304"/>
      <w:bookmarkStart w:id="283" w:name="_Toc122439433"/>
      <w:r>
        <w:rPr>
          <w:rFonts w:ascii="Times New Roman" w:hAnsi="Times New Roman"/>
          <w:b/>
          <w:color w:val="000000" w:themeColor="text1"/>
          <w:sz w:val="28"/>
          <w:szCs w:val="28"/>
        </w:rPr>
        <w:t>Электроснабжени</w:t>
      </w:r>
      <w:bookmarkEnd w:id="279"/>
      <w:r>
        <w:rPr>
          <w:rFonts w:ascii="Times New Roman" w:hAnsi="Times New Roman"/>
          <w:b/>
          <w:color w:val="000000" w:themeColor="text1"/>
          <w:sz w:val="28"/>
          <w:szCs w:val="28"/>
        </w:rPr>
        <w:t>е</w:t>
      </w:r>
      <w:bookmarkEnd w:id="281"/>
      <w:bookmarkEnd w:id="282"/>
      <w:bookmarkEnd w:id="283"/>
    </w:p>
    <w:p>
      <w:pPr>
        <w:ind w:firstLine="709"/>
        <w:jc w:val="both"/>
        <w:rPr>
          <w:rFonts w:ascii="Times New Roman" w:hAnsi="Times New Roman"/>
          <w:color w:val="000000" w:themeColor="text1"/>
          <w:sz w:val="28"/>
          <w:szCs w:val="28"/>
          <w:lang w:val="ru-RU"/>
        </w:rPr>
      </w:pPr>
      <w:bookmarkStart w:id="284" w:name="_Toc518319358"/>
      <w:bookmarkStart w:id="285" w:name="_Toc336437451"/>
      <w:bookmarkStart w:id="286" w:name="_Toc7869305"/>
      <w:bookmarkStart w:id="287" w:name="_Toc527638449"/>
      <w:r>
        <w:rPr>
          <w:rFonts w:ascii="Times New Roman" w:hAnsi="Times New Roman"/>
          <w:color w:val="000000" w:themeColor="text1"/>
          <w:sz w:val="28"/>
          <w:szCs w:val="28"/>
          <w:lang w:val="ru-RU"/>
        </w:rPr>
        <w:t>Электроснабжение Краснозерского района осуществляется от энергосистемы Новосибирской области, к которой подключены все населенные пункты района.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Центром питания Колыбельского сельсовета является ПС «61» 110/35/10 кВ «Краснозерская». Питание данного питающего центра осуществляется по фидерам 61-7,61-4,61-8.</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Электроэнергия по селу распределяется через трансформаторные подстанции (ТП) 10/0,4 кВ, запитанных по радиальным и   воздушным линиям. Линии выполнены, в основном, проводами марки А и АС сечением 35 – 120 мм2 на деревянных опорах с ж/6 приставками.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Трансформаторные подстанции расположены в непосредственной близости к потребителям (10 объектов), по конструктивному исполнению подразделяются на закрытые с кабельными и воздушными вводами, проходные и тупиковые. Состояние ТП – удовлетворительное, процент нагрузки имеется.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В настоящее время в системе электроснабжения существует следующая проблема: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  Состояние 50% всех сетей характеризуется высокими показателями изношенности и выработки ресурса.</w:t>
      </w:r>
    </w:p>
    <w:p>
      <w:pPr>
        <w:ind w:firstLine="709"/>
        <w:jc w:val="both"/>
        <w:rPr>
          <w:rFonts w:ascii="Times New Roman" w:hAnsi="Times New Roman" w:eastAsia="Calibri"/>
          <w:color w:val="FF0000"/>
          <w:kern w:val="2"/>
          <w:sz w:val="28"/>
          <w:szCs w:val="28"/>
          <w:lang w:val="ru-RU" w:eastAsia="en-US"/>
        </w:rPr>
      </w:pPr>
    </w:p>
    <w:p>
      <w:pPr>
        <w:pStyle w:val="158"/>
        <w:keepNext/>
        <w:numPr>
          <w:ilvl w:val="2"/>
          <w:numId w:val="28"/>
        </w:numPr>
        <w:spacing w:after="240" w:line="360" w:lineRule="auto"/>
        <w:ind w:left="0" w:firstLine="0"/>
        <w:contextualSpacing w:val="0"/>
        <w:jc w:val="center"/>
        <w:outlineLvl w:val="2"/>
        <w:rPr>
          <w:rFonts w:ascii="Times New Roman" w:hAnsi="Times New Roman"/>
          <w:b/>
          <w:sz w:val="28"/>
          <w:szCs w:val="28"/>
        </w:rPr>
      </w:pPr>
      <w:bookmarkStart w:id="288" w:name="_Toc122439434"/>
      <w:r>
        <w:rPr>
          <w:rFonts w:ascii="Times New Roman" w:hAnsi="Times New Roman"/>
          <w:b/>
          <w:sz w:val="28"/>
          <w:szCs w:val="28"/>
        </w:rPr>
        <w:t>Связь</w:t>
      </w:r>
      <w:bookmarkEnd w:id="288"/>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На территории Колыбельского сельсовета предоставляются следующие основные виды телекоммуникационных услуг: телефонная фиксированная (стационарная) связь, услуги интернет, услуги сети сотовой подвижной связи, почтовая связь, телевещание. </w:t>
      </w:r>
    </w:p>
    <w:p>
      <w:pPr>
        <w:shd w:val="clear" w:color="auto" w:fill="FFFFFF"/>
        <w:ind w:left="19" w:right="19" w:firstLine="710"/>
        <w:jc w:val="both"/>
        <w:rPr>
          <w:rFonts w:ascii="Times New Roman" w:hAnsi="Times New Roman"/>
          <w:sz w:val="28"/>
          <w:szCs w:val="28"/>
          <w:lang w:val="ru-RU"/>
        </w:rPr>
      </w:pPr>
      <w:r>
        <w:rPr>
          <w:rFonts w:ascii="Times New Roman" w:hAnsi="Times New Roman"/>
          <w:sz w:val="28"/>
          <w:szCs w:val="28"/>
          <w:lang w:val="ru-RU"/>
        </w:rPr>
        <w:t>По услугам местной телефонной связи для населения области доминирующее положение занимает Новосибирский филиал ПАО «Ростелеком».  Сеть связи имеет 5-ти значную нумерацию и строится на базе цифровых электронных АТС.</w:t>
      </w:r>
    </w:p>
    <w:p>
      <w:pPr>
        <w:shd w:val="clear" w:color="auto" w:fill="FFFFFF"/>
        <w:ind w:left="19" w:right="19" w:firstLine="710"/>
        <w:jc w:val="both"/>
        <w:rPr>
          <w:rFonts w:ascii="Times New Roman" w:hAnsi="Times New Roman"/>
          <w:sz w:val="28"/>
          <w:szCs w:val="28"/>
          <w:lang w:val="ru-RU"/>
        </w:rPr>
      </w:pPr>
      <w:r>
        <w:rPr>
          <w:rFonts w:ascii="Times New Roman" w:hAnsi="Times New Roman"/>
          <w:sz w:val="28"/>
          <w:szCs w:val="28"/>
          <w:lang w:val="ru-RU"/>
        </w:rPr>
        <w:t>В соответствии с Федеральным законом «О связи» №126-ФЗ в каждом населенном пункте области установлены универсальные таксофоны, посредством которых всем жителям доступны услуги международной, междугородной и местной телефонной связи, а также обеспечен бесплатный вызов экстренных служб.</w:t>
      </w:r>
    </w:p>
    <w:p>
      <w:pPr>
        <w:shd w:val="clear" w:color="auto" w:fill="FFFFFF"/>
        <w:ind w:left="19" w:right="19" w:firstLine="710"/>
        <w:jc w:val="both"/>
        <w:rPr>
          <w:rFonts w:ascii="Times New Roman" w:hAnsi="Times New Roman"/>
          <w:sz w:val="28"/>
          <w:szCs w:val="28"/>
          <w:lang w:val="ru-RU"/>
        </w:rPr>
      </w:pPr>
      <w:r>
        <w:rPr>
          <w:rFonts w:ascii="Times New Roman" w:hAnsi="Times New Roman"/>
          <w:sz w:val="28"/>
          <w:szCs w:val="28"/>
          <w:lang w:val="ru-RU"/>
        </w:rPr>
        <w:t xml:space="preserve">Основными операторами, предоставляющими услуги сотовой связи на территории сельсовета, являются ПАО «МТС», ПАО «Ростелеком», ПАО «ВымпелКом», ПАО «Мегафон», ООО «Т2 Мобайл». </w:t>
      </w:r>
      <w:r>
        <w:rPr>
          <w:rFonts w:hint="eastAsia" w:ascii="Times New Roman" w:hAnsi="Times New Roman"/>
          <w:sz w:val="28"/>
          <w:szCs w:val="28"/>
          <w:lang w:val="ru-RU"/>
        </w:rPr>
        <w:t>Современные</w:t>
      </w:r>
      <w:r>
        <w:rPr>
          <w:rFonts w:ascii="Times New Roman" w:hAnsi="Times New Roman"/>
          <w:sz w:val="28"/>
          <w:szCs w:val="28"/>
          <w:lang w:val="ru-RU"/>
        </w:rPr>
        <w:t xml:space="preserve"> </w:t>
      </w:r>
      <w:r>
        <w:rPr>
          <w:rFonts w:hint="eastAsia" w:ascii="Times New Roman" w:hAnsi="Times New Roman"/>
          <w:sz w:val="28"/>
          <w:szCs w:val="28"/>
          <w:lang w:val="ru-RU"/>
        </w:rPr>
        <w:t>технологии</w:t>
      </w:r>
      <w:r>
        <w:rPr>
          <w:rFonts w:ascii="Times New Roman" w:hAnsi="Times New Roman"/>
          <w:sz w:val="28"/>
          <w:szCs w:val="28"/>
          <w:lang w:val="ru-RU"/>
        </w:rPr>
        <w:t xml:space="preserve"> </w:t>
      </w:r>
      <w:r>
        <w:rPr>
          <w:rFonts w:hint="eastAsia" w:ascii="Times New Roman" w:hAnsi="Times New Roman"/>
          <w:sz w:val="28"/>
          <w:szCs w:val="28"/>
          <w:lang w:val="ru-RU"/>
        </w:rPr>
        <w:t>российских</w:t>
      </w:r>
      <w:r>
        <w:rPr>
          <w:rFonts w:ascii="Times New Roman" w:hAnsi="Times New Roman"/>
          <w:sz w:val="28"/>
          <w:szCs w:val="28"/>
          <w:lang w:val="ru-RU"/>
        </w:rPr>
        <w:t xml:space="preserve"> </w:t>
      </w:r>
      <w:r>
        <w:rPr>
          <w:rFonts w:hint="eastAsia" w:ascii="Times New Roman" w:hAnsi="Times New Roman"/>
          <w:sz w:val="28"/>
          <w:szCs w:val="28"/>
          <w:lang w:val="ru-RU"/>
        </w:rPr>
        <w:t>операторов</w:t>
      </w:r>
      <w:r>
        <w:rPr>
          <w:rFonts w:ascii="Times New Roman" w:hAnsi="Times New Roman"/>
          <w:sz w:val="28"/>
          <w:szCs w:val="28"/>
          <w:lang w:val="ru-RU"/>
        </w:rPr>
        <w:t xml:space="preserve"> </w:t>
      </w:r>
      <w:r>
        <w:rPr>
          <w:rFonts w:hint="eastAsia" w:ascii="Times New Roman" w:hAnsi="Times New Roman"/>
          <w:sz w:val="28"/>
          <w:szCs w:val="28"/>
          <w:lang w:val="ru-RU"/>
        </w:rPr>
        <w:t>обеспечили</w:t>
      </w:r>
      <w:r>
        <w:rPr>
          <w:rFonts w:ascii="Times New Roman" w:hAnsi="Times New Roman"/>
          <w:sz w:val="28"/>
          <w:szCs w:val="28"/>
          <w:lang w:val="ru-RU"/>
        </w:rPr>
        <w:t xml:space="preserve"> </w:t>
      </w:r>
      <w:r>
        <w:rPr>
          <w:rFonts w:hint="eastAsia" w:ascii="Times New Roman" w:hAnsi="Times New Roman"/>
          <w:sz w:val="28"/>
          <w:szCs w:val="28"/>
          <w:lang w:val="ru-RU"/>
        </w:rPr>
        <w:t>широкий</w:t>
      </w:r>
      <w:r>
        <w:rPr>
          <w:rFonts w:ascii="Times New Roman" w:hAnsi="Times New Roman"/>
          <w:sz w:val="28"/>
          <w:szCs w:val="28"/>
          <w:lang w:val="ru-RU"/>
        </w:rPr>
        <w:t xml:space="preserve"> </w:t>
      </w:r>
      <w:r>
        <w:rPr>
          <w:rFonts w:hint="eastAsia" w:ascii="Times New Roman" w:hAnsi="Times New Roman"/>
          <w:sz w:val="28"/>
          <w:szCs w:val="28"/>
          <w:lang w:val="ru-RU"/>
        </w:rPr>
        <w:t>набор</w:t>
      </w:r>
      <w:r>
        <w:rPr>
          <w:rFonts w:ascii="Times New Roman" w:hAnsi="Times New Roman"/>
          <w:sz w:val="28"/>
          <w:szCs w:val="28"/>
          <w:lang w:val="ru-RU"/>
        </w:rPr>
        <w:t xml:space="preserve"> </w:t>
      </w:r>
      <w:r>
        <w:rPr>
          <w:rFonts w:hint="eastAsia" w:ascii="Times New Roman" w:hAnsi="Times New Roman"/>
          <w:sz w:val="28"/>
          <w:szCs w:val="28"/>
          <w:lang w:val="ru-RU"/>
        </w:rPr>
        <w:t>предоставляемых</w:t>
      </w:r>
      <w:r>
        <w:rPr>
          <w:rFonts w:ascii="Times New Roman" w:hAnsi="Times New Roman"/>
          <w:sz w:val="28"/>
          <w:szCs w:val="28"/>
          <w:lang w:val="ru-RU"/>
        </w:rPr>
        <w:t xml:space="preserve"> </w:t>
      </w:r>
      <w:r>
        <w:rPr>
          <w:rFonts w:hint="eastAsia" w:ascii="Times New Roman" w:hAnsi="Times New Roman"/>
          <w:sz w:val="28"/>
          <w:szCs w:val="28"/>
          <w:lang w:val="ru-RU"/>
        </w:rPr>
        <w:t>услуг</w:t>
      </w:r>
      <w:r>
        <w:rPr>
          <w:rFonts w:ascii="Times New Roman" w:hAnsi="Times New Roman"/>
          <w:sz w:val="28"/>
          <w:szCs w:val="28"/>
          <w:lang w:val="ru-RU"/>
        </w:rPr>
        <w:t xml:space="preserve">: </w:t>
      </w:r>
      <w:r>
        <w:rPr>
          <w:rFonts w:hint="eastAsia" w:ascii="Times New Roman" w:hAnsi="Times New Roman"/>
          <w:sz w:val="28"/>
          <w:szCs w:val="28"/>
          <w:lang w:val="ru-RU"/>
        </w:rPr>
        <w:t>электронная</w:t>
      </w:r>
      <w:r>
        <w:rPr>
          <w:rFonts w:ascii="Times New Roman" w:hAnsi="Times New Roman"/>
          <w:sz w:val="28"/>
          <w:szCs w:val="28"/>
          <w:lang w:val="ru-RU"/>
        </w:rPr>
        <w:t xml:space="preserve"> </w:t>
      </w:r>
      <w:r>
        <w:rPr>
          <w:rFonts w:hint="eastAsia" w:ascii="Times New Roman" w:hAnsi="Times New Roman"/>
          <w:sz w:val="28"/>
          <w:szCs w:val="28"/>
          <w:lang w:val="ru-RU"/>
        </w:rPr>
        <w:t>почта</w:t>
      </w:r>
      <w:r>
        <w:rPr>
          <w:rFonts w:ascii="Times New Roman" w:hAnsi="Times New Roman"/>
          <w:sz w:val="28"/>
          <w:szCs w:val="28"/>
          <w:lang w:val="ru-RU"/>
        </w:rPr>
        <w:t xml:space="preserve">, </w:t>
      </w:r>
      <w:r>
        <w:rPr>
          <w:rFonts w:hint="eastAsia" w:ascii="Times New Roman" w:hAnsi="Times New Roman"/>
          <w:sz w:val="28"/>
          <w:szCs w:val="28"/>
          <w:lang w:val="ru-RU"/>
        </w:rPr>
        <w:t>доступ</w:t>
      </w:r>
      <w:r>
        <w:rPr>
          <w:rFonts w:ascii="Times New Roman" w:hAnsi="Times New Roman"/>
          <w:sz w:val="28"/>
          <w:szCs w:val="28"/>
          <w:lang w:val="ru-RU"/>
        </w:rPr>
        <w:t xml:space="preserve"> </w:t>
      </w:r>
      <w:r>
        <w:rPr>
          <w:rFonts w:hint="eastAsia" w:ascii="Times New Roman" w:hAnsi="Times New Roman"/>
          <w:sz w:val="28"/>
          <w:szCs w:val="28"/>
          <w:lang w:val="ru-RU"/>
        </w:rPr>
        <w:t>к</w:t>
      </w:r>
      <w:r>
        <w:rPr>
          <w:rFonts w:ascii="Times New Roman" w:hAnsi="Times New Roman"/>
          <w:sz w:val="28"/>
          <w:szCs w:val="28"/>
          <w:lang w:val="ru-RU"/>
        </w:rPr>
        <w:t xml:space="preserve"> </w:t>
      </w:r>
      <w:r>
        <w:rPr>
          <w:rFonts w:hint="eastAsia" w:ascii="Times New Roman" w:hAnsi="Times New Roman"/>
          <w:sz w:val="28"/>
          <w:szCs w:val="28"/>
          <w:lang w:val="ru-RU"/>
        </w:rPr>
        <w:t>электронным</w:t>
      </w:r>
      <w:r>
        <w:rPr>
          <w:rFonts w:ascii="Times New Roman" w:hAnsi="Times New Roman"/>
          <w:sz w:val="28"/>
          <w:szCs w:val="28"/>
          <w:lang w:val="ru-RU"/>
        </w:rPr>
        <w:t xml:space="preserve"> </w:t>
      </w:r>
      <w:r>
        <w:rPr>
          <w:rFonts w:hint="eastAsia" w:ascii="Times New Roman" w:hAnsi="Times New Roman"/>
          <w:sz w:val="28"/>
          <w:szCs w:val="28"/>
          <w:lang w:val="ru-RU"/>
        </w:rPr>
        <w:t>ресурсам</w:t>
      </w:r>
      <w:r>
        <w:rPr>
          <w:rFonts w:ascii="Times New Roman" w:hAnsi="Times New Roman"/>
          <w:sz w:val="28"/>
          <w:szCs w:val="28"/>
          <w:lang w:val="ru-RU"/>
        </w:rPr>
        <w:t xml:space="preserve"> </w:t>
      </w:r>
      <w:r>
        <w:rPr>
          <w:rFonts w:hint="eastAsia" w:ascii="Times New Roman" w:hAnsi="Times New Roman"/>
          <w:sz w:val="28"/>
          <w:szCs w:val="28"/>
          <w:lang w:val="ru-RU"/>
        </w:rPr>
        <w:t>отечественных</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зарубежных</w:t>
      </w:r>
      <w:r>
        <w:rPr>
          <w:rFonts w:ascii="Times New Roman" w:hAnsi="Times New Roman"/>
          <w:sz w:val="28"/>
          <w:szCs w:val="28"/>
          <w:lang w:val="ru-RU"/>
        </w:rPr>
        <w:t xml:space="preserve"> </w:t>
      </w:r>
      <w:r>
        <w:rPr>
          <w:rFonts w:hint="eastAsia" w:ascii="Times New Roman" w:hAnsi="Times New Roman"/>
          <w:sz w:val="28"/>
          <w:szCs w:val="28"/>
          <w:lang w:val="ru-RU"/>
        </w:rPr>
        <w:t>баз</w:t>
      </w:r>
      <w:r>
        <w:rPr>
          <w:rFonts w:ascii="Times New Roman" w:hAnsi="Times New Roman"/>
          <w:sz w:val="28"/>
          <w:szCs w:val="28"/>
          <w:lang w:val="ru-RU"/>
        </w:rPr>
        <w:t xml:space="preserve"> </w:t>
      </w:r>
      <w:r>
        <w:rPr>
          <w:rFonts w:hint="eastAsia" w:ascii="Times New Roman" w:hAnsi="Times New Roman"/>
          <w:sz w:val="28"/>
          <w:szCs w:val="28"/>
          <w:lang w:val="ru-RU"/>
        </w:rPr>
        <w:t>данных</w:t>
      </w:r>
      <w:r>
        <w:rPr>
          <w:rFonts w:ascii="Times New Roman" w:hAnsi="Times New Roman"/>
          <w:sz w:val="28"/>
          <w:szCs w:val="28"/>
          <w:lang w:val="ru-RU"/>
        </w:rPr>
        <w:t xml:space="preserve">, </w:t>
      </w:r>
      <w:r>
        <w:rPr>
          <w:rFonts w:hint="eastAsia" w:ascii="Times New Roman" w:hAnsi="Times New Roman"/>
          <w:sz w:val="28"/>
          <w:szCs w:val="28"/>
          <w:lang w:val="ru-RU"/>
        </w:rPr>
        <w:t>передача</w:t>
      </w:r>
      <w:r>
        <w:rPr>
          <w:rFonts w:ascii="Times New Roman" w:hAnsi="Times New Roman"/>
          <w:sz w:val="28"/>
          <w:szCs w:val="28"/>
          <w:lang w:val="ru-RU"/>
        </w:rPr>
        <w:t xml:space="preserve"> </w:t>
      </w:r>
      <w:r>
        <w:rPr>
          <w:rFonts w:hint="eastAsia" w:ascii="Times New Roman" w:hAnsi="Times New Roman"/>
          <w:sz w:val="28"/>
          <w:szCs w:val="28"/>
          <w:lang w:val="ru-RU"/>
        </w:rPr>
        <w:t>факсимильных</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голосовых</w:t>
      </w:r>
      <w:r>
        <w:rPr>
          <w:rFonts w:ascii="Times New Roman" w:hAnsi="Times New Roman"/>
          <w:sz w:val="28"/>
          <w:szCs w:val="28"/>
          <w:lang w:val="ru-RU"/>
        </w:rPr>
        <w:t xml:space="preserve"> </w:t>
      </w:r>
      <w:r>
        <w:rPr>
          <w:rFonts w:hint="eastAsia" w:ascii="Times New Roman" w:hAnsi="Times New Roman"/>
          <w:sz w:val="28"/>
          <w:szCs w:val="28"/>
          <w:lang w:val="ru-RU"/>
        </w:rPr>
        <w:t>сообщений</w:t>
      </w:r>
      <w:r>
        <w:rPr>
          <w:rFonts w:ascii="Times New Roman" w:hAnsi="Times New Roman"/>
          <w:sz w:val="28"/>
          <w:szCs w:val="28"/>
          <w:lang w:val="ru-RU"/>
        </w:rPr>
        <w:t xml:space="preserve">, </w:t>
      </w:r>
      <w:r>
        <w:rPr>
          <w:rFonts w:hint="eastAsia" w:ascii="Times New Roman" w:hAnsi="Times New Roman"/>
          <w:sz w:val="28"/>
          <w:szCs w:val="28"/>
          <w:lang w:val="ru-RU"/>
        </w:rPr>
        <w:t>телеконференции</w:t>
      </w:r>
      <w:r>
        <w:rPr>
          <w:rFonts w:ascii="Times New Roman" w:hAnsi="Times New Roman"/>
          <w:sz w:val="28"/>
          <w:szCs w:val="28"/>
          <w:lang w:val="ru-RU"/>
        </w:rPr>
        <w:t xml:space="preserve">, </w:t>
      </w:r>
      <w:r>
        <w:rPr>
          <w:rFonts w:hint="eastAsia" w:ascii="Times New Roman" w:hAnsi="Times New Roman"/>
          <w:sz w:val="28"/>
          <w:szCs w:val="28"/>
          <w:lang w:val="ru-RU"/>
        </w:rPr>
        <w:t>аудио</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видеосвязь</w:t>
      </w:r>
      <w:r>
        <w:rPr>
          <w:rFonts w:ascii="Times New Roman" w:hAnsi="Times New Roman"/>
          <w:sz w:val="28"/>
          <w:szCs w:val="28"/>
          <w:lang w:val="ru-RU"/>
        </w:rPr>
        <w:t>.</w:t>
      </w:r>
    </w:p>
    <w:p>
      <w:pPr>
        <w:keepNext/>
        <w:jc w:val="both"/>
        <w:rPr>
          <w:rFonts w:ascii="Times New Roman" w:hAnsi="Times New Roman"/>
          <w:sz w:val="28"/>
          <w:szCs w:val="28"/>
          <w:lang w:val="ru-RU"/>
        </w:rPr>
      </w:pPr>
      <w:r>
        <w:rPr>
          <w:rFonts w:ascii="Times New Roman" w:hAnsi="Times New Roman"/>
          <w:color w:val="FF0000"/>
          <w:sz w:val="28"/>
          <w:szCs w:val="28"/>
          <w:lang w:val="ru-RU"/>
        </w:rPr>
        <w:tab/>
      </w:r>
      <w:r>
        <w:rPr>
          <w:rFonts w:hint="eastAsia" w:ascii="Times New Roman" w:hAnsi="Times New Roman"/>
          <w:sz w:val="28"/>
          <w:szCs w:val="28"/>
          <w:lang w:val="ru-RU"/>
        </w:rPr>
        <w:t>Услуги</w:t>
      </w:r>
      <w:r>
        <w:rPr>
          <w:rFonts w:ascii="Times New Roman" w:hAnsi="Times New Roman"/>
          <w:sz w:val="28"/>
          <w:szCs w:val="28"/>
          <w:lang w:val="ru-RU"/>
        </w:rPr>
        <w:t xml:space="preserve"> </w:t>
      </w:r>
      <w:r>
        <w:rPr>
          <w:rFonts w:hint="eastAsia" w:ascii="Times New Roman" w:hAnsi="Times New Roman"/>
          <w:sz w:val="28"/>
          <w:szCs w:val="28"/>
          <w:lang w:val="ru-RU"/>
        </w:rPr>
        <w:t>почтовой</w:t>
      </w:r>
      <w:r>
        <w:rPr>
          <w:rFonts w:ascii="Times New Roman" w:hAnsi="Times New Roman"/>
          <w:sz w:val="28"/>
          <w:szCs w:val="28"/>
          <w:lang w:val="ru-RU"/>
        </w:rPr>
        <w:t xml:space="preserve"> </w:t>
      </w:r>
      <w:r>
        <w:rPr>
          <w:rFonts w:hint="eastAsia" w:ascii="Times New Roman" w:hAnsi="Times New Roman"/>
          <w:sz w:val="28"/>
          <w:szCs w:val="28"/>
          <w:lang w:val="ru-RU"/>
        </w:rPr>
        <w:t>связи</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районе</w:t>
      </w:r>
      <w:r>
        <w:rPr>
          <w:rFonts w:ascii="Times New Roman" w:hAnsi="Times New Roman"/>
          <w:sz w:val="28"/>
          <w:szCs w:val="28"/>
          <w:lang w:val="ru-RU"/>
        </w:rPr>
        <w:t xml:space="preserve"> </w:t>
      </w:r>
      <w:r>
        <w:rPr>
          <w:rFonts w:hint="eastAsia" w:ascii="Times New Roman" w:hAnsi="Times New Roman"/>
          <w:sz w:val="28"/>
          <w:szCs w:val="28"/>
          <w:lang w:val="ru-RU"/>
        </w:rPr>
        <w:t>предоставляет</w:t>
      </w:r>
      <w:r>
        <w:rPr>
          <w:rFonts w:ascii="Times New Roman" w:hAnsi="Times New Roman"/>
          <w:sz w:val="28"/>
          <w:szCs w:val="28"/>
          <w:lang w:val="ru-RU"/>
        </w:rPr>
        <w:t xml:space="preserve"> </w:t>
      </w:r>
      <w:r>
        <w:rPr>
          <w:rFonts w:hint="eastAsia" w:ascii="Times New Roman" w:hAnsi="Times New Roman"/>
          <w:sz w:val="28"/>
          <w:szCs w:val="28"/>
          <w:lang w:val="ru-RU"/>
        </w:rPr>
        <w:t>обособленное</w:t>
      </w:r>
      <w:r>
        <w:rPr>
          <w:rFonts w:ascii="Times New Roman" w:hAnsi="Times New Roman"/>
          <w:sz w:val="28"/>
          <w:szCs w:val="28"/>
          <w:lang w:val="ru-RU"/>
        </w:rPr>
        <w:t xml:space="preserve"> </w:t>
      </w:r>
      <w:r>
        <w:rPr>
          <w:rFonts w:hint="eastAsia" w:ascii="Times New Roman" w:hAnsi="Times New Roman"/>
          <w:sz w:val="28"/>
          <w:szCs w:val="28"/>
          <w:lang w:val="ru-RU"/>
        </w:rPr>
        <w:t>структурное</w:t>
      </w:r>
      <w:r>
        <w:rPr>
          <w:rFonts w:ascii="Times New Roman" w:hAnsi="Times New Roman"/>
          <w:sz w:val="28"/>
          <w:szCs w:val="28"/>
          <w:lang w:val="ru-RU"/>
        </w:rPr>
        <w:t xml:space="preserve"> </w:t>
      </w:r>
      <w:r>
        <w:rPr>
          <w:rFonts w:hint="eastAsia" w:ascii="Times New Roman" w:hAnsi="Times New Roman"/>
          <w:sz w:val="28"/>
          <w:szCs w:val="28"/>
          <w:lang w:val="ru-RU"/>
        </w:rPr>
        <w:t>подразделение</w:t>
      </w:r>
      <w:r>
        <w:rPr>
          <w:rFonts w:ascii="Times New Roman" w:hAnsi="Times New Roman"/>
          <w:sz w:val="28"/>
          <w:szCs w:val="28"/>
          <w:lang w:val="ru-RU"/>
        </w:rPr>
        <w:t xml:space="preserve"> </w:t>
      </w:r>
      <w:r>
        <w:rPr>
          <w:rFonts w:hint="eastAsia" w:ascii="Times New Roman" w:hAnsi="Times New Roman"/>
          <w:sz w:val="28"/>
          <w:szCs w:val="28"/>
          <w:lang w:val="ru-RU"/>
        </w:rPr>
        <w:t>управления</w:t>
      </w:r>
      <w:r>
        <w:rPr>
          <w:rFonts w:ascii="Times New Roman" w:hAnsi="Times New Roman"/>
          <w:sz w:val="28"/>
          <w:szCs w:val="28"/>
          <w:lang w:val="ru-RU"/>
        </w:rPr>
        <w:t xml:space="preserve"> </w:t>
      </w:r>
      <w:r>
        <w:rPr>
          <w:rFonts w:hint="eastAsia" w:ascii="Times New Roman" w:hAnsi="Times New Roman"/>
          <w:sz w:val="28"/>
          <w:szCs w:val="28"/>
          <w:lang w:val="ru-RU"/>
        </w:rPr>
        <w:t>федеральной</w:t>
      </w:r>
      <w:r>
        <w:rPr>
          <w:rFonts w:ascii="Times New Roman" w:hAnsi="Times New Roman"/>
          <w:sz w:val="28"/>
          <w:szCs w:val="28"/>
          <w:lang w:val="ru-RU"/>
        </w:rPr>
        <w:t xml:space="preserve"> </w:t>
      </w:r>
      <w:r>
        <w:rPr>
          <w:rFonts w:hint="eastAsia" w:ascii="Times New Roman" w:hAnsi="Times New Roman"/>
          <w:sz w:val="28"/>
          <w:szCs w:val="28"/>
          <w:lang w:val="ru-RU"/>
        </w:rPr>
        <w:t>почтовой</w:t>
      </w:r>
      <w:r>
        <w:rPr>
          <w:rFonts w:ascii="Times New Roman" w:hAnsi="Times New Roman"/>
          <w:sz w:val="28"/>
          <w:szCs w:val="28"/>
          <w:lang w:val="ru-RU"/>
        </w:rPr>
        <w:t xml:space="preserve"> </w:t>
      </w:r>
      <w:r>
        <w:rPr>
          <w:rFonts w:hint="eastAsia" w:ascii="Times New Roman" w:hAnsi="Times New Roman"/>
          <w:sz w:val="28"/>
          <w:szCs w:val="28"/>
          <w:lang w:val="ru-RU"/>
        </w:rPr>
        <w:t>связи</w:t>
      </w:r>
      <w:r>
        <w:rPr>
          <w:rFonts w:ascii="Times New Roman" w:hAnsi="Times New Roman"/>
          <w:sz w:val="28"/>
          <w:szCs w:val="28"/>
          <w:lang w:val="ru-RU"/>
        </w:rPr>
        <w:t xml:space="preserve"> </w:t>
      </w:r>
      <w:r>
        <w:rPr>
          <w:rFonts w:hint="eastAsia" w:ascii="Times New Roman" w:hAnsi="Times New Roman"/>
          <w:sz w:val="28"/>
          <w:szCs w:val="28"/>
          <w:lang w:val="ru-RU"/>
        </w:rPr>
        <w:t>Новосибирской области</w:t>
      </w:r>
      <w:r>
        <w:rPr>
          <w:rFonts w:ascii="Times New Roman" w:hAnsi="Times New Roman"/>
          <w:sz w:val="28"/>
          <w:szCs w:val="28"/>
          <w:lang w:val="ru-RU"/>
        </w:rPr>
        <w:t xml:space="preserve"> - </w:t>
      </w:r>
      <w:r>
        <w:rPr>
          <w:rFonts w:hint="eastAsia" w:ascii="Times New Roman" w:hAnsi="Times New Roman"/>
          <w:sz w:val="28"/>
          <w:szCs w:val="28"/>
          <w:lang w:val="ru-RU"/>
        </w:rPr>
        <w:t>филиала</w:t>
      </w:r>
      <w:r>
        <w:rPr>
          <w:rFonts w:ascii="Times New Roman" w:hAnsi="Times New Roman"/>
          <w:sz w:val="28"/>
          <w:szCs w:val="28"/>
          <w:lang w:val="ru-RU"/>
        </w:rPr>
        <w:t xml:space="preserve"> </w:t>
      </w:r>
      <w:r>
        <w:rPr>
          <w:rFonts w:hint="eastAsia" w:ascii="Times New Roman" w:hAnsi="Times New Roman"/>
          <w:sz w:val="28"/>
          <w:szCs w:val="28"/>
          <w:lang w:val="ru-RU"/>
        </w:rPr>
        <w:t>федерального</w:t>
      </w:r>
      <w:r>
        <w:rPr>
          <w:rFonts w:ascii="Times New Roman" w:hAnsi="Times New Roman"/>
          <w:sz w:val="28"/>
          <w:szCs w:val="28"/>
          <w:lang w:val="ru-RU"/>
        </w:rPr>
        <w:t xml:space="preserve"> </w:t>
      </w:r>
      <w:r>
        <w:rPr>
          <w:rFonts w:hint="eastAsia" w:ascii="Times New Roman" w:hAnsi="Times New Roman"/>
          <w:sz w:val="28"/>
          <w:szCs w:val="28"/>
          <w:lang w:val="ru-RU"/>
        </w:rPr>
        <w:t>государственного</w:t>
      </w:r>
      <w:r>
        <w:rPr>
          <w:rFonts w:ascii="Times New Roman" w:hAnsi="Times New Roman"/>
          <w:sz w:val="28"/>
          <w:szCs w:val="28"/>
          <w:lang w:val="ru-RU"/>
        </w:rPr>
        <w:t xml:space="preserve"> </w:t>
      </w:r>
      <w:r>
        <w:rPr>
          <w:rFonts w:hint="eastAsia" w:ascii="Times New Roman" w:hAnsi="Times New Roman"/>
          <w:sz w:val="28"/>
          <w:szCs w:val="28"/>
          <w:lang w:val="ru-RU"/>
        </w:rPr>
        <w:t>унитарного</w:t>
      </w:r>
      <w:r>
        <w:rPr>
          <w:rFonts w:ascii="Times New Roman" w:hAnsi="Times New Roman"/>
          <w:sz w:val="28"/>
          <w:szCs w:val="28"/>
          <w:lang w:val="ru-RU"/>
        </w:rPr>
        <w:t xml:space="preserve"> </w:t>
      </w:r>
      <w:r>
        <w:rPr>
          <w:rFonts w:hint="eastAsia" w:ascii="Times New Roman" w:hAnsi="Times New Roman"/>
          <w:sz w:val="28"/>
          <w:szCs w:val="28"/>
          <w:lang w:val="ru-RU"/>
        </w:rPr>
        <w:t>предприятия</w:t>
      </w:r>
      <w:r>
        <w:rPr>
          <w:rFonts w:ascii="Times New Roman" w:hAnsi="Times New Roman"/>
          <w:sz w:val="28"/>
          <w:szCs w:val="28"/>
          <w:lang w:val="ru-RU"/>
        </w:rPr>
        <w:t xml:space="preserve"> «</w:t>
      </w:r>
      <w:r>
        <w:rPr>
          <w:rFonts w:hint="eastAsia" w:ascii="Times New Roman" w:hAnsi="Times New Roman"/>
          <w:sz w:val="28"/>
          <w:szCs w:val="28"/>
          <w:lang w:val="ru-RU"/>
        </w:rPr>
        <w:t>Почта</w:t>
      </w:r>
      <w:r>
        <w:rPr>
          <w:rFonts w:ascii="Times New Roman" w:hAnsi="Times New Roman"/>
          <w:sz w:val="28"/>
          <w:szCs w:val="28"/>
          <w:lang w:val="ru-RU"/>
        </w:rPr>
        <w:t xml:space="preserve"> </w:t>
      </w:r>
      <w:r>
        <w:rPr>
          <w:rFonts w:hint="eastAsia" w:ascii="Times New Roman" w:hAnsi="Times New Roman"/>
          <w:sz w:val="28"/>
          <w:szCs w:val="28"/>
          <w:lang w:val="ru-RU"/>
        </w:rPr>
        <w:t>России»</w:t>
      </w:r>
      <w:r>
        <w:rPr>
          <w:rFonts w:ascii="Times New Roman" w:hAnsi="Times New Roman"/>
          <w:sz w:val="28"/>
          <w:szCs w:val="28"/>
          <w:lang w:val="ru-RU"/>
        </w:rPr>
        <w:t xml:space="preserve">. </w:t>
      </w:r>
    </w:p>
    <w:bookmarkEnd w:id="284"/>
    <w:bookmarkEnd w:id="285"/>
    <w:bookmarkEnd w:id="286"/>
    <w:bookmarkEnd w:id="287"/>
    <w:p>
      <w:pPr>
        <w:pStyle w:val="3"/>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289" w:name="_Toc122439435"/>
      <w:r>
        <w:rPr>
          <w:rFonts w:ascii="Times New Roman" w:hAnsi="Times New Roman" w:cs="Times New Roman"/>
          <w:i w:val="0"/>
          <w:color w:val="000000" w:themeColor="text1"/>
          <w:kern w:val="0"/>
          <w:sz w:val="30"/>
          <w:szCs w:val="30"/>
          <w:lang w:val="ru-RU"/>
        </w:rPr>
        <w:t>Санитарная очистка территории. Размещение кладбищ</w:t>
      </w:r>
      <w:bookmarkEnd w:id="289"/>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Согласно Федеральному закону РФ от 06.10.2003 г. № 131-ФЗ «Об общих принципах организации местного самоуправления в Российской Федерации», вопросы организации сбора и вывоза твердых бытовых отходов и мусора находятся в ведении муниципального образования.</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настоящее время на территории поселения сбор бытовых отходов и мусора производится централизованно по графику и вывозится на площадку для сбора бытовых отходов и мусора.</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Часть жителей отвозят бытовые отходы на свалку самостоятельно, органические отходы перерабатываются в индивидуальных компостных ямах и используются в качестве удобрений в подсобном хозяйстве. Но проблема возникновения несанкционированных свалок существует. Их ликвидация и эффективный контроль за их возникновением требуют значительных финансовых затрат.</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Можно выделить следующие основные проблемы, связанные со сбором, вывозом ТБО и мусора:</w:t>
      </w:r>
    </w:p>
    <w:p>
      <w:pPr>
        <w:ind w:firstLine="709"/>
        <w:jc w:val="both"/>
        <w:rPr>
          <w:rFonts w:ascii="Times New Roman" w:hAnsi="Times New Roman" w:eastAsia="Calibri"/>
          <w:b/>
          <w:i/>
          <w:kern w:val="2"/>
          <w:sz w:val="28"/>
          <w:szCs w:val="28"/>
          <w:lang w:val="ru-RU" w:eastAsia="en-US"/>
        </w:rPr>
      </w:pPr>
      <w:r>
        <w:rPr>
          <w:rFonts w:ascii="Times New Roman" w:hAnsi="Times New Roman" w:eastAsia="Calibri"/>
          <w:b/>
          <w:i/>
          <w:kern w:val="2"/>
          <w:sz w:val="28"/>
          <w:szCs w:val="28"/>
          <w:lang w:val="ru-RU" w:eastAsia="en-US"/>
        </w:rPr>
        <w:t>Экологические проблемы:</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содержание придомовых территорий не везде соответствует нормативам;</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отсутствуют контейнеры (мусоросборники);</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отсутствует специализированная техника, предназначенная для вывоза ТБО и мусора.</w:t>
      </w:r>
    </w:p>
    <w:p>
      <w:pPr>
        <w:ind w:firstLine="709"/>
        <w:jc w:val="both"/>
        <w:rPr>
          <w:rFonts w:ascii="Times New Roman" w:hAnsi="Times New Roman" w:eastAsia="Calibri"/>
          <w:b/>
          <w:i/>
          <w:kern w:val="2"/>
          <w:sz w:val="28"/>
          <w:szCs w:val="28"/>
          <w:lang w:val="ru-RU" w:eastAsia="en-US"/>
        </w:rPr>
      </w:pPr>
      <w:r>
        <w:rPr>
          <w:rFonts w:ascii="Times New Roman" w:hAnsi="Times New Roman" w:eastAsia="Calibri"/>
          <w:b/>
          <w:i/>
          <w:kern w:val="2"/>
          <w:sz w:val="28"/>
          <w:szCs w:val="28"/>
          <w:lang w:val="ru-RU" w:eastAsia="en-US"/>
        </w:rPr>
        <w:t>Экономические проблемы:</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недостаточный объем финансовых средств в местном бюджете на решение проблем в сфере обращения с отходами.</w:t>
      </w:r>
    </w:p>
    <w:p>
      <w:pPr>
        <w:ind w:firstLine="709"/>
        <w:jc w:val="both"/>
        <w:rPr>
          <w:rFonts w:ascii="Times New Roman" w:hAnsi="Times New Roman" w:eastAsia="Calibri"/>
          <w:b/>
          <w:i/>
          <w:kern w:val="2"/>
          <w:sz w:val="28"/>
          <w:szCs w:val="28"/>
          <w:lang w:val="ru-RU" w:eastAsia="en-US"/>
        </w:rPr>
      </w:pPr>
      <w:r>
        <w:rPr>
          <w:rFonts w:ascii="Times New Roman" w:hAnsi="Times New Roman" w:eastAsia="Calibri"/>
          <w:b/>
          <w:i/>
          <w:kern w:val="2"/>
          <w:sz w:val="28"/>
          <w:szCs w:val="28"/>
          <w:lang w:val="ru-RU" w:eastAsia="en-US"/>
        </w:rPr>
        <w:t>Социальные проблемы:</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не в полной мере осуществляется   процесс воспитания экологической культуры населения.</w:t>
      </w:r>
    </w:p>
    <w:p>
      <w:pPr>
        <w:pStyle w:val="3"/>
        <w:keepLines/>
        <w:numPr>
          <w:ilvl w:val="1"/>
          <w:numId w:val="19"/>
        </w:numPr>
        <w:suppressAutoHyphens/>
        <w:spacing w:before="360" w:after="240"/>
        <w:ind w:left="0" w:firstLine="142"/>
        <w:jc w:val="center"/>
        <w:rPr>
          <w:rFonts w:ascii="Times New Roman" w:hAnsi="Times New Roman" w:cs="Times New Roman"/>
          <w:i w:val="0"/>
          <w:kern w:val="0"/>
          <w:sz w:val="30"/>
          <w:szCs w:val="30"/>
          <w:lang w:val="ru-RU"/>
        </w:rPr>
      </w:pPr>
      <w:bookmarkStart w:id="290" w:name="_Toc122439436"/>
      <w:r>
        <w:rPr>
          <w:rFonts w:ascii="Times New Roman" w:hAnsi="Times New Roman" w:cs="Times New Roman"/>
          <w:i w:val="0"/>
          <w:kern w:val="0"/>
          <w:sz w:val="30"/>
          <w:szCs w:val="30"/>
          <w:lang w:val="ru-RU"/>
        </w:rPr>
        <w:t>Санитарно-экологическое состояние окружающей среды</w:t>
      </w:r>
      <w:bookmarkEnd w:id="290"/>
    </w:p>
    <w:p>
      <w:pPr>
        <w:pStyle w:val="410"/>
        <w:spacing w:before="0" w:after="0"/>
        <w:rPr>
          <w:sz w:val="28"/>
          <w:szCs w:val="28"/>
        </w:rPr>
      </w:pPr>
      <w:r>
        <w:rPr>
          <w:sz w:val="28"/>
          <w:szCs w:val="28"/>
        </w:rPr>
        <w:t>Санитарное состояние атмосферного воздуха</w:t>
      </w:r>
    </w:p>
    <w:p>
      <w:pPr>
        <w:pStyle w:val="80"/>
      </w:pPr>
      <w:r>
        <w:t xml:space="preserve">Атмосферный воздух является одним из основных факторов среды обитания человека. Задачи по защите атмосферного воздуха являются одними из приоритетных проблем. </w:t>
      </w:r>
    </w:p>
    <w:p>
      <w:pPr>
        <w:pStyle w:val="80"/>
      </w:pPr>
      <w:r>
        <w:t>Санитарное состояние атмосферного воздуха определяется следующими факторами:</w:t>
      </w:r>
    </w:p>
    <w:p>
      <w:pPr>
        <w:pStyle w:val="398"/>
        <w:spacing w:before="0"/>
        <w:ind w:left="0" w:firstLine="709"/>
        <w:rPr>
          <w:sz w:val="28"/>
          <w:szCs w:val="28"/>
        </w:rPr>
      </w:pPr>
      <w:r>
        <w:rPr>
          <w:sz w:val="28"/>
          <w:szCs w:val="28"/>
        </w:rPr>
        <w:t>природно-климатические показатели;</w:t>
      </w:r>
    </w:p>
    <w:p>
      <w:pPr>
        <w:pStyle w:val="398"/>
        <w:spacing w:before="0"/>
        <w:ind w:left="0" w:firstLine="709"/>
        <w:rPr>
          <w:color w:val="000000" w:themeColor="text1"/>
          <w:sz w:val="28"/>
          <w:szCs w:val="28"/>
        </w:rPr>
      </w:pPr>
      <w:r>
        <w:rPr>
          <w:color w:val="000000" w:themeColor="text1"/>
          <w:sz w:val="28"/>
          <w:szCs w:val="28"/>
        </w:rPr>
        <w:t>выбросы от производственных объектов;</w:t>
      </w:r>
    </w:p>
    <w:p>
      <w:pPr>
        <w:pStyle w:val="398"/>
        <w:spacing w:before="0"/>
        <w:ind w:left="0" w:firstLine="709"/>
        <w:rPr>
          <w:color w:val="000000" w:themeColor="text1"/>
          <w:sz w:val="28"/>
          <w:szCs w:val="28"/>
        </w:rPr>
      </w:pPr>
      <w:r>
        <w:rPr>
          <w:color w:val="000000" w:themeColor="text1"/>
          <w:sz w:val="28"/>
          <w:szCs w:val="28"/>
        </w:rPr>
        <w:t>выбросы от инженерных объектов;</w:t>
      </w:r>
    </w:p>
    <w:p>
      <w:pPr>
        <w:pStyle w:val="398"/>
        <w:spacing w:before="0"/>
        <w:ind w:left="0" w:firstLine="709"/>
        <w:rPr>
          <w:color w:val="000000" w:themeColor="text1"/>
          <w:sz w:val="28"/>
          <w:szCs w:val="28"/>
        </w:rPr>
      </w:pPr>
      <w:r>
        <w:rPr>
          <w:color w:val="000000" w:themeColor="text1"/>
          <w:sz w:val="28"/>
          <w:szCs w:val="28"/>
        </w:rPr>
        <w:t xml:space="preserve">выбросы от автотранспорта. </w:t>
      </w:r>
    </w:p>
    <w:p>
      <w:pPr>
        <w:pStyle w:val="80"/>
      </w:pPr>
      <w:r>
        <w:t xml:space="preserve">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w:t>
      </w:r>
    </w:p>
    <w:p>
      <w:pPr>
        <w:pStyle w:val="80"/>
      </w:pPr>
      <w:r>
        <w:t>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w:t>
      </w:r>
    </w:p>
    <w:p>
      <w:pPr>
        <w:pStyle w:val="80"/>
      </w:pPr>
      <w:r>
        <w:t>При решении вопроса о выборе места для размещения конкретного объекта обязательно должны учитываться локальные особенности территории. Более предпочтительным является размещение промышленных объектов на открытых, слабозаселенных и хорошо проветриваемых участках.</w:t>
      </w:r>
    </w:p>
    <w:p>
      <w:pPr>
        <w:pStyle w:val="80"/>
      </w:pPr>
      <w:r>
        <w:t xml:space="preserve">Наблюдение за загрязнением атмосферного воздуха на территории сельского поселения не ведется, стационарные пункты наблюдения за загрязнением атмосферного воздуха отсутствуют. </w:t>
      </w:r>
    </w:p>
    <w:p>
      <w:pPr>
        <w:pStyle w:val="80"/>
        <w:rPr>
          <w:b/>
        </w:rPr>
      </w:pPr>
      <w:r>
        <w:t>Основными источниками загрязнения атмосферного воздуха в Колыбельском сельсовете являются</w:t>
      </w:r>
      <w:r>
        <w:rPr>
          <w:b/>
        </w:rPr>
        <w:t>:</w:t>
      </w:r>
    </w:p>
    <w:p>
      <w:pPr>
        <w:widowControl w:val="0"/>
        <w:numPr>
          <w:ilvl w:val="0"/>
          <w:numId w:val="29"/>
        </w:numPr>
        <w:tabs>
          <w:tab w:val="left" w:pos="993"/>
        </w:tabs>
        <w:ind w:left="0"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индивидуальные источники теплоснабжения с низкими источниками выбросов. Отопительная система жилищ (котельные установки) дает мало оксидов азота, но много продуктов неполного сгорания. Из-за небольшой высоты дымовых труб токсичные вещества в высоких концентрациях рассеиваются вблизи котельных установок;</w:t>
      </w:r>
    </w:p>
    <w:p>
      <w:pPr>
        <w:pStyle w:val="80"/>
        <w:widowControl w:val="0"/>
        <w:numPr>
          <w:ilvl w:val="0"/>
          <w:numId w:val="29"/>
        </w:numPr>
        <w:tabs>
          <w:tab w:val="left" w:pos="993"/>
        </w:tabs>
        <w:ind w:left="0" w:firstLine="709"/>
        <w:contextualSpacing/>
        <w:rPr>
          <w:color w:val="000000" w:themeColor="text1"/>
        </w:rPr>
      </w:pPr>
      <w:r>
        <w:t xml:space="preserve">котельные. В процессе сжигания твердого или жидкого топлива в атмосферу выделяется дым, содержащий продукты полного (диоксид углерода и пары воды) и неполного (оксиды углерода, серы, азота, углеводороды и др.) сгорания. Основная доля выбросов приходится на зимнее время, т.к. котельные используют в качестве топлива уголь; </w:t>
      </w:r>
    </w:p>
    <w:p>
      <w:pPr>
        <w:widowControl w:val="0"/>
        <w:numPr>
          <w:ilvl w:val="0"/>
          <w:numId w:val="29"/>
        </w:numPr>
        <w:tabs>
          <w:tab w:val="left" w:pos="993"/>
        </w:tabs>
        <w:ind w:left="0"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предприятия, осуществляющие сельскохозяйственную деятельность, которые являются источником загрязнения атмосферного воздуха пылью, химическими элементами удобрений, применяемых для интенсификации сельского хозяйства, а также распространения микрофлоры;</w:t>
      </w:r>
    </w:p>
    <w:p>
      <w:pPr>
        <w:widowControl w:val="0"/>
        <w:numPr>
          <w:ilvl w:val="0"/>
          <w:numId w:val="29"/>
        </w:numPr>
        <w:tabs>
          <w:tab w:val="left" w:pos="993"/>
        </w:tabs>
        <w:ind w:left="0"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автотранспорт, осуществляющий выброс загрязняющих веществ в атмосферу. Выхлопные газы двигателей внутреннего сгорания (особенно карбюраторных) содержат огромное количество токсичных соединений - бензапирена, альдегидов, оксидов азота и углерода и особо опасных соединений свинца (в случае применения этилированного бензина);</w:t>
      </w:r>
    </w:p>
    <w:p>
      <w:pPr>
        <w:widowControl w:val="0"/>
        <w:numPr>
          <w:ilvl w:val="0"/>
          <w:numId w:val="29"/>
        </w:numPr>
        <w:tabs>
          <w:tab w:val="left" w:pos="993"/>
        </w:tabs>
        <w:ind w:left="0"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несанкционированные свалки отходов производства и потребления. Продукты горения таких видов отходов открытым способом вызывают особую тревогу, загрязняя атмосферу диоксинами и диоксиноподобными токсикантами.</w:t>
      </w:r>
    </w:p>
    <w:p>
      <w:pPr>
        <w:pStyle w:val="410"/>
        <w:spacing w:before="0" w:after="0"/>
        <w:ind w:right="0"/>
        <w:rPr>
          <w:sz w:val="28"/>
          <w:szCs w:val="28"/>
        </w:rPr>
      </w:pPr>
      <w:r>
        <w:rPr>
          <w:sz w:val="28"/>
          <w:szCs w:val="28"/>
        </w:rPr>
        <w:t>Состояние водных ресурсов</w:t>
      </w:r>
    </w:p>
    <w:p>
      <w:pPr>
        <w:pStyle w:val="80"/>
      </w:pPr>
      <w:r>
        <w:t>Гидрографическая сеть в Колыбельском сельсовете развита сравнительно слабо. Поверхностные водные объекты в основном представлены рекой Карасук, озерами, болотами. Уровень воды в озерах подвержен большим колебаниям, в том числе сезонного характера. Часть озер мелеет, зарастает тростником постепенно заболачиваясь.</w:t>
      </w:r>
    </w:p>
    <w:p>
      <w:pPr>
        <w:pStyle w:val="80"/>
      </w:pPr>
      <w:r>
        <w:t xml:space="preserve">Современное состояние большинства поверхностных водных объектов и прибрежных территорий не соответствует действующим экологическим и градостроительным требованиям. На изменение естественного режима и неблагополучное состояние большинства водных объектов влияют: </w:t>
      </w:r>
    </w:p>
    <w:p>
      <w:pPr>
        <w:pStyle w:val="80"/>
      </w:pPr>
      <w:r>
        <w:t xml:space="preserve">- антропогенные нагрузки – выпуски сточных вод, сбросы загрязняющих веществ, размещение объектов в водоохранных зонах и прибрежных защитных полосах и т.д.; </w:t>
      </w:r>
    </w:p>
    <w:p>
      <w:pPr>
        <w:pStyle w:val="80"/>
      </w:pPr>
      <w:r>
        <w:t xml:space="preserve">- естественные факторы – усыхание бессточных озер, а также гниение водных растений, недостаток кислорода; </w:t>
      </w:r>
    </w:p>
    <w:p>
      <w:pPr>
        <w:pStyle w:val="80"/>
      </w:pPr>
      <w:r>
        <w:t>- техногенные причины – вызывающие ухудшение режима водных объектов (отчленение дамбами озер и водотоков).</w:t>
      </w:r>
    </w:p>
    <w:p>
      <w:pPr>
        <w:pStyle w:val="80"/>
      </w:pPr>
      <w:r>
        <w:t>Серьезную проблему в сфере гигиены водоснабжения населения Краснозерского района представляют неудовлетворительное качество воды подземных источников по санитарно - химическим показателям (содержание железа, сухого остатка, что влияет также на цветность и мутность воды), отсутствие на водопроводах необходимых водоочистных сооружений, а также слабое материально-техническое обеспечение служб, эксплуатирующих системы водоснабжения и канализации.</w:t>
      </w:r>
    </w:p>
    <w:p>
      <w:pPr>
        <w:pStyle w:val="80"/>
      </w:pPr>
      <w:r>
        <w:t>Источниками негативного воздействия на состояние водных объектов поселения являются:</w:t>
      </w:r>
    </w:p>
    <w:p>
      <w:pPr>
        <w:pStyle w:val="80"/>
      </w:pPr>
      <w:r>
        <w:t xml:space="preserve">- бытовые стоки поселения; </w:t>
      </w:r>
    </w:p>
    <w:p>
      <w:pPr>
        <w:pStyle w:val="80"/>
      </w:pPr>
      <w:r>
        <w:t>- сельскохозяйственные предприятия;</w:t>
      </w:r>
    </w:p>
    <w:p>
      <w:pPr>
        <w:pStyle w:val="80"/>
      </w:pPr>
      <w:r>
        <w:t>- автотранспорт.</w:t>
      </w:r>
    </w:p>
    <w:p>
      <w:pPr>
        <w:pStyle w:val="410"/>
        <w:spacing w:before="0" w:after="0"/>
        <w:ind w:right="0"/>
        <w:rPr>
          <w:color w:val="000000" w:themeColor="text1"/>
          <w:sz w:val="28"/>
          <w:szCs w:val="28"/>
        </w:rPr>
      </w:pPr>
      <w:r>
        <w:rPr>
          <w:color w:val="000000" w:themeColor="text1"/>
          <w:sz w:val="28"/>
          <w:szCs w:val="28"/>
        </w:rPr>
        <w:t>Состояние почвенного покрова</w:t>
      </w:r>
    </w:p>
    <w:p>
      <w:pPr>
        <w:pStyle w:val="80"/>
      </w:pPr>
      <w:bookmarkStart w:id="291" w:name="_Toc336437447"/>
      <w:bookmarkStart w:id="292" w:name="_Toc518319359"/>
      <w:bookmarkStart w:id="293" w:name="_Toc7869306"/>
      <w:bookmarkStart w:id="294" w:name="_Toc527638450"/>
      <w:r>
        <w:t>Характеристика почвенного покрова Краснозерского района зависит от элементов рельефа. Верхние части грив, как правило, заняты черноземами, нижние части склонов занимают солонцы. У подножия грив располагаются глубокие и средние солонцы, которые ближе к центрам межгривных понижений сменяются высокими, а последние – корковыми солонцами. Если в центре понижения расположено соленое озеро, то вокруг него часто залегают солончаки, а если болото, то лугово-солончаковые, лугово-болотные и другие почвы гидроморфного ряда.</w:t>
      </w:r>
    </w:p>
    <w:p>
      <w:pPr>
        <w:pStyle w:val="80"/>
      </w:pPr>
      <w:r>
        <w:t>Почва является источником вторичного загрязнения из контактирующих сред (воздух, вода и прочее), аккумулирует в себе загрязняющие вещества. В связи с этим почва является индикатором неблагоприятного воздействия на здоровье человека.</w:t>
      </w:r>
    </w:p>
    <w:p>
      <w:pPr>
        <w:pStyle w:val="80"/>
      </w:pPr>
      <w:r>
        <w:t xml:space="preserve">Основным загрязнителем почв являются объекты сельскохозяйственного назначения (животноводческие фермы, места хранения навозной жижи), сбросы неочищенных сточных вод на рельеф, места стоянки и хранения объектов транспорта, участки складирования и накопления отходов и стоков, а также автомобильные дороги. </w:t>
      </w:r>
    </w:p>
    <w:p>
      <w:pPr>
        <w:pStyle w:val="80"/>
      </w:pPr>
      <w:r>
        <w:t>Значительным источником загрязнения почвенного покрова являются автотранспортные средства. От полотна автомобильных дорог загрязнение почв распространяется на расстояние до 300 м, причем максимальное загрязнение на расстоянии 3-10 м.</w:t>
      </w:r>
    </w:p>
    <w:p>
      <w:pPr>
        <w:rPr>
          <w:rFonts w:ascii="Times New Roman" w:hAnsi="Times New Roman" w:eastAsia="Calibri"/>
          <w:kern w:val="2"/>
          <w:sz w:val="28"/>
          <w:szCs w:val="28"/>
          <w:shd w:val="clear" w:color="auto" w:fill="FFFFFF"/>
          <w:lang w:val="ru-RU"/>
        </w:rPr>
      </w:pPr>
      <w:r>
        <w:rPr>
          <w:lang w:val="ru-RU"/>
        </w:rPr>
        <w:br w:type="page"/>
      </w:r>
    </w:p>
    <w:p>
      <w:pPr>
        <w:pStyle w:val="158"/>
        <w:keepNext/>
        <w:keepLines/>
        <w:numPr>
          <w:ilvl w:val="0"/>
          <w:numId w:val="30"/>
        </w:numPr>
        <w:suppressAutoHyphens/>
        <w:spacing w:before="360" w:after="240" w:line="360" w:lineRule="auto"/>
        <w:contextualSpacing w:val="0"/>
        <w:jc w:val="center"/>
        <w:outlineLvl w:val="1"/>
        <w:rPr>
          <w:rFonts w:ascii="Times New Roman" w:hAnsi="Times New Roman" w:eastAsia="Times New Roman"/>
          <w:b/>
          <w:bCs/>
          <w:iCs/>
          <w:vanish/>
          <w:color w:val="000000" w:themeColor="text1"/>
          <w:kern w:val="0"/>
          <w:sz w:val="30"/>
          <w:szCs w:val="30"/>
          <w:highlight w:val="yellow"/>
          <w:lang w:val="ru-RU" w:eastAsia="ru-RU"/>
        </w:rPr>
      </w:pPr>
      <w:bookmarkStart w:id="295" w:name="_Toc74838069"/>
      <w:bookmarkEnd w:id="295"/>
      <w:bookmarkStart w:id="296" w:name="_Toc54879769"/>
      <w:bookmarkEnd w:id="296"/>
      <w:bookmarkStart w:id="297" w:name="_Toc71710769"/>
      <w:bookmarkEnd w:id="297"/>
      <w:bookmarkStart w:id="298" w:name="_Toc54879439"/>
      <w:bookmarkEnd w:id="298"/>
      <w:bookmarkStart w:id="299" w:name="_Toc71710565"/>
      <w:bookmarkEnd w:id="299"/>
      <w:bookmarkStart w:id="300" w:name="_Toc69467141"/>
      <w:bookmarkEnd w:id="300"/>
      <w:bookmarkStart w:id="301" w:name="_Toc71710676"/>
      <w:bookmarkEnd w:id="301"/>
      <w:bookmarkStart w:id="302" w:name="_Toc122439437"/>
      <w:bookmarkEnd w:id="302"/>
      <w:bookmarkStart w:id="303" w:name="_Toc54879819"/>
      <w:bookmarkEnd w:id="303"/>
      <w:bookmarkStart w:id="304" w:name="_Toc122439378"/>
      <w:bookmarkEnd w:id="304"/>
      <w:bookmarkStart w:id="305" w:name="_Toc68875960"/>
      <w:bookmarkEnd w:id="305"/>
    </w:p>
    <w:p>
      <w:pPr>
        <w:pStyle w:val="158"/>
        <w:keepNext/>
        <w:keepLines/>
        <w:numPr>
          <w:ilvl w:val="0"/>
          <w:numId w:val="30"/>
        </w:numPr>
        <w:suppressAutoHyphens/>
        <w:spacing w:before="360" w:after="240" w:line="360" w:lineRule="auto"/>
        <w:contextualSpacing w:val="0"/>
        <w:jc w:val="center"/>
        <w:outlineLvl w:val="1"/>
        <w:rPr>
          <w:rFonts w:ascii="Times New Roman" w:hAnsi="Times New Roman" w:eastAsia="Times New Roman"/>
          <w:b/>
          <w:bCs/>
          <w:iCs/>
          <w:vanish/>
          <w:color w:val="000000" w:themeColor="text1"/>
          <w:kern w:val="0"/>
          <w:sz w:val="30"/>
          <w:szCs w:val="30"/>
          <w:highlight w:val="yellow"/>
          <w:lang w:val="ru-RU" w:eastAsia="ru-RU"/>
        </w:rPr>
      </w:pPr>
      <w:bookmarkStart w:id="306" w:name="_Toc54879820"/>
      <w:bookmarkEnd w:id="306"/>
      <w:bookmarkStart w:id="307" w:name="_Toc71710566"/>
      <w:bookmarkEnd w:id="307"/>
      <w:bookmarkStart w:id="308" w:name="_Toc122439438"/>
      <w:bookmarkEnd w:id="308"/>
      <w:bookmarkStart w:id="309" w:name="_Toc74838070"/>
      <w:bookmarkEnd w:id="309"/>
      <w:bookmarkStart w:id="310" w:name="_Toc54879770"/>
      <w:bookmarkEnd w:id="310"/>
      <w:bookmarkStart w:id="311" w:name="_Toc54879440"/>
      <w:bookmarkEnd w:id="311"/>
      <w:bookmarkStart w:id="312" w:name="_Toc71710677"/>
      <w:bookmarkEnd w:id="312"/>
      <w:bookmarkStart w:id="313" w:name="_Toc122439379"/>
      <w:bookmarkEnd w:id="313"/>
      <w:bookmarkStart w:id="314" w:name="_Toc69467142"/>
      <w:bookmarkEnd w:id="314"/>
      <w:bookmarkStart w:id="315" w:name="_Toc68875961"/>
      <w:bookmarkEnd w:id="315"/>
      <w:bookmarkStart w:id="316" w:name="_Toc71710770"/>
      <w:bookmarkEnd w:id="316"/>
    </w:p>
    <w:p>
      <w:pPr>
        <w:pStyle w:val="158"/>
        <w:keepNext/>
        <w:keepLines/>
        <w:numPr>
          <w:ilvl w:val="0"/>
          <w:numId w:val="30"/>
        </w:numPr>
        <w:suppressAutoHyphens/>
        <w:spacing w:before="360" w:after="240" w:line="360" w:lineRule="auto"/>
        <w:contextualSpacing w:val="0"/>
        <w:jc w:val="center"/>
        <w:outlineLvl w:val="1"/>
        <w:rPr>
          <w:rFonts w:ascii="Times New Roman" w:hAnsi="Times New Roman" w:eastAsia="Times New Roman"/>
          <w:b/>
          <w:bCs/>
          <w:iCs/>
          <w:vanish/>
          <w:color w:val="000000" w:themeColor="text1"/>
          <w:kern w:val="0"/>
          <w:sz w:val="30"/>
          <w:szCs w:val="30"/>
          <w:highlight w:val="yellow"/>
          <w:lang w:val="ru-RU" w:eastAsia="ru-RU"/>
        </w:rPr>
      </w:pPr>
      <w:bookmarkStart w:id="317" w:name="_Toc71710771"/>
      <w:bookmarkEnd w:id="317"/>
      <w:bookmarkStart w:id="318" w:name="_Toc74838071"/>
      <w:bookmarkEnd w:id="318"/>
      <w:bookmarkStart w:id="319" w:name="_Toc122439439"/>
      <w:bookmarkEnd w:id="319"/>
      <w:bookmarkStart w:id="320" w:name="_Toc71710567"/>
      <w:bookmarkEnd w:id="320"/>
      <w:bookmarkStart w:id="321" w:name="_Toc122439380"/>
      <w:bookmarkEnd w:id="321"/>
      <w:bookmarkStart w:id="322" w:name="_Toc54879821"/>
      <w:bookmarkEnd w:id="322"/>
      <w:bookmarkStart w:id="323" w:name="_Toc54879771"/>
      <w:bookmarkEnd w:id="323"/>
      <w:bookmarkStart w:id="324" w:name="_Toc68875962"/>
      <w:bookmarkEnd w:id="324"/>
      <w:bookmarkStart w:id="325" w:name="_Toc69467143"/>
      <w:bookmarkEnd w:id="325"/>
      <w:bookmarkStart w:id="326" w:name="_Toc54879441"/>
      <w:bookmarkEnd w:id="326"/>
      <w:bookmarkStart w:id="327" w:name="_Toc71710678"/>
      <w:bookmarkEnd w:id="327"/>
    </w:p>
    <w:p>
      <w:pPr>
        <w:pStyle w:val="3"/>
        <w:keepLines/>
        <w:suppressAutoHyphens/>
        <w:spacing w:before="360" w:after="240"/>
        <w:jc w:val="center"/>
        <w:rPr>
          <w:rFonts w:ascii="Times New Roman" w:hAnsi="Times New Roman" w:cs="Times New Roman"/>
          <w:i w:val="0"/>
          <w:color w:val="FF0000"/>
          <w:kern w:val="0"/>
          <w:sz w:val="30"/>
          <w:szCs w:val="30"/>
          <w:lang w:val="ru-RU"/>
        </w:rPr>
      </w:pPr>
      <w:bookmarkStart w:id="328" w:name="_Toc54879822"/>
      <w:bookmarkStart w:id="329" w:name="_Toc122439440"/>
      <w:r>
        <w:rPr>
          <w:rFonts w:ascii="Times New Roman" w:hAnsi="Times New Roman" w:cs="Times New Roman"/>
          <w:i w:val="0"/>
          <w:kern w:val="0"/>
          <w:sz w:val="30"/>
          <w:szCs w:val="30"/>
          <w:lang w:val="ru-RU"/>
        </w:rPr>
        <w:t>6.7. Зоны с особыми условиями использования территорий.</w:t>
      </w:r>
      <w:r>
        <w:rPr>
          <w:rFonts w:ascii="Times New Roman" w:hAnsi="Times New Roman" w:cs="Times New Roman"/>
          <w:i w:val="0"/>
          <w:color w:val="FF0000"/>
          <w:kern w:val="0"/>
          <w:sz w:val="30"/>
          <w:szCs w:val="30"/>
          <w:lang w:val="ru-RU"/>
        </w:rPr>
        <w:t xml:space="preserve"> </w:t>
      </w:r>
      <w:r>
        <w:rPr>
          <w:rFonts w:ascii="Times New Roman" w:hAnsi="Times New Roman" w:cs="Times New Roman"/>
          <w:i w:val="0"/>
          <w:kern w:val="0"/>
          <w:sz w:val="30"/>
          <w:szCs w:val="30"/>
          <w:lang w:val="ru-RU"/>
        </w:rPr>
        <w:t>Планировочные ограничения</w:t>
      </w:r>
      <w:bookmarkEnd w:id="291"/>
      <w:bookmarkEnd w:id="292"/>
      <w:bookmarkEnd w:id="293"/>
      <w:bookmarkEnd w:id="294"/>
      <w:bookmarkEnd w:id="328"/>
      <w:bookmarkEnd w:id="329"/>
    </w:p>
    <w:p>
      <w:pPr>
        <w:keepNext/>
        <w:rPr>
          <w:rFonts w:asciiTheme="minorHAnsi" w:hAnsiTheme="minorHAnsi"/>
          <w:color w:val="000000" w:themeColor="text1"/>
          <w:lang w:val="ru-RU"/>
        </w:rPr>
      </w:pPr>
    </w:p>
    <w:p>
      <w:pPr>
        <w:pStyle w:val="258"/>
        <w:keepNext/>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 зонам с особыми условиями использования территорий, определяющим ограничения использования территории в границах сельского поселения, относятся следующие:</w:t>
      </w:r>
    </w:p>
    <w:p>
      <w:pPr>
        <w:pStyle w:val="398"/>
        <w:keepNext/>
        <w:spacing w:before="0"/>
        <w:ind w:left="0" w:firstLine="720"/>
        <w:rPr>
          <w:color w:val="000000" w:themeColor="text1"/>
          <w:sz w:val="28"/>
          <w:szCs w:val="28"/>
        </w:rPr>
      </w:pPr>
      <w:r>
        <w:rPr>
          <w:color w:val="000000" w:themeColor="text1"/>
          <w:sz w:val="28"/>
          <w:szCs w:val="28"/>
        </w:rPr>
        <w:t>санитарно-защитные зоны предприятий, сооружений и иных объектов;</w:t>
      </w:r>
    </w:p>
    <w:p>
      <w:pPr>
        <w:pStyle w:val="398"/>
        <w:keepNext/>
        <w:spacing w:before="0"/>
        <w:ind w:left="0" w:firstLine="720"/>
        <w:rPr>
          <w:color w:val="000000" w:themeColor="text1"/>
          <w:sz w:val="28"/>
          <w:szCs w:val="28"/>
        </w:rPr>
      </w:pPr>
      <w:r>
        <w:rPr>
          <w:color w:val="000000" w:themeColor="text1"/>
          <w:sz w:val="28"/>
          <w:szCs w:val="28"/>
        </w:rPr>
        <w:t>санитарные разрывы (санитарная полоса отчуждения) транспортных коммуникаций;</w:t>
      </w:r>
    </w:p>
    <w:p>
      <w:pPr>
        <w:pStyle w:val="398"/>
        <w:spacing w:before="0"/>
        <w:ind w:left="0" w:firstLine="720"/>
        <w:rPr>
          <w:color w:val="000000" w:themeColor="text1"/>
          <w:sz w:val="28"/>
          <w:szCs w:val="28"/>
        </w:rPr>
      </w:pPr>
      <w:r>
        <w:rPr>
          <w:color w:val="000000" w:themeColor="text1"/>
          <w:sz w:val="28"/>
          <w:szCs w:val="28"/>
        </w:rPr>
        <w:t>охранные зоны инженерных коммуникаций;</w:t>
      </w:r>
    </w:p>
    <w:p>
      <w:pPr>
        <w:pStyle w:val="398"/>
        <w:spacing w:before="0"/>
        <w:ind w:left="0" w:firstLine="720"/>
        <w:rPr>
          <w:color w:val="000000" w:themeColor="text1"/>
          <w:sz w:val="28"/>
          <w:szCs w:val="28"/>
        </w:rPr>
      </w:pPr>
      <w:r>
        <w:rPr>
          <w:color w:val="000000" w:themeColor="text1"/>
          <w:sz w:val="28"/>
          <w:szCs w:val="28"/>
        </w:rPr>
        <w:t>зоны санитарной охраны источников водоснабжения и водопроводов питьевого назначения.</w:t>
      </w:r>
    </w:p>
    <w:p>
      <w:pPr>
        <w:pStyle w:val="398"/>
        <w:spacing w:before="0"/>
        <w:ind w:left="0" w:firstLine="720"/>
        <w:rPr>
          <w:color w:val="000000" w:themeColor="text1"/>
          <w:sz w:val="28"/>
          <w:szCs w:val="28"/>
        </w:rPr>
      </w:pPr>
      <w:r>
        <w:rPr>
          <w:color w:val="000000" w:themeColor="text1"/>
          <w:sz w:val="28"/>
          <w:szCs w:val="28"/>
        </w:rPr>
        <w:t>водоохранные зоны и прибрежные защитные полосы и береговые полосы;</w:t>
      </w:r>
    </w:p>
    <w:p>
      <w:pPr>
        <w:pStyle w:val="398"/>
        <w:spacing w:before="0"/>
        <w:ind w:left="0" w:firstLine="720"/>
        <w:rPr>
          <w:color w:val="000000" w:themeColor="text1"/>
          <w:sz w:val="28"/>
          <w:szCs w:val="28"/>
        </w:rPr>
      </w:pPr>
      <w:r>
        <w:rPr>
          <w:color w:val="000000" w:themeColor="text1"/>
          <w:sz w:val="28"/>
          <w:szCs w:val="28"/>
        </w:rPr>
        <w:t>придорожные полосы.</w:t>
      </w:r>
    </w:p>
    <w:p>
      <w:pPr>
        <w:pStyle w:val="398"/>
        <w:numPr>
          <w:ilvl w:val="0"/>
          <w:numId w:val="0"/>
        </w:numPr>
        <w:spacing w:before="0"/>
        <w:ind w:left="720"/>
        <w:rPr>
          <w:color w:val="000000" w:themeColor="text1"/>
          <w:sz w:val="28"/>
          <w:szCs w:val="28"/>
        </w:rPr>
      </w:pPr>
    </w:p>
    <w:p>
      <w:pPr>
        <w:pStyle w:val="158"/>
        <w:keepNext/>
        <w:spacing w:after="240" w:line="360" w:lineRule="auto"/>
        <w:ind w:left="0"/>
        <w:contextualSpacing w:val="0"/>
        <w:jc w:val="center"/>
        <w:outlineLvl w:val="2"/>
        <w:rPr>
          <w:rFonts w:ascii="Times New Roman" w:hAnsi="Times New Roman"/>
          <w:b/>
          <w:sz w:val="28"/>
          <w:szCs w:val="28"/>
          <w:lang w:val="ru-RU"/>
        </w:rPr>
      </w:pPr>
      <w:bookmarkStart w:id="330" w:name="_Toc122439441"/>
      <w:r>
        <w:rPr>
          <w:rFonts w:ascii="Times New Roman" w:hAnsi="Times New Roman"/>
          <w:b/>
          <w:sz w:val="28"/>
          <w:szCs w:val="28"/>
          <w:lang w:val="ru-RU"/>
        </w:rPr>
        <w:t>6.7.1 Санитарно-защитные зоны предприятий, сооружений и иных объектов</w:t>
      </w:r>
      <w:bookmarkEnd w:id="330"/>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 Новая редакция» (с Изменениями №1,2,3).</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Уровень загрязнения или уровень воздействия в ней выше нормативов, принятых для селитебных территорий. Предоставление земельных участков в границах санитарно-защитных зон производится при наличии заключения территориальных органов Госсанэпиднадзора об отсутствии нарушений санитарных норм и правил.</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Достаточность ширины санитарно-защитной зоны должна быть подтверждена выполненными по согласованным и утверждённым в установленном порядке методам расчёта рассеивания выбросов в атмосфере для всех загрязняющих веществ, распространения шума, вибрации и электромагнитных полей с учётом фонового загрязнения среды обитания по каждому из факторов за счёт вклада действующих, намеченных к строительству или проектируемых предприятий.</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w:t>
      </w:r>
    </w:p>
    <w:p>
      <w:pPr>
        <w:pStyle w:val="258"/>
        <w:spacing w:line="240" w:lineRule="auto"/>
        <w:rPr>
          <w:rFonts w:ascii="Times New Roman" w:hAnsi="Times New Roman"/>
          <w:color w:val="000000" w:themeColor="text1"/>
          <w:sz w:val="28"/>
          <w:szCs w:val="28"/>
          <w:lang w:val="ru-RU"/>
        </w:rPr>
      </w:pPr>
    </w:p>
    <w:p>
      <w:pPr>
        <w:pStyle w:val="258"/>
        <w:spacing w:line="240" w:lineRule="auto"/>
        <w:rPr>
          <w:rFonts w:ascii="Times New Roman" w:hAnsi="Times New Roman"/>
          <w:color w:val="000000" w:themeColor="text1"/>
          <w:sz w:val="28"/>
          <w:szCs w:val="28"/>
          <w:lang w:val="ru-RU"/>
        </w:rPr>
      </w:pPr>
    </w:p>
    <w:p>
      <w:pPr>
        <w:pStyle w:val="258"/>
        <w:spacing w:line="240" w:lineRule="auto"/>
        <w:rPr>
          <w:rFonts w:ascii="Times New Roman" w:hAnsi="Times New Roman"/>
          <w:color w:val="000000" w:themeColor="text1"/>
          <w:sz w:val="28"/>
          <w:szCs w:val="28"/>
          <w:lang w:val="ru-RU"/>
        </w:rPr>
      </w:pPr>
    </w:p>
    <w:p>
      <w:pPr>
        <w:pStyle w:val="43"/>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12 - Основные требования по организации и режимы использования территорий санитарно-защитных зон</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1"/>
        <w:gridCol w:w="4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644" w:type="pct"/>
            <w:vAlign w:val="center"/>
          </w:tcPr>
          <w:p>
            <w:pPr>
              <w:pStyle w:val="400"/>
              <w:rPr>
                <w:b/>
                <w:color w:val="000000" w:themeColor="text1"/>
                <w:sz w:val="24"/>
                <w:szCs w:val="24"/>
              </w:rPr>
            </w:pPr>
            <w:r>
              <w:rPr>
                <w:b/>
                <w:color w:val="000000" w:themeColor="text1"/>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tc>
        <w:tc>
          <w:tcPr>
            <w:tcW w:w="2356" w:type="pct"/>
            <w:vAlign w:val="center"/>
          </w:tcPr>
          <w:p>
            <w:pPr>
              <w:pStyle w:val="400"/>
              <w:rPr>
                <w:b/>
                <w:color w:val="000000" w:themeColor="text1"/>
                <w:sz w:val="24"/>
                <w:szCs w:val="24"/>
              </w:rPr>
            </w:pPr>
            <w:r>
              <w:rPr>
                <w:b/>
                <w:color w:val="000000" w:themeColor="text1"/>
                <w:sz w:val="24"/>
                <w:szCs w:val="24"/>
              </w:rPr>
              <w:t>В санитарно-защитной зоне не допускается размещать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pct"/>
            <w:vMerge w:val="restart"/>
          </w:tcPr>
          <w:p>
            <w:pPr>
              <w:pStyle w:val="418"/>
              <w:ind w:firstLine="0"/>
              <w:rPr>
                <w:color w:val="000000" w:themeColor="text1"/>
                <w:sz w:val="24"/>
                <w:szCs w:val="24"/>
              </w:rPr>
            </w:pPr>
            <w:r>
              <w:rPr>
                <w:color w:val="000000" w:themeColor="text1"/>
                <w:sz w:val="24"/>
                <w:szCs w:val="24"/>
              </w:rPr>
              <w:t>нежилые помещения для дежурного аварийного персонала;</w:t>
            </w:r>
          </w:p>
          <w:p>
            <w:pPr>
              <w:pStyle w:val="418"/>
              <w:ind w:firstLine="0"/>
              <w:rPr>
                <w:color w:val="000000" w:themeColor="text1"/>
                <w:sz w:val="24"/>
                <w:szCs w:val="24"/>
              </w:rPr>
            </w:pPr>
            <w:r>
              <w:rPr>
                <w:color w:val="000000" w:themeColor="text1"/>
                <w:sz w:val="24"/>
                <w:szCs w:val="24"/>
              </w:rPr>
              <w:t>помещения для пребывания работающих по вахтовому методу (не более двух недель);</w:t>
            </w:r>
          </w:p>
          <w:p>
            <w:pPr>
              <w:pStyle w:val="418"/>
              <w:ind w:firstLine="0"/>
              <w:rPr>
                <w:color w:val="000000" w:themeColor="text1"/>
                <w:sz w:val="24"/>
                <w:szCs w:val="24"/>
              </w:rPr>
            </w:pPr>
            <w:r>
              <w:rPr>
                <w:color w:val="000000" w:themeColor="text1"/>
                <w:sz w:val="24"/>
                <w:szCs w:val="24"/>
              </w:rPr>
              <w:t>здания управления, конструкторские бюро;</w:t>
            </w:r>
          </w:p>
          <w:p>
            <w:pPr>
              <w:pStyle w:val="418"/>
              <w:ind w:firstLine="0"/>
              <w:rPr>
                <w:color w:val="000000" w:themeColor="text1"/>
                <w:sz w:val="24"/>
                <w:szCs w:val="24"/>
              </w:rPr>
            </w:pPr>
            <w:r>
              <w:rPr>
                <w:color w:val="000000" w:themeColor="text1"/>
                <w:sz w:val="24"/>
                <w:szCs w:val="24"/>
              </w:rPr>
              <w:t>здания административного назначения;</w:t>
            </w:r>
          </w:p>
          <w:p>
            <w:pPr>
              <w:pStyle w:val="418"/>
              <w:ind w:firstLine="0"/>
              <w:rPr>
                <w:color w:val="000000" w:themeColor="text1"/>
                <w:sz w:val="24"/>
                <w:szCs w:val="24"/>
              </w:rPr>
            </w:pPr>
            <w:r>
              <w:rPr>
                <w:color w:val="000000" w:themeColor="text1"/>
                <w:sz w:val="24"/>
                <w:szCs w:val="24"/>
              </w:rPr>
              <w:t>научно-исследовательские лаборатории;</w:t>
            </w:r>
          </w:p>
          <w:p>
            <w:pPr>
              <w:pStyle w:val="418"/>
              <w:ind w:firstLine="0"/>
              <w:rPr>
                <w:color w:val="000000" w:themeColor="text1"/>
                <w:sz w:val="24"/>
                <w:szCs w:val="24"/>
              </w:rPr>
            </w:pPr>
            <w:r>
              <w:rPr>
                <w:color w:val="000000" w:themeColor="text1"/>
                <w:sz w:val="24"/>
                <w:szCs w:val="24"/>
              </w:rPr>
              <w:t>поликлиники;</w:t>
            </w:r>
          </w:p>
          <w:p>
            <w:pPr>
              <w:pStyle w:val="418"/>
              <w:ind w:firstLine="0"/>
              <w:rPr>
                <w:color w:val="000000" w:themeColor="text1"/>
                <w:sz w:val="24"/>
                <w:szCs w:val="24"/>
              </w:rPr>
            </w:pPr>
            <w:r>
              <w:rPr>
                <w:color w:val="000000" w:themeColor="text1"/>
                <w:sz w:val="24"/>
                <w:szCs w:val="24"/>
              </w:rPr>
              <w:t>спортивно-оздоровительные сооружения закрытого типа;</w:t>
            </w:r>
          </w:p>
          <w:p>
            <w:pPr>
              <w:pStyle w:val="418"/>
              <w:ind w:firstLine="0"/>
              <w:rPr>
                <w:color w:val="000000" w:themeColor="text1"/>
                <w:sz w:val="24"/>
                <w:szCs w:val="24"/>
              </w:rPr>
            </w:pPr>
            <w:r>
              <w:rPr>
                <w:color w:val="000000" w:themeColor="text1"/>
                <w:sz w:val="24"/>
                <w:szCs w:val="24"/>
              </w:rPr>
              <w:t>бани, прачечные;</w:t>
            </w:r>
          </w:p>
          <w:p>
            <w:pPr>
              <w:pStyle w:val="418"/>
              <w:ind w:firstLine="0"/>
              <w:rPr>
                <w:color w:val="000000" w:themeColor="text1"/>
                <w:sz w:val="24"/>
                <w:szCs w:val="24"/>
              </w:rPr>
            </w:pPr>
            <w:r>
              <w:rPr>
                <w:color w:val="000000" w:themeColor="text1"/>
                <w:sz w:val="24"/>
                <w:szCs w:val="24"/>
              </w:rPr>
              <w:t>объекты торговли и общественного питания;</w:t>
            </w:r>
          </w:p>
          <w:p>
            <w:pPr>
              <w:pStyle w:val="418"/>
              <w:ind w:firstLine="0"/>
              <w:rPr>
                <w:color w:val="000000" w:themeColor="text1"/>
                <w:sz w:val="24"/>
                <w:szCs w:val="24"/>
              </w:rPr>
            </w:pPr>
            <w:r>
              <w:rPr>
                <w:color w:val="000000" w:themeColor="text1"/>
                <w:sz w:val="24"/>
                <w:szCs w:val="24"/>
              </w:rPr>
              <w:t>мотели, гостиницы;</w:t>
            </w:r>
          </w:p>
          <w:p>
            <w:pPr>
              <w:pStyle w:val="418"/>
              <w:ind w:firstLine="0"/>
              <w:rPr>
                <w:color w:val="000000" w:themeColor="text1"/>
                <w:sz w:val="24"/>
                <w:szCs w:val="24"/>
              </w:rPr>
            </w:pPr>
            <w:r>
              <w:rPr>
                <w:color w:val="000000" w:themeColor="text1"/>
                <w:sz w:val="24"/>
                <w:szCs w:val="24"/>
              </w:rPr>
              <w:t>гаражи, площадки и сооружения для хранения общественного и индивидуального транспорта;</w:t>
            </w:r>
          </w:p>
          <w:p>
            <w:pPr>
              <w:pStyle w:val="418"/>
              <w:ind w:firstLine="0"/>
              <w:rPr>
                <w:color w:val="000000" w:themeColor="text1"/>
                <w:sz w:val="24"/>
                <w:szCs w:val="24"/>
              </w:rPr>
            </w:pPr>
            <w:r>
              <w:rPr>
                <w:color w:val="000000" w:themeColor="text1"/>
                <w:sz w:val="24"/>
                <w:szCs w:val="24"/>
              </w:rPr>
              <w:t>пожарные депо;</w:t>
            </w:r>
          </w:p>
          <w:p>
            <w:pPr>
              <w:pStyle w:val="418"/>
              <w:ind w:firstLine="0"/>
              <w:rPr>
                <w:color w:val="000000" w:themeColor="text1"/>
                <w:sz w:val="24"/>
                <w:szCs w:val="24"/>
              </w:rPr>
            </w:pPr>
            <w:r>
              <w:rPr>
                <w:color w:val="000000" w:themeColor="text1"/>
                <w:sz w:val="24"/>
                <w:szCs w:val="24"/>
              </w:rPr>
              <w:t>местные и транзитные коммуникации, линии электропередач;</w:t>
            </w:r>
          </w:p>
          <w:p>
            <w:pPr>
              <w:pStyle w:val="418"/>
              <w:ind w:firstLine="0"/>
              <w:rPr>
                <w:color w:val="000000" w:themeColor="text1"/>
                <w:sz w:val="24"/>
                <w:szCs w:val="24"/>
              </w:rPr>
            </w:pPr>
            <w:r>
              <w:rPr>
                <w:color w:val="000000" w:themeColor="text1"/>
                <w:sz w:val="24"/>
                <w:szCs w:val="24"/>
              </w:rPr>
              <w:t>электроподстанции, нефте- и газопроводы;</w:t>
            </w:r>
          </w:p>
          <w:p>
            <w:pPr>
              <w:pStyle w:val="418"/>
              <w:ind w:firstLine="0"/>
              <w:rPr>
                <w:color w:val="000000" w:themeColor="text1"/>
                <w:sz w:val="24"/>
                <w:szCs w:val="24"/>
              </w:rPr>
            </w:pPr>
            <w:r>
              <w:rPr>
                <w:color w:val="000000" w:themeColor="text1"/>
                <w:sz w:val="24"/>
                <w:szCs w:val="24"/>
              </w:rPr>
              <w:t>артезианские скважины для технического водоснабжения;</w:t>
            </w:r>
          </w:p>
          <w:p>
            <w:pPr>
              <w:pStyle w:val="418"/>
              <w:ind w:firstLine="0"/>
              <w:rPr>
                <w:color w:val="000000" w:themeColor="text1"/>
                <w:sz w:val="24"/>
                <w:szCs w:val="24"/>
              </w:rPr>
            </w:pPr>
            <w:r>
              <w:rPr>
                <w:color w:val="000000" w:themeColor="text1"/>
                <w:sz w:val="24"/>
                <w:szCs w:val="24"/>
              </w:rPr>
              <w:t>водоохлаждающие сооружения для подготовки технической воды;</w:t>
            </w:r>
          </w:p>
          <w:p>
            <w:pPr>
              <w:pStyle w:val="418"/>
              <w:ind w:firstLine="0"/>
              <w:rPr>
                <w:color w:val="000000" w:themeColor="text1"/>
                <w:sz w:val="24"/>
                <w:szCs w:val="24"/>
              </w:rPr>
            </w:pPr>
            <w:r>
              <w:rPr>
                <w:color w:val="000000" w:themeColor="text1"/>
                <w:sz w:val="24"/>
                <w:szCs w:val="24"/>
              </w:rPr>
              <w:t>канализационные насосные станции;</w:t>
            </w:r>
          </w:p>
          <w:p>
            <w:pPr>
              <w:pStyle w:val="418"/>
              <w:ind w:firstLine="0"/>
              <w:rPr>
                <w:color w:val="000000" w:themeColor="text1"/>
                <w:sz w:val="24"/>
                <w:szCs w:val="24"/>
              </w:rPr>
            </w:pPr>
            <w:r>
              <w:rPr>
                <w:color w:val="000000" w:themeColor="text1"/>
                <w:sz w:val="24"/>
                <w:szCs w:val="24"/>
              </w:rPr>
              <w:t>сооружения оборотного водоснабжения;</w:t>
            </w:r>
          </w:p>
          <w:p>
            <w:pPr>
              <w:pStyle w:val="418"/>
              <w:ind w:firstLine="0"/>
              <w:rPr>
                <w:color w:val="000000" w:themeColor="text1"/>
                <w:sz w:val="24"/>
                <w:szCs w:val="24"/>
              </w:rPr>
            </w:pPr>
            <w:r>
              <w:rPr>
                <w:color w:val="000000" w:themeColor="text1"/>
                <w:sz w:val="24"/>
                <w:szCs w:val="24"/>
              </w:rPr>
              <w:t>автозаправочные станции;</w:t>
            </w:r>
          </w:p>
          <w:p>
            <w:pPr>
              <w:pStyle w:val="418"/>
              <w:ind w:firstLine="0"/>
              <w:rPr>
                <w:color w:val="000000" w:themeColor="text1"/>
                <w:sz w:val="24"/>
                <w:szCs w:val="24"/>
              </w:rPr>
            </w:pPr>
            <w:r>
              <w:rPr>
                <w:color w:val="000000" w:themeColor="text1"/>
                <w:sz w:val="24"/>
                <w:szCs w:val="24"/>
              </w:rPr>
              <w:t>станции технического обслуживания автомобилей;</w:t>
            </w:r>
          </w:p>
          <w:p>
            <w:pPr>
              <w:pStyle w:val="418"/>
              <w:ind w:firstLine="0"/>
              <w:rPr>
                <w:color w:val="000000" w:themeColor="text1"/>
                <w:sz w:val="24"/>
                <w:szCs w:val="24"/>
              </w:rPr>
            </w:pPr>
            <w:r>
              <w:rPr>
                <w:color w:val="000000" w:themeColor="text1"/>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c>
          <w:tcPr>
            <w:tcW w:w="2356" w:type="pct"/>
          </w:tcPr>
          <w:p>
            <w:pPr>
              <w:pStyle w:val="418"/>
              <w:ind w:firstLine="0"/>
              <w:rPr>
                <w:color w:val="000000" w:themeColor="text1"/>
                <w:sz w:val="24"/>
                <w:szCs w:val="24"/>
              </w:rPr>
            </w:pPr>
            <w:r>
              <w:rPr>
                <w:color w:val="000000" w:themeColor="text1"/>
                <w:sz w:val="24"/>
                <w:szCs w:val="24"/>
              </w:rPr>
              <w:t>жилую застройку, включая отдельные жилые дома, ландшафтно-рекреационные зоны;</w:t>
            </w:r>
          </w:p>
          <w:p>
            <w:pPr>
              <w:pStyle w:val="418"/>
              <w:ind w:firstLine="0"/>
              <w:rPr>
                <w:color w:val="000000" w:themeColor="text1"/>
                <w:sz w:val="24"/>
                <w:szCs w:val="24"/>
              </w:rPr>
            </w:pPr>
            <w:r>
              <w:rPr>
                <w:color w:val="000000" w:themeColor="text1"/>
                <w:sz w:val="24"/>
                <w:szCs w:val="24"/>
              </w:rPr>
              <w:t>зоны отдыха;</w:t>
            </w:r>
          </w:p>
          <w:p>
            <w:pPr>
              <w:pStyle w:val="418"/>
              <w:ind w:firstLine="0"/>
              <w:rPr>
                <w:color w:val="000000" w:themeColor="text1"/>
                <w:sz w:val="24"/>
                <w:szCs w:val="24"/>
              </w:rPr>
            </w:pPr>
            <w:r>
              <w:rPr>
                <w:color w:val="000000" w:themeColor="text1"/>
                <w:sz w:val="24"/>
                <w:szCs w:val="24"/>
              </w:rPr>
              <w:t>территории курортов, санаториев и домов отдыха;</w:t>
            </w:r>
          </w:p>
          <w:p>
            <w:pPr>
              <w:pStyle w:val="418"/>
              <w:ind w:firstLine="0"/>
              <w:rPr>
                <w:color w:val="000000" w:themeColor="text1"/>
                <w:sz w:val="24"/>
                <w:szCs w:val="24"/>
              </w:rPr>
            </w:pPr>
            <w:r>
              <w:rPr>
                <w:color w:val="000000" w:themeColor="text1"/>
                <w:sz w:val="24"/>
                <w:szCs w:val="24"/>
              </w:rPr>
              <w:t>территорий садоводческих товариществ и коттеджной застройки;</w:t>
            </w:r>
          </w:p>
          <w:p>
            <w:pPr>
              <w:pStyle w:val="418"/>
              <w:ind w:firstLine="0"/>
              <w:rPr>
                <w:color w:val="000000" w:themeColor="text1"/>
                <w:sz w:val="24"/>
                <w:szCs w:val="24"/>
              </w:rPr>
            </w:pPr>
            <w:r>
              <w:rPr>
                <w:color w:val="000000" w:themeColor="text1"/>
                <w:sz w:val="24"/>
                <w:szCs w:val="24"/>
              </w:rPr>
              <w:t>коллективных или индивидуальных дачных и садово-огородных участков;</w:t>
            </w:r>
          </w:p>
          <w:p>
            <w:pPr>
              <w:pStyle w:val="418"/>
              <w:ind w:firstLine="0"/>
              <w:rPr>
                <w:color w:val="000000" w:themeColor="text1"/>
                <w:sz w:val="24"/>
                <w:szCs w:val="24"/>
              </w:rPr>
            </w:pPr>
            <w:r>
              <w:rPr>
                <w:color w:val="000000" w:themeColor="text1"/>
                <w:sz w:val="24"/>
                <w:szCs w:val="24"/>
              </w:rPr>
              <w:t>а также других территорий с нормируемыми показателями качества среды обитания;</w:t>
            </w:r>
          </w:p>
          <w:p>
            <w:pPr>
              <w:pStyle w:val="418"/>
              <w:ind w:firstLine="0"/>
              <w:rPr>
                <w:color w:val="000000" w:themeColor="text1"/>
                <w:sz w:val="24"/>
                <w:szCs w:val="24"/>
              </w:rPr>
            </w:pPr>
            <w:r>
              <w:rPr>
                <w:color w:val="000000" w:themeColor="text1"/>
                <w:sz w:val="24"/>
                <w:szCs w:val="24"/>
              </w:rPr>
              <w:t>спортивные сооружения, детские площадки;</w:t>
            </w:r>
          </w:p>
          <w:p>
            <w:pPr>
              <w:pStyle w:val="418"/>
              <w:ind w:firstLine="0"/>
              <w:rPr>
                <w:color w:val="000000" w:themeColor="text1"/>
                <w:sz w:val="24"/>
                <w:szCs w:val="24"/>
              </w:rPr>
            </w:pPr>
            <w:r>
              <w:rPr>
                <w:color w:val="000000" w:themeColor="text1"/>
                <w:sz w:val="24"/>
                <w:szCs w:val="24"/>
              </w:rPr>
              <w:t xml:space="preserve">образовательные и детские учреждения, </w:t>
            </w:r>
          </w:p>
          <w:p>
            <w:pPr>
              <w:pStyle w:val="418"/>
              <w:ind w:firstLine="0"/>
              <w:rPr>
                <w:color w:val="000000" w:themeColor="text1"/>
                <w:sz w:val="24"/>
                <w:szCs w:val="24"/>
              </w:rPr>
            </w:pPr>
            <w:r>
              <w:rPr>
                <w:color w:val="000000" w:themeColor="text1"/>
                <w:sz w:val="24"/>
                <w:szCs w:val="24"/>
              </w:rPr>
              <w:t>лечебно-профилактические и оздоровительные учреждения общего пользования.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2644" w:type="pct"/>
            <w:vMerge w:val="continue"/>
          </w:tcPr>
          <w:p>
            <w:pPr>
              <w:pStyle w:val="400"/>
              <w:rPr>
                <w:color w:val="000000" w:themeColor="text1"/>
                <w:sz w:val="24"/>
                <w:szCs w:val="24"/>
              </w:rPr>
            </w:pPr>
          </w:p>
        </w:tc>
        <w:tc>
          <w:tcPr>
            <w:tcW w:w="2356" w:type="pct"/>
          </w:tcPr>
          <w:p>
            <w:pPr>
              <w:pStyle w:val="418"/>
              <w:ind w:firstLine="0"/>
              <w:rPr>
                <w:color w:val="000000" w:themeColor="text1"/>
                <w:sz w:val="24"/>
                <w:szCs w:val="24"/>
              </w:rPr>
            </w:pPr>
            <w:r>
              <w:rPr>
                <w:color w:val="000000" w:themeColor="text1"/>
                <w:sz w:val="24"/>
                <w:szCs w:val="24"/>
              </w:rPr>
              <w:t xml:space="preserve">в санитарно-защитной зоне и на территории объектов других отраслей промышленности не допускается размещать </w:t>
            </w:r>
          </w:p>
          <w:p>
            <w:pPr>
              <w:pStyle w:val="418"/>
              <w:ind w:firstLine="0"/>
              <w:rPr>
                <w:color w:val="000000" w:themeColor="text1"/>
                <w:sz w:val="24"/>
                <w:szCs w:val="24"/>
              </w:rPr>
            </w:pPr>
            <w:r>
              <w:rPr>
                <w:color w:val="000000" w:themeColor="text1"/>
                <w:sz w:val="24"/>
                <w:szCs w:val="24"/>
              </w:rPr>
              <w:t>объекты по производству лекарственных веществ;</w:t>
            </w:r>
          </w:p>
          <w:p>
            <w:pPr>
              <w:pStyle w:val="418"/>
              <w:ind w:firstLine="0"/>
              <w:rPr>
                <w:color w:val="000000" w:themeColor="text1"/>
                <w:sz w:val="24"/>
                <w:szCs w:val="24"/>
              </w:rPr>
            </w:pPr>
            <w:r>
              <w:rPr>
                <w:color w:val="000000" w:themeColor="text1"/>
                <w:sz w:val="24"/>
                <w:szCs w:val="24"/>
              </w:rPr>
              <w:t>лекарственных средств и (или) лекарственных форм;</w:t>
            </w:r>
          </w:p>
          <w:p>
            <w:pPr>
              <w:pStyle w:val="418"/>
              <w:ind w:firstLine="0"/>
              <w:rPr>
                <w:color w:val="000000" w:themeColor="text1"/>
                <w:sz w:val="24"/>
                <w:szCs w:val="24"/>
              </w:rPr>
            </w:pPr>
            <w:r>
              <w:rPr>
                <w:color w:val="000000" w:themeColor="text1"/>
                <w:sz w:val="24"/>
                <w:szCs w:val="24"/>
              </w:rPr>
              <w:t xml:space="preserve">склады сырья и полупродуктов для фармацевтических предприятий; </w:t>
            </w:r>
          </w:p>
          <w:p>
            <w:pPr>
              <w:pStyle w:val="418"/>
              <w:ind w:firstLine="0"/>
              <w:rPr>
                <w:color w:val="000000" w:themeColor="text1"/>
                <w:sz w:val="24"/>
                <w:szCs w:val="24"/>
              </w:rPr>
            </w:pPr>
            <w:r>
              <w:rPr>
                <w:color w:val="000000" w:themeColor="text1"/>
                <w:sz w:val="24"/>
                <w:szCs w:val="24"/>
              </w:rPr>
              <w:t>объекты пищевых отраслей промышленности;</w:t>
            </w:r>
          </w:p>
          <w:p>
            <w:pPr>
              <w:pStyle w:val="418"/>
              <w:ind w:firstLine="0"/>
              <w:rPr>
                <w:color w:val="000000" w:themeColor="text1"/>
                <w:sz w:val="24"/>
                <w:szCs w:val="24"/>
              </w:rPr>
            </w:pPr>
            <w:r>
              <w:rPr>
                <w:color w:val="000000" w:themeColor="text1"/>
                <w:sz w:val="24"/>
                <w:szCs w:val="24"/>
              </w:rPr>
              <w:t>оптовые склады продовольственного сырья и пищевых продуктов;</w:t>
            </w:r>
          </w:p>
          <w:p>
            <w:pPr>
              <w:pStyle w:val="418"/>
              <w:ind w:firstLine="0"/>
              <w:rPr>
                <w:color w:val="000000" w:themeColor="text1"/>
                <w:sz w:val="24"/>
                <w:szCs w:val="24"/>
              </w:rPr>
            </w:pPr>
            <w:r>
              <w:rPr>
                <w:color w:val="000000" w:themeColor="text1"/>
                <w:sz w:val="24"/>
                <w:szCs w:val="24"/>
              </w:rPr>
              <w:t>комплексы водопроводных сооружений для подготовки и хранения питьевой воды, которые могут повлиять на качество продукции.</w:t>
            </w:r>
          </w:p>
        </w:tc>
      </w:tr>
    </w:tbl>
    <w:p>
      <w:pPr>
        <w:pStyle w:val="258"/>
        <w:spacing w:before="120"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Санитарно-защитные зоны от наземных гаражей-стоянок, паркингов закрытого типа принимается на основании результатов расчётов рассеивания загрязнений в атмосферном воздухе и уровней физического воздействия, для гостевых автостоянок санитарно-защитные зоны не устанавливаются.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 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расчётами загрязнения атмосферного воздуха и акустическими расчётами.</w:t>
      </w:r>
    </w:p>
    <w:p>
      <w:pPr>
        <w:pStyle w:val="258"/>
        <w:spacing w:before="120" w:line="240" w:lineRule="auto"/>
        <w:rPr>
          <w:rFonts w:ascii="Times New Roman" w:hAnsi="Times New Roman"/>
          <w:color w:val="000000" w:themeColor="text1"/>
          <w:sz w:val="28"/>
          <w:szCs w:val="28"/>
          <w:lang w:val="ru-RU"/>
        </w:rPr>
      </w:pPr>
    </w:p>
    <w:p>
      <w:pPr>
        <w:pStyle w:val="158"/>
        <w:keepNext/>
        <w:spacing w:after="240" w:line="240" w:lineRule="auto"/>
        <w:ind w:left="0"/>
        <w:contextualSpacing w:val="0"/>
        <w:jc w:val="center"/>
        <w:outlineLvl w:val="2"/>
        <w:rPr>
          <w:rFonts w:ascii="Times New Roman" w:hAnsi="Times New Roman"/>
          <w:b/>
          <w:sz w:val="28"/>
          <w:szCs w:val="28"/>
          <w:lang w:val="ru-RU"/>
        </w:rPr>
      </w:pPr>
      <w:bookmarkStart w:id="331" w:name="_Toc122439442"/>
      <w:r>
        <w:rPr>
          <w:rFonts w:ascii="Times New Roman" w:hAnsi="Times New Roman"/>
          <w:b/>
          <w:sz w:val="28"/>
          <w:szCs w:val="28"/>
          <w:lang w:val="ru-RU"/>
        </w:rPr>
        <w:t>6.7.2 Санитарные разрывы (санитарная полоса отчуждения) транспортных коммуникаций</w:t>
      </w:r>
      <w:bookmarkEnd w:id="331"/>
    </w:p>
    <w:p>
      <w:pPr>
        <w:pStyle w:val="258"/>
        <w:spacing w:line="240" w:lineRule="auto"/>
        <w:ind w:firstLine="851"/>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Устанавливаются в соответствии с СанПиНом 2.2.1/2.1.1.1200–03 «Санитарно-защитные зоны и санитарная классификация предприятий, сооружений и иных объектов. Новая редакция»; СП</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42.13330.2016 «Градостроительство. Планировка и застройка городских и сельских поселений» Актуализированная редакция СНиП 2.07.01–89*.</w:t>
      </w:r>
    </w:p>
    <w:p>
      <w:pPr>
        <w:pStyle w:val="258"/>
        <w:spacing w:line="240" w:lineRule="auto"/>
        <w:ind w:firstLine="851"/>
        <w:rPr>
          <w:rFonts w:ascii="Times New Roman" w:hAnsi="Times New Roman"/>
          <w:color w:val="000000" w:themeColor="text1"/>
          <w:sz w:val="28"/>
          <w:szCs w:val="28"/>
          <w:lang w:val="ru-RU"/>
        </w:rPr>
      </w:pPr>
    </w:p>
    <w:p>
      <w:pPr>
        <w:pStyle w:val="158"/>
        <w:keepNext/>
        <w:spacing w:after="240" w:line="240" w:lineRule="auto"/>
        <w:ind w:left="0"/>
        <w:contextualSpacing w:val="0"/>
        <w:jc w:val="center"/>
        <w:outlineLvl w:val="2"/>
        <w:rPr>
          <w:rFonts w:ascii="Times New Roman" w:hAnsi="Times New Roman"/>
          <w:b/>
          <w:sz w:val="28"/>
          <w:szCs w:val="28"/>
          <w:lang w:val="ru-RU"/>
        </w:rPr>
      </w:pPr>
      <w:bookmarkStart w:id="332" w:name="_Toc122439443"/>
      <w:r>
        <w:rPr>
          <w:rFonts w:ascii="Times New Roman" w:hAnsi="Times New Roman"/>
          <w:b/>
          <w:sz w:val="28"/>
          <w:szCs w:val="28"/>
          <w:lang w:val="ru-RU"/>
        </w:rPr>
        <w:t>6.7.3 Охранные зоны объектов инженерной инфраструктуры (объектов электросетевого хозяйства)</w:t>
      </w:r>
      <w:bookmarkEnd w:id="332"/>
    </w:p>
    <w:p>
      <w:pPr>
        <w:pStyle w:val="258"/>
        <w:spacing w:line="240" w:lineRule="auto"/>
        <w:ind w:firstLine="851"/>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Устанавливаются в соответствии с постановлением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pPr>
        <w:pStyle w:val="258"/>
        <w:spacing w:line="240" w:lineRule="auto"/>
        <w:ind w:firstLine="851"/>
        <w:rPr>
          <w:rFonts w:ascii="Times New Roman" w:hAnsi="Times New Roman"/>
          <w:color w:val="000000" w:themeColor="text1"/>
          <w:sz w:val="24"/>
          <w:szCs w:val="24"/>
          <w:lang w:val="ru-RU"/>
        </w:rPr>
      </w:pPr>
    </w:p>
    <w:p>
      <w:pPr>
        <w:keepNext/>
        <w:suppressAutoHyphens/>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13 – Охранная зона воздушных линий электропередач, проходящих по территории муниципального образования</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6"/>
        <w:gridCol w:w="6353"/>
        <w:gridCol w:w="2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b/>
                <w:color w:val="000000" w:themeColor="text1"/>
                <w:sz w:val="24"/>
                <w:szCs w:val="24"/>
              </w:rPr>
            </w:pPr>
            <w:r>
              <w:rPr>
                <w:rFonts w:ascii="Times New Roman" w:hAnsi="Times New Roman"/>
                <w:b/>
                <w:color w:val="000000" w:themeColor="text1"/>
                <w:sz w:val="24"/>
                <w:szCs w:val="24"/>
              </w:rPr>
              <w:t>Напряжение линий электропередач, кВ</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b/>
                <w:color w:val="000000" w:themeColor="text1"/>
                <w:sz w:val="24"/>
                <w:szCs w:val="24"/>
              </w:rPr>
            </w:pPr>
            <w:r>
              <w:rPr>
                <w:rFonts w:ascii="Times New Roman" w:hAnsi="Times New Roman"/>
                <w:b/>
                <w:color w:val="000000" w:themeColor="text1"/>
                <w:sz w:val="24"/>
                <w:szCs w:val="24"/>
              </w:rPr>
              <w:t>ЗСР, 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1</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2</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до 1</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1 - 20</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35</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110</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20</w:t>
            </w:r>
          </w:p>
        </w:tc>
      </w:tr>
    </w:tbl>
    <w:p>
      <w:pPr>
        <w:pStyle w:val="258"/>
        <w:ind w:firstLine="0"/>
        <w:rPr>
          <w:rFonts w:ascii="Times New Roman" w:hAnsi="Times New Roman"/>
          <w:color w:val="000000" w:themeColor="text1"/>
          <w:sz w:val="24"/>
          <w:szCs w:val="24"/>
        </w:rPr>
      </w:pPr>
    </w:p>
    <w:p>
      <w:pPr>
        <w:pStyle w:val="43"/>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Таблица 14 </w:t>
      </w:r>
      <w:r>
        <w:rPr>
          <w:rFonts w:ascii="Times New Roman" w:hAnsi="Times New Roman"/>
          <w:b w:val="0"/>
          <w:color w:val="000000" w:themeColor="text1"/>
          <w:sz w:val="24"/>
          <w:szCs w:val="24"/>
          <w:lang w:val="ru-RU"/>
        </w:rPr>
        <w:t>–</w:t>
      </w:r>
      <w:r>
        <w:rPr>
          <w:rFonts w:ascii="Times New Roman" w:hAnsi="Times New Roman"/>
          <w:color w:val="000000" w:themeColor="text1"/>
          <w:sz w:val="24"/>
          <w:szCs w:val="24"/>
          <w:lang w:val="ru-RU"/>
        </w:rPr>
        <w:t xml:space="preserve"> Ограничения на использование территорий охранных зон инженерной инфраструктуры</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6"/>
        <w:gridCol w:w="8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4" w:type="pct"/>
            <w:vAlign w:val="center"/>
          </w:tcPr>
          <w:p>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Зона</w:t>
            </w:r>
          </w:p>
        </w:tc>
        <w:tc>
          <w:tcPr>
            <w:tcW w:w="3956" w:type="pct"/>
            <w:vAlign w:val="center"/>
          </w:tcPr>
          <w:p>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Ограничения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4"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Охранная зона объектов электросетевого хозяйства (вдоль линий электропередачи, вокруг подстанций)</w:t>
            </w:r>
          </w:p>
        </w:tc>
        <w:tc>
          <w:tcPr>
            <w:tcW w:w="3956"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разрешённых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pPr>
              <w:numPr>
                <w:ilvl w:val="0"/>
                <w:numId w:val="6"/>
              </w:numPr>
              <w:ind w:left="470" w:hanging="357"/>
              <w:jc w:val="center"/>
              <w:rPr>
                <w:rFonts w:ascii="Times New Roman" w:hAnsi="Times New Roman"/>
                <w:color w:val="000000" w:themeColor="text1"/>
                <w:sz w:val="24"/>
                <w:szCs w:val="24"/>
              </w:rPr>
            </w:pPr>
            <w:r>
              <w:rPr>
                <w:rFonts w:ascii="Times New Roman" w:hAnsi="Times New Roman"/>
                <w:color w:val="000000" w:themeColor="text1"/>
                <w:sz w:val="24"/>
                <w:szCs w:val="24"/>
              </w:rPr>
              <w:t>размещать свалки;</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складировать или размещать хранилища любых, в том числе горюче-смазочных, материалов;</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разрешённых в установленном порядке работ (в охранных зонах воздушных линий электропередачи);</w:t>
            </w:r>
          </w:p>
          <w:p>
            <w:pPr>
              <w:ind w:left="470"/>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(в ред. постановления Правительства Российской Федерации от 26.08.2013 </w:t>
            </w:r>
            <w:r>
              <w:rPr>
                <w:rFonts w:ascii="Times New Roman" w:hAnsi="Times New Roman"/>
                <w:color w:val="000000" w:themeColor="text1"/>
                <w:sz w:val="24"/>
                <w:szCs w:val="24"/>
              </w:rPr>
              <w:t>N</w:t>
            </w:r>
            <w:r>
              <w:rPr>
                <w:rFonts w:ascii="Times New Roman" w:hAnsi="Times New Roman"/>
                <w:color w:val="000000" w:themeColor="text1"/>
                <w:sz w:val="24"/>
                <w:szCs w:val="24"/>
                <w:lang w:val="ru-RU"/>
              </w:rPr>
              <w:t xml:space="preserve"> 736)</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осуществлять проход судов с поднятыми стрелами кранов и других механизмов (в охранных зонах воздушных линий электропередачи).</w:t>
            </w:r>
          </w:p>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В пределах охранных зон без письменного решения о согласовании сетевых организаций юридическим и физическим лицам запрещаются:</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строительство, капитальный ремонт, реконструкция или снос зданий и сооружений;</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горные, взрывные, мелиоративные работы, в том числе связанные с временным затоплением земель;</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посадка и вырубка деревьев и кустарников;</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водоёмы менее минимально допустимого расстояния, в том числе с учётом максимального уровня подъёма воды при паводке;</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pPr>
              <w:ind w:left="470"/>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(в ред. постановления Правительства Российской Федерации от 26 августа 2013 года </w:t>
            </w:r>
            <w:r>
              <w:rPr>
                <w:rFonts w:ascii="Times New Roman" w:hAnsi="Times New Roman"/>
                <w:color w:val="000000" w:themeColor="text1"/>
                <w:sz w:val="24"/>
                <w:szCs w:val="24"/>
              </w:rPr>
              <w:t>N</w:t>
            </w:r>
            <w:r>
              <w:rPr>
                <w:rFonts w:ascii="Times New Roman" w:hAnsi="Times New Roman"/>
                <w:color w:val="000000" w:themeColor="text1"/>
                <w:sz w:val="24"/>
                <w:szCs w:val="24"/>
                <w:lang w:val="ru-RU"/>
              </w:rPr>
              <w:t xml:space="preserve"> 736)</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складировать или размещать хранилища любых, в том числе горюче-смазочных, материалов;</w:t>
            </w:r>
          </w:p>
          <w:p>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bl>
    <w:p>
      <w:pPr>
        <w:pStyle w:val="258"/>
        <w:spacing w:before="120"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На территории Колыбельского сельсовета проходят охранные зоны линий электропередач. Охранные зоны электрических сетей составляют: ВЛ 10 кВ – 10 м; ВЛ 35 кВ – 15 м, ВЛ 110 кВ - 20 м. </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соответствии с Постановлением Правительства Российской Федерации от 09.06.1995 № 578 «Об утверждении Правил охраны линий и сооружений связи Российской Федерации» устанавливаются охранные зоны с особыми условиями использования: для подземных кабельных и для воздушных линий связи и линий радиофикации, расположенных вне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населённых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механического и электрического воздействия на сооружения связи.</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Охранные зоны на трассах кабельных и воздушных линий связи и линий радиофикации в полосе отвода автомобильных дорог могут использоваться предприятиями автомобильного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случае если трассы действующих кабельных и воздушных линий связи и линий радиофикации проходят по территориям заповедников, лесов первой группы и другим особо охраняемым территориям, допускается создание просек только при отсутствии снижения функционального значения особо охраняемых участков (места кормёжки редких и исчезающих видов животных, нерестилища ценных пород рыб и т.д.).</w:t>
      </w:r>
    </w:p>
    <w:p>
      <w:pPr>
        <w:pStyle w:val="258"/>
        <w:spacing w:line="240" w:lineRule="auto"/>
        <w:rPr>
          <w:rFonts w:ascii="Times New Roman" w:hAnsi="Times New Roman"/>
          <w:color w:val="000000" w:themeColor="text1"/>
          <w:sz w:val="28"/>
          <w:szCs w:val="28"/>
          <w:lang w:val="ru-RU"/>
        </w:rPr>
      </w:pPr>
    </w:p>
    <w:p>
      <w:pPr>
        <w:pStyle w:val="158"/>
        <w:keepNext/>
        <w:spacing w:after="240" w:line="240" w:lineRule="auto"/>
        <w:ind w:left="0"/>
        <w:contextualSpacing w:val="0"/>
        <w:jc w:val="center"/>
        <w:outlineLvl w:val="2"/>
        <w:rPr>
          <w:rFonts w:ascii="Times New Roman" w:hAnsi="Times New Roman"/>
          <w:b/>
          <w:sz w:val="28"/>
          <w:szCs w:val="28"/>
          <w:lang w:val="ru-RU"/>
        </w:rPr>
      </w:pPr>
      <w:bookmarkStart w:id="333" w:name="_Toc122439444"/>
      <w:r>
        <w:rPr>
          <w:rFonts w:ascii="Times New Roman" w:hAnsi="Times New Roman"/>
          <w:b/>
          <w:sz w:val="28"/>
          <w:szCs w:val="28"/>
          <w:lang w:val="ru-RU"/>
        </w:rPr>
        <w:t>6.7.4 Зоны санитарной охраны источников водоснабжения и водопроводов питьевого назначения</w:t>
      </w:r>
      <w:bookmarkEnd w:id="333"/>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Использование территорий в соответствии с СанПиНом 2.1.4.1110-02 «Зоны санитарной охраны источников водоснабжения и водопроводов питьевого назначения», СП 31.13330.2012 Водоснабжение. Наружные сети и сооружения. Актуализированная редакция СНиП 2.04.02-84*, СанПин 2.1.5.980-00 «Гигиенические требования к охране поверхностных вод». 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pPr>
        <w:pStyle w:val="258"/>
        <w:spacing w:line="240" w:lineRule="auto"/>
        <w:rPr>
          <w:rFonts w:ascii="Times New Roman" w:hAnsi="Times New Roman"/>
          <w:color w:val="000000" w:themeColor="text1"/>
          <w:sz w:val="28"/>
          <w:szCs w:val="28"/>
          <w:lang w:val="ru-RU"/>
        </w:rPr>
      </w:pPr>
    </w:p>
    <w:p>
      <w:pPr>
        <w:pStyle w:val="43"/>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15 - Ограничения на использование территорий зон санитарной охраны источников питьевого водоснабжения</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3"/>
        <w:gridCol w:w="4448"/>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blHeader/>
          <w:jc w:val="center"/>
        </w:trPr>
        <w:tc>
          <w:tcPr>
            <w:tcW w:w="812" w:type="pct"/>
            <w:tcBorders>
              <w:top w:val="single" w:color="auto" w:sz="4" w:space="0"/>
              <w:left w:val="single" w:color="auto" w:sz="4" w:space="0"/>
              <w:bottom w:val="single" w:color="auto" w:sz="4" w:space="0"/>
              <w:right w:val="single" w:color="auto" w:sz="4" w:space="0"/>
            </w:tcBorders>
            <w:vAlign w:val="center"/>
          </w:tcPr>
          <w:p>
            <w:pPr>
              <w:pStyle w:val="400"/>
              <w:rPr>
                <w:b/>
                <w:color w:val="000000" w:themeColor="text1"/>
                <w:sz w:val="24"/>
                <w:szCs w:val="24"/>
              </w:rPr>
            </w:pPr>
            <w:r>
              <w:rPr>
                <w:b/>
                <w:color w:val="000000" w:themeColor="text1"/>
                <w:sz w:val="24"/>
                <w:szCs w:val="24"/>
              </w:rPr>
              <w:t>Пояс ЗСО</w:t>
            </w:r>
          </w:p>
        </w:tc>
        <w:tc>
          <w:tcPr>
            <w:tcW w:w="2134" w:type="pct"/>
            <w:tcBorders>
              <w:top w:val="single" w:color="auto" w:sz="4" w:space="0"/>
              <w:left w:val="single" w:color="auto" w:sz="4" w:space="0"/>
              <w:bottom w:val="single" w:color="auto" w:sz="4" w:space="0"/>
              <w:right w:val="single" w:color="auto" w:sz="4" w:space="0"/>
            </w:tcBorders>
            <w:vAlign w:val="center"/>
          </w:tcPr>
          <w:p>
            <w:pPr>
              <w:pStyle w:val="400"/>
              <w:rPr>
                <w:b/>
                <w:color w:val="000000" w:themeColor="text1"/>
                <w:sz w:val="24"/>
                <w:szCs w:val="24"/>
              </w:rPr>
            </w:pPr>
            <w:r>
              <w:rPr>
                <w:b/>
                <w:color w:val="000000" w:themeColor="text1"/>
                <w:sz w:val="24"/>
                <w:szCs w:val="24"/>
              </w:rPr>
              <w:t>Запрещается в ЗСО</w:t>
            </w:r>
          </w:p>
        </w:tc>
        <w:tc>
          <w:tcPr>
            <w:tcW w:w="2054" w:type="pct"/>
            <w:tcBorders>
              <w:top w:val="single" w:color="auto" w:sz="4" w:space="0"/>
              <w:left w:val="single" w:color="auto" w:sz="4" w:space="0"/>
              <w:bottom w:val="single" w:color="auto" w:sz="4" w:space="0"/>
              <w:right w:val="single" w:color="auto" w:sz="4" w:space="0"/>
            </w:tcBorders>
            <w:vAlign w:val="center"/>
          </w:tcPr>
          <w:p>
            <w:pPr>
              <w:pStyle w:val="400"/>
              <w:rPr>
                <w:b/>
                <w:color w:val="000000" w:themeColor="text1"/>
                <w:sz w:val="24"/>
                <w:szCs w:val="24"/>
              </w:rPr>
            </w:pPr>
            <w:r>
              <w:rPr>
                <w:b/>
                <w:color w:val="000000" w:themeColor="text1"/>
                <w:sz w:val="24"/>
                <w:szCs w:val="24"/>
              </w:rPr>
              <w:t>Допускается в ЗСО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2" w:type="pct"/>
            <w:tcBorders>
              <w:top w:val="single" w:color="auto" w:sz="4" w:space="0"/>
              <w:left w:val="single" w:color="auto" w:sz="4" w:space="0"/>
              <w:bottom w:val="single" w:color="auto" w:sz="4" w:space="0"/>
              <w:right w:val="single" w:color="auto" w:sz="4" w:space="0"/>
            </w:tcBorders>
          </w:tcPr>
          <w:p>
            <w:pPr>
              <w:pStyle w:val="392"/>
              <w:jc w:val="center"/>
              <w:rPr>
                <w:b/>
                <w:color w:val="000000" w:themeColor="text1"/>
                <w:sz w:val="24"/>
                <w:szCs w:val="24"/>
              </w:rPr>
            </w:pPr>
            <w:r>
              <w:rPr>
                <w:b/>
                <w:color w:val="000000" w:themeColor="text1"/>
                <w:sz w:val="24"/>
                <w:szCs w:val="24"/>
              </w:rPr>
              <w:t>1</w:t>
            </w:r>
          </w:p>
        </w:tc>
        <w:tc>
          <w:tcPr>
            <w:tcW w:w="2134"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b/>
                <w:color w:val="000000" w:themeColor="text1"/>
                <w:sz w:val="24"/>
                <w:szCs w:val="24"/>
              </w:rPr>
            </w:pPr>
            <w:r>
              <w:rPr>
                <w:b/>
                <w:color w:val="000000" w:themeColor="text1"/>
                <w:sz w:val="24"/>
                <w:szCs w:val="24"/>
              </w:rPr>
              <w:t>2</w:t>
            </w:r>
          </w:p>
        </w:tc>
        <w:tc>
          <w:tcPr>
            <w:tcW w:w="2054"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b/>
                <w:color w:val="000000" w:themeColor="text1"/>
                <w:sz w:val="24"/>
                <w:szCs w:val="24"/>
              </w:rPr>
            </w:pPr>
            <w:r>
              <w:rPr>
                <w:b/>
                <w:color w:val="000000" w:themeColor="text1"/>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2" w:type="pct"/>
            <w:tcBorders>
              <w:top w:val="single" w:color="auto" w:sz="4" w:space="0"/>
              <w:left w:val="single" w:color="auto" w:sz="4" w:space="0"/>
              <w:bottom w:val="single" w:color="auto" w:sz="4" w:space="0"/>
              <w:right w:val="single" w:color="auto" w:sz="4" w:space="0"/>
            </w:tcBorders>
          </w:tcPr>
          <w:p>
            <w:pPr>
              <w:pStyle w:val="392"/>
              <w:jc w:val="center"/>
              <w:rPr>
                <w:color w:val="000000" w:themeColor="text1"/>
                <w:sz w:val="24"/>
                <w:szCs w:val="24"/>
              </w:rPr>
            </w:pPr>
            <w:r>
              <w:rPr>
                <w:color w:val="000000" w:themeColor="text1"/>
                <w:sz w:val="24"/>
                <w:szCs w:val="24"/>
              </w:rPr>
              <w:t>I пояс</w:t>
            </w:r>
          </w:p>
        </w:tc>
        <w:tc>
          <w:tcPr>
            <w:tcW w:w="2134" w:type="pct"/>
            <w:tcBorders>
              <w:top w:val="single" w:color="auto" w:sz="4" w:space="0"/>
              <w:left w:val="single" w:color="auto" w:sz="4" w:space="0"/>
              <w:bottom w:val="single" w:color="auto" w:sz="4" w:space="0"/>
              <w:right w:val="single" w:color="auto" w:sz="4" w:space="0"/>
            </w:tcBorders>
          </w:tcPr>
          <w:p>
            <w:pPr>
              <w:pStyle w:val="418"/>
              <w:jc w:val="center"/>
              <w:rPr>
                <w:color w:val="000000" w:themeColor="text1"/>
                <w:sz w:val="24"/>
                <w:szCs w:val="24"/>
              </w:rPr>
            </w:pPr>
            <w:r>
              <w:rPr>
                <w:color w:val="000000" w:themeColor="text1"/>
                <w:sz w:val="24"/>
                <w:szCs w:val="24"/>
              </w:rPr>
              <w:t>все виды строительства;</w:t>
            </w:r>
          </w:p>
          <w:p>
            <w:pPr>
              <w:pStyle w:val="418"/>
              <w:jc w:val="center"/>
              <w:rPr>
                <w:color w:val="000000" w:themeColor="text1"/>
                <w:sz w:val="24"/>
                <w:szCs w:val="24"/>
              </w:rPr>
            </w:pPr>
            <w:r>
              <w:rPr>
                <w:color w:val="000000" w:themeColor="text1"/>
                <w:sz w:val="24"/>
                <w:szCs w:val="24"/>
              </w:rPr>
              <w:t>проживание людей;</w:t>
            </w:r>
          </w:p>
          <w:p>
            <w:pPr>
              <w:pStyle w:val="418"/>
              <w:jc w:val="center"/>
              <w:rPr>
                <w:color w:val="000000" w:themeColor="text1"/>
                <w:sz w:val="24"/>
                <w:szCs w:val="24"/>
              </w:rPr>
            </w:pPr>
            <w:r>
              <w:rPr>
                <w:color w:val="000000" w:themeColor="text1"/>
                <w:sz w:val="24"/>
                <w:szCs w:val="24"/>
              </w:rPr>
              <w:t>посадка высокоствольных деревьев;</w:t>
            </w:r>
          </w:p>
          <w:p>
            <w:pPr>
              <w:pStyle w:val="418"/>
              <w:jc w:val="center"/>
              <w:rPr>
                <w:color w:val="000000" w:themeColor="text1"/>
                <w:sz w:val="24"/>
                <w:szCs w:val="24"/>
              </w:rPr>
            </w:pPr>
            <w:r>
              <w:rPr>
                <w:color w:val="000000" w:themeColor="text1"/>
                <w:sz w:val="24"/>
                <w:szCs w:val="24"/>
              </w:rPr>
              <w:t>применение ядохимикатов и удобрений;</w:t>
            </w:r>
          </w:p>
          <w:p>
            <w:pPr>
              <w:pStyle w:val="418"/>
              <w:jc w:val="center"/>
              <w:rPr>
                <w:color w:val="000000" w:themeColor="text1"/>
                <w:sz w:val="24"/>
                <w:szCs w:val="24"/>
              </w:rPr>
            </w:pPr>
            <w:r>
              <w:rPr>
                <w:color w:val="000000" w:themeColor="text1"/>
                <w:sz w:val="24"/>
                <w:szCs w:val="24"/>
              </w:rPr>
              <w:t>размещение жилых и хозяйственно бытовых помещений;</w:t>
            </w:r>
          </w:p>
          <w:p>
            <w:pPr>
              <w:pStyle w:val="418"/>
              <w:jc w:val="center"/>
              <w:rPr>
                <w:color w:val="000000" w:themeColor="text1"/>
                <w:sz w:val="24"/>
                <w:szCs w:val="24"/>
              </w:rPr>
            </w:pPr>
            <w:r>
              <w:rPr>
                <w:color w:val="000000" w:themeColor="text1"/>
                <w:sz w:val="24"/>
                <w:szCs w:val="24"/>
              </w:rPr>
              <w:t>спуск сточных вод, в т. ч. водного транспорта;</w:t>
            </w:r>
          </w:p>
          <w:p>
            <w:pPr>
              <w:pStyle w:val="418"/>
              <w:jc w:val="center"/>
              <w:rPr>
                <w:color w:val="000000" w:themeColor="text1"/>
                <w:sz w:val="24"/>
                <w:szCs w:val="24"/>
              </w:rPr>
            </w:pPr>
            <w:r>
              <w:rPr>
                <w:color w:val="000000" w:themeColor="text1"/>
                <w:sz w:val="24"/>
                <w:szCs w:val="24"/>
              </w:rPr>
              <w:t>купание, стирка белья, водопой скота;</w:t>
            </w:r>
          </w:p>
          <w:p>
            <w:pPr>
              <w:pStyle w:val="418"/>
              <w:jc w:val="center"/>
              <w:rPr>
                <w:color w:val="000000" w:themeColor="text1"/>
                <w:sz w:val="24"/>
                <w:szCs w:val="24"/>
              </w:rPr>
            </w:pPr>
            <w:r>
              <w:rPr>
                <w:color w:val="000000" w:themeColor="text1"/>
                <w:sz w:val="24"/>
                <w:szCs w:val="24"/>
              </w:rPr>
              <w:t>другие виды водопользования, оказывающие влияние на качество воды.</w:t>
            </w:r>
          </w:p>
        </w:tc>
        <w:tc>
          <w:tcPr>
            <w:tcW w:w="2054" w:type="pct"/>
            <w:tcBorders>
              <w:top w:val="single" w:color="auto" w:sz="4" w:space="0"/>
              <w:left w:val="single" w:color="auto" w:sz="4" w:space="0"/>
              <w:bottom w:val="single" w:color="auto" w:sz="4" w:space="0"/>
              <w:right w:val="single" w:color="auto" w:sz="4" w:space="0"/>
            </w:tcBorders>
          </w:tcPr>
          <w:p>
            <w:pPr>
              <w:pStyle w:val="418"/>
              <w:rPr>
                <w:color w:val="000000" w:themeColor="text1"/>
                <w:sz w:val="24"/>
                <w:szCs w:val="24"/>
              </w:rPr>
            </w:pPr>
            <w:r>
              <w:rPr>
                <w:color w:val="000000" w:themeColor="text1"/>
                <w:sz w:val="24"/>
                <w:szCs w:val="24"/>
              </w:rPr>
              <w:t>ограждение;</w:t>
            </w:r>
          </w:p>
          <w:p>
            <w:pPr>
              <w:pStyle w:val="418"/>
              <w:rPr>
                <w:color w:val="000000" w:themeColor="text1"/>
                <w:sz w:val="24"/>
                <w:szCs w:val="24"/>
              </w:rPr>
            </w:pPr>
            <w:r>
              <w:rPr>
                <w:color w:val="000000" w:themeColor="text1"/>
                <w:sz w:val="24"/>
                <w:szCs w:val="24"/>
              </w:rPr>
              <w:t>планировка территории;</w:t>
            </w:r>
          </w:p>
          <w:p>
            <w:pPr>
              <w:pStyle w:val="418"/>
              <w:rPr>
                <w:color w:val="000000" w:themeColor="text1"/>
                <w:sz w:val="24"/>
                <w:szCs w:val="24"/>
              </w:rPr>
            </w:pPr>
            <w:r>
              <w:rPr>
                <w:color w:val="000000" w:themeColor="text1"/>
                <w:sz w:val="24"/>
                <w:szCs w:val="24"/>
              </w:rPr>
              <w:t>озеленение;</w:t>
            </w:r>
          </w:p>
          <w:p>
            <w:pPr>
              <w:pStyle w:val="418"/>
              <w:rPr>
                <w:color w:val="000000" w:themeColor="text1"/>
                <w:sz w:val="24"/>
                <w:szCs w:val="24"/>
              </w:rPr>
            </w:pPr>
            <w:r>
              <w:rPr>
                <w:color w:val="000000" w:themeColor="text1"/>
                <w:sz w:val="24"/>
                <w:szCs w:val="24"/>
              </w:rPr>
              <w:t>отведение поверхностного стока за пределы пояса в систему канализационных очистных сооружений.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2" w:type="pct"/>
            <w:tcBorders>
              <w:top w:val="single" w:color="auto" w:sz="4" w:space="0"/>
              <w:left w:val="single" w:color="auto" w:sz="4" w:space="0"/>
              <w:bottom w:val="single" w:color="auto" w:sz="4" w:space="0"/>
              <w:right w:val="single" w:color="auto" w:sz="4" w:space="0"/>
            </w:tcBorders>
          </w:tcPr>
          <w:p>
            <w:pPr>
              <w:pStyle w:val="392"/>
              <w:jc w:val="center"/>
              <w:rPr>
                <w:color w:val="000000" w:themeColor="text1"/>
                <w:sz w:val="24"/>
                <w:szCs w:val="24"/>
              </w:rPr>
            </w:pPr>
            <w:r>
              <w:rPr>
                <w:color w:val="000000" w:themeColor="text1"/>
                <w:sz w:val="24"/>
                <w:szCs w:val="24"/>
              </w:rPr>
              <w:t>II пояс</w:t>
            </w:r>
          </w:p>
          <w:p>
            <w:pPr>
              <w:pStyle w:val="392"/>
              <w:jc w:val="center"/>
              <w:rPr>
                <w:color w:val="000000" w:themeColor="text1"/>
                <w:sz w:val="24"/>
                <w:szCs w:val="24"/>
              </w:rPr>
            </w:pPr>
          </w:p>
        </w:tc>
        <w:tc>
          <w:tcPr>
            <w:tcW w:w="2134" w:type="pct"/>
            <w:tcBorders>
              <w:top w:val="single" w:color="auto" w:sz="4" w:space="0"/>
              <w:left w:val="single" w:color="auto" w:sz="4" w:space="0"/>
              <w:bottom w:val="single" w:color="auto" w:sz="4" w:space="0"/>
              <w:right w:val="single" w:color="auto" w:sz="4" w:space="0"/>
            </w:tcBorders>
          </w:tcPr>
          <w:p>
            <w:pPr>
              <w:pStyle w:val="418"/>
              <w:jc w:val="center"/>
              <w:rPr>
                <w:color w:val="000000" w:themeColor="text1"/>
                <w:sz w:val="24"/>
                <w:szCs w:val="24"/>
              </w:rPr>
            </w:pPr>
            <w:r>
              <w:rPr>
                <w:color w:val="000000" w:themeColor="text1"/>
                <w:sz w:val="24"/>
                <w:szCs w:val="24"/>
              </w:rPr>
              <w:t>закачка отработанных вод в подземные горизонты, подземное складирование твёрдых отходов, разработка недр земли;</w:t>
            </w:r>
          </w:p>
          <w:p>
            <w:pPr>
              <w:pStyle w:val="418"/>
              <w:jc w:val="center"/>
              <w:rPr>
                <w:color w:val="000000" w:themeColor="text1"/>
                <w:sz w:val="24"/>
                <w:szCs w:val="24"/>
              </w:rPr>
            </w:pPr>
            <w:r>
              <w:rPr>
                <w:color w:val="000000" w:themeColor="text1"/>
                <w:sz w:val="24"/>
                <w:szCs w:val="24"/>
              </w:rPr>
              <w:t>размещение складов горюче-смазочных материалов, ядохимикатов и минеральных удобрений, накопителей промстоков, шламохранилищ и др.;</w:t>
            </w:r>
          </w:p>
          <w:p>
            <w:pPr>
              <w:pStyle w:val="418"/>
              <w:jc w:val="center"/>
              <w:rPr>
                <w:color w:val="000000" w:themeColor="text1"/>
                <w:sz w:val="24"/>
                <w:szCs w:val="24"/>
              </w:rPr>
            </w:pPr>
            <w:r>
              <w:rPr>
                <w:color w:val="000000" w:themeColor="text1"/>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pPr>
              <w:pStyle w:val="418"/>
              <w:jc w:val="center"/>
              <w:rPr>
                <w:color w:val="000000" w:themeColor="text1"/>
                <w:sz w:val="24"/>
                <w:szCs w:val="24"/>
              </w:rPr>
            </w:pPr>
            <w:r>
              <w:rPr>
                <w:color w:val="000000" w:themeColor="text1"/>
                <w:sz w:val="24"/>
                <w:szCs w:val="24"/>
              </w:rPr>
              <w:t>применение удобрений и ядохимикатов;</w:t>
            </w:r>
          </w:p>
          <w:p>
            <w:pPr>
              <w:pStyle w:val="418"/>
              <w:jc w:val="center"/>
              <w:rPr>
                <w:color w:val="000000" w:themeColor="text1"/>
                <w:sz w:val="24"/>
                <w:szCs w:val="24"/>
              </w:rPr>
            </w:pPr>
            <w:r>
              <w:rPr>
                <w:color w:val="000000" w:themeColor="text1"/>
                <w:sz w:val="24"/>
                <w:szCs w:val="24"/>
              </w:rPr>
              <w:t>расположение стойбищ и выпас скота;</w:t>
            </w:r>
          </w:p>
          <w:p>
            <w:pPr>
              <w:pStyle w:val="418"/>
              <w:jc w:val="center"/>
              <w:rPr>
                <w:color w:val="000000" w:themeColor="text1"/>
                <w:sz w:val="24"/>
                <w:szCs w:val="24"/>
              </w:rPr>
            </w:pPr>
            <w:r>
              <w:rPr>
                <w:color w:val="000000" w:themeColor="text1"/>
                <w:sz w:val="24"/>
                <w:szCs w:val="24"/>
              </w:rPr>
              <w:t>рубка главного пользования и реконструкция;</w:t>
            </w:r>
          </w:p>
          <w:p>
            <w:pPr>
              <w:pStyle w:val="418"/>
              <w:jc w:val="center"/>
              <w:rPr>
                <w:color w:val="000000" w:themeColor="text1"/>
                <w:sz w:val="24"/>
                <w:szCs w:val="24"/>
              </w:rPr>
            </w:pPr>
            <w:r>
              <w:rPr>
                <w:color w:val="000000" w:themeColor="text1"/>
                <w:sz w:val="24"/>
                <w:szCs w:val="24"/>
              </w:rPr>
              <w:t>сброс промышленных, сельскохозяйственных, городских и ливневых сточных вод</w:t>
            </w:r>
          </w:p>
        </w:tc>
        <w:tc>
          <w:tcPr>
            <w:tcW w:w="2054" w:type="pct"/>
            <w:vMerge w:val="restart"/>
            <w:tcBorders>
              <w:top w:val="single" w:color="auto" w:sz="4" w:space="0"/>
              <w:left w:val="single" w:color="auto" w:sz="4" w:space="0"/>
              <w:right w:val="single" w:color="auto" w:sz="4" w:space="0"/>
            </w:tcBorders>
          </w:tcPr>
          <w:p>
            <w:pPr>
              <w:pStyle w:val="418"/>
              <w:rPr>
                <w:color w:val="000000" w:themeColor="text1"/>
                <w:sz w:val="24"/>
                <w:szCs w:val="24"/>
              </w:rPr>
            </w:pPr>
            <w:r>
              <w:rPr>
                <w:color w:val="000000" w:themeColor="text1"/>
                <w:sz w:val="24"/>
                <w:szCs w:val="24"/>
              </w:rPr>
              <w:t>купание, туризм, водный спорт, рыбная ловля, в установленных местах при соблюдении гигиенических требований к охране вод и к зонам рекреации</w:t>
            </w:r>
          </w:p>
          <w:p>
            <w:pPr>
              <w:pStyle w:val="418"/>
              <w:rPr>
                <w:color w:val="000000" w:themeColor="text1"/>
                <w:sz w:val="24"/>
                <w:szCs w:val="24"/>
              </w:rPr>
            </w:pPr>
            <w:r>
              <w:rPr>
                <w:color w:val="000000" w:themeColor="text1"/>
                <w:sz w:val="24"/>
                <w:szCs w:val="24"/>
              </w:rPr>
              <w:t>рубки ухода и санитарные рубки леса</w:t>
            </w:r>
          </w:p>
          <w:p>
            <w:pPr>
              <w:pStyle w:val="418"/>
              <w:rPr>
                <w:color w:val="000000" w:themeColor="text1"/>
                <w:sz w:val="24"/>
                <w:szCs w:val="24"/>
              </w:rPr>
            </w:pPr>
            <w:r>
              <w:rPr>
                <w:color w:val="000000" w:themeColor="text1"/>
                <w:sz w:val="24"/>
                <w:szCs w:val="24"/>
              </w:rPr>
              <w:t>новое строительство с организацией отвода стоков на канализационные очистные сооружения</w:t>
            </w:r>
          </w:p>
          <w:p>
            <w:pPr>
              <w:pStyle w:val="418"/>
              <w:rPr>
                <w:color w:val="000000" w:themeColor="text1"/>
                <w:sz w:val="24"/>
                <w:szCs w:val="24"/>
              </w:rPr>
            </w:pPr>
            <w:r>
              <w:rPr>
                <w:color w:val="000000" w:themeColor="text1"/>
                <w:sz w:val="24"/>
                <w:szCs w:val="24"/>
              </w:rPr>
              <w:t>добыча песка, гравия, дноуглубительные работы по согласованию с Госсанэпиднадзором</w:t>
            </w:r>
          </w:p>
          <w:p>
            <w:pPr>
              <w:pStyle w:val="418"/>
              <w:rPr>
                <w:color w:val="000000" w:themeColor="text1"/>
                <w:sz w:val="24"/>
                <w:szCs w:val="24"/>
              </w:rPr>
            </w:pPr>
            <w:r>
              <w:rPr>
                <w:color w:val="000000" w:themeColor="text1"/>
                <w:sz w:val="24"/>
                <w:szCs w:val="24"/>
              </w:rPr>
              <w:t>отведение сточных вод, не отвечающих гигиеническим требованиям</w:t>
            </w:r>
          </w:p>
          <w:p>
            <w:pPr>
              <w:pStyle w:val="418"/>
              <w:rPr>
                <w:color w:val="000000" w:themeColor="text1"/>
                <w:sz w:val="24"/>
                <w:szCs w:val="24"/>
              </w:rPr>
            </w:pPr>
            <w:r>
              <w:rPr>
                <w:color w:val="000000" w:themeColor="text1"/>
                <w:sz w:val="24"/>
                <w:szCs w:val="24"/>
              </w:rPr>
              <w:t>санитарное благоустройство территории населённых пунктов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2" w:type="pct"/>
            <w:tcBorders>
              <w:top w:val="single" w:color="auto" w:sz="4" w:space="0"/>
              <w:left w:val="single" w:color="auto" w:sz="4" w:space="0"/>
              <w:bottom w:val="single" w:color="auto" w:sz="4" w:space="0"/>
              <w:right w:val="single" w:color="auto" w:sz="4" w:space="0"/>
            </w:tcBorders>
          </w:tcPr>
          <w:p>
            <w:pPr>
              <w:pStyle w:val="392"/>
              <w:jc w:val="center"/>
              <w:rPr>
                <w:color w:val="000000" w:themeColor="text1"/>
                <w:sz w:val="24"/>
                <w:szCs w:val="24"/>
              </w:rPr>
            </w:pPr>
            <w:r>
              <w:rPr>
                <w:color w:val="000000" w:themeColor="text1"/>
                <w:sz w:val="24"/>
                <w:szCs w:val="24"/>
              </w:rPr>
              <w:t>III пояс</w:t>
            </w:r>
          </w:p>
        </w:tc>
        <w:tc>
          <w:tcPr>
            <w:tcW w:w="2134" w:type="pct"/>
            <w:tcBorders>
              <w:top w:val="single" w:color="auto" w:sz="4" w:space="0"/>
              <w:left w:val="single" w:color="auto" w:sz="4" w:space="0"/>
              <w:bottom w:val="single" w:color="auto" w:sz="4" w:space="0"/>
              <w:right w:val="single" w:color="auto" w:sz="4" w:space="0"/>
            </w:tcBorders>
          </w:tcPr>
          <w:p>
            <w:pPr>
              <w:pStyle w:val="418"/>
              <w:jc w:val="center"/>
              <w:rPr>
                <w:color w:val="000000" w:themeColor="text1"/>
                <w:sz w:val="24"/>
                <w:szCs w:val="24"/>
              </w:rPr>
            </w:pPr>
            <w:r>
              <w:rPr>
                <w:color w:val="000000" w:themeColor="text1"/>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pPr>
              <w:pStyle w:val="418"/>
              <w:jc w:val="center"/>
              <w:rPr>
                <w:color w:val="000000" w:themeColor="text1"/>
                <w:sz w:val="24"/>
                <w:szCs w:val="24"/>
              </w:rPr>
            </w:pPr>
            <w:r>
              <w:rPr>
                <w:color w:val="000000" w:themeColor="text1"/>
                <w:sz w:val="24"/>
                <w:szCs w:val="24"/>
              </w:rPr>
              <w:t>применение удобрений и ядохимикатов;</w:t>
            </w:r>
          </w:p>
          <w:p>
            <w:pPr>
              <w:pStyle w:val="418"/>
              <w:jc w:val="center"/>
              <w:rPr>
                <w:color w:val="000000" w:themeColor="text1"/>
                <w:sz w:val="24"/>
                <w:szCs w:val="24"/>
              </w:rPr>
            </w:pPr>
            <w:r>
              <w:rPr>
                <w:color w:val="000000" w:themeColor="text1"/>
                <w:sz w:val="24"/>
                <w:szCs w:val="24"/>
              </w:rPr>
              <w:t>расположение стойбищ и выпас скота;</w:t>
            </w:r>
          </w:p>
          <w:p>
            <w:pPr>
              <w:pStyle w:val="418"/>
              <w:jc w:val="center"/>
              <w:rPr>
                <w:color w:val="000000" w:themeColor="text1"/>
                <w:sz w:val="24"/>
                <w:szCs w:val="24"/>
              </w:rPr>
            </w:pPr>
            <w:r>
              <w:rPr>
                <w:color w:val="000000" w:themeColor="text1"/>
                <w:sz w:val="24"/>
                <w:szCs w:val="24"/>
              </w:rPr>
              <w:t>рубка главного пользования и реконструкция;</w:t>
            </w:r>
          </w:p>
          <w:p>
            <w:pPr>
              <w:pStyle w:val="418"/>
              <w:jc w:val="center"/>
              <w:rPr>
                <w:color w:val="000000" w:themeColor="text1"/>
                <w:sz w:val="24"/>
                <w:szCs w:val="24"/>
              </w:rPr>
            </w:pPr>
            <w:r>
              <w:rPr>
                <w:color w:val="000000" w:themeColor="text1"/>
                <w:sz w:val="24"/>
                <w:szCs w:val="24"/>
              </w:rPr>
              <w:t>сброс промышленных, сельскохозяйственных, городских и ливневых сточных вод</w:t>
            </w:r>
          </w:p>
        </w:tc>
        <w:tc>
          <w:tcPr>
            <w:tcW w:w="2054" w:type="pct"/>
            <w:vMerge w:val="continue"/>
            <w:tcBorders>
              <w:left w:val="single" w:color="auto" w:sz="4" w:space="0"/>
              <w:bottom w:val="single" w:color="auto" w:sz="4" w:space="0"/>
              <w:right w:val="single" w:color="auto" w:sz="4" w:space="0"/>
            </w:tcBorders>
          </w:tcPr>
          <w:p>
            <w:pPr>
              <w:pStyle w:val="400"/>
              <w:rPr>
                <w:color w:val="000000" w:themeColor="text1"/>
                <w:sz w:val="24"/>
                <w:szCs w:val="24"/>
              </w:rPr>
            </w:pPr>
          </w:p>
        </w:tc>
      </w:tr>
    </w:tbl>
    <w:p>
      <w:pPr>
        <w:pStyle w:val="410"/>
        <w:spacing w:before="0" w:after="0"/>
        <w:ind w:right="0"/>
        <w:jc w:val="center"/>
        <w:rPr>
          <w:color w:val="000000" w:themeColor="text1"/>
          <w:sz w:val="28"/>
          <w:szCs w:val="28"/>
        </w:rPr>
      </w:pPr>
    </w:p>
    <w:p>
      <w:pPr>
        <w:pStyle w:val="158"/>
        <w:keepNext/>
        <w:spacing w:after="240" w:line="240" w:lineRule="auto"/>
        <w:ind w:left="0"/>
        <w:contextualSpacing w:val="0"/>
        <w:jc w:val="center"/>
        <w:outlineLvl w:val="2"/>
        <w:rPr>
          <w:color w:val="000000" w:themeColor="text1"/>
          <w:sz w:val="28"/>
          <w:szCs w:val="28"/>
          <w:lang w:val="ru-RU"/>
        </w:rPr>
      </w:pPr>
      <w:bookmarkStart w:id="334" w:name="_Toc122439445"/>
      <w:r>
        <w:rPr>
          <w:rFonts w:ascii="Times New Roman" w:hAnsi="Times New Roman"/>
          <w:b/>
          <w:sz w:val="28"/>
          <w:szCs w:val="28"/>
          <w:lang w:val="ru-RU"/>
        </w:rPr>
        <w:t>6.7.5 Водоохранные зоны, прибрежные защитные и береговые полосы</w:t>
      </w:r>
      <w:bookmarkEnd w:id="334"/>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Водоохранными зонами являются территории, которые примыкают к береговой линии морей,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pPr>
        <w:pStyle w:val="258"/>
        <w:spacing w:line="240" w:lineRule="auto"/>
        <w:rPr>
          <w:rFonts w:ascii="Times New Roman" w:hAnsi="Times New Roman"/>
          <w:color w:val="000000" w:themeColor="text1"/>
          <w:sz w:val="28"/>
          <w:szCs w:val="28"/>
          <w:lang w:val="ru-RU"/>
        </w:rPr>
      </w:pPr>
    </w:p>
    <w:p>
      <w:pPr>
        <w:pStyle w:val="43"/>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16 - Установленные регламенты хозяйственной деятельности водоохранных зон и прибрежных защитных полос</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3"/>
        <w:gridCol w:w="4177"/>
        <w:gridCol w:w="4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blHeader/>
        </w:trPr>
        <w:tc>
          <w:tcPr>
            <w:tcW w:w="750" w:type="pct"/>
            <w:tcBorders>
              <w:top w:val="single" w:color="auto" w:sz="4" w:space="0"/>
              <w:left w:val="single" w:color="auto" w:sz="4" w:space="0"/>
              <w:bottom w:val="single" w:color="auto" w:sz="4" w:space="0"/>
              <w:right w:val="single" w:color="auto" w:sz="4" w:space="0"/>
            </w:tcBorders>
            <w:vAlign w:val="center"/>
          </w:tcPr>
          <w:p>
            <w:pPr>
              <w:pStyle w:val="400"/>
              <w:rPr>
                <w:b/>
                <w:color w:val="000000" w:themeColor="text1"/>
                <w:sz w:val="24"/>
                <w:szCs w:val="24"/>
              </w:rPr>
            </w:pPr>
            <w:r>
              <w:rPr>
                <w:b/>
                <w:color w:val="000000" w:themeColor="text1"/>
                <w:sz w:val="24"/>
                <w:szCs w:val="24"/>
              </w:rPr>
              <w:t>Зоны</w:t>
            </w:r>
          </w:p>
        </w:tc>
        <w:tc>
          <w:tcPr>
            <w:tcW w:w="2004" w:type="pct"/>
            <w:tcBorders>
              <w:top w:val="single" w:color="auto" w:sz="4" w:space="0"/>
              <w:left w:val="single" w:color="auto" w:sz="4" w:space="0"/>
              <w:bottom w:val="single" w:color="auto" w:sz="4" w:space="0"/>
              <w:right w:val="single" w:color="auto" w:sz="4" w:space="0"/>
            </w:tcBorders>
            <w:vAlign w:val="center"/>
          </w:tcPr>
          <w:p>
            <w:pPr>
              <w:pStyle w:val="400"/>
              <w:rPr>
                <w:b/>
                <w:color w:val="000000" w:themeColor="text1"/>
                <w:sz w:val="24"/>
                <w:szCs w:val="24"/>
              </w:rPr>
            </w:pPr>
            <w:r>
              <w:rPr>
                <w:b/>
                <w:color w:val="000000" w:themeColor="text1"/>
                <w:sz w:val="24"/>
                <w:szCs w:val="24"/>
              </w:rPr>
              <w:t>Запрещается</w:t>
            </w:r>
          </w:p>
        </w:tc>
        <w:tc>
          <w:tcPr>
            <w:tcW w:w="2246" w:type="pct"/>
            <w:tcBorders>
              <w:top w:val="single" w:color="auto" w:sz="4" w:space="0"/>
              <w:left w:val="single" w:color="auto" w:sz="4" w:space="0"/>
              <w:bottom w:val="single" w:color="auto" w:sz="4" w:space="0"/>
              <w:right w:val="single" w:color="auto" w:sz="4" w:space="0"/>
            </w:tcBorders>
            <w:vAlign w:val="center"/>
          </w:tcPr>
          <w:p>
            <w:pPr>
              <w:pStyle w:val="400"/>
              <w:rPr>
                <w:b/>
                <w:color w:val="000000" w:themeColor="text1"/>
                <w:sz w:val="24"/>
                <w:szCs w:val="24"/>
              </w:rPr>
            </w:pPr>
            <w:r>
              <w:rPr>
                <w:b/>
                <w:color w:val="000000" w:themeColor="text1"/>
                <w:sz w:val="24"/>
                <w:szCs w:val="24"/>
              </w:rPr>
              <w:t>Допускается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pct"/>
            <w:tcBorders>
              <w:top w:val="single" w:color="auto" w:sz="4" w:space="0"/>
              <w:left w:val="single" w:color="auto" w:sz="4" w:space="0"/>
              <w:bottom w:val="single" w:color="auto" w:sz="4" w:space="0"/>
              <w:right w:val="single" w:color="auto" w:sz="4" w:space="0"/>
            </w:tcBorders>
          </w:tcPr>
          <w:p>
            <w:pPr>
              <w:pStyle w:val="392"/>
              <w:jc w:val="center"/>
              <w:rPr>
                <w:b/>
                <w:color w:val="000000" w:themeColor="text1"/>
                <w:sz w:val="24"/>
                <w:szCs w:val="24"/>
              </w:rPr>
            </w:pPr>
            <w:r>
              <w:rPr>
                <w:b/>
                <w:color w:val="000000" w:themeColor="text1"/>
                <w:sz w:val="24"/>
                <w:szCs w:val="24"/>
              </w:rPr>
              <w:t>1</w:t>
            </w:r>
          </w:p>
        </w:tc>
        <w:tc>
          <w:tcPr>
            <w:tcW w:w="2004"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b/>
                <w:color w:val="000000" w:themeColor="text1"/>
                <w:sz w:val="24"/>
                <w:szCs w:val="24"/>
              </w:rPr>
            </w:pPr>
            <w:r>
              <w:rPr>
                <w:b/>
                <w:color w:val="000000" w:themeColor="text1"/>
                <w:sz w:val="24"/>
                <w:szCs w:val="24"/>
              </w:rPr>
              <w:t>2</w:t>
            </w:r>
          </w:p>
        </w:tc>
        <w:tc>
          <w:tcPr>
            <w:tcW w:w="2246"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b/>
                <w:color w:val="000000" w:themeColor="text1"/>
                <w:sz w:val="24"/>
                <w:szCs w:val="24"/>
              </w:rPr>
            </w:pPr>
            <w:r>
              <w:rPr>
                <w:b/>
                <w:color w:val="000000" w:themeColor="text1"/>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pct"/>
            <w:tcBorders>
              <w:top w:val="single" w:color="auto" w:sz="4" w:space="0"/>
              <w:left w:val="single" w:color="auto" w:sz="4" w:space="0"/>
              <w:bottom w:val="single" w:color="auto" w:sz="4" w:space="0"/>
              <w:right w:val="single" w:color="auto" w:sz="4" w:space="0"/>
            </w:tcBorders>
          </w:tcPr>
          <w:p>
            <w:pPr>
              <w:pStyle w:val="392"/>
              <w:jc w:val="center"/>
              <w:rPr>
                <w:color w:val="000000" w:themeColor="text1"/>
                <w:sz w:val="24"/>
                <w:szCs w:val="24"/>
              </w:rPr>
            </w:pPr>
            <w:r>
              <w:rPr>
                <w:color w:val="000000" w:themeColor="text1"/>
                <w:sz w:val="24"/>
                <w:szCs w:val="24"/>
              </w:rPr>
              <w:t>Водоохранная зона</w:t>
            </w:r>
          </w:p>
          <w:p>
            <w:pPr>
              <w:pStyle w:val="392"/>
              <w:jc w:val="center"/>
              <w:rPr>
                <w:color w:val="000000" w:themeColor="text1"/>
                <w:sz w:val="24"/>
                <w:szCs w:val="24"/>
              </w:rPr>
            </w:pPr>
          </w:p>
        </w:tc>
        <w:tc>
          <w:tcPr>
            <w:tcW w:w="2004" w:type="pct"/>
            <w:tcBorders>
              <w:top w:val="single" w:color="auto" w:sz="4" w:space="0"/>
              <w:left w:val="single" w:color="auto" w:sz="4" w:space="0"/>
              <w:bottom w:val="single" w:color="auto" w:sz="4" w:space="0"/>
              <w:right w:val="single" w:color="auto" w:sz="4" w:space="0"/>
            </w:tcBorders>
          </w:tcPr>
          <w:p>
            <w:pPr>
              <w:pStyle w:val="418"/>
              <w:jc w:val="center"/>
              <w:rPr>
                <w:color w:val="000000" w:themeColor="text1"/>
                <w:sz w:val="24"/>
                <w:szCs w:val="24"/>
              </w:rPr>
            </w:pPr>
            <w:r>
              <w:rPr>
                <w:color w:val="000000" w:themeColor="text1"/>
                <w:sz w:val="24"/>
                <w:szCs w:val="24"/>
              </w:rPr>
              <w:t>использование сточных вод в целях регулирования плодородия почв;</w:t>
            </w:r>
          </w:p>
          <w:p>
            <w:pPr>
              <w:pStyle w:val="418"/>
              <w:jc w:val="center"/>
              <w:rPr>
                <w:color w:val="000000" w:themeColor="text1"/>
                <w:sz w:val="24"/>
                <w:szCs w:val="24"/>
              </w:rPr>
            </w:pPr>
            <w:r>
              <w:rPr>
                <w:color w:val="000000" w:themeColor="text1"/>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pPr>
              <w:pStyle w:val="418"/>
              <w:jc w:val="center"/>
              <w:rPr>
                <w:color w:val="000000" w:themeColor="text1"/>
                <w:sz w:val="24"/>
                <w:szCs w:val="24"/>
              </w:rPr>
            </w:pPr>
            <w:r>
              <w:rPr>
                <w:color w:val="000000" w:themeColor="text1"/>
                <w:sz w:val="24"/>
                <w:szCs w:val="24"/>
              </w:rPr>
              <w:t>осуществление авиационных мер по борьбе с вредными организмами;</w:t>
            </w:r>
          </w:p>
          <w:p>
            <w:pPr>
              <w:pStyle w:val="418"/>
              <w:jc w:val="center"/>
              <w:rPr>
                <w:color w:val="000000" w:themeColor="text1"/>
                <w:sz w:val="24"/>
                <w:szCs w:val="24"/>
              </w:rPr>
            </w:pPr>
            <w:r>
              <w:rPr>
                <w:color w:val="000000" w:themeColor="text1"/>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pPr>
              <w:pStyle w:val="418"/>
              <w:jc w:val="center"/>
              <w:rPr>
                <w:color w:val="000000" w:themeColor="text1"/>
                <w:sz w:val="24"/>
                <w:szCs w:val="24"/>
              </w:rPr>
            </w:pPr>
            <w:r>
              <w:rPr>
                <w:color w:val="000000" w:themeColor="text1"/>
                <w:sz w:val="24"/>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pPr>
              <w:pStyle w:val="418"/>
              <w:jc w:val="center"/>
              <w:rPr>
                <w:color w:val="000000" w:themeColor="text1"/>
                <w:sz w:val="24"/>
                <w:szCs w:val="24"/>
              </w:rPr>
            </w:pPr>
            <w:r>
              <w:rPr>
                <w:color w:val="000000" w:themeColor="text1"/>
                <w:sz w:val="24"/>
                <w:szCs w:val="24"/>
              </w:rPr>
              <w:t>размещение специализированных хранилищ пестицидов и агрохимикатов, применение пестицидов и агрохимикатов;</w:t>
            </w:r>
          </w:p>
          <w:p>
            <w:pPr>
              <w:pStyle w:val="418"/>
              <w:jc w:val="center"/>
              <w:rPr>
                <w:color w:val="000000" w:themeColor="text1"/>
                <w:sz w:val="24"/>
                <w:szCs w:val="24"/>
              </w:rPr>
            </w:pPr>
            <w:r>
              <w:rPr>
                <w:color w:val="000000" w:themeColor="text1"/>
                <w:sz w:val="24"/>
                <w:szCs w:val="24"/>
              </w:rPr>
              <w:t>сброс сточных, в том числе дренажных, вод;</w:t>
            </w:r>
          </w:p>
          <w:p>
            <w:pPr>
              <w:pStyle w:val="418"/>
              <w:jc w:val="center"/>
              <w:rPr>
                <w:color w:val="000000" w:themeColor="text1"/>
                <w:sz w:val="24"/>
                <w:szCs w:val="24"/>
              </w:rPr>
            </w:pPr>
            <w:r>
              <w:rPr>
                <w:color w:val="000000" w:themeColor="text1"/>
                <w:sz w:val="24"/>
                <w:szCs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 Федерации от 21 февраля 1992 года № 2395-1 «О недрах»).</w:t>
            </w:r>
          </w:p>
        </w:tc>
        <w:tc>
          <w:tcPr>
            <w:tcW w:w="2246" w:type="pct"/>
            <w:tcBorders>
              <w:top w:val="single" w:color="auto" w:sz="4" w:space="0"/>
              <w:left w:val="single" w:color="auto" w:sz="4" w:space="0"/>
              <w:bottom w:val="single" w:color="auto" w:sz="4" w:space="0"/>
              <w:right w:val="single" w:color="auto" w:sz="4" w:space="0"/>
            </w:tcBorders>
          </w:tcPr>
          <w:p>
            <w:pPr>
              <w:pStyle w:val="418"/>
              <w:jc w:val="center"/>
              <w:rPr>
                <w:color w:val="000000" w:themeColor="text1"/>
                <w:sz w:val="24"/>
                <w:szCs w:val="24"/>
              </w:rPr>
            </w:pPr>
            <w:r>
              <w:rPr>
                <w:color w:val="000000" w:themeColor="text1"/>
                <w:sz w:val="24"/>
                <w:szCs w:val="24"/>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учётом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pPr>
              <w:pStyle w:val="418"/>
              <w:numPr>
                <w:ilvl w:val="0"/>
                <w:numId w:val="0"/>
              </w:numPr>
              <w:ind w:left="284"/>
              <w:jc w:val="center"/>
              <w:rPr>
                <w:color w:val="000000" w:themeColor="text1"/>
                <w:sz w:val="24"/>
                <w:szCs w:val="24"/>
              </w:rPr>
            </w:pPr>
            <w:r>
              <w:rPr>
                <w:color w:val="000000" w:themeColor="text1"/>
                <w:sz w:val="24"/>
                <w:szCs w:val="24"/>
              </w:rPr>
              <w:t>1) централизованные системы водоотведения (канализации), централизованные ливневые системы водоотведения;</w:t>
            </w:r>
          </w:p>
          <w:p>
            <w:pPr>
              <w:pStyle w:val="418"/>
              <w:numPr>
                <w:ilvl w:val="0"/>
                <w:numId w:val="0"/>
              </w:numPr>
              <w:ind w:left="284"/>
              <w:jc w:val="center"/>
              <w:rPr>
                <w:color w:val="000000" w:themeColor="text1"/>
                <w:sz w:val="24"/>
                <w:szCs w:val="24"/>
              </w:rPr>
            </w:pPr>
            <w:r>
              <w:rPr>
                <w:color w:val="000000" w:themeColor="text1"/>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pPr>
              <w:pStyle w:val="418"/>
              <w:numPr>
                <w:ilvl w:val="0"/>
                <w:numId w:val="0"/>
              </w:numPr>
              <w:ind w:left="284"/>
              <w:jc w:val="center"/>
              <w:rPr>
                <w:color w:val="000000" w:themeColor="text1"/>
                <w:sz w:val="24"/>
                <w:szCs w:val="24"/>
              </w:rPr>
            </w:pPr>
            <w:r>
              <w:rPr>
                <w:color w:val="000000" w:themeColor="text1"/>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pPr>
              <w:pStyle w:val="418"/>
              <w:numPr>
                <w:ilvl w:val="0"/>
                <w:numId w:val="0"/>
              </w:numPr>
              <w:ind w:left="284"/>
              <w:jc w:val="center"/>
              <w:rPr>
                <w:color w:val="000000" w:themeColor="text1"/>
                <w:sz w:val="24"/>
                <w:szCs w:val="24"/>
              </w:rPr>
            </w:pPr>
            <w:r>
              <w:rPr>
                <w:color w:val="000000" w:themeColor="text1"/>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приёмники, изготовленные из водонепроницаемых материалов.</w:t>
            </w:r>
          </w:p>
          <w:p>
            <w:pPr>
              <w:pStyle w:val="418"/>
              <w:jc w:val="center"/>
              <w:rPr>
                <w:color w:val="000000" w:themeColor="text1"/>
                <w:sz w:val="24"/>
                <w:szCs w:val="24"/>
              </w:rPr>
            </w:pPr>
            <w:r>
              <w:rPr>
                <w:color w:val="000000" w:themeColor="text1"/>
                <w:sz w:val="24"/>
                <w:szCs w:val="24"/>
              </w:rPr>
              <w:t>В отношении территорий садоводческих, огороднических или дачных некоммерческих объединений граждан, размещённых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предыдущем пункте, допускается применение приёмников,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pct"/>
            <w:tcBorders>
              <w:top w:val="single" w:color="auto" w:sz="4" w:space="0"/>
              <w:left w:val="single" w:color="auto" w:sz="4" w:space="0"/>
              <w:bottom w:val="single" w:color="auto" w:sz="4" w:space="0"/>
              <w:right w:val="single" w:color="auto" w:sz="4" w:space="0"/>
            </w:tcBorders>
          </w:tcPr>
          <w:p>
            <w:pPr>
              <w:pStyle w:val="392"/>
              <w:jc w:val="center"/>
              <w:rPr>
                <w:color w:val="000000" w:themeColor="text1"/>
                <w:sz w:val="24"/>
                <w:szCs w:val="24"/>
              </w:rPr>
            </w:pPr>
            <w:r>
              <w:rPr>
                <w:color w:val="000000" w:themeColor="text1"/>
                <w:sz w:val="24"/>
                <w:szCs w:val="24"/>
              </w:rPr>
              <w:t>Прибрежная защитная полоса</w:t>
            </w:r>
          </w:p>
        </w:tc>
        <w:tc>
          <w:tcPr>
            <w:tcW w:w="2004"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color w:val="000000" w:themeColor="text1"/>
                <w:sz w:val="24"/>
                <w:szCs w:val="24"/>
              </w:rPr>
            </w:pPr>
            <w:r>
              <w:rPr>
                <w:color w:val="000000" w:themeColor="text1"/>
                <w:sz w:val="24"/>
                <w:szCs w:val="24"/>
              </w:rPr>
              <w:t>В границах прибрежных защитных полос наряду с перечисленными выше ограничениями запрещаются:</w:t>
            </w:r>
          </w:p>
          <w:p>
            <w:pPr>
              <w:pStyle w:val="418"/>
              <w:jc w:val="center"/>
              <w:rPr>
                <w:color w:val="000000" w:themeColor="text1"/>
                <w:sz w:val="24"/>
                <w:szCs w:val="24"/>
              </w:rPr>
            </w:pPr>
            <w:r>
              <w:rPr>
                <w:color w:val="000000" w:themeColor="text1"/>
                <w:sz w:val="24"/>
                <w:szCs w:val="24"/>
              </w:rPr>
              <w:t>распашка земель;</w:t>
            </w:r>
          </w:p>
          <w:p>
            <w:pPr>
              <w:pStyle w:val="418"/>
              <w:jc w:val="center"/>
              <w:rPr>
                <w:color w:val="000000" w:themeColor="text1"/>
                <w:sz w:val="24"/>
                <w:szCs w:val="24"/>
              </w:rPr>
            </w:pPr>
            <w:r>
              <w:rPr>
                <w:color w:val="000000" w:themeColor="text1"/>
                <w:sz w:val="24"/>
                <w:szCs w:val="24"/>
              </w:rPr>
              <w:t>размещение отвалов размываемых грунтов;</w:t>
            </w:r>
          </w:p>
          <w:p>
            <w:pPr>
              <w:pStyle w:val="418"/>
              <w:jc w:val="center"/>
              <w:rPr>
                <w:color w:val="000000" w:themeColor="text1"/>
                <w:sz w:val="24"/>
                <w:szCs w:val="24"/>
              </w:rPr>
            </w:pPr>
            <w:r>
              <w:rPr>
                <w:color w:val="000000" w:themeColor="text1"/>
                <w:sz w:val="24"/>
                <w:szCs w:val="24"/>
              </w:rPr>
              <w:t>выпас сельскохозяйственных животных и организация для них летних лагерей, ванн.</w:t>
            </w:r>
          </w:p>
        </w:tc>
        <w:tc>
          <w:tcPr>
            <w:tcW w:w="2246"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pct"/>
            <w:tcBorders>
              <w:top w:val="single" w:color="auto" w:sz="4" w:space="0"/>
              <w:left w:val="single" w:color="auto" w:sz="4" w:space="0"/>
              <w:bottom w:val="single" w:color="auto" w:sz="4" w:space="0"/>
              <w:right w:val="single" w:color="auto" w:sz="4" w:space="0"/>
            </w:tcBorders>
          </w:tcPr>
          <w:p>
            <w:pPr>
              <w:pStyle w:val="392"/>
              <w:jc w:val="center"/>
              <w:rPr>
                <w:color w:val="000000" w:themeColor="text1"/>
                <w:sz w:val="24"/>
                <w:szCs w:val="24"/>
              </w:rPr>
            </w:pPr>
            <w:r>
              <w:rPr>
                <w:color w:val="000000" w:themeColor="text1"/>
                <w:sz w:val="24"/>
                <w:szCs w:val="24"/>
              </w:rPr>
              <w:t>Береговая полоса</w:t>
            </w:r>
          </w:p>
        </w:tc>
        <w:tc>
          <w:tcPr>
            <w:tcW w:w="2004" w:type="pct"/>
            <w:tcBorders>
              <w:top w:val="single" w:color="auto" w:sz="4" w:space="0"/>
              <w:left w:val="single" w:color="auto" w:sz="4" w:space="0"/>
              <w:bottom w:val="single" w:color="auto" w:sz="4" w:space="0"/>
              <w:right w:val="single" w:color="auto" w:sz="4" w:space="0"/>
            </w:tcBorders>
          </w:tcPr>
          <w:p>
            <w:pPr>
              <w:pStyle w:val="418"/>
              <w:jc w:val="center"/>
              <w:rPr>
                <w:color w:val="000000" w:themeColor="text1"/>
                <w:sz w:val="24"/>
                <w:szCs w:val="24"/>
              </w:rPr>
            </w:pPr>
            <w:r>
              <w:rPr>
                <w:color w:val="000000" w:themeColor="text1"/>
                <w:sz w:val="24"/>
                <w:szCs w:val="24"/>
              </w:rPr>
              <w:t>использование для передвижения механических транспортных средств</w:t>
            </w:r>
          </w:p>
        </w:tc>
        <w:tc>
          <w:tcPr>
            <w:tcW w:w="2246" w:type="pct"/>
            <w:tcBorders>
              <w:top w:val="single" w:color="auto" w:sz="4" w:space="0"/>
              <w:left w:val="single" w:color="auto" w:sz="4" w:space="0"/>
              <w:bottom w:val="single" w:color="auto" w:sz="4" w:space="0"/>
              <w:right w:val="single" w:color="auto" w:sz="4" w:space="0"/>
            </w:tcBorders>
          </w:tcPr>
          <w:p>
            <w:pPr>
              <w:pStyle w:val="418"/>
              <w:jc w:val="center"/>
              <w:rPr>
                <w:color w:val="000000" w:themeColor="text1"/>
                <w:sz w:val="24"/>
                <w:szCs w:val="24"/>
              </w:rPr>
            </w:pPr>
            <w:r>
              <w:rPr>
                <w:color w:val="000000" w:themeColor="text1"/>
                <w:sz w:val="24"/>
                <w:szCs w:val="24"/>
              </w:rPr>
              <w:t>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bl>
    <w:p>
      <w:pPr>
        <w:pStyle w:val="258"/>
        <w:rPr>
          <w:rFonts w:ascii="Times New Roman" w:hAnsi="Times New Roman"/>
          <w:color w:val="000000" w:themeColor="text1"/>
          <w:sz w:val="24"/>
          <w:szCs w:val="24"/>
          <w:lang w:val="ru-RU"/>
        </w:rPr>
      </w:pP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водоохранных зон и прибрежных защитных полос определяется в соответствии с Водным кодексом Российской Федерации от 03 июня 2006 года № 74-ФЗ.</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водоохранной зоны рек или ручьев устанавливается от их истока для рек или ручьев протяженностью:</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 до десяти километров - в размере пятидесяти метров;</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2) от десяти до пятидесяти километров - в размере ста метров;</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 от пятидесяти километров и более - в размере двухсот метров.</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Радиус водоохранной зоны для истоков реки, ручья устанавливается в размере пятидесяти метров.</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береговой полосы водных объектов общего пользования составляет 20 м, за исключением береговой полосы каналов, а также рек и ручьев, протяжённость которых от истока до устья не более чем 10 км. Ширина береговой полосы каналов, а также рек и ручьев, протяжённость которых от истока до устья не более чем 10 км, составляет 5 м.</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трёх градусов и пятьдесят метров для уклона три и более градуса.</w:t>
      </w:r>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pPr>
        <w:pStyle w:val="258"/>
        <w:spacing w:line="240" w:lineRule="auto"/>
        <w:rPr>
          <w:rFonts w:ascii="Times New Roman" w:hAnsi="Times New Roman"/>
          <w:color w:val="000000" w:themeColor="text1"/>
          <w:sz w:val="28"/>
          <w:szCs w:val="28"/>
          <w:lang w:val="ru-RU"/>
        </w:rPr>
      </w:pPr>
    </w:p>
    <w:p>
      <w:pPr>
        <w:pStyle w:val="158"/>
        <w:keepNext/>
        <w:spacing w:after="240" w:line="240" w:lineRule="auto"/>
        <w:ind w:left="0"/>
        <w:contextualSpacing w:val="0"/>
        <w:jc w:val="center"/>
        <w:outlineLvl w:val="2"/>
        <w:rPr>
          <w:rFonts w:ascii="Times New Roman" w:hAnsi="Times New Roman"/>
          <w:b/>
          <w:sz w:val="28"/>
          <w:szCs w:val="28"/>
          <w:lang w:val="ru-RU"/>
        </w:rPr>
      </w:pPr>
      <w:bookmarkStart w:id="335" w:name="_Toc122439446"/>
      <w:r>
        <w:rPr>
          <w:rFonts w:ascii="Times New Roman" w:hAnsi="Times New Roman"/>
          <w:b/>
          <w:sz w:val="28"/>
          <w:szCs w:val="28"/>
          <w:lang w:val="ru-RU"/>
        </w:rPr>
        <w:t>6.7.6 Придорожные полосы</w:t>
      </w:r>
      <w:bookmarkEnd w:id="335"/>
    </w:p>
    <w:p>
      <w:pPr>
        <w:suppressAutoHyphens/>
        <w:ind w:firstLine="720"/>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Устанавливаются в соответствии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Постановлением Правительства Российской Федерации от 1 декабря 1998 года № 1420 «Об утверждении Правил установления и использования придорожных полос федеральных автомобильных дорог общего пользования». Для автомобильных дорог, за исключением автомобильных дорог, расположенных в границах населенных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w:t>
      </w:r>
    </w:p>
    <w:p>
      <w:pPr>
        <w:pStyle w:val="3"/>
        <w:keepLines/>
        <w:suppressAutoHyphens/>
        <w:spacing w:before="360" w:after="240"/>
        <w:jc w:val="center"/>
        <w:rPr>
          <w:rFonts w:ascii="Times New Roman" w:hAnsi="Times New Roman" w:cs="Times New Roman"/>
          <w:i w:val="0"/>
          <w:kern w:val="0"/>
          <w:sz w:val="30"/>
          <w:szCs w:val="30"/>
          <w:lang w:val="ru-RU"/>
        </w:rPr>
      </w:pPr>
      <w:bookmarkStart w:id="336" w:name="_Toc54879823"/>
      <w:bookmarkStart w:id="337" w:name="_Toc518319380"/>
      <w:bookmarkStart w:id="338" w:name="_Toc527638472"/>
      <w:bookmarkStart w:id="339" w:name="_Toc122439447"/>
      <w:r>
        <w:rPr>
          <w:rFonts w:ascii="Times New Roman" w:hAnsi="Times New Roman" w:cs="Times New Roman"/>
          <w:i w:val="0"/>
          <w:kern w:val="0"/>
          <w:sz w:val="30"/>
          <w:szCs w:val="30"/>
          <w:lang w:val="ru-RU"/>
        </w:rPr>
        <w:t>6.8. Оценка возможного влияния планируемых для размещения объектов местного значения поселения на комплексное развитие территории</w:t>
      </w:r>
      <w:bookmarkEnd w:id="336"/>
      <w:bookmarkEnd w:id="337"/>
      <w:bookmarkEnd w:id="338"/>
      <w:bookmarkEnd w:id="339"/>
    </w:p>
    <w:p>
      <w:pPr>
        <w:pStyle w:val="25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Комплекс мероприятий по развитию объектов местного значения сельского поселения направлен на обеспечение реализации полномочий сельского поселения, а также на обеспечение возможности развития его экономики в целом с учётом приоритетных направлений, заложенных в стратегических документах комплексного социально-экономического развития. </w:t>
      </w:r>
    </w:p>
    <w:p>
      <w:pPr>
        <w:ind w:firstLine="709"/>
        <w:jc w:val="both"/>
        <w:rPr>
          <w:rFonts w:ascii="Times New Roman" w:hAnsi="Times New Roman"/>
          <w:color w:val="000000" w:themeColor="text1"/>
          <w:sz w:val="24"/>
          <w:szCs w:val="24"/>
          <w:lang w:val="ru-RU"/>
        </w:rPr>
      </w:pPr>
      <w:r>
        <w:rPr>
          <w:rFonts w:ascii="Times New Roman" w:hAnsi="Times New Roman"/>
          <w:color w:val="000000" w:themeColor="text1"/>
          <w:sz w:val="28"/>
          <w:szCs w:val="28"/>
          <w:lang w:val="ru-RU"/>
        </w:rPr>
        <w:t xml:space="preserve"> Реализация запланированных мероприятий генеральным планом приведет к устойчивому социально-экономического развитию территории, рациональному использованию земель и их охраны, развитию инженерной, транспортной и социальной инфраструктуры, охране природы, защите территорий от воздействия чрезвычайных ситуаций природного и техногенного характера, повышению эффективности управления развитием территории, а также улучшение качества жизни населения</w:t>
      </w:r>
      <w:r>
        <w:rPr>
          <w:rFonts w:ascii="Times New Roman" w:hAnsi="Times New Roman"/>
          <w:color w:val="000000" w:themeColor="text1"/>
          <w:sz w:val="24"/>
          <w:szCs w:val="24"/>
          <w:lang w:val="ru-RU"/>
        </w:rPr>
        <w:t>.</w:t>
      </w:r>
    </w:p>
    <w:p>
      <w:pPr>
        <w:ind w:firstLine="709"/>
        <w:jc w:val="both"/>
        <w:rPr>
          <w:rFonts w:ascii="Times New Roman" w:hAnsi="Times New Roman"/>
          <w:color w:val="000000" w:themeColor="text1"/>
          <w:sz w:val="24"/>
          <w:szCs w:val="24"/>
          <w:lang w:val="ru-RU"/>
        </w:rPr>
      </w:pPr>
    </w:p>
    <w:p>
      <w:pPr>
        <w:jc w:val="both"/>
        <w:rPr>
          <w:rFonts w:ascii="Times New Roman" w:hAnsi="Times New Roman"/>
          <w:b/>
          <w:bCs/>
          <w:sz w:val="24"/>
          <w:szCs w:val="24"/>
          <w:lang w:val="ru-RU"/>
        </w:rPr>
      </w:pPr>
      <w:r>
        <w:rPr>
          <w:rFonts w:ascii="Times New Roman" w:hAnsi="Times New Roman"/>
          <w:b/>
          <w:bCs/>
          <w:sz w:val="24"/>
          <w:szCs w:val="24"/>
          <w:lang w:val="ru-RU"/>
        </w:rPr>
        <w:t>Таблица 17 - Оценка возможного влияния планируемых объектов местного значения на комплексное развитие территории Колыбельского сельсовета</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454"/>
        <w:gridCol w:w="2523"/>
        <w:gridCol w:w="1204"/>
        <w:gridCol w:w="1314"/>
        <w:gridCol w:w="1520"/>
        <w:gridCol w:w="3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0" w:hRule="atLeast"/>
          <w:tblHeader/>
        </w:trPr>
        <w:tc>
          <w:tcPr>
            <w:tcW w:w="454" w:type="dxa"/>
            <w:vAlign w:val="center"/>
          </w:tcPr>
          <w:p>
            <w:pPr>
              <w:suppressAutoHyphens/>
              <w:jc w:val="center"/>
              <w:rPr>
                <w:rFonts w:ascii="Times New Roman" w:hAnsi="Times New Roman" w:eastAsia="Calibri"/>
                <w:b/>
                <w:kern w:val="2"/>
                <w:sz w:val="24"/>
                <w:szCs w:val="24"/>
                <w:lang w:val="ru-RU" w:eastAsia="ar-SA"/>
              </w:rPr>
            </w:pPr>
            <w:r>
              <w:rPr>
                <w:rFonts w:ascii="Times New Roman" w:hAnsi="Times New Roman" w:eastAsia="Calibri"/>
                <w:b/>
                <w:kern w:val="2"/>
                <w:sz w:val="24"/>
                <w:szCs w:val="24"/>
                <w:lang w:val="ru-RU" w:eastAsia="ar-SA"/>
              </w:rPr>
              <w:t xml:space="preserve">№ </w:t>
            </w:r>
          </w:p>
        </w:tc>
        <w:tc>
          <w:tcPr>
            <w:tcW w:w="2523" w:type="dxa"/>
            <w:vAlign w:val="center"/>
          </w:tcPr>
          <w:p>
            <w:pPr>
              <w:suppressAutoHyphens/>
              <w:jc w:val="center"/>
              <w:rPr>
                <w:rFonts w:ascii="Times New Roman" w:hAnsi="Times New Roman" w:eastAsia="Calibri"/>
                <w:b/>
                <w:kern w:val="2"/>
                <w:sz w:val="24"/>
                <w:szCs w:val="24"/>
                <w:lang w:val="ru-RU" w:eastAsia="ar-SA"/>
              </w:rPr>
            </w:pPr>
            <w:r>
              <w:rPr>
                <w:rFonts w:ascii="Times New Roman" w:hAnsi="Times New Roman" w:eastAsia="Calibri"/>
                <w:b/>
                <w:kern w:val="2"/>
                <w:sz w:val="24"/>
                <w:szCs w:val="24"/>
                <w:lang w:val="ru-RU" w:eastAsia="ar-SA"/>
              </w:rPr>
              <w:t>Наименование объект</w:t>
            </w:r>
          </w:p>
        </w:tc>
        <w:tc>
          <w:tcPr>
            <w:tcW w:w="0" w:type="auto"/>
            <w:vAlign w:val="center"/>
          </w:tcPr>
          <w:p>
            <w:pPr>
              <w:suppressAutoHyphens/>
              <w:jc w:val="center"/>
              <w:rPr>
                <w:rFonts w:ascii="Times New Roman" w:hAnsi="Times New Roman" w:eastAsia="Calibri"/>
                <w:b/>
                <w:kern w:val="2"/>
                <w:sz w:val="24"/>
                <w:szCs w:val="24"/>
                <w:lang w:val="ru-RU" w:eastAsia="ar-SA"/>
              </w:rPr>
            </w:pPr>
            <w:r>
              <w:rPr>
                <w:rFonts w:ascii="Times New Roman" w:hAnsi="Times New Roman" w:eastAsia="Calibri"/>
                <w:b/>
                <w:kern w:val="2"/>
                <w:sz w:val="24"/>
                <w:szCs w:val="24"/>
                <w:lang w:val="ru-RU" w:eastAsia="ar-SA"/>
              </w:rPr>
              <w:t>Единица</w:t>
            </w:r>
          </w:p>
          <w:p>
            <w:pPr>
              <w:suppressAutoHyphens/>
              <w:jc w:val="center"/>
              <w:rPr>
                <w:rFonts w:ascii="Times New Roman" w:hAnsi="Times New Roman" w:eastAsia="Calibri"/>
                <w:b/>
                <w:kern w:val="2"/>
                <w:sz w:val="24"/>
                <w:szCs w:val="24"/>
                <w:lang w:val="ru-RU" w:eastAsia="ar-SA"/>
              </w:rPr>
            </w:pPr>
            <w:r>
              <w:rPr>
                <w:rFonts w:ascii="Times New Roman" w:hAnsi="Times New Roman" w:eastAsia="Calibri"/>
                <w:b/>
                <w:kern w:val="2"/>
                <w:sz w:val="24"/>
                <w:szCs w:val="24"/>
                <w:lang w:val="ru-RU" w:eastAsia="ar-SA"/>
              </w:rPr>
              <w:t>измерения</w:t>
            </w:r>
          </w:p>
        </w:tc>
        <w:tc>
          <w:tcPr>
            <w:tcW w:w="0" w:type="auto"/>
            <w:vAlign w:val="center"/>
          </w:tcPr>
          <w:p>
            <w:pPr>
              <w:suppressAutoHyphens/>
              <w:jc w:val="both"/>
              <w:rPr>
                <w:rFonts w:ascii="Times New Roman" w:hAnsi="Times New Roman" w:eastAsia="Calibri"/>
                <w:b/>
                <w:kern w:val="2"/>
                <w:sz w:val="24"/>
                <w:szCs w:val="24"/>
                <w:lang w:val="ru-RU" w:eastAsia="ar-SA"/>
              </w:rPr>
            </w:pPr>
            <w:r>
              <w:rPr>
                <w:rFonts w:ascii="Times New Roman" w:hAnsi="Times New Roman" w:eastAsia="Calibri"/>
                <w:b/>
                <w:kern w:val="2"/>
                <w:sz w:val="24"/>
                <w:szCs w:val="24"/>
                <w:lang w:val="ru-RU" w:eastAsia="ar-SA"/>
              </w:rPr>
              <w:t>Показатель</w:t>
            </w:r>
          </w:p>
        </w:tc>
        <w:tc>
          <w:tcPr>
            <w:tcW w:w="0" w:type="auto"/>
            <w:vAlign w:val="center"/>
          </w:tcPr>
          <w:p>
            <w:pPr>
              <w:suppressAutoHyphens/>
              <w:jc w:val="center"/>
              <w:rPr>
                <w:rFonts w:ascii="Times New Roman" w:hAnsi="Times New Roman" w:eastAsia="Calibri"/>
                <w:b/>
                <w:kern w:val="2"/>
                <w:sz w:val="24"/>
                <w:szCs w:val="24"/>
                <w:lang w:val="ru-RU" w:eastAsia="ar-SA"/>
              </w:rPr>
            </w:pPr>
            <w:r>
              <w:rPr>
                <w:rFonts w:ascii="Times New Roman" w:hAnsi="Times New Roman" w:eastAsia="Calibri"/>
                <w:b/>
                <w:kern w:val="2"/>
                <w:sz w:val="24"/>
                <w:szCs w:val="24"/>
                <w:lang w:val="ru-RU" w:eastAsia="ar-SA"/>
              </w:rPr>
              <w:t>Местоположение объекта</w:t>
            </w:r>
          </w:p>
        </w:tc>
        <w:tc>
          <w:tcPr>
            <w:tcW w:w="0" w:type="auto"/>
            <w:vAlign w:val="center"/>
          </w:tcPr>
          <w:p>
            <w:pPr>
              <w:suppressAutoHyphens/>
              <w:jc w:val="center"/>
              <w:rPr>
                <w:rFonts w:ascii="Times New Roman" w:hAnsi="Times New Roman" w:eastAsia="Calibri"/>
                <w:b/>
                <w:kern w:val="2"/>
                <w:sz w:val="24"/>
                <w:szCs w:val="24"/>
                <w:lang w:val="ru-RU" w:eastAsia="ar-SA"/>
              </w:rPr>
            </w:pPr>
            <w:r>
              <w:rPr>
                <w:rFonts w:ascii="Times New Roman" w:hAnsi="Times New Roman" w:eastAsia="Calibri"/>
                <w:b/>
                <w:kern w:val="2"/>
                <w:sz w:val="24"/>
                <w:szCs w:val="24"/>
                <w:lang w:val="ru-RU" w:eastAsia="ar-SA"/>
              </w:rPr>
              <w:t>Оценка возможного влияния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rPr>
        <w:tc>
          <w:tcPr>
            <w:tcW w:w="10262" w:type="dxa"/>
            <w:gridSpan w:val="6"/>
            <w:vAlign w:val="center"/>
          </w:tcPr>
          <w:p>
            <w:pPr>
              <w:keepNext/>
              <w:suppressAutoHyphens/>
              <w:spacing w:after="200"/>
              <w:ind w:left="142"/>
              <w:jc w:val="center"/>
              <w:rPr>
                <w:rFonts w:ascii="Times New Roman" w:hAnsi="Times New Roman" w:eastAsia="Calibri"/>
                <w:kern w:val="2"/>
                <w:sz w:val="24"/>
                <w:szCs w:val="24"/>
                <w:lang w:val="ru-RU" w:eastAsia="ar-SA"/>
              </w:rPr>
            </w:pPr>
            <w:r>
              <w:rPr>
                <w:rFonts w:ascii="Times New Roman" w:hAnsi="Times New Roman" w:eastAsia="Calibri"/>
                <w:kern w:val="2"/>
                <w:sz w:val="24"/>
                <w:szCs w:val="24"/>
                <w:lang w:val="ru-RU" w:eastAsia="ar-SA"/>
              </w:rPr>
              <w:t>Объекты социально-бытовой инфраструктуры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20" w:hRule="atLeast"/>
        </w:trPr>
        <w:tc>
          <w:tcPr>
            <w:tcW w:w="454" w:type="dxa"/>
            <w:vAlign w:val="center"/>
          </w:tcPr>
          <w:p>
            <w:pPr>
              <w:numPr>
                <w:ilvl w:val="1"/>
                <w:numId w:val="31"/>
              </w:numPr>
              <w:suppressAutoHyphens/>
              <w:spacing w:after="200"/>
              <w:ind w:left="0" w:firstLine="0"/>
              <w:jc w:val="center"/>
              <w:rPr>
                <w:rFonts w:ascii="Times New Roman" w:hAnsi="Times New Roman" w:eastAsia="Calibri"/>
                <w:kern w:val="2"/>
                <w:sz w:val="24"/>
                <w:szCs w:val="24"/>
                <w:lang w:val="ru-RU" w:eastAsia="ar-SA"/>
              </w:rPr>
            </w:pPr>
          </w:p>
        </w:tc>
        <w:tc>
          <w:tcPr>
            <w:tcW w:w="2523" w:type="dxa"/>
            <w:vAlign w:val="center"/>
          </w:tcPr>
          <w:p>
            <w:pPr>
              <w:suppressAutoHyphens/>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ar-SA"/>
              </w:rPr>
              <w:t>Строительство детской игровой площадки в с. Локтёнок, ул. Центральная</w:t>
            </w:r>
          </w:p>
        </w:tc>
        <w:tc>
          <w:tcPr>
            <w:tcW w:w="0" w:type="auto"/>
            <w:vAlign w:val="center"/>
          </w:tcPr>
          <w:p>
            <w:pPr>
              <w:suppressAutoHyphens/>
              <w:jc w:val="center"/>
              <w:rPr>
                <w:rFonts w:ascii="Times New Roman" w:hAnsi="Times New Roman" w:eastAsia="Calibri"/>
                <w:kern w:val="2"/>
                <w:sz w:val="24"/>
                <w:szCs w:val="24"/>
                <w:lang w:val="ru-RU" w:eastAsia="ar-SA"/>
              </w:rPr>
            </w:pPr>
            <w:r>
              <w:rPr>
                <w:rFonts w:ascii="Times New Roman" w:hAnsi="Times New Roman" w:eastAsia="Calibri"/>
                <w:kern w:val="2"/>
                <w:sz w:val="24"/>
                <w:szCs w:val="24"/>
                <w:lang w:val="ru-RU" w:eastAsia="ar-SA"/>
              </w:rPr>
              <w:t>объект</w:t>
            </w:r>
          </w:p>
        </w:tc>
        <w:tc>
          <w:tcPr>
            <w:tcW w:w="0" w:type="auto"/>
            <w:vAlign w:val="center"/>
          </w:tcPr>
          <w:p>
            <w:pPr>
              <w:suppressAutoHyphens/>
              <w:jc w:val="center"/>
              <w:rPr>
                <w:rFonts w:ascii="Times New Roman" w:hAnsi="Times New Roman" w:eastAsia="Calibri"/>
                <w:kern w:val="2"/>
                <w:sz w:val="24"/>
                <w:szCs w:val="24"/>
                <w:lang w:val="ru-RU" w:eastAsia="ar-SA"/>
              </w:rPr>
            </w:pPr>
            <w:r>
              <w:rPr>
                <w:rFonts w:ascii="Times New Roman" w:hAnsi="Times New Roman" w:eastAsia="Calibri"/>
                <w:kern w:val="2"/>
                <w:sz w:val="24"/>
                <w:szCs w:val="24"/>
                <w:lang w:val="ru-RU" w:eastAsia="ar-SA"/>
              </w:rPr>
              <w:t>1</w:t>
            </w:r>
          </w:p>
        </w:tc>
        <w:tc>
          <w:tcPr>
            <w:tcW w:w="0" w:type="auto"/>
            <w:vAlign w:val="center"/>
          </w:tcPr>
          <w:p>
            <w:pPr>
              <w:suppressAutoHyphens/>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с. Локтенок, ул Центральная</w:t>
            </w:r>
          </w:p>
        </w:tc>
        <w:tc>
          <w:tcPr>
            <w:tcW w:w="0" w:type="auto"/>
            <w:vMerge w:val="restart"/>
            <w:vAlign w:val="center"/>
          </w:tcPr>
          <w:p>
            <w:pPr>
              <w:suppressAutoHyphens/>
              <w:spacing w:after="200"/>
              <w:jc w:val="center"/>
              <w:rPr>
                <w:rFonts w:ascii="Times New Roman" w:hAnsi="Times New Roman"/>
                <w:sz w:val="24"/>
                <w:szCs w:val="24"/>
                <w:lang w:val="ru-RU"/>
              </w:rPr>
            </w:pPr>
            <w:r>
              <w:rPr>
                <w:rFonts w:ascii="Times New Roman" w:hAnsi="Times New Roman"/>
                <w:sz w:val="24"/>
                <w:szCs w:val="24"/>
                <w:lang w:val="ru-RU"/>
              </w:rPr>
              <w:t>Повышение степени комфортности проживания; доведение обеспеченности населения учреждениями здравоохранения а также спортивного, торгового, бытового и коммунального обслуживания до нормативной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18" w:hRule="atLeast"/>
        </w:trPr>
        <w:tc>
          <w:tcPr>
            <w:tcW w:w="454" w:type="dxa"/>
            <w:vAlign w:val="center"/>
          </w:tcPr>
          <w:p>
            <w:pPr>
              <w:numPr>
                <w:ilvl w:val="1"/>
                <w:numId w:val="31"/>
              </w:numPr>
              <w:suppressAutoHyphens/>
              <w:spacing w:after="200"/>
              <w:ind w:left="0" w:firstLine="0"/>
              <w:jc w:val="center"/>
              <w:rPr>
                <w:rFonts w:ascii="Times New Roman" w:hAnsi="Times New Roman" w:eastAsia="Calibri"/>
                <w:kern w:val="2"/>
                <w:sz w:val="24"/>
                <w:szCs w:val="24"/>
                <w:lang w:val="ru-RU" w:eastAsia="ar-SA"/>
              </w:rPr>
            </w:pPr>
          </w:p>
        </w:tc>
        <w:tc>
          <w:tcPr>
            <w:tcW w:w="2523" w:type="dxa"/>
            <w:vAlign w:val="center"/>
          </w:tcPr>
          <w:p>
            <w:pPr>
              <w:suppressAutoHyphens/>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ar-SA"/>
              </w:rPr>
              <w:t>Спортивная площадка</w:t>
            </w:r>
          </w:p>
        </w:tc>
        <w:tc>
          <w:tcPr>
            <w:tcW w:w="0" w:type="auto"/>
            <w:vAlign w:val="center"/>
          </w:tcPr>
          <w:p>
            <w:pPr>
              <w:suppressAutoHyphens/>
              <w:jc w:val="center"/>
              <w:rPr>
                <w:rFonts w:ascii="Times New Roman" w:hAnsi="Times New Roman" w:eastAsia="Calibri"/>
                <w:kern w:val="2"/>
                <w:sz w:val="24"/>
                <w:szCs w:val="24"/>
                <w:lang w:val="ru-RU" w:eastAsia="ar-SA"/>
              </w:rPr>
            </w:pPr>
            <w:r>
              <w:rPr>
                <w:rFonts w:ascii="Times New Roman" w:hAnsi="Times New Roman" w:eastAsia="Calibri"/>
                <w:kern w:val="2"/>
                <w:sz w:val="24"/>
                <w:szCs w:val="24"/>
                <w:lang w:val="ru-RU" w:eastAsia="ar-SA"/>
              </w:rPr>
              <w:t>объект</w:t>
            </w:r>
          </w:p>
        </w:tc>
        <w:tc>
          <w:tcPr>
            <w:tcW w:w="0" w:type="auto"/>
            <w:vAlign w:val="center"/>
          </w:tcPr>
          <w:p>
            <w:pPr>
              <w:suppressAutoHyphens/>
              <w:jc w:val="center"/>
              <w:rPr>
                <w:rFonts w:ascii="Times New Roman" w:hAnsi="Times New Roman" w:eastAsia="Calibri"/>
                <w:kern w:val="2"/>
                <w:sz w:val="24"/>
                <w:szCs w:val="24"/>
                <w:lang w:val="ru-RU" w:eastAsia="ar-SA"/>
              </w:rPr>
            </w:pPr>
            <w:r>
              <w:rPr>
                <w:rFonts w:ascii="Times New Roman" w:hAnsi="Times New Roman" w:eastAsia="Calibri"/>
                <w:kern w:val="2"/>
                <w:sz w:val="24"/>
                <w:szCs w:val="24"/>
                <w:lang w:val="ru-RU" w:eastAsia="ar-SA"/>
              </w:rPr>
              <w:t>1</w:t>
            </w:r>
          </w:p>
        </w:tc>
        <w:tc>
          <w:tcPr>
            <w:tcW w:w="0" w:type="auto"/>
            <w:vAlign w:val="center"/>
          </w:tcPr>
          <w:p>
            <w:pPr>
              <w:suppressAutoHyphens/>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с. Колыбелька</w:t>
            </w:r>
          </w:p>
        </w:tc>
        <w:tc>
          <w:tcPr>
            <w:tcW w:w="0" w:type="auto"/>
            <w:vMerge w:val="continue"/>
            <w:vAlign w:val="center"/>
          </w:tcPr>
          <w:p>
            <w:pPr>
              <w:suppressAutoHyphens/>
              <w:spacing w:after="200"/>
              <w:jc w:val="center"/>
              <w:rPr>
                <w:rFonts w:ascii="Times New Roman" w:hAnsi="Times New Roman" w:eastAsia="Calibri"/>
                <w:kern w:val="2"/>
                <w:sz w:val="24"/>
                <w:szCs w:val="24"/>
                <w:lang w:val="ru-RU" w:eastAsia="en-US"/>
              </w:rPr>
            </w:pPr>
          </w:p>
        </w:tc>
      </w:tr>
    </w:tbl>
    <w:p>
      <w:pPr>
        <w:jc w:val="both"/>
        <w:rPr>
          <w:rFonts w:ascii="Times New Roman" w:hAnsi="Times New Roman"/>
          <w:b/>
          <w:bCs/>
          <w:sz w:val="24"/>
          <w:szCs w:val="24"/>
          <w:highlight w:val="yellow"/>
          <w:lang w:val="ru-RU"/>
        </w:rPr>
      </w:pPr>
    </w:p>
    <w:p>
      <w:pPr>
        <w:jc w:val="both"/>
        <w:rPr>
          <w:rFonts w:ascii="Times New Roman" w:hAnsi="Times New Roman"/>
          <w:b/>
          <w:bCs/>
          <w:sz w:val="24"/>
          <w:szCs w:val="24"/>
          <w:highlight w:val="yellow"/>
          <w:lang w:val="ru-RU"/>
        </w:rPr>
      </w:pPr>
    </w:p>
    <w:p>
      <w:pPr>
        <w:jc w:val="both"/>
        <w:rPr>
          <w:rFonts w:ascii="Times New Roman" w:hAnsi="Times New Roman"/>
          <w:b/>
          <w:bCs/>
          <w:sz w:val="24"/>
          <w:szCs w:val="24"/>
          <w:highlight w:val="yellow"/>
          <w:lang w:val="ru-RU"/>
        </w:rPr>
      </w:pPr>
    </w:p>
    <w:p>
      <w:pPr>
        <w:jc w:val="both"/>
        <w:rPr>
          <w:rFonts w:ascii="Times New Roman" w:hAnsi="Times New Roman"/>
          <w:b/>
          <w:bCs/>
          <w:sz w:val="24"/>
          <w:szCs w:val="24"/>
          <w:highlight w:val="yellow"/>
          <w:lang w:val="ru-RU"/>
        </w:rPr>
      </w:pPr>
    </w:p>
    <w:p>
      <w:pPr>
        <w:keepNext/>
        <w:keepLines/>
        <w:pageBreakBefore/>
        <w:suppressAutoHyphens/>
        <w:spacing w:after="240" w:line="360" w:lineRule="auto"/>
        <w:ind w:left="432"/>
        <w:jc w:val="center"/>
        <w:outlineLvl w:val="0"/>
        <w:rPr>
          <w:rFonts w:ascii="Times New Roman" w:hAnsi="Times New Roman"/>
          <w:b/>
          <w:bCs/>
          <w:kern w:val="32"/>
          <w:sz w:val="28"/>
          <w:szCs w:val="28"/>
          <w:lang w:val="ru-RU"/>
        </w:rPr>
      </w:pPr>
      <w:bookmarkStart w:id="340" w:name="_Toc5190122"/>
      <w:bookmarkStart w:id="341" w:name="_Toc10558125"/>
      <w:bookmarkStart w:id="342" w:name="_Toc122439448"/>
      <w:bookmarkStart w:id="343" w:name="_Toc10647116"/>
      <w:bookmarkStart w:id="344" w:name="_Toc54879824"/>
      <w:bookmarkStart w:id="345" w:name="_Toc532990993"/>
      <w:bookmarkStart w:id="346" w:name="_Toc533435149"/>
      <w:bookmarkStart w:id="347" w:name="_Toc10646523"/>
      <w:bookmarkStart w:id="348" w:name="_Toc5196712"/>
      <w:r>
        <w:rPr>
          <w:rFonts w:ascii="Times New Roman" w:hAnsi="Times New Roman"/>
          <w:b/>
          <w:bCs/>
          <w:kern w:val="32"/>
          <w:sz w:val="28"/>
          <w:szCs w:val="28"/>
          <w:lang w:val="ru-RU"/>
        </w:rPr>
        <w:t>7. ПЕРЕЧЕНЬ ОСНОВНЫХ ФАКТОРОВ РИСКА ВОЗНИКНОВЕНИЯ ЧРЕЗВЫЧАЙНЫХ СИТУАЦИЙ ПРИРОДНОГО И ТЕХНОГЕННОГО ХАРАКТЕРА</w:t>
      </w:r>
      <w:bookmarkEnd w:id="340"/>
      <w:bookmarkEnd w:id="341"/>
      <w:bookmarkEnd w:id="342"/>
      <w:bookmarkEnd w:id="343"/>
      <w:bookmarkEnd w:id="344"/>
      <w:bookmarkEnd w:id="345"/>
      <w:bookmarkEnd w:id="346"/>
      <w:bookmarkEnd w:id="347"/>
      <w:bookmarkEnd w:id="348"/>
    </w:p>
    <w:p>
      <w:pPr>
        <w:ind w:firstLine="709"/>
        <w:jc w:val="both"/>
        <w:rPr>
          <w:rFonts w:ascii="Times New Roman" w:hAnsi="Times New Roman"/>
          <w:color w:val="000000" w:themeColor="text1"/>
          <w:sz w:val="28"/>
          <w:szCs w:val="28"/>
          <w:lang w:val="ru-RU"/>
        </w:rPr>
      </w:pPr>
      <w:bookmarkStart w:id="349" w:name="_Toc319586003"/>
      <w:r>
        <w:rPr>
          <w:rFonts w:hint="eastAsia" w:ascii="Times New Roman" w:hAnsi="Times New Roman"/>
          <w:color w:val="000000" w:themeColor="text1"/>
          <w:sz w:val="28"/>
          <w:szCs w:val="28"/>
          <w:lang w:val="ru-RU"/>
        </w:rPr>
        <w:t>Количество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масштабы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ЧС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которые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могут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возникнуть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поселения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особый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период</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условиях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мирного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времени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заставляют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вести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поиск</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решений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защите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населения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прогнозировать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степень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риска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опасности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военное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время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возникновении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ЧС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техногенного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природного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характера</w:t>
      </w:r>
      <w:r>
        <w:rPr>
          <w:rFonts w:ascii="Times New Roman" w:hAnsi="Times New Roman"/>
          <w:color w:val="000000" w:themeColor="text1"/>
          <w:sz w:val="28"/>
          <w:szCs w:val="28"/>
          <w:lang w:val="ru-RU"/>
        </w:rPr>
        <w:t>.</w:t>
      </w:r>
    </w:p>
    <w:p>
      <w:pPr>
        <w:ind w:firstLine="709"/>
        <w:jc w:val="both"/>
        <w:rPr>
          <w:rFonts w:ascii="Times New Roman" w:hAnsi="Times New Roman"/>
          <w:sz w:val="28"/>
          <w:szCs w:val="28"/>
          <w:lang w:val="ru-RU"/>
        </w:rPr>
      </w:pPr>
      <w:r>
        <w:rPr>
          <w:rFonts w:ascii="Times New Roman" w:hAnsi="Times New Roman"/>
          <w:sz w:val="28"/>
          <w:szCs w:val="28"/>
          <w:lang w:val="ru-RU"/>
        </w:rPr>
        <w:t>К территориям, подверженным воздействию чрезвычайных ситуаций природного характера в</w:t>
      </w:r>
      <w:r>
        <w:rPr>
          <w:rFonts w:ascii="Times New Roman" w:hAnsi="Times New Roman"/>
          <w:sz w:val="28"/>
          <w:szCs w:val="28"/>
        </w:rPr>
        <w:t> </w:t>
      </w:r>
      <w:r>
        <w:rPr>
          <w:rFonts w:ascii="Times New Roman" w:hAnsi="Times New Roman"/>
          <w:sz w:val="28"/>
          <w:szCs w:val="28"/>
          <w:lang w:val="ru-RU"/>
        </w:rPr>
        <w:t xml:space="preserve">границах проектирования, относятся зоны проявления опасных природных процессов. </w:t>
      </w:r>
    </w:p>
    <w:p>
      <w:pPr>
        <w:ind w:firstLine="709"/>
        <w:jc w:val="both"/>
        <w:rPr>
          <w:rFonts w:ascii="Times New Roman" w:hAnsi="Times New Roman"/>
          <w:color w:val="000000" w:themeColor="text1"/>
          <w:sz w:val="28"/>
          <w:szCs w:val="28"/>
          <w:lang w:val="ru-RU"/>
        </w:rPr>
      </w:pPr>
      <w:r>
        <w:rPr>
          <w:rFonts w:ascii="Times New Roman" w:hAnsi="Times New Roman"/>
          <w:bCs/>
          <w:iCs/>
          <w:sz w:val="28"/>
          <w:szCs w:val="28"/>
          <w:lang w:val="ru-RU"/>
        </w:rPr>
        <w:t>Территории, подверженные воздействию чрезвычайных ситуаций техногенного характера – это территории, попадающие в</w:t>
      </w:r>
      <w:r>
        <w:rPr>
          <w:rFonts w:ascii="Times New Roman" w:hAnsi="Times New Roman"/>
          <w:bCs/>
          <w:iCs/>
          <w:sz w:val="28"/>
          <w:szCs w:val="28"/>
        </w:rPr>
        <w:t> </w:t>
      </w:r>
      <w:r>
        <w:rPr>
          <w:rFonts w:ascii="Times New Roman" w:hAnsi="Times New Roman"/>
          <w:bCs/>
          <w:iCs/>
          <w:sz w:val="28"/>
          <w:szCs w:val="28"/>
          <w:lang w:val="ru-RU"/>
        </w:rPr>
        <w:t>зону негативного воздействия</w:t>
      </w:r>
      <w:r>
        <w:rPr>
          <w:rFonts w:ascii="Times New Roman" w:hAnsi="Times New Roman"/>
          <w:sz w:val="28"/>
          <w:szCs w:val="28"/>
          <w:lang w:val="ru-RU"/>
        </w:rPr>
        <w:t xml:space="preserve"> </w:t>
      </w:r>
      <w:r>
        <w:rPr>
          <w:rFonts w:ascii="Times New Roman" w:hAnsi="Times New Roman"/>
          <w:bCs/>
          <w:iCs/>
          <w:sz w:val="28"/>
          <w:szCs w:val="28"/>
          <w:lang w:val="ru-RU"/>
        </w:rPr>
        <w:t>при</w:t>
      </w:r>
      <w:r>
        <w:rPr>
          <w:rFonts w:ascii="Times New Roman" w:hAnsi="Times New Roman"/>
          <w:sz w:val="28"/>
          <w:szCs w:val="28"/>
          <w:lang w:val="ru-RU"/>
        </w:rPr>
        <w:t xml:space="preserve"> авариях на</w:t>
      </w:r>
      <w:r>
        <w:rPr>
          <w:rFonts w:ascii="Times New Roman" w:hAnsi="Times New Roman"/>
          <w:sz w:val="28"/>
          <w:szCs w:val="28"/>
        </w:rPr>
        <w:t> </w:t>
      </w:r>
      <w:r>
        <w:rPr>
          <w:rFonts w:ascii="Times New Roman" w:hAnsi="Times New Roman"/>
          <w:sz w:val="28"/>
          <w:szCs w:val="28"/>
          <w:lang w:val="ru-RU"/>
        </w:rPr>
        <w:t>взрывопожароопасных, химически опасных объектах и</w:t>
      </w:r>
      <w:r>
        <w:rPr>
          <w:rFonts w:ascii="Times New Roman" w:hAnsi="Times New Roman"/>
          <w:sz w:val="28"/>
          <w:szCs w:val="28"/>
        </w:rPr>
        <w:t> </w:t>
      </w:r>
      <w:r>
        <w:rPr>
          <w:rFonts w:ascii="Times New Roman" w:hAnsi="Times New Roman"/>
          <w:sz w:val="28"/>
          <w:szCs w:val="28"/>
          <w:lang w:val="ru-RU"/>
        </w:rPr>
        <w:t>транспорте.</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Главной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целью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органов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управления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всех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уровней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для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повышения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защиты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населения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ЧС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является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снижение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рисков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минимизация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ЧС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муниципального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образования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том</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числе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Колыбельского сельсовета</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hint="eastAsia" w:ascii="Times New Roman" w:hAnsi="Times New Roman"/>
          <w:color w:val="000000" w:themeColor="text1"/>
          <w:sz w:val="28"/>
          <w:szCs w:val="28"/>
          <w:lang w:val="ru-RU"/>
        </w:rPr>
        <w:t>Для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достижения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этой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цели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должны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быть</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решены</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следующие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задачи</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определение</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показателей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степени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риска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ЧС</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оценка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возможных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ЧС</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оценка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состояния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работ</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территориального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объектовых</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органов</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управления</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предупреждению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ЧС</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разработка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мероприятий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снижению</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риска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минимизации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ЧС</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на</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hint="eastAsia" w:ascii="Times New Roman" w:hAnsi="Times New Roman"/>
          <w:color w:val="000000" w:themeColor="text1"/>
          <w:sz w:val="28"/>
          <w:szCs w:val="28"/>
          <w:lang w:val="ru-RU"/>
        </w:rPr>
        <w:t>сельсовета</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p>
    <w:p>
      <w:pPr>
        <w:keepNext/>
        <w:ind w:firstLine="539"/>
        <w:jc w:val="center"/>
        <w:outlineLvl w:val="1"/>
        <w:rPr>
          <w:rFonts w:ascii="Times New Roman" w:hAnsi="Times New Roman" w:eastAsiaTheme="majorEastAsia"/>
          <w:b/>
          <w:bCs/>
          <w:iCs/>
          <w:snapToGrid w:val="0"/>
          <w:color w:val="000000" w:themeColor="text1"/>
          <w:sz w:val="30"/>
          <w:szCs w:val="30"/>
          <w:lang w:val="ru-RU"/>
        </w:rPr>
      </w:pPr>
      <w:bookmarkStart w:id="350" w:name="_Toc54879825"/>
      <w:bookmarkStart w:id="351" w:name="_Toc122439449"/>
      <w:r>
        <w:rPr>
          <w:rFonts w:ascii="Times New Roman" w:hAnsi="Times New Roman" w:eastAsiaTheme="majorEastAsia"/>
          <w:b/>
          <w:bCs/>
          <w:iCs/>
          <w:snapToGrid w:val="0"/>
          <w:color w:val="000000" w:themeColor="text1"/>
          <w:sz w:val="30"/>
          <w:szCs w:val="30"/>
          <w:lang w:val="ru-RU"/>
        </w:rPr>
        <w:t xml:space="preserve">7.1 </w:t>
      </w:r>
      <w:bookmarkEnd w:id="349"/>
      <w:bookmarkEnd w:id="350"/>
      <w:r>
        <w:rPr>
          <w:rFonts w:ascii="Times New Roman" w:hAnsi="Times New Roman" w:eastAsiaTheme="majorEastAsia"/>
          <w:b/>
          <w:bCs/>
          <w:iCs/>
          <w:snapToGrid w:val="0"/>
          <w:color w:val="000000" w:themeColor="text1"/>
          <w:sz w:val="30"/>
          <w:szCs w:val="30"/>
          <w:lang w:val="ru-RU"/>
        </w:rPr>
        <w:t>Общая оценка факторов риска чрезвычайных ситуаций природного и техногенного характера</w:t>
      </w:r>
      <w:bookmarkEnd w:id="351"/>
    </w:p>
    <w:p>
      <w:pPr>
        <w:ind w:firstLine="426"/>
        <w:jc w:val="both"/>
        <w:rPr>
          <w:rFonts w:ascii="Times New Roman" w:hAnsi="Times New Roman" w:eastAsiaTheme="majorEastAsia"/>
          <w:b/>
          <w:bCs/>
          <w:iCs/>
          <w:snapToGrid w:val="0"/>
          <w:color w:val="000000" w:themeColor="text1"/>
          <w:sz w:val="28"/>
          <w:szCs w:val="28"/>
          <w:lang w:val="ru-RU"/>
        </w:rPr>
      </w:pPr>
    </w:p>
    <w:p>
      <w:pPr>
        <w:spacing w:before="12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Согласно «Руководства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 утверждённого первым заместителем министра МЧС России 09.01.2008 №1-4-60-9 (далее – Руководство), используются следующие основные понятия:</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w:t>
      </w:r>
      <w:r>
        <w:rPr>
          <w:rFonts w:ascii="Times New Roman" w:hAnsi="Times New Roman"/>
          <w:color w:val="000000" w:themeColor="text1"/>
          <w:sz w:val="28"/>
          <w:szCs w:val="28"/>
          <w:lang w:val="ru-RU"/>
        </w:rPr>
        <w:t xml:space="preserve"> – количественная характеристика меры возможной опасности и размера последствий её реализации.</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чрезвычайной ситуации</w:t>
      </w:r>
      <w:r>
        <w:rPr>
          <w:rFonts w:ascii="Times New Roman" w:hAnsi="Times New Roman"/>
          <w:color w:val="000000" w:themeColor="text1"/>
          <w:sz w:val="28"/>
          <w:szCs w:val="28"/>
          <w:lang w:val="ru-RU"/>
        </w:rPr>
        <w:t xml:space="preserve">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индивидуальный</w:t>
      </w:r>
      <w:r>
        <w:rPr>
          <w:rFonts w:ascii="Times New Roman" w:hAnsi="Times New Roman"/>
          <w:color w:val="000000" w:themeColor="text1"/>
          <w:sz w:val="28"/>
          <w:szCs w:val="28"/>
          <w:lang w:val="ru-RU"/>
        </w:rPr>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социальный</w:t>
      </w:r>
      <w:r>
        <w:rPr>
          <w:rFonts w:ascii="Times New Roman" w:hAnsi="Times New Roman"/>
          <w:color w:val="000000" w:themeColor="text1"/>
          <w:sz w:val="28"/>
          <w:szCs w:val="28"/>
          <w:lang w:val="ru-RU"/>
        </w:rPr>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w:t>
      </w:r>
      <w:r>
        <w:rPr>
          <w:rFonts w:ascii="Times New Roman" w:hAnsi="Times New Roman"/>
          <w:color w:val="000000" w:themeColor="text1"/>
          <w:sz w:val="28"/>
          <w:szCs w:val="28"/>
        </w:rPr>
        <w:t>F</w:t>
      </w:r>
      <w:r>
        <w:rPr>
          <w:rFonts w:ascii="Times New Roman" w:hAnsi="Times New Roman"/>
          <w:color w:val="000000" w:themeColor="text1"/>
          <w:sz w:val="28"/>
          <w:szCs w:val="28"/>
          <w:lang w:val="ru-RU"/>
        </w:rPr>
        <w:t>/</w:t>
      </w:r>
      <w:r>
        <w:rPr>
          <w:rFonts w:ascii="Times New Roman" w:hAnsi="Times New Roman"/>
          <w:color w:val="000000" w:themeColor="text1"/>
          <w:sz w:val="28"/>
          <w:szCs w:val="28"/>
        </w:rPr>
        <w:t>N</w:t>
      </w:r>
      <w:r>
        <w:rPr>
          <w:rFonts w:ascii="Times New Roman" w:hAnsi="Times New Roman"/>
          <w:color w:val="000000" w:themeColor="text1"/>
          <w:sz w:val="28"/>
          <w:szCs w:val="28"/>
          <w:lang w:val="ru-RU"/>
        </w:rPr>
        <w:t>-диаграммы или кривые социального риска.</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экономический</w:t>
      </w:r>
      <w:r>
        <w:rPr>
          <w:rFonts w:ascii="Times New Roman" w:hAnsi="Times New Roman"/>
          <w:color w:val="000000" w:themeColor="text1"/>
          <w:sz w:val="28"/>
          <w:szCs w:val="28"/>
          <w:lang w:val="ru-RU"/>
        </w:rPr>
        <w:t xml:space="preserve"> – в Руководстве понимается зависимость между частотой реализации определённых факторов опасностей и размером материального ущерба, так называемые </w:t>
      </w:r>
      <w:r>
        <w:rPr>
          <w:rFonts w:ascii="Times New Roman" w:hAnsi="Times New Roman"/>
          <w:color w:val="000000" w:themeColor="text1"/>
          <w:sz w:val="28"/>
          <w:szCs w:val="28"/>
        </w:rPr>
        <w:t>F</w:t>
      </w:r>
      <w:r>
        <w:rPr>
          <w:rFonts w:ascii="Times New Roman" w:hAnsi="Times New Roman"/>
          <w:color w:val="000000" w:themeColor="text1"/>
          <w:sz w:val="28"/>
          <w:szCs w:val="28"/>
          <w:lang w:val="ru-RU"/>
        </w:rPr>
        <w:t>/</w:t>
      </w:r>
      <w:r>
        <w:rPr>
          <w:rFonts w:ascii="Times New Roman" w:hAnsi="Times New Roman"/>
          <w:color w:val="000000" w:themeColor="text1"/>
          <w:sz w:val="28"/>
          <w:szCs w:val="28"/>
        </w:rPr>
        <w:t>G</w:t>
      </w:r>
      <w:r>
        <w:rPr>
          <w:rFonts w:ascii="Times New Roman" w:hAnsi="Times New Roman"/>
          <w:color w:val="000000" w:themeColor="text1"/>
          <w:sz w:val="28"/>
          <w:szCs w:val="28"/>
          <w:lang w:val="ru-RU"/>
        </w:rPr>
        <w:t>-диаграммы или кривые экономического риска.</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коллективный</w:t>
      </w:r>
      <w:r>
        <w:rPr>
          <w:rFonts w:ascii="Times New Roman" w:hAnsi="Times New Roman"/>
          <w:color w:val="000000" w:themeColor="text1"/>
          <w:sz w:val="28"/>
          <w:szCs w:val="28"/>
          <w:lang w:val="ru-RU"/>
        </w:rPr>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материальный</w:t>
      </w:r>
      <w:r>
        <w:rPr>
          <w:rFonts w:ascii="Times New Roman" w:hAnsi="Times New Roman"/>
          <w:color w:val="000000" w:themeColor="text1"/>
          <w:sz w:val="28"/>
          <w:szCs w:val="28"/>
          <w:lang w:val="ru-RU"/>
        </w:rPr>
        <w:t xml:space="preserve"> – в Руководстве понимаются ожидаемые материальные потери в результате возможных реализаций факторов опасности за определённый период времени.</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предельно допустимый</w:t>
      </w:r>
      <w:r>
        <w:rPr>
          <w:rFonts w:ascii="Times New Roman" w:hAnsi="Times New Roman"/>
          <w:color w:val="000000" w:themeColor="text1"/>
          <w:sz w:val="28"/>
          <w:szCs w:val="28"/>
          <w:lang w:val="ru-RU"/>
        </w:rPr>
        <w:t xml:space="preserve"> – нормативный уровень риска, определяющий верхнюю границу допустимого риска.</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неприемлемый (недопустимый)</w:t>
      </w:r>
      <w:r>
        <w:rPr>
          <w:rFonts w:ascii="Times New Roman" w:hAnsi="Times New Roman"/>
          <w:color w:val="000000" w:themeColor="text1"/>
          <w:sz w:val="28"/>
          <w:szCs w:val="28"/>
          <w:lang w:val="ru-RU"/>
        </w:rPr>
        <w:t xml:space="preserve"> – риск, уровень которого превышает величину предельно допустимого уровня риска.</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допустимый</w:t>
      </w:r>
      <w:r>
        <w:rPr>
          <w:rFonts w:ascii="Times New Roman" w:hAnsi="Times New Roman"/>
          <w:color w:val="000000" w:themeColor="text1"/>
          <w:sz w:val="28"/>
          <w:szCs w:val="28"/>
          <w:lang w:val="ru-RU"/>
        </w:rPr>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повышенный</w:t>
      </w:r>
      <w:r>
        <w:rPr>
          <w:rFonts w:ascii="Times New Roman" w:hAnsi="Times New Roman"/>
          <w:color w:val="000000" w:themeColor="text1"/>
          <w:sz w:val="28"/>
          <w:szCs w:val="28"/>
          <w:lang w:val="ru-RU"/>
        </w:rPr>
        <w:t xml:space="preserve"> – риск, уровень которого близок к предельно допустимому, требуются меры по его снижению и контролю.</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условно приемлемый</w:t>
      </w:r>
      <w:r>
        <w:rPr>
          <w:rFonts w:ascii="Times New Roman" w:hAnsi="Times New Roman"/>
          <w:color w:val="000000" w:themeColor="text1"/>
          <w:sz w:val="28"/>
          <w:szCs w:val="28"/>
          <w:lang w:val="ru-RU"/>
        </w:rPr>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приемлемый</w:t>
      </w:r>
      <w:r>
        <w:rPr>
          <w:rFonts w:ascii="Times New Roman" w:hAnsi="Times New Roman"/>
          <w:color w:val="000000" w:themeColor="text1"/>
          <w:sz w:val="28"/>
          <w:szCs w:val="28"/>
          <w:lang w:val="ru-RU"/>
        </w:rPr>
        <w:t xml:space="preserve"> – риск, уровень которого, безусловно оправдан с социальной, экономической и экологической точек зрения или пренебрежимо мал.</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Опасность</w:t>
      </w:r>
      <w:r>
        <w:rPr>
          <w:rFonts w:ascii="Times New Roman" w:hAnsi="Times New Roman"/>
          <w:color w:val="000000" w:themeColor="text1"/>
          <w:sz w:val="28"/>
          <w:szCs w:val="28"/>
          <w:lang w:val="ru-RU"/>
        </w:rPr>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Пострадавшие</w:t>
      </w:r>
      <w:r>
        <w:rPr>
          <w:rFonts w:ascii="Times New Roman" w:hAnsi="Times New Roman"/>
          <w:color w:val="000000" w:themeColor="text1"/>
          <w:sz w:val="28"/>
          <w:szCs w:val="28"/>
          <w:lang w:val="ru-RU"/>
        </w:rPr>
        <w:t xml:space="preserve"> – количество людей, погибших или получивших в результате чрезвычайной ситуации ущерб здоровью.</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w:t>
      </w:r>
      <w:r>
        <w:rPr>
          <w:rFonts w:ascii="Times New Roman" w:hAnsi="Times New Roman"/>
          <w:color w:val="000000" w:themeColor="text1"/>
          <w:sz w:val="28"/>
          <w:szCs w:val="28"/>
          <w:lang w:val="ru-RU"/>
        </w:rPr>
        <w:t xml:space="preserve"> – потери некоторого субъекта или группы субъектов части или всех своих ценностей.</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 материальный</w:t>
      </w:r>
      <w:r>
        <w:rPr>
          <w:rFonts w:ascii="Times New Roman" w:hAnsi="Times New Roman"/>
          <w:color w:val="000000" w:themeColor="text1"/>
          <w:sz w:val="28"/>
          <w:szCs w:val="28"/>
          <w:lang w:val="ru-RU"/>
        </w:rPr>
        <w:t xml:space="preserve"> – потери материальных ценностей, собственности или финансовых средств.</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 социальный</w:t>
      </w:r>
      <w:r>
        <w:rPr>
          <w:rFonts w:ascii="Times New Roman" w:hAnsi="Times New Roman"/>
          <w:color w:val="000000" w:themeColor="text1"/>
          <w:sz w:val="28"/>
          <w:szCs w:val="28"/>
          <w:lang w:val="ru-RU"/>
        </w:rPr>
        <w:t xml:space="preserve"> – потери, связанные с жизнью, здоровьем и духовными ценностями индивидуума, социальных групп и общества в целом.</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 социально-экономический</w:t>
      </w:r>
      <w:r>
        <w:rPr>
          <w:rFonts w:ascii="Times New Roman" w:hAnsi="Times New Roman"/>
          <w:color w:val="000000" w:themeColor="text1"/>
          <w:sz w:val="28"/>
          <w:szCs w:val="28"/>
          <w:lang w:val="ru-RU"/>
        </w:rPr>
        <w:t xml:space="preserve"> – стоимостное выражение потерь, связанных с жизнью, здоровьем и духовными ценностями индивидуума, социальных групп и общества в целом.</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 эколого-экономический</w:t>
      </w:r>
      <w:r>
        <w:rPr>
          <w:rFonts w:ascii="Times New Roman" w:hAnsi="Times New Roman"/>
          <w:color w:val="000000" w:themeColor="text1"/>
          <w:sz w:val="28"/>
          <w:szCs w:val="28"/>
          <w:lang w:val="ru-RU"/>
        </w:rPr>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Оценка риска выполняется с учётом погрешностей, присутствующих, как при оценке риска, так и при оценке того, что можно считать допустимым.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Таким образом, задача оценки риска заключается в решении двух составляющих. Первая ставит целью определить вероятность (частоту) возникновения события, инициирующего возникновение поражающих факторов (источник ЧС).</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определении количественных показателей риска, важнейшей задачей является расчёт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района и существенно сказывающиеся на безопасности населения:</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террористические;</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криминальные;</w:t>
      </w:r>
    </w:p>
    <w:p>
      <w:pPr>
        <w:numPr>
          <w:ilvl w:val="0"/>
          <w:numId w:val="32"/>
        </w:numPr>
        <w:tabs>
          <w:tab w:val="left" w:pos="1134"/>
        </w:tabs>
        <w:ind w:left="1134"/>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коммунально-бытового и жилищного характера;</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техногенные;</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военные;</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природные;</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эпидемиологического характера;</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экологические.</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Конкретная часть территории в зависимости от степени риска может быть отнесена к одному из 4-х типов зон риска:</w:t>
      </w:r>
    </w:p>
    <w:p>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инженерных сооружений, введение дополнительных систем защиты, контроля, оповещения),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2.Зона повышенного риска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Губернатора автономного округа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4.Зона приемлемого риска – территория, на которой допускается любое строительство и размещение населения.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Российской Федерации или Правительством автономного округа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Новосибирской области.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Границы зон в координатах «частота ЧС – число пострадавших» и «частота ЧС – материальный ущерб» представлены в таблицах.</w:t>
      </w:r>
    </w:p>
    <w:p>
      <w:pPr>
        <w:ind w:firstLine="709"/>
        <w:jc w:val="both"/>
        <w:rPr>
          <w:rFonts w:ascii="Times New Roman" w:hAnsi="Times New Roman"/>
          <w:color w:val="000000" w:themeColor="text1"/>
          <w:sz w:val="28"/>
          <w:szCs w:val="28"/>
          <w:lang w:val="ru-RU"/>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18 - Определение границ зон рисков в координатах «частота ЧС – число пострадавших»</w:t>
      </w:r>
    </w:p>
    <w:tbl>
      <w:tblPr>
        <w:tblStyle w:val="10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4"/>
        <w:gridCol w:w="1914"/>
        <w:gridCol w:w="1914"/>
        <w:gridCol w:w="1914"/>
        <w:gridCol w:w="1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1914" w:type="dxa"/>
            <w:vMerge w:val="restart"/>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Частота ЧС</w:t>
            </w:r>
          </w:p>
        </w:tc>
        <w:tc>
          <w:tcPr>
            <w:tcW w:w="7657" w:type="dxa"/>
            <w:gridSpan w:val="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Число пострадавших, чел.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1914" w:type="dxa"/>
            <w:vMerge w:val="continue"/>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c>
          <w:tcPr>
            <w:tcW w:w="1914" w:type="dxa"/>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менее 10</w:t>
            </w:r>
          </w:p>
        </w:tc>
        <w:tc>
          <w:tcPr>
            <w:tcW w:w="1914" w:type="dxa"/>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от 10 до 50</w:t>
            </w:r>
          </w:p>
        </w:tc>
        <w:tc>
          <w:tcPr>
            <w:tcW w:w="1914" w:type="dxa"/>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от 50 до 500</w:t>
            </w:r>
          </w:p>
        </w:tc>
        <w:tc>
          <w:tcPr>
            <w:tcW w:w="1915" w:type="dxa"/>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свыше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более 1</w:t>
            </w:r>
          </w:p>
        </w:tc>
        <w:tc>
          <w:tcPr>
            <w:tcW w:w="7657" w:type="dxa"/>
            <w:gridSpan w:val="4"/>
            <w:tcBorders>
              <w:top w:val="single" w:color="auto" w:sz="4" w:space="0"/>
              <w:left w:val="single" w:color="auto" w:sz="4" w:space="0"/>
              <w:bottom w:val="nil"/>
              <w:right w:val="single" w:color="auto" w:sz="4" w:space="0"/>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Pr>
                <w:rFonts w:ascii="Times New Roman" w:hAnsi="Times New Roman"/>
                <w:sz w:val="24"/>
                <w:szCs w:val="24"/>
                <w:lang w:eastAsia="ar-SA"/>
              </w:rPr>
              <w:t>1-10</w:t>
            </w:r>
            <w:r>
              <w:rPr>
                <w:rFonts w:ascii="Times New Roman" w:hAnsi="Times New Roman"/>
                <w:sz w:val="24"/>
                <w:szCs w:val="24"/>
                <w:vertAlign w:val="superscript"/>
                <w:lang w:eastAsia="ar-SA"/>
              </w:rPr>
              <w:t>-1</w:t>
            </w:r>
          </w:p>
        </w:tc>
        <w:tc>
          <w:tcPr>
            <w:tcW w:w="1914" w:type="dxa"/>
            <w:vMerge w:val="restart"/>
            <w:tcBorders>
              <w:top w:val="nil"/>
              <w:left w:val="single" w:color="auto" w:sz="4" w:space="0"/>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5743" w:type="dxa"/>
            <w:gridSpan w:val="3"/>
            <w:tcBorders>
              <w:top w:val="nil"/>
              <w:left w:val="nil"/>
              <w:bottom w:val="nil"/>
              <w:right w:val="nil"/>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недопустимого риска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-1</w:t>
            </w:r>
            <w:r>
              <w:rPr>
                <w:rFonts w:ascii="Times New Roman" w:hAnsi="Times New Roman"/>
                <w:sz w:val="24"/>
                <w:szCs w:val="24"/>
                <w:lang w:eastAsia="ar-SA"/>
              </w:rPr>
              <w:t>-10</w:t>
            </w:r>
            <w:r>
              <w:rPr>
                <w:rFonts w:ascii="Times New Roman" w:hAnsi="Times New Roman"/>
                <w:sz w:val="24"/>
                <w:szCs w:val="24"/>
                <w:vertAlign w:val="superscript"/>
                <w:lang w:eastAsia="ar-SA"/>
              </w:rPr>
              <w:t>-2</w:t>
            </w:r>
          </w:p>
        </w:tc>
        <w:tc>
          <w:tcPr>
            <w:tcW w:w="1914" w:type="dxa"/>
            <w:vMerge w:val="continue"/>
            <w:tcBorders>
              <w:top w:val="nil"/>
              <w:left w:val="single" w:color="auto" w:sz="4" w:space="0"/>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9" w:type="dxa"/>
            <w:gridSpan w:val="2"/>
            <w:tcBorders>
              <w:top w:val="nil"/>
              <w:left w:val="nil"/>
              <w:bottom w:val="nil"/>
              <w:right w:val="single" w:color="auto" w:sz="4" w:space="0"/>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-2</w:t>
            </w:r>
            <w:r>
              <w:rPr>
                <w:rFonts w:ascii="Times New Roman" w:hAnsi="Times New Roman"/>
                <w:sz w:val="24"/>
                <w:szCs w:val="24"/>
                <w:lang w:eastAsia="ar-SA"/>
              </w:rPr>
              <w:t>-10</w:t>
            </w:r>
            <w:r>
              <w:rPr>
                <w:rFonts w:ascii="Times New Roman" w:hAnsi="Times New Roman"/>
                <w:sz w:val="24"/>
                <w:szCs w:val="24"/>
                <w:vertAlign w:val="superscript"/>
                <w:lang w:eastAsia="ar-SA"/>
              </w:rPr>
              <w:t>-3</w:t>
            </w:r>
          </w:p>
        </w:tc>
        <w:tc>
          <w:tcPr>
            <w:tcW w:w="1914" w:type="dxa"/>
            <w:vMerge w:val="restart"/>
            <w:tcBorders>
              <w:top w:val="nil"/>
              <w:left w:val="single" w:color="auto" w:sz="4" w:space="0"/>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color w:val="FFFFFF"/>
                <w:sz w:val="24"/>
                <w:szCs w:val="24"/>
                <w:lang w:eastAsia="ar-SA"/>
              </w:rPr>
            </w:pPr>
            <w:r>
              <w:rPr>
                <w:rFonts w:ascii="Times New Roman" w:hAnsi="Times New Roman"/>
                <w:color w:val="FFFFFF"/>
                <w:sz w:val="24"/>
                <w:szCs w:val="24"/>
                <w:lang w:eastAsia="ar-SA"/>
              </w:rPr>
              <w:t>Зона повышенного риска</w:t>
            </w:r>
          </w:p>
        </w:tc>
        <w:tc>
          <w:tcPr>
            <w:tcW w:w="1915" w:type="dxa"/>
            <w:tcBorders>
              <w:top w:val="nil"/>
              <w:left w:val="nil"/>
              <w:bottom w:val="nil"/>
              <w:right w:val="single" w:color="auto" w:sz="4" w:space="0"/>
            </w:tcBorders>
            <w:shd w:val="clear" w:color="auto" w:fill="1F3864"/>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-3</w:t>
            </w:r>
            <w:r>
              <w:rPr>
                <w:rFonts w:ascii="Times New Roman" w:hAnsi="Times New Roman"/>
                <w:sz w:val="24"/>
                <w:szCs w:val="24"/>
                <w:lang w:eastAsia="ar-SA"/>
              </w:rPr>
              <w:t>-10</w:t>
            </w:r>
            <w:r>
              <w:rPr>
                <w:rFonts w:ascii="Times New Roman" w:hAnsi="Times New Roman"/>
                <w:sz w:val="24"/>
                <w:szCs w:val="24"/>
                <w:vertAlign w:val="superscript"/>
                <w:lang w:eastAsia="ar-SA"/>
              </w:rPr>
              <w:t>-4</w:t>
            </w:r>
          </w:p>
        </w:tc>
        <w:tc>
          <w:tcPr>
            <w:tcW w:w="1914" w:type="dxa"/>
            <w:vMerge w:val="continue"/>
            <w:tcBorders>
              <w:top w:val="nil"/>
              <w:left w:val="single" w:color="auto" w:sz="4" w:space="0"/>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5" w:type="dxa"/>
            <w:vMerge w:val="restart"/>
            <w:tcBorders>
              <w:top w:val="nil"/>
              <w:left w:val="nil"/>
              <w:bottom w:val="nil"/>
              <w:right w:val="single" w:color="auto" w:sz="4" w:space="0"/>
            </w:tcBorders>
            <w:shd w:val="clear" w:color="auto" w:fill="2F5496"/>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-4</w:t>
            </w:r>
            <w:r>
              <w:rPr>
                <w:rFonts w:ascii="Times New Roman" w:hAnsi="Times New Roman"/>
                <w:sz w:val="24"/>
                <w:szCs w:val="24"/>
                <w:lang w:eastAsia="ar-SA"/>
              </w:rPr>
              <w:t>-10</w:t>
            </w:r>
            <w:r>
              <w:rPr>
                <w:rFonts w:ascii="Times New Roman" w:hAnsi="Times New Roman"/>
                <w:sz w:val="24"/>
                <w:szCs w:val="24"/>
                <w:vertAlign w:val="superscript"/>
                <w:lang w:eastAsia="ar-SA"/>
              </w:rPr>
              <w:t>-5</w:t>
            </w:r>
          </w:p>
        </w:tc>
        <w:tc>
          <w:tcPr>
            <w:tcW w:w="1914" w:type="dxa"/>
            <w:vMerge w:val="restart"/>
            <w:tcBorders>
              <w:top w:val="nil"/>
              <w:left w:val="single" w:color="auto" w:sz="4" w:space="0"/>
              <w:bottom w:val="nil"/>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условно-приемлемого риска</w:t>
            </w:r>
          </w:p>
        </w:tc>
        <w:tc>
          <w:tcPr>
            <w:tcW w:w="1915" w:type="dxa"/>
            <w:vMerge w:val="continue"/>
            <w:tcBorders>
              <w:top w:val="nil"/>
              <w:left w:val="nil"/>
              <w:bottom w:val="nil"/>
              <w:right w:val="single" w:color="auto" w:sz="4" w:space="0"/>
            </w:tcBorders>
            <w:shd w:val="clear" w:color="auto" w:fill="2F5496"/>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-5</w:t>
            </w:r>
            <w:r>
              <w:rPr>
                <w:rFonts w:ascii="Times New Roman" w:hAnsi="Times New Roman"/>
                <w:sz w:val="24"/>
                <w:szCs w:val="24"/>
                <w:lang w:eastAsia="ar-SA"/>
              </w:rPr>
              <w:t>-10</w:t>
            </w:r>
            <w:r>
              <w:rPr>
                <w:rFonts w:ascii="Times New Roman" w:hAnsi="Times New Roman"/>
                <w:sz w:val="24"/>
                <w:szCs w:val="24"/>
                <w:vertAlign w:val="superscript"/>
                <w:lang w:eastAsia="ar-SA"/>
              </w:rPr>
              <w:t>-6</w:t>
            </w:r>
          </w:p>
        </w:tc>
        <w:tc>
          <w:tcPr>
            <w:tcW w:w="1914" w:type="dxa"/>
            <w:vMerge w:val="continue"/>
            <w:tcBorders>
              <w:top w:val="nil"/>
              <w:left w:val="single" w:color="auto" w:sz="4" w:space="0"/>
              <w:bottom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5" w:type="dxa"/>
            <w:vMerge w:val="restart"/>
            <w:tcBorders>
              <w:top w:val="nil"/>
              <w:left w:val="nil"/>
              <w:bottom w:val="single" w:color="auto" w:sz="4" w:space="0"/>
              <w:right w:val="single" w:color="auto" w:sz="4" w:space="0"/>
            </w:tcBorders>
            <w:shd w:val="clear" w:color="auto" w:fill="8EAADB"/>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менее 10</w:t>
            </w:r>
            <w:r>
              <w:rPr>
                <w:rFonts w:ascii="Times New Roman" w:hAnsi="Times New Roman"/>
                <w:sz w:val="24"/>
                <w:szCs w:val="24"/>
                <w:vertAlign w:val="superscript"/>
                <w:lang w:eastAsia="ar-SA"/>
              </w:rPr>
              <w:t>-6</w:t>
            </w:r>
          </w:p>
        </w:tc>
        <w:tc>
          <w:tcPr>
            <w:tcW w:w="1914" w:type="dxa"/>
            <w:vMerge w:val="continue"/>
            <w:tcBorders>
              <w:top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приемлемого риска</w:t>
            </w:r>
          </w:p>
        </w:tc>
        <w:tc>
          <w:tcPr>
            <w:tcW w:w="1915" w:type="dxa"/>
            <w:vMerge w:val="continue"/>
            <w:tcBorders>
              <w:top w:val="single" w:color="auto" w:sz="4" w:space="0"/>
              <w:left w:val="nil"/>
            </w:tcBorders>
            <w:shd w:val="clear" w:color="auto" w:fill="8EAADB"/>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bl>
    <w:p>
      <w:pPr>
        <w:jc w:val="center"/>
        <w:rPr>
          <w:rFonts w:ascii="Times New Roman" w:hAnsi="Times New Roman"/>
          <w:color w:val="000000" w:themeColor="text1"/>
          <w:sz w:val="24"/>
          <w:szCs w:val="24"/>
          <w:lang w:val="ru-RU"/>
        </w:rPr>
      </w:pPr>
    </w:p>
    <w:p>
      <w:pPr>
        <w:jc w:val="center"/>
        <w:rPr>
          <w:rFonts w:ascii="Times New Roman" w:hAnsi="Times New Roman"/>
          <w:color w:val="000000" w:themeColor="text1"/>
          <w:sz w:val="24"/>
          <w:szCs w:val="24"/>
          <w:lang w:val="ru-RU"/>
        </w:rPr>
      </w:pPr>
    </w:p>
    <w:p>
      <w:pPr>
        <w:jc w:val="center"/>
        <w:rPr>
          <w:rFonts w:ascii="Times New Roman" w:hAnsi="Times New Roman"/>
          <w:color w:val="000000" w:themeColor="text1"/>
          <w:sz w:val="24"/>
          <w:szCs w:val="24"/>
          <w:lang w:val="ru-RU"/>
        </w:rPr>
      </w:pPr>
    </w:p>
    <w:p>
      <w:pPr>
        <w:jc w:val="center"/>
        <w:rPr>
          <w:rFonts w:ascii="Times New Roman" w:hAnsi="Times New Roman"/>
          <w:color w:val="000000" w:themeColor="text1"/>
          <w:sz w:val="24"/>
          <w:szCs w:val="24"/>
          <w:lang w:val="ru-RU"/>
        </w:rPr>
      </w:pPr>
    </w:p>
    <w:p>
      <w:pPr>
        <w:jc w:val="center"/>
        <w:rPr>
          <w:rFonts w:ascii="Times New Roman" w:hAnsi="Times New Roman"/>
          <w:color w:val="000000" w:themeColor="text1"/>
          <w:sz w:val="24"/>
          <w:szCs w:val="24"/>
          <w:lang w:val="ru-RU"/>
        </w:rPr>
      </w:pPr>
    </w:p>
    <w:p>
      <w:pPr>
        <w:jc w:val="center"/>
        <w:rPr>
          <w:rFonts w:ascii="Times New Roman" w:hAnsi="Times New Roman"/>
          <w:color w:val="000000" w:themeColor="text1"/>
          <w:sz w:val="24"/>
          <w:szCs w:val="24"/>
          <w:lang w:val="ru-RU"/>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19 - Определение границ зон рисков в координатах «частота ЧС – материальный ущерб»</w:t>
      </w:r>
    </w:p>
    <w:tbl>
      <w:tblPr>
        <w:tblStyle w:val="68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4"/>
        <w:gridCol w:w="1914"/>
        <w:gridCol w:w="1914"/>
        <w:gridCol w:w="1914"/>
        <w:gridCol w:w="1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1914" w:type="dxa"/>
            <w:vMerge w:val="restart"/>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Частота ЧС</w:t>
            </w:r>
          </w:p>
        </w:tc>
        <w:tc>
          <w:tcPr>
            <w:tcW w:w="7657" w:type="dxa"/>
            <w:gridSpan w:val="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Число материального ущерба, руб.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1914" w:type="dxa"/>
            <w:vMerge w:val="continue"/>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c>
          <w:tcPr>
            <w:tcW w:w="1914" w:type="dxa"/>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менее 100 тыс.</w:t>
            </w:r>
          </w:p>
        </w:tc>
        <w:tc>
          <w:tcPr>
            <w:tcW w:w="1914" w:type="dxa"/>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от 100 тыс. до 50 млн.</w:t>
            </w:r>
          </w:p>
        </w:tc>
        <w:tc>
          <w:tcPr>
            <w:tcW w:w="1914" w:type="dxa"/>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от 50 млн. до 500 млн.</w:t>
            </w:r>
          </w:p>
        </w:tc>
        <w:tc>
          <w:tcPr>
            <w:tcW w:w="1915" w:type="dxa"/>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свыше 500 млн.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более 1</w:t>
            </w:r>
          </w:p>
        </w:tc>
        <w:tc>
          <w:tcPr>
            <w:tcW w:w="7657" w:type="dxa"/>
            <w:gridSpan w:val="4"/>
            <w:tcBorders>
              <w:top w:val="single" w:color="auto" w:sz="4" w:space="0"/>
              <w:left w:val="single" w:color="auto" w:sz="4" w:space="0"/>
              <w:bottom w:val="nil"/>
              <w:right w:val="single" w:color="auto" w:sz="4" w:space="0"/>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Pr>
                <w:rFonts w:ascii="Times New Roman" w:hAnsi="Times New Roman"/>
                <w:sz w:val="24"/>
                <w:szCs w:val="24"/>
                <w:lang w:val="ru-RU" w:eastAsia="ar-SA"/>
              </w:rPr>
              <w:t>1-10</w:t>
            </w:r>
            <w:r>
              <w:rPr>
                <w:rFonts w:ascii="Times New Roman" w:hAnsi="Times New Roman"/>
                <w:sz w:val="24"/>
                <w:szCs w:val="24"/>
                <w:vertAlign w:val="superscript"/>
                <w:lang w:val="ru-RU" w:eastAsia="ar-SA"/>
              </w:rPr>
              <w:t>-1</w:t>
            </w:r>
          </w:p>
        </w:tc>
        <w:tc>
          <w:tcPr>
            <w:tcW w:w="1914" w:type="dxa"/>
            <w:vMerge w:val="restart"/>
            <w:tcBorders>
              <w:top w:val="nil"/>
              <w:left w:val="single" w:color="auto" w:sz="4" w:space="0"/>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5743" w:type="dxa"/>
            <w:gridSpan w:val="3"/>
            <w:tcBorders>
              <w:top w:val="nil"/>
              <w:left w:val="nil"/>
              <w:bottom w:val="nil"/>
              <w:right w:val="nil"/>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недопустимого риска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-1</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-2</w:t>
            </w:r>
          </w:p>
        </w:tc>
        <w:tc>
          <w:tcPr>
            <w:tcW w:w="1914" w:type="dxa"/>
            <w:vMerge w:val="continue"/>
            <w:tcBorders>
              <w:top w:val="nil"/>
              <w:left w:val="single" w:color="auto" w:sz="4" w:space="0"/>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9" w:type="dxa"/>
            <w:gridSpan w:val="2"/>
            <w:tcBorders>
              <w:top w:val="nil"/>
              <w:left w:val="nil"/>
              <w:bottom w:val="nil"/>
              <w:right w:val="single" w:color="auto" w:sz="4" w:space="0"/>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-2</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-3</w:t>
            </w:r>
          </w:p>
        </w:tc>
        <w:tc>
          <w:tcPr>
            <w:tcW w:w="1914" w:type="dxa"/>
            <w:vMerge w:val="restart"/>
            <w:tcBorders>
              <w:top w:val="nil"/>
              <w:left w:val="single" w:color="auto" w:sz="4" w:space="0"/>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color w:val="FFFFFF"/>
                <w:sz w:val="24"/>
                <w:szCs w:val="24"/>
                <w:lang w:val="ru-RU" w:eastAsia="ar-SA"/>
              </w:rPr>
            </w:pPr>
            <w:r>
              <w:rPr>
                <w:rFonts w:ascii="Times New Roman" w:hAnsi="Times New Roman"/>
                <w:color w:val="FFFFFF"/>
                <w:sz w:val="24"/>
                <w:szCs w:val="24"/>
                <w:lang w:val="ru-RU" w:eastAsia="ar-SA"/>
              </w:rPr>
              <w:t>Зона повышенного риска</w:t>
            </w:r>
          </w:p>
        </w:tc>
        <w:tc>
          <w:tcPr>
            <w:tcW w:w="1915" w:type="dxa"/>
            <w:tcBorders>
              <w:top w:val="nil"/>
              <w:left w:val="nil"/>
              <w:bottom w:val="nil"/>
              <w:right w:val="single" w:color="auto" w:sz="4" w:space="0"/>
            </w:tcBorders>
            <w:shd w:val="clear" w:color="auto" w:fill="1F3864"/>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-3</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-4</w:t>
            </w:r>
          </w:p>
        </w:tc>
        <w:tc>
          <w:tcPr>
            <w:tcW w:w="1914" w:type="dxa"/>
            <w:vMerge w:val="continue"/>
            <w:tcBorders>
              <w:top w:val="nil"/>
              <w:left w:val="single" w:color="auto" w:sz="4" w:space="0"/>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5" w:type="dxa"/>
            <w:vMerge w:val="restart"/>
            <w:tcBorders>
              <w:top w:val="nil"/>
              <w:left w:val="nil"/>
              <w:bottom w:val="nil"/>
              <w:right w:val="single" w:color="auto" w:sz="4" w:space="0"/>
            </w:tcBorders>
            <w:shd w:val="clear" w:color="auto" w:fill="2F5496"/>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-4</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-5</w:t>
            </w:r>
          </w:p>
        </w:tc>
        <w:tc>
          <w:tcPr>
            <w:tcW w:w="1914" w:type="dxa"/>
            <w:vMerge w:val="restart"/>
            <w:tcBorders>
              <w:top w:val="nil"/>
              <w:left w:val="single" w:color="auto" w:sz="4" w:space="0"/>
              <w:bottom w:val="nil"/>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условно-приемлемого риска</w:t>
            </w:r>
          </w:p>
        </w:tc>
        <w:tc>
          <w:tcPr>
            <w:tcW w:w="1915" w:type="dxa"/>
            <w:vMerge w:val="continue"/>
            <w:tcBorders>
              <w:top w:val="nil"/>
              <w:left w:val="nil"/>
              <w:bottom w:val="nil"/>
              <w:right w:val="single" w:color="auto" w:sz="4" w:space="0"/>
            </w:tcBorders>
            <w:shd w:val="clear" w:color="auto" w:fill="2F5496"/>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-5</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-6</w:t>
            </w:r>
          </w:p>
        </w:tc>
        <w:tc>
          <w:tcPr>
            <w:tcW w:w="1914" w:type="dxa"/>
            <w:vMerge w:val="continue"/>
            <w:tcBorders>
              <w:top w:val="nil"/>
              <w:left w:val="single" w:color="auto" w:sz="4" w:space="0"/>
              <w:bottom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5" w:type="dxa"/>
            <w:vMerge w:val="restart"/>
            <w:tcBorders>
              <w:top w:val="nil"/>
              <w:left w:val="nil"/>
              <w:bottom w:val="single" w:color="auto" w:sz="4" w:space="0"/>
              <w:right w:val="single" w:color="auto" w:sz="4" w:space="0"/>
            </w:tcBorders>
            <w:shd w:val="clear" w:color="auto" w:fill="8EAADB"/>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14" w:type="dxa"/>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менее 10</w:t>
            </w:r>
            <w:r>
              <w:rPr>
                <w:rFonts w:ascii="Times New Roman" w:hAnsi="Times New Roman"/>
                <w:sz w:val="24"/>
                <w:szCs w:val="24"/>
                <w:vertAlign w:val="superscript"/>
                <w:lang w:val="ru-RU" w:eastAsia="ar-SA"/>
              </w:rPr>
              <w:t>-6</w:t>
            </w:r>
          </w:p>
        </w:tc>
        <w:tc>
          <w:tcPr>
            <w:tcW w:w="1914" w:type="dxa"/>
            <w:vMerge w:val="continue"/>
            <w:tcBorders>
              <w:top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приемлемого риска</w:t>
            </w:r>
          </w:p>
        </w:tc>
        <w:tc>
          <w:tcPr>
            <w:tcW w:w="1915" w:type="dxa"/>
            <w:vMerge w:val="continue"/>
            <w:tcBorders>
              <w:top w:val="single" w:color="auto" w:sz="4" w:space="0"/>
              <w:left w:val="nil"/>
            </w:tcBorders>
            <w:shd w:val="clear" w:color="auto" w:fill="8EAADB"/>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bl>
    <w:p>
      <w:pPr>
        <w:ind w:firstLine="709"/>
        <w:jc w:val="both"/>
        <w:rPr>
          <w:rFonts w:ascii="Times New Roman" w:hAnsi="Times New Roman"/>
          <w:color w:val="000000" w:themeColor="text1"/>
          <w:sz w:val="28"/>
          <w:szCs w:val="28"/>
          <w:lang w:val="ru-RU"/>
        </w:rPr>
      </w:pP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Процесс оценки риска чрезвычайной ситуации подразделяется на 5 последовательных этапов:</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идентификация опасности;</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построение полей поражающих факторов; </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выбор критериев поражения;</w:t>
      </w:r>
    </w:p>
    <w:p>
      <w:pPr>
        <w:numPr>
          <w:ilvl w:val="0"/>
          <w:numId w:val="32"/>
        </w:numPr>
        <w:tabs>
          <w:tab w:val="left" w:pos="1134"/>
        </w:tabs>
        <w:ind w:left="1134"/>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оценка последствий воздействия поражающих факторов; </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расчёт показателей риска.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 числу основных расчётных показателей риска техногенного характера относятся:</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индивидуальный риск;</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коллективный риск;</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социальный риск;</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материальный риск;</w:t>
      </w:r>
    </w:p>
    <w:p>
      <w:pPr>
        <w:numPr>
          <w:ilvl w:val="0"/>
          <w:numId w:val="3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экономический риск.</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Территория Колыбельского сельсовета не отнесена к категории по гражданской обороне. На территории не зарегистрированы организации, отнесённые к категориям по гражданской обороне, в том числе особой важности. Исходя из анализа произошедших ЧС, на территории сельсовета прогнозируется муниципальный и объектовый уровень реагирования. Территория сельсовета не принимает население по эвакомероприятиям.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Согласно требованиям СП 165.1325800.2014 «Инженерно-технические мероприятия гражданской обороны», зоны возможных разрушений для сельских поселений не определены.</w:t>
      </w:r>
    </w:p>
    <w:p>
      <w:pPr>
        <w:ind w:firstLine="851"/>
        <w:jc w:val="both"/>
        <w:rPr>
          <w:rFonts w:ascii="Times New Roman" w:hAnsi="Times New Roman"/>
          <w:color w:val="000000" w:themeColor="text1"/>
          <w:sz w:val="24"/>
          <w:szCs w:val="24"/>
          <w:lang w:val="ru-RU"/>
        </w:rPr>
      </w:pPr>
    </w:p>
    <w:p>
      <w:pPr>
        <w:ind w:firstLine="567"/>
        <w:jc w:val="center"/>
        <w:outlineLvl w:val="1"/>
        <w:rPr>
          <w:rFonts w:ascii="Times New Roman" w:hAnsi="Times New Roman" w:eastAsiaTheme="majorEastAsia"/>
          <w:b/>
          <w:bCs/>
          <w:iCs/>
          <w:snapToGrid w:val="0"/>
          <w:color w:val="000000" w:themeColor="text1"/>
          <w:sz w:val="30"/>
          <w:szCs w:val="30"/>
          <w:lang w:val="ru-RU"/>
        </w:rPr>
      </w:pPr>
      <w:bookmarkStart w:id="352" w:name="_Toc122439450"/>
      <w:r>
        <w:rPr>
          <w:rFonts w:ascii="Times New Roman" w:hAnsi="Times New Roman" w:eastAsiaTheme="majorEastAsia"/>
          <w:b/>
          <w:bCs/>
          <w:iCs/>
          <w:snapToGrid w:val="0"/>
          <w:color w:val="000000" w:themeColor="text1"/>
          <w:sz w:val="30"/>
          <w:szCs w:val="30"/>
          <w:lang w:val="ru-RU"/>
        </w:rPr>
        <w:t>7.2 Перечень возможных источников ЧС природного характера, которые могут оказывать воздействие на проектируемую территорию</w:t>
      </w:r>
      <w:bookmarkEnd w:id="352"/>
      <w:r>
        <w:rPr>
          <w:rFonts w:ascii="Times New Roman" w:hAnsi="Times New Roman" w:eastAsiaTheme="majorEastAsia"/>
          <w:b/>
          <w:bCs/>
          <w:iCs/>
          <w:snapToGrid w:val="0"/>
          <w:color w:val="000000" w:themeColor="text1"/>
          <w:sz w:val="30"/>
          <w:szCs w:val="30"/>
          <w:lang w:val="ru-RU"/>
        </w:rPr>
        <w:t xml:space="preserve">  </w:t>
      </w:r>
    </w:p>
    <w:p>
      <w:pPr>
        <w:ind w:firstLine="567"/>
        <w:jc w:val="center"/>
        <w:rPr>
          <w:rFonts w:ascii="Times New Roman" w:hAnsi="Times New Roman" w:eastAsiaTheme="majorEastAsia"/>
          <w:b/>
          <w:bCs/>
          <w:iCs/>
          <w:snapToGrid w:val="0"/>
          <w:color w:val="000000" w:themeColor="text1"/>
          <w:sz w:val="30"/>
          <w:szCs w:val="30"/>
          <w:lang w:val="ru-RU"/>
        </w:rPr>
      </w:pP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К территориям, подверженным воздействию чрезвычайных ситуаций природного характера в границах проектирования, относятся зоны проявления опасных природных процессов.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рассматриваемой территории возможны следующие чрезвычайные ситуации.</w:t>
      </w: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20 - Источники возможных природных чрезвычайных ситуаций в Колыбельском сельсовете</w:t>
      </w:r>
    </w:p>
    <w:tbl>
      <w:tblPr>
        <w:tblStyle w:val="682"/>
        <w:tblW w:w="977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551"/>
        <w:gridCol w:w="2552"/>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blHeader/>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 п/п</w:t>
            </w:r>
          </w:p>
        </w:tc>
        <w:tc>
          <w:tcPr>
            <w:tcW w:w="2551"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Источник ЧС природного характера</w:t>
            </w:r>
          </w:p>
        </w:tc>
        <w:tc>
          <w:tcPr>
            <w:tcW w:w="2552"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Наименование поражающего фактора</w:t>
            </w:r>
          </w:p>
        </w:tc>
        <w:tc>
          <w:tcPr>
            <w:tcW w:w="3969"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Характер действия, проявления поражающего фактора источника ЧС природного характера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1</w:t>
            </w:r>
          </w:p>
        </w:tc>
        <w:tc>
          <w:tcPr>
            <w:tcW w:w="9072" w:type="dxa"/>
            <w:gridSpan w:val="3"/>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Опасные гидрологические явления и процессы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1.1</w:t>
            </w:r>
          </w:p>
        </w:tc>
        <w:tc>
          <w:tcPr>
            <w:tcW w:w="2551"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Наводнение</w:t>
            </w:r>
          </w:p>
        </w:tc>
        <w:tc>
          <w:tcPr>
            <w:tcW w:w="2552"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Гидродинамический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Поток (течение) воды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w:t>
            </w:r>
          </w:p>
        </w:tc>
        <w:tc>
          <w:tcPr>
            <w:tcW w:w="9072" w:type="dxa"/>
            <w:gridSpan w:val="3"/>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Опасные метеорологические явления и процессы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restar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2.1</w:t>
            </w:r>
          </w:p>
        </w:tc>
        <w:tc>
          <w:tcPr>
            <w:tcW w:w="2551" w:type="dxa"/>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Сильный ветер (шторм, шквал, ураган)</w:t>
            </w:r>
          </w:p>
        </w:tc>
        <w:tc>
          <w:tcPr>
            <w:tcW w:w="2552" w:type="dxa"/>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Аэродинамический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Ветровой поток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continue"/>
            <w:vAlign w:val="center"/>
          </w:tcPr>
          <w:p>
            <w:pPr>
              <w:widowControl w:val="0"/>
              <w:ind w:right="37"/>
              <w:jc w:val="center"/>
              <w:rPr>
                <w:rFonts w:ascii="Times New Roman" w:hAnsi="Times New Roman" w:eastAsia="Calibri"/>
                <w:sz w:val="24"/>
                <w:szCs w:val="24"/>
                <w:lang w:val="ru-RU" w:eastAsia="en-US"/>
              </w:rPr>
            </w:pPr>
          </w:p>
        </w:tc>
        <w:tc>
          <w:tcPr>
            <w:tcW w:w="2551" w:type="dxa"/>
            <w:vMerge w:val="continue"/>
            <w:vAlign w:val="center"/>
          </w:tcPr>
          <w:p>
            <w:pPr>
              <w:widowControl w:val="0"/>
              <w:ind w:right="37"/>
              <w:rPr>
                <w:rFonts w:ascii="Times New Roman" w:hAnsi="Times New Roman" w:eastAsia="Calibri"/>
                <w:sz w:val="24"/>
                <w:szCs w:val="24"/>
                <w:lang w:val="ru-RU" w:eastAsia="en-US"/>
              </w:rPr>
            </w:pPr>
          </w:p>
        </w:tc>
        <w:tc>
          <w:tcPr>
            <w:tcW w:w="2552" w:type="dxa"/>
            <w:vMerge w:val="continue"/>
            <w:vAlign w:val="center"/>
          </w:tcPr>
          <w:p>
            <w:pPr>
              <w:widowControl w:val="0"/>
              <w:ind w:right="37"/>
              <w:rPr>
                <w:rFonts w:ascii="Times New Roman" w:hAnsi="Times New Roman" w:eastAsia="Calibri"/>
                <w:sz w:val="24"/>
                <w:szCs w:val="24"/>
                <w:lang w:val="ru-RU" w:eastAsia="en-US"/>
              </w:rPr>
            </w:pP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Ветровая нагрузка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continue"/>
            <w:vAlign w:val="center"/>
          </w:tcPr>
          <w:p>
            <w:pPr>
              <w:widowControl w:val="0"/>
              <w:ind w:right="37"/>
              <w:jc w:val="center"/>
              <w:rPr>
                <w:rFonts w:ascii="Times New Roman" w:hAnsi="Times New Roman" w:eastAsia="Calibri"/>
                <w:sz w:val="24"/>
                <w:szCs w:val="24"/>
                <w:lang w:val="ru-RU" w:eastAsia="en-US"/>
              </w:rPr>
            </w:pPr>
          </w:p>
        </w:tc>
        <w:tc>
          <w:tcPr>
            <w:tcW w:w="2551" w:type="dxa"/>
            <w:vMerge w:val="continue"/>
            <w:vAlign w:val="center"/>
          </w:tcPr>
          <w:p>
            <w:pPr>
              <w:widowControl w:val="0"/>
              <w:ind w:right="37"/>
              <w:rPr>
                <w:rFonts w:ascii="Times New Roman" w:hAnsi="Times New Roman" w:eastAsia="Calibri"/>
                <w:sz w:val="24"/>
                <w:szCs w:val="24"/>
                <w:lang w:val="ru-RU" w:eastAsia="en-US"/>
              </w:rPr>
            </w:pPr>
          </w:p>
        </w:tc>
        <w:tc>
          <w:tcPr>
            <w:tcW w:w="2552" w:type="dxa"/>
            <w:vMerge w:val="continue"/>
            <w:vAlign w:val="center"/>
          </w:tcPr>
          <w:p>
            <w:pPr>
              <w:widowControl w:val="0"/>
              <w:ind w:right="37"/>
              <w:rPr>
                <w:rFonts w:ascii="Times New Roman" w:hAnsi="Times New Roman" w:eastAsia="Calibri"/>
                <w:sz w:val="24"/>
                <w:szCs w:val="24"/>
                <w:lang w:val="ru-RU" w:eastAsia="en-US"/>
              </w:rPr>
            </w:pP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Аэродинамическое давление Вибрация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2.2</w:t>
            </w:r>
          </w:p>
        </w:tc>
        <w:tc>
          <w:tcPr>
            <w:tcW w:w="9072" w:type="dxa"/>
            <w:gridSpan w:val="3"/>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Сильные осадки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restar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2.2.1</w:t>
            </w:r>
          </w:p>
        </w:tc>
        <w:tc>
          <w:tcPr>
            <w:tcW w:w="2551" w:type="dxa"/>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Продолжительный дождь (ливень)</w:t>
            </w:r>
          </w:p>
        </w:tc>
        <w:tc>
          <w:tcPr>
            <w:tcW w:w="2552" w:type="dxa"/>
            <w:vMerge w:val="restart"/>
            <w:vAlign w:val="center"/>
          </w:tcPr>
          <w:p>
            <w:pPr>
              <w:widowControl w:val="0"/>
              <w:ind w:right="37"/>
              <w:rPr>
                <w:rFonts w:ascii="Times New Roman" w:hAnsi="Times New Roman" w:eastAsia="Calibri"/>
                <w:sz w:val="24"/>
                <w:szCs w:val="24"/>
                <w:lang w:val="ru-RU" w:eastAsia="en-US"/>
              </w:rPr>
            </w:pP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Поток (течение) воды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continue"/>
            <w:vAlign w:val="center"/>
          </w:tcPr>
          <w:p>
            <w:pPr>
              <w:widowControl w:val="0"/>
              <w:ind w:right="37"/>
              <w:jc w:val="center"/>
              <w:rPr>
                <w:rFonts w:ascii="Times New Roman" w:hAnsi="Times New Roman" w:eastAsia="Calibri"/>
                <w:sz w:val="24"/>
                <w:szCs w:val="24"/>
                <w:lang w:val="ru-RU" w:eastAsia="en-US"/>
              </w:rPr>
            </w:pPr>
          </w:p>
        </w:tc>
        <w:tc>
          <w:tcPr>
            <w:tcW w:w="2551" w:type="dxa"/>
            <w:vMerge w:val="continue"/>
            <w:vAlign w:val="center"/>
          </w:tcPr>
          <w:p>
            <w:pPr>
              <w:widowControl w:val="0"/>
              <w:ind w:right="37"/>
              <w:rPr>
                <w:rFonts w:ascii="Times New Roman" w:hAnsi="Times New Roman" w:eastAsia="Calibri"/>
                <w:sz w:val="24"/>
                <w:szCs w:val="24"/>
                <w:lang w:val="ru-RU" w:eastAsia="en-US"/>
              </w:rPr>
            </w:pPr>
          </w:p>
        </w:tc>
        <w:tc>
          <w:tcPr>
            <w:tcW w:w="2552" w:type="dxa"/>
            <w:vMerge w:val="continue"/>
            <w:vAlign w:val="center"/>
          </w:tcPr>
          <w:p>
            <w:pPr>
              <w:widowControl w:val="0"/>
              <w:ind w:right="37"/>
              <w:rPr>
                <w:rFonts w:ascii="Times New Roman" w:hAnsi="Times New Roman" w:eastAsia="Calibri"/>
                <w:sz w:val="24"/>
                <w:szCs w:val="24"/>
                <w:lang w:val="ru-RU" w:eastAsia="en-US"/>
              </w:rPr>
            </w:pP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Затопление территории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restar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2.2.2</w:t>
            </w:r>
          </w:p>
        </w:tc>
        <w:tc>
          <w:tcPr>
            <w:tcW w:w="2551" w:type="dxa"/>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Сильный снегопад</w:t>
            </w:r>
          </w:p>
        </w:tc>
        <w:tc>
          <w:tcPr>
            <w:tcW w:w="2552" w:type="dxa"/>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Гидродинамический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Снеговая нагрузка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continue"/>
            <w:vAlign w:val="center"/>
          </w:tcPr>
          <w:p>
            <w:pPr>
              <w:widowControl w:val="0"/>
              <w:ind w:right="37"/>
              <w:jc w:val="center"/>
              <w:rPr>
                <w:rFonts w:ascii="Times New Roman" w:hAnsi="Times New Roman" w:eastAsia="Calibri"/>
                <w:sz w:val="24"/>
                <w:szCs w:val="24"/>
                <w:lang w:val="ru-RU" w:eastAsia="en-US"/>
              </w:rPr>
            </w:pPr>
          </w:p>
        </w:tc>
        <w:tc>
          <w:tcPr>
            <w:tcW w:w="2551" w:type="dxa"/>
            <w:vMerge w:val="continue"/>
            <w:vAlign w:val="center"/>
          </w:tcPr>
          <w:p>
            <w:pPr>
              <w:widowControl w:val="0"/>
              <w:ind w:right="37"/>
              <w:rPr>
                <w:rFonts w:ascii="Times New Roman" w:hAnsi="Times New Roman" w:eastAsia="Calibri"/>
                <w:sz w:val="24"/>
                <w:szCs w:val="24"/>
                <w:lang w:val="ru-RU" w:eastAsia="en-US"/>
              </w:rPr>
            </w:pPr>
          </w:p>
        </w:tc>
        <w:tc>
          <w:tcPr>
            <w:tcW w:w="2552" w:type="dxa"/>
            <w:vMerge w:val="continue"/>
            <w:vAlign w:val="center"/>
          </w:tcPr>
          <w:p>
            <w:pPr>
              <w:widowControl w:val="0"/>
              <w:ind w:right="37"/>
              <w:rPr>
                <w:rFonts w:ascii="Times New Roman" w:hAnsi="Times New Roman" w:eastAsia="Calibri"/>
                <w:sz w:val="24"/>
                <w:szCs w:val="24"/>
                <w:lang w:val="ru-RU" w:eastAsia="en-US"/>
              </w:rPr>
            </w:pP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Снежные заносы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restar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2.2.3</w:t>
            </w:r>
          </w:p>
        </w:tc>
        <w:tc>
          <w:tcPr>
            <w:tcW w:w="2551" w:type="dxa"/>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Сильная метель</w:t>
            </w:r>
          </w:p>
        </w:tc>
        <w:tc>
          <w:tcPr>
            <w:tcW w:w="2552" w:type="dxa"/>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Гидродинамический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Снеговая нагрузка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continue"/>
            <w:vAlign w:val="center"/>
          </w:tcPr>
          <w:p>
            <w:pPr>
              <w:widowControl w:val="0"/>
              <w:ind w:right="37"/>
              <w:jc w:val="center"/>
              <w:rPr>
                <w:rFonts w:ascii="Times New Roman" w:hAnsi="Times New Roman" w:eastAsia="Calibri"/>
                <w:sz w:val="24"/>
                <w:szCs w:val="24"/>
                <w:lang w:val="ru-RU" w:eastAsia="en-US"/>
              </w:rPr>
            </w:pPr>
          </w:p>
        </w:tc>
        <w:tc>
          <w:tcPr>
            <w:tcW w:w="2551" w:type="dxa"/>
            <w:vMerge w:val="continue"/>
            <w:vAlign w:val="center"/>
          </w:tcPr>
          <w:p>
            <w:pPr>
              <w:widowControl w:val="0"/>
              <w:ind w:right="37"/>
              <w:rPr>
                <w:rFonts w:ascii="Times New Roman" w:hAnsi="Times New Roman" w:eastAsia="Calibri"/>
                <w:sz w:val="24"/>
                <w:szCs w:val="24"/>
                <w:lang w:val="ru-RU" w:eastAsia="en-US"/>
              </w:rPr>
            </w:pPr>
          </w:p>
        </w:tc>
        <w:tc>
          <w:tcPr>
            <w:tcW w:w="2552" w:type="dxa"/>
            <w:vMerge w:val="continue"/>
            <w:vAlign w:val="center"/>
          </w:tcPr>
          <w:p>
            <w:pPr>
              <w:widowControl w:val="0"/>
              <w:ind w:right="37"/>
              <w:rPr>
                <w:rFonts w:ascii="Times New Roman" w:hAnsi="Times New Roman" w:eastAsia="Calibri"/>
                <w:sz w:val="24"/>
                <w:szCs w:val="24"/>
                <w:lang w:val="ru-RU" w:eastAsia="en-US"/>
              </w:rPr>
            </w:pP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Снежные заносы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continue"/>
            <w:vAlign w:val="center"/>
          </w:tcPr>
          <w:p>
            <w:pPr>
              <w:widowControl w:val="0"/>
              <w:ind w:right="37"/>
              <w:jc w:val="center"/>
              <w:rPr>
                <w:rFonts w:ascii="Times New Roman" w:hAnsi="Times New Roman" w:eastAsia="Calibri"/>
                <w:sz w:val="24"/>
                <w:szCs w:val="24"/>
                <w:lang w:val="ru-RU" w:eastAsia="en-US"/>
              </w:rPr>
            </w:pPr>
          </w:p>
        </w:tc>
        <w:tc>
          <w:tcPr>
            <w:tcW w:w="2551" w:type="dxa"/>
            <w:vMerge w:val="continue"/>
            <w:vAlign w:val="center"/>
          </w:tcPr>
          <w:p>
            <w:pPr>
              <w:widowControl w:val="0"/>
              <w:ind w:right="37"/>
              <w:rPr>
                <w:rFonts w:ascii="Times New Roman" w:hAnsi="Times New Roman" w:eastAsia="Calibri"/>
                <w:sz w:val="24"/>
                <w:szCs w:val="24"/>
                <w:lang w:val="ru-RU" w:eastAsia="en-US"/>
              </w:rPr>
            </w:pPr>
          </w:p>
        </w:tc>
        <w:tc>
          <w:tcPr>
            <w:tcW w:w="2552" w:type="dxa"/>
            <w:vMerge w:val="continue"/>
            <w:vAlign w:val="center"/>
          </w:tcPr>
          <w:p>
            <w:pPr>
              <w:widowControl w:val="0"/>
              <w:ind w:right="37"/>
              <w:rPr>
                <w:rFonts w:ascii="Times New Roman" w:hAnsi="Times New Roman" w:eastAsia="Calibri"/>
                <w:sz w:val="24"/>
                <w:szCs w:val="24"/>
                <w:lang w:val="ru-RU" w:eastAsia="en-US"/>
              </w:rPr>
            </w:pP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Ветровая нагрузка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w:t>
            </w:r>
          </w:p>
        </w:tc>
        <w:tc>
          <w:tcPr>
            <w:tcW w:w="2551"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Гололёд</w:t>
            </w:r>
          </w:p>
        </w:tc>
        <w:tc>
          <w:tcPr>
            <w:tcW w:w="2552"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Гравитационный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Гололёдная нагрузка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2.3.1</w:t>
            </w:r>
          </w:p>
        </w:tc>
        <w:tc>
          <w:tcPr>
            <w:tcW w:w="2551"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Град</w:t>
            </w:r>
          </w:p>
        </w:tc>
        <w:tc>
          <w:tcPr>
            <w:tcW w:w="2552"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Динамический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Удар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2.3.2</w:t>
            </w:r>
          </w:p>
        </w:tc>
        <w:tc>
          <w:tcPr>
            <w:tcW w:w="2551"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Туман</w:t>
            </w:r>
          </w:p>
        </w:tc>
        <w:tc>
          <w:tcPr>
            <w:tcW w:w="2552"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Теплофизический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Снижение видимости (помутнение воздуха)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2.3.3</w:t>
            </w:r>
          </w:p>
        </w:tc>
        <w:tc>
          <w:tcPr>
            <w:tcW w:w="2551"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Заморозок</w:t>
            </w:r>
          </w:p>
        </w:tc>
        <w:tc>
          <w:tcPr>
            <w:tcW w:w="2552"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Тепловой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Охлаждение почвы, воздуха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2.3.4</w:t>
            </w:r>
          </w:p>
        </w:tc>
        <w:tc>
          <w:tcPr>
            <w:tcW w:w="2551"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Засуха</w:t>
            </w:r>
          </w:p>
        </w:tc>
        <w:tc>
          <w:tcPr>
            <w:tcW w:w="2552"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Тепловой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Нагревание почвы, воздуха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2.3.6</w:t>
            </w:r>
          </w:p>
        </w:tc>
        <w:tc>
          <w:tcPr>
            <w:tcW w:w="2551"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Гроза</w:t>
            </w:r>
          </w:p>
        </w:tc>
        <w:tc>
          <w:tcPr>
            <w:tcW w:w="2552"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Электрофизический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Электрические разряды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3</w:t>
            </w:r>
          </w:p>
        </w:tc>
        <w:tc>
          <w:tcPr>
            <w:tcW w:w="9072" w:type="dxa"/>
            <w:gridSpan w:val="3"/>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Природные пожары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restar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3.1</w:t>
            </w:r>
          </w:p>
        </w:tc>
        <w:tc>
          <w:tcPr>
            <w:tcW w:w="2551" w:type="dxa"/>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Пожар (ландшафтный, степной, лесной)</w:t>
            </w:r>
          </w:p>
        </w:tc>
        <w:tc>
          <w:tcPr>
            <w:tcW w:w="2552" w:type="dxa"/>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Теплофизический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Пламя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continue"/>
            <w:vAlign w:val="center"/>
          </w:tcPr>
          <w:p>
            <w:pPr>
              <w:widowControl w:val="0"/>
              <w:ind w:right="37"/>
              <w:jc w:val="center"/>
              <w:rPr>
                <w:rFonts w:ascii="Times New Roman" w:hAnsi="Times New Roman" w:eastAsia="Calibri"/>
                <w:sz w:val="24"/>
                <w:szCs w:val="24"/>
                <w:lang w:val="ru-RU" w:eastAsia="en-US"/>
              </w:rPr>
            </w:pPr>
          </w:p>
        </w:tc>
        <w:tc>
          <w:tcPr>
            <w:tcW w:w="2551" w:type="dxa"/>
            <w:vMerge w:val="continue"/>
            <w:vAlign w:val="center"/>
          </w:tcPr>
          <w:p>
            <w:pPr>
              <w:widowControl w:val="0"/>
              <w:ind w:right="37"/>
              <w:rPr>
                <w:rFonts w:ascii="Times New Roman" w:hAnsi="Times New Roman" w:eastAsia="Calibri"/>
                <w:sz w:val="24"/>
                <w:szCs w:val="24"/>
                <w:lang w:val="ru-RU" w:eastAsia="en-US"/>
              </w:rPr>
            </w:pPr>
          </w:p>
        </w:tc>
        <w:tc>
          <w:tcPr>
            <w:tcW w:w="2552" w:type="dxa"/>
            <w:vMerge w:val="continue"/>
            <w:vAlign w:val="center"/>
          </w:tcPr>
          <w:p>
            <w:pPr>
              <w:widowControl w:val="0"/>
              <w:ind w:right="37"/>
              <w:rPr>
                <w:rFonts w:ascii="Times New Roman" w:hAnsi="Times New Roman" w:eastAsia="Calibri"/>
                <w:sz w:val="24"/>
                <w:szCs w:val="24"/>
                <w:lang w:val="ru-RU" w:eastAsia="en-US"/>
              </w:rPr>
            </w:pP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Нагрев тёплым потоком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continue"/>
            <w:vAlign w:val="center"/>
          </w:tcPr>
          <w:p>
            <w:pPr>
              <w:widowControl w:val="0"/>
              <w:ind w:right="37"/>
              <w:jc w:val="center"/>
              <w:rPr>
                <w:rFonts w:ascii="Times New Roman" w:hAnsi="Times New Roman" w:eastAsia="Calibri"/>
                <w:sz w:val="24"/>
                <w:szCs w:val="24"/>
                <w:lang w:val="ru-RU" w:eastAsia="en-US"/>
              </w:rPr>
            </w:pPr>
          </w:p>
        </w:tc>
        <w:tc>
          <w:tcPr>
            <w:tcW w:w="2551" w:type="dxa"/>
            <w:vMerge w:val="continue"/>
            <w:vAlign w:val="center"/>
          </w:tcPr>
          <w:p>
            <w:pPr>
              <w:widowControl w:val="0"/>
              <w:ind w:right="37"/>
              <w:rPr>
                <w:rFonts w:ascii="Times New Roman" w:hAnsi="Times New Roman" w:eastAsia="Calibri"/>
                <w:sz w:val="24"/>
                <w:szCs w:val="24"/>
                <w:lang w:val="ru-RU" w:eastAsia="en-US"/>
              </w:rPr>
            </w:pPr>
          </w:p>
        </w:tc>
        <w:tc>
          <w:tcPr>
            <w:tcW w:w="2552" w:type="dxa"/>
            <w:vMerge w:val="continue"/>
            <w:vAlign w:val="center"/>
          </w:tcPr>
          <w:p>
            <w:pPr>
              <w:widowControl w:val="0"/>
              <w:ind w:right="37"/>
              <w:rPr>
                <w:rFonts w:ascii="Times New Roman" w:hAnsi="Times New Roman" w:eastAsia="Calibri"/>
                <w:sz w:val="24"/>
                <w:szCs w:val="24"/>
                <w:lang w:val="ru-RU" w:eastAsia="en-US"/>
              </w:rPr>
            </w:pP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Тепловой удар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continue"/>
            <w:vAlign w:val="center"/>
          </w:tcPr>
          <w:p>
            <w:pPr>
              <w:widowControl w:val="0"/>
              <w:ind w:right="37"/>
              <w:jc w:val="center"/>
              <w:rPr>
                <w:rFonts w:ascii="Times New Roman" w:hAnsi="Times New Roman" w:eastAsia="Calibri"/>
                <w:sz w:val="24"/>
                <w:szCs w:val="24"/>
                <w:lang w:val="ru-RU" w:eastAsia="en-US"/>
              </w:rPr>
            </w:pPr>
          </w:p>
        </w:tc>
        <w:tc>
          <w:tcPr>
            <w:tcW w:w="2551" w:type="dxa"/>
            <w:vMerge w:val="continue"/>
            <w:vAlign w:val="center"/>
          </w:tcPr>
          <w:p>
            <w:pPr>
              <w:widowControl w:val="0"/>
              <w:ind w:right="37"/>
              <w:rPr>
                <w:rFonts w:ascii="Times New Roman" w:hAnsi="Times New Roman" w:eastAsia="Calibri"/>
                <w:sz w:val="24"/>
                <w:szCs w:val="24"/>
                <w:lang w:val="ru-RU" w:eastAsia="en-US"/>
              </w:rPr>
            </w:pPr>
          </w:p>
        </w:tc>
        <w:tc>
          <w:tcPr>
            <w:tcW w:w="2552" w:type="dxa"/>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Химический</w:t>
            </w: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Помутнение воздуха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continue"/>
            <w:vAlign w:val="center"/>
          </w:tcPr>
          <w:p>
            <w:pPr>
              <w:widowControl w:val="0"/>
              <w:ind w:right="37"/>
              <w:jc w:val="center"/>
              <w:rPr>
                <w:rFonts w:ascii="Times New Roman" w:hAnsi="Times New Roman" w:eastAsia="Calibri"/>
                <w:sz w:val="24"/>
                <w:szCs w:val="24"/>
                <w:lang w:val="ru-RU" w:eastAsia="en-US"/>
              </w:rPr>
            </w:pPr>
          </w:p>
        </w:tc>
        <w:tc>
          <w:tcPr>
            <w:tcW w:w="2551" w:type="dxa"/>
            <w:vMerge w:val="continue"/>
            <w:vAlign w:val="center"/>
          </w:tcPr>
          <w:p>
            <w:pPr>
              <w:widowControl w:val="0"/>
              <w:ind w:right="37"/>
              <w:rPr>
                <w:rFonts w:ascii="Times New Roman" w:hAnsi="Times New Roman" w:eastAsia="Calibri"/>
                <w:sz w:val="24"/>
                <w:szCs w:val="24"/>
                <w:lang w:val="ru-RU" w:eastAsia="en-US"/>
              </w:rPr>
            </w:pPr>
          </w:p>
        </w:tc>
        <w:tc>
          <w:tcPr>
            <w:tcW w:w="2552" w:type="dxa"/>
            <w:vMerge w:val="continue"/>
            <w:vAlign w:val="center"/>
          </w:tcPr>
          <w:p>
            <w:pPr>
              <w:widowControl w:val="0"/>
              <w:ind w:right="37"/>
              <w:rPr>
                <w:rFonts w:ascii="Times New Roman" w:hAnsi="Times New Roman" w:eastAsia="Calibri"/>
                <w:sz w:val="24"/>
                <w:szCs w:val="24"/>
                <w:lang w:val="ru-RU" w:eastAsia="en-US"/>
              </w:rPr>
            </w:pP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Загрязнение атмосферы, почвы, грунтов, гидросферы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704" w:type="dxa"/>
            <w:vMerge w:val="continue"/>
            <w:vAlign w:val="center"/>
          </w:tcPr>
          <w:p>
            <w:pPr>
              <w:widowControl w:val="0"/>
              <w:ind w:right="37"/>
              <w:jc w:val="center"/>
              <w:rPr>
                <w:rFonts w:ascii="Times New Roman" w:hAnsi="Times New Roman" w:eastAsia="Calibri"/>
                <w:sz w:val="24"/>
                <w:szCs w:val="24"/>
                <w:lang w:val="ru-RU" w:eastAsia="en-US"/>
              </w:rPr>
            </w:pPr>
          </w:p>
        </w:tc>
        <w:tc>
          <w:tcPr>
            <w:tcW w:w="2551" w:type="dxa"/>
            <w:vMerge w:val="continue"/>
            <w:vAlign w:val="center"/>
          </w:tcPr>
          <w:p>
            <w:pPr>
              <w:widowControl w:val="0"/>
              <w:ind w:right="37"/>
              <w:rPr>
                <w:rFonts w:ascii="Times New Roman" w:hAnsi="Times New Roman" w:eastAsia="Calibri"/>
                <w:sz w:val="24"/>
                <w:szCs w:val="24"/>
                <w:lang w:val="ru-RU" w:eastAsia="en-US"/>
              </w:rPr>
            </w:pPr>
          </w:p>
        </w:tc>
        <w:tc>
          <w:tcPr>
            <w:tcW w:w="2552" w:type="dxa"/>
            <w:vMerge w:val="continue"/>
            <w:vAlign w:val="center"/>
          </w:tcPr>
          <w:p>
            <w:pPr>
              <w:widowControl w:val="0"/>
              <w:ind w:right="37"/>
              <w:rPr>
                <w:rFonts w:ascii="Times New Roman" w:hAnsi="Times New Roman" w:eastAsia="Calibri"/>
                <w:sz w:val="24"/>
                <w:szCs w:val="24"/>
                <w:lang w:val="ru-RU" w:eastAsia="en-US"/>
              </w:rPr>
            </w:pPr>
          </w:p>
        </w:tc>
        <w:tc>
          <w:tcPr>
            <w:tcW w:w="3969" w:type="dxa"/>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Опасные дымы</w:t>
            </w:r>
          </w:p>
        </w:tc>
      </w:tr>
    </w:tbl>
    <w:p>
      <w:pPr>
        <w:ind w:firstLine="709"/>
        <w:jc w:val="both"/>
        <w:rPr>
          <w:rFonts w:ascii="Times New Roman" w:hAnsi="Times New Roman"/>
          <w:color w:val="000000" w:themeColor="text1"/>
          <w:sz w:val="28"/>
          <w:szCs w:val="28"/>
          <w:lang w:val="ru-RU"/>
        </w:rPr>
      </w:pP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Основными природными факторами и явлениями, влияющими на жизнедеятельность населения, устойчивое функционирование хозяйствующих субъектов на территории района являются: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бури, ураганы (до 30 м/сек.);</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природные пожары;</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подтопления;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сильные морозы, снежные заносы;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обильные атмосферные осадки, обледенения и гололёд.</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Неблагоприятные климатические явления (туман, метели, крупный град, снежные заносы, сильный мороз, ураганный ветер и другие) возможны на территории муниципального образования. Они приводят к нарушению жизнеобеспечения населения, авариям на коммунальных и энергетических сетях, нарушению работы транспорта.</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Бури, шквалистые и сильные ветры</w:t>
      </w:r>
      <w:r>
        <w:rPr>
          <w:rFonts w:ascii="Times New Roman" w:hAnsi="Times New Roman"/>
          <w:i/>
          <w:color w:val="000000" w:themeColor="text1"/>
          <w:sz w:val="28"/>
          <w:szCs w:val="28"/>
          <w:lang w:val="ru-RU"/>
        </w:rPr>
        <w:t>.</w:t>
      </w:r>
      <w:r>
        <w:rPr>
          <w:rFonts w:ascii="Times New Roman" w:hAnsi="Times New Roman"/>
          <w:color w:val="000000" w:themeColor="text1"/>
          <w:sz w:val="28"/>
          <w:szCs w:val="28"/>
          <w:lang w:val="ru-RU"/>
        </w:rPr>
        <w:t xml:space="preserve"> Ещё одним возможным опасным природным процессом, оказывающим влияние на жизнеспособность населения на территории района, являются бури, шквалистые и сильные ветры. Буря — это ветер скорость которого меньше скорости урагана, но довольно велика и достигает 15-25 м/с. Скорость распространения сильного ветра ещё меньше 13-15 м/с. Ураганный ветер разрушает прочные и сносит лёгкие строения, опустошает засеянные поля, обрывает провода и валит столбы линий электропередач и связи, повреждает транспортные магистрали и мосты, вызывает аварии на коммунально-энергетических сетях. Последствия прохождения шквалистых ветров со скоростью более 15-20 м/с приводит к обрушению опор и множественным обрывам проводов ЛЭП, выходу из строя систем энергоснабжения, линий связи, а также падению и завалам деревьев. Результатом шквалистых ветров является нарушение функционирования систем жизнеобеспечения населения и хозяйствующих субъектов на территории муниципального района, нарушение водоснабжения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Средняя годовая скорость ветра в регионе составляет 2-5 м/с. В среднем в 25 дней в году скорость ветра превышает 15 м/с. Согласно СП 20.13330.2016 «Нагрузки и воздействия» территория поселения относится к </w:t>
      </w:r>
      <w:r>
        <w:rPr>
          <w:rFonts w:ascii="Times New Roman" w:hAnsi="Times New Roman"/>
          <w:color w:val="000000" w:themeColor="text1"/>
          <w:sz w:val="28"/>
          <w:szCs w:val="28"/>
        </w:rPr>
        <w:t>I</w:t>
      </w:r>
      <w:r>
        <w:rPr>
          <w:rFonts w:ascii="Times New Roman" w:hAnsi="Times New Roman"/>
          <w:color w:val="000000" w:themeColor="text1"/>
          <w:sz w:val="28"/>
          <w:szCs w:val="28"/>
          <w:lang w:val="ru-RU"/>
        </w:rPr>
        <w:t xml:space="preserve"> району.</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Сильные ветра в сочетании с пыльной бурей обладают большой разрушительной силой, в результате которой возможно:</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-разрушение и повреждение гражданских, сельскохозяйственных и промышленных сооружений, объектов инфраструктуры;</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-порыв линий связи и электропередач;</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-возникновение массовых пожаров в населённых пунктах с плотной деревянной застройкой;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-усугубление обстановки в лесопожарный период.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Поражающими факторами этих видов опасных природных процессов, в соответствии с (ГОСТ Р.22.0.06-95) являются: ветровая нагрузка, аэродинамическое давление и вибрация. На территории сельсовета, учитывая его инфраструктуру, наиболее существенным фактором будет ветровой поток.</w:t>
      </w:r>
    </w:p>
    <w:p>
      <w:pPr>
        <w:adjustRightInd w:val="0"/>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Природные пожары</w:t>
      </w:r>
      <w:r>
        <w:rPr>
          <w:rFonts w:ascii="Times New Roman" w:hAnsi="Times New Roman"/>
          <w:i/>
          <w:color w:val="000000" w:themeColor="text1"/>
          <w:sz w:val="28"/>
          <w:szCs w:val="28"/>
          <w:lang w:val="ru-RU"/>
        </w:rPr>
        <w:t xml:space="preserve">. </w:t>
      </w:r>
      <w:r>
        <w:rPr>
          <w:rFonts w:ascii="Times New Roman" w:hAnsi="Times New Roman"/>
          <w:color w:val="000000" w:themeColor="text1"/>
          <w:sz w:val="28"/>
          <w:szCs w:val="28"/>
          <w:lang w:val="ru-RU"/>
        </w:rPr>
        <w:t xml:space="preserve">К числу возможных опасностей для части территории поселения может быть отнесена и потенциально высокая природная горимость кустарника и деревьев. Природные пожары – это неконтролируемый процесс горения, стихийно возникающий в распространяющийся в природной среде. Лесные пожары разделяют на верховые и низовые пожары. Кроме того, классифицируются повальный, ландшафтный, валежный и торфяной пожары. </w:t>
      </w:r>
    </w:p>
    <w:p>
      <w:pPr>
        <w:adjustRightInd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Природные пожары, кроме прямого ущерба хозяйству сельсовета, угрожают и населённым пунктам. При возникновении лесных пожаров создаётся угроза ухудшения экологической обстановки на территории сельсовета, уничтожения значительных массивов лесного фонда. В зависимости от направления ветра возможно значительное задымление территории населённых пунктов.</w:t>
      </w:r>
    </w:p>
    <w:p>
      <w:pPr>
        <w:adjustRightInd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Массовые пожары в лесах могут возникать в жаркую и засушливую погоду от ударов молний, неосторожного обращения с огнём, очистки поверхности земли выжигом сухой травы и других причин. 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w:t>
      </w:r>
    </w:p>
    <w:p>
      <w:pPr>
        <w:adjustRightInd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В засушливый период при ветре могут возникать верховые пожары, при которых огонь распространяется также и по кронам деревьев, преимущественно хвойных пород.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этом кроме гибели растений и животных, ослабевают защитные и водоохранные функции растительности. Пожары могут вызывать нарушение жизнедеятельности объектов экономики и населённых пунктов в результате уничтожения огнём и вывода из строя транспортных коммуникаций, а также других важных объектов, необходимых для нормального функционирования сельсовета.</w:t>
      </w:r>
    </w:p>
    <w:p>
      <w:pPr>
        <w:adjustRightInd w:val="0"/>
        <w:ind w:firstLine="709"/>
        <w:jc w:val="both"/>
        <w:rPr>
          <w:rFonts w:ascii="Times New Roman" w:hAnsi="Times New Roman"/>
          <w:snapToGrid w:val="0"/>
          <w:sz w:val="28"/>
          <w:szCs w:val="28"/>
          <w:lang w:val="ru-RU"/>
        </w:rPr>
      </w:pPr>
      <w:r>
        <w:rPr>
          <w:rFonts w:ascii="Times New Roman" w:hAnsi="Times New Roman"/>
          <w:sz w:val="28"/>
          <w:szCs w:val="28"/>
          <w:lang w:val="ru-RU"/>
        </w:rPr>
        <w:t>Период действия природных пожаров на</w:t>
      </w:r>
      <w:r>
        <w:rPr>
          <w:rFonts w:ascii="Times New Roman" w:hAnsi="Times New Roman"/>
          <w:sz w:val="28"/>
          <w:szCs w:val="28"/>
        </w:rPr>
        <w:t> </w:t>
      </w:r>
      <w:r>
        <w:rPr>
          <w:rFonts w:ascii="Times New Roman" w:hAnsi="Times New Roman"/>
          <w:sz w:val="28"/>
          <w:szCs w:val="28"/>
          <w:lang w:val="ru-RU"/>
        </w:rPr>
        <w:t>территории всей Новосибирской области приходится с</w:t>
      </w:r>
      <w:r>
        <w:rPr>
          <w:rFonts w:ascii="Times New Roman" w:hAnsi="Times New Roman"/>
          <w:sz w:val="28"/>
          <w:szCs w:val="28"/>
        </w:rPr>
        <w:t> </w:t>
      </w:r>
      <w:r>
        <w:rPr>
          <w:rFonts w:ascii="Times New Roman" w:hAnsi="Times New Roman"/>
          <w:sz w:val="28"/>
          <w:szCs w:val="28"/>
          <w:lang w:val="ru-RU"/>
        </w:rPr>
        <w:t>апреля по</w:t>
      </w:r>
      <w:r>
        <w:rPr>
          <w:rFonts w:ascii="Times New Roman" w:hAnsi="Times New Roman"/>
          <w:sz w:val="28"/>
          <w:szCs w:val="28"/>
        </w:rPr>
        <w:t> </w:t>
      </w:r>
      <w:r>
        <w:rPr>
          <w:rFonts w:ascii="Times New Roman" w:hAnsi="Times New Roman"/>
          <w:sz w:val="28"/>
          <w:szCs w:val="28"/>
          <w:lang w:val="ru-RU"/>
        </w:rPr>
        <w:t>октябрь. Пожароопасный сезон в</w:t>
      </w:r>
      <w:r>
        <w:rPr>
          <w:rFonts w:ascii="Times New Roman" w:hAnsi="Times New Roman"/>
          <w:sz w:val="28"/>
          <w:szCs w:val="28"/>
        </w:rPr>
        <w:t> </w:t>
      </w:r>
      <w:r>
        <w:rPr>
          <w:rFonts w:ascii="Times New Roman" w:hAnsi="Times New Roman"/>
          <w:sz w:val="28"/>
          <w:szCs w:val="28"/>
          <w:lang w:val="ru-RU"/>
        </w:rPr>
        <w:t>области длится около 180 дней в</w:t>
      </w:r>
      <w:r>
        <w:rPr>
          <w:rFonts w:ascii="Times New Roman" w:hAnsi="Times New Roman"/>
          <w:sz w:val="28"/>
          <w:szCs w:val="28"/>
        </w:rPr>
        <w:t> </w:t>
      </w:r>
      <w:r>
        <w:rPr>
          <w:rFonts w:ascii="Times New Roman" w:hAnsi="Times New Roman"/>
          <w:sz w:val="28"/>
          <w:szCs w:val="28"/>
          <w:lang w:val="ru-RU"/>
        </w:rPr>
        <w:t>зависимости от</w:t>
      </w:r>
      <w:r>
        <w:rPr>
          <w:rFonts w:ascii="Times New Roman" w:hAnsi="Times New Roman"/>
          <w:sz w:val="28"/>
          <w:szCs w:val="28"/>
        </w:rPr>
        <w:t> </w:t>
      </w:r>
      <w:r>
        <w:rPr>
          <w:rFonts w:ascii="Times New Roman" w:hAnsi="Times New Roman"/>
          <w:sz w:val="28"/>
          <w:szCs w:val="28"/>
          <w:lang w:val="ru-RU"/>
        </w:rPr>
        <w:t>схода и</w:t>
      </w:r>
      <w:r>
        <w:rPr>
          <w:rFonts w:ascii="Times New Roman" w:hAnsi="Times New Roman"/>
          <w:sz w:val="28"/>
          <w:szCs w:val="28"/>
        </w:rPr>
        <w:t> </w:t>
      </w:r>
      <w:r>
        <w:rPr>
          <w:rFonts w:ascii="Times New Roman" w:hAnsi="Times New Roman"/>
          <w:sz w:val="28"/>
          <w:szCs w:val="28"/>
          <w:lang w:val="ru-RU"/>
        </w:rPr>
        <w:t xml:space="preserve">установления снежного покрова. </w:t>
      </w:r>
      <w:r>
        <w:rPr>
          <w:rFonts w:ascii="Times New Roman" w:hAnsi="Times New Roman"/>
          <w:snapToGrid w:val="0"/>
          <w:sz w:val="28"/>
          <w:szCs w:val="28"/>
          <w:lang w:val="ru-RU"/>
        </w:rPr>
        <w:t>Первый пик лесных пожаров наблюдается при условии сухой и</w:t>
      </w:r>
      <w:r>
        <w:rPr>
          <w:rFonts w:ascii="Times New Roman" w:hAnsi="Times New Roman"/>
          <w:snapToGrid w:val="0"/>
          <w:sz w:val="28"/>
          <w:szCs w:val="28"/>
        </w:rPr>
        <w:t> </w:t>
      </w:r>
      <w:r>
        <w:rPr>
          <w:rFonts w:ascii="Times New Roman" w:hAnsi="Times New Roman"/>
          <w:snapToGrid w:val="0"/>
          <w:sz w:val="28"/>
          <w:szCs w:val="28"/>
          <w:lang w:val="ru-RU"/>
        </w:rPr>
        <w:t>тёплой погоды, в</w:t>
      </w:r>
      <w:r>
        <w:rPr>
          <w:rFonts w:ascii="Times New Roman" w:hAnsi="Times New Roman"/>
          <w:snapToGrid w:val="0"/>
          <w:sz w:val="28"/>
          <w:szCs w:val="28"/>
        </w:rPr>
        <w:t> </w:t>
      </w:r>
      <w:r>
        <w:rPr>
          <w:rFonts w:ascii="Times New Roman" w:hAnsi="Times New Roman"/>
          <w:snapToGrid w:val="0"/>
          <w:sz w:val="28"/>
          <w:szCs w:val="28"/>
          <w:lang w:val="ru-RU"/>
        </w:rPr>
        <w:t>начале мая – начале июня, с</w:t>
      </w:r>
      <w:r>
        <w:rPr>
          <w:rFonts w:ascii="Times New Roman" w:hAnsi="Times New Roman"/>
          <w:snapToGrid w:val="0"/>
          <w:sz w:val="28"/>
          <w:szCs w:val="28"/>
        </w:rPr>
        <w:t> </w:t>
      </w:r>
      <w:r>
        <w:rPr>
          <w:rFonts w:ascii="Times New Roman" w:hAnsi="Times New Roman"/>
          <w:snapToGrid w:val="0"/>
          <w:sz w:val="28"/>
          <w:szCs w:val="28"/>
          <w:lang w:val="ru-RU"/>
        </w:rPr>
        <w:t>момента схода снежного покрова до</w:t>
      </w:r>
      <w:r>
        <w:rPr>
          <w:rFonts w:ascii="Times New Roman" w:hAnsi="Times New Roman"/>
          <w:snapToGrid w:val="0"/>
          <w:sz w:val="28"/>
          <w:szCs w:val="28"/>
        </w:rPr>
        <w:t> </w:t>
      </w:r>
      <w:r>
        <w:rPr>
          <w:rFonts w:ascii="Times New Roman" w:hAnsi="Times New Roman"/>
          <w:snapToGrid w:val="0"/>
          <w:sz w:val="28"/>
          <w:szCs w:val="28"/>
          <w:lang w:val="ru-RU"/>
        </w:rPr>
        <w:t>появления молодой вегетирующей зелени. Второй, основной, пик приходится обычно на</w:t>
      </w:r>
      <w:r>
        <w:rPr>
          <w:rFonts w:ascii="Times New Roman" w:hAnsi="Times New Roman"/>
          <w:snapToGrid w:val="0"/>
          <w:sz w:val="28"/>
          <w:szCs w:val="28"/>
        </w:rPr>
        <w:t> </w:t>
      </w:r>
      <w:r>
        <w:rPr>
          <w:rFonts w:ascii="Times New Roman" w:hAnsi="Times New Roman"/>
          <w:snapToGrid w:val="0"/>
          <w:sz w:val="28"/>
          <w:szCs w:val="28"/>
          <w:lang w:val="ru-RU"/>
        </w:rPr>
        <w:t>июль – начало августа.</w:t>
      </w:r>
    </w:p>
    <w:p>
      <w:pPr>
        <w:widowControl w:val="0"/>
        <w:suppressAutoHyphens/>
        <w:ind w:firstLine="851"/>
        <w:jc w:val="both"/>
        <w:rPr>
          <w:rFonts w:ascii="Times New Roman" w:hAnsi="Times New Roman"/>
          <w:snapToGrid w:val="0"/>
          <w:sz w:val="28"/>
          <w:szCs w:val="28"/>
          <w:lang w:val="ru-RU"/>
        </w:rPr>
      </w:pPr>
      <w:r>
        <w:rPr>
          <w:rFonts w:ascii="Times New Roman" w:hAnsi="Times New Roman"/>
          <w:snapToGrid w:val="0"/>
          <w:sz w:val="28"/>
          <w:szCs w:val="28"/>
          <w:lang w:val="ru-RU"/>
        </w:rPr>
        <w:t>В сентябре-октябре, как правило, с</w:t>
      </w:r>
      <w:r>
        <w:rPr>
          <w:rFonts w:ascii="Times New Roman" w:hAnsi="Times New Roman"/>
          <w:snapToGrid w:val="0"/>
          <w:sz w:val="28"/>
          <w:szCs w:val="28"/>
        </w:rPr>
        <w:t> </w:t>
      </w:r>
      <w:r>
        <w:rPr>
          <w:rFonts w:ascii="Times New Roman" w:hAnsi="Times New Roman"/>
          <w:snapToGrid w:val="0"/>
          <w:sz w:val="28"/>
          <w:szCs w:val="28"/>
          <w:lang w:val="ru-RU"/>
        </w:rPr>
        <w:t>началом продолжительных дождей лесные пожары прекращаются. Однако, в</w:t>
      </w:r>
      <w:r>
        <w:rPr>
          <w:rFonts w:ascii="Times New Roman" w:hAnsi="Times New Roman"/>
          <w:snapToGrid w:val="0"/>
          <w:sz w:val="28"/>
          <w:szCs w:val="28"/>
        </w:rPr>
        <w:t> </w:t>
      </w:r>
      <w:r>
        <w:rPr>
          <w:rFonts w:ascii="Times New Roman" w:hAnsi="Times New Roman"/>
          <w:snapToGrid w:val="0"/>
          <w:sz w:val="28"/>
          <w:szCs w:val="28"/>
          <w:lang w:val="ru-RU"/>
        </w:rPr>
        <w:t>исключительных случаях, при сухой осени, лесные пожары на</w:t>
      </w:r>
      <w:r>
        <w:rPr>
          <w:rFonts w:ascii="Times New Roman" w:hAnsi="Times New Roman"/>
          <w:snapToGrid w:val="0"/>
          <w:sz w:val="28"/>
          <w:szCs w:val="28"/>
        </w:rPr>
        <w:t> </w:t>
      </w:r>
      <w:r>
        <w:rPr>
          <w:rFonts w:ascii="Times New Roman" w:hAnsi="Times New Roman"/>
          <w:snapToGrid w:val="0"/>
          <w:sz w:val="28"/>
          <w:szCs w:val="28"/>
          <w:lang w:val="ru-RU"/>
        </w:rPr>
        <w:t>территории района могут отмечаться и</w:t>
      </w:r>
      <w:r>
        <w:rPr>
          <w:rFonts w:ascii="Times New Roman" w:hAnsi="Times New Roman"/>
          <w:snapToGrid w:val="0"/>
          <w:sz w:val="28"/>
          <w:szCs w:val="28"/>
        </w:rPr>
        <w:t> </w:t>
      </w:r>
      <w:r>
        <w:rPr>
          <w:rFonts w:ascii="Times New Roman" w:hAnsi="Times New Roman"/>
          <w:snapToGrid w:val="0"/>
          <w:sz w:val="28"/>
          <w:szCs w:val="28"/>
          <w:lang w:val="ru-RU"/>
        </w:rPr>
        <w:t>в</w:t>
      </w:r>
      <w:r>
        <w:rPr>
          <w:rFonts w:ascii="Times New Roman" w:hAnsi="Times New Roman"/>
          <w:snapToGrid w:val="0"/>
          <w:sz w:val="28"/>
          <w:szCs w:val="28"/>
        </w:rPr>
        <w:t> </w:t>
      </w:r>
      <w:r>
        <w:rPr>
          <w:rFonts w:ascii="Times New Roman" w:hAnsi="Times New Roman"/>
          <w:snapToGrid w:val="0"/>
          <w:sz w:val="28"/>
          <w:szCs w:val="28"/>
          <w:lang w:val="ru-RU"/>
        </w:rPr>
        <w:t xml:space="preserve">октябре. </w:t>
      </w:r>
    </w:p>
    <w:p>
      <w:pPr>
        <w:ind w:firstLine="709"/>
        <w:jc w:val="both"/>
        <w:rPr>
          <w:rFonts w:ascii="Times New Roman" w:hAnsi="Times New Roman"/>
          <w:sz w:val="28"/>
          <w:szCs w:val="28"/>
          <w:lang w:val="ru-RU"/>
        </w:rPr>
      </w:pPr>
      <w:r>
        <w:rPr>
          <w:rFonts w:ascii="Times New Roman" w:hAnsi="Times New Roman"/>
          <w:sz w:val="28"/>
          <w:szCs w:val="28"/>
          <w:lang w:val="ru-RU"/>
        </w:rPr>
        <w:t>Пирологический пик горимости лесов ожидается в</w:t>
      </w:r>
      <w:r>
        <w:rPr>
          <w:rFonts w:ascii="Times New Roman" w:hAnsi="Times New Roman"/>
          <w:sz w:val="28"/>
          <w:szCs w:val="28"/>
        </w:rPr>
        <w:t> </w:t>
      </w:r>
      <w:r>
        <w:rPr>
          <w:rFonts w:ascii="Times New Roman" w:hAnsi="Times New Roman"/>
          <w:sz w:val="28"/>
          <w:szCs w:val="28"/>
          <w:lang w:val="ru-RU"/>
        </w:rPr>
        <w:t>весенний период, а</w:t>
      </w:r>
      <w:r>
        <w:rPr>
          <w:rFonts w:ascii="Times New Roman" w:hAnsi="Times New Roman"/>
          <w:sz w:val="28"/>
          <w:szCs w:val="28"/>
        </w:rPr>
        <w:t> </w:t>
      </w:r>
      <w:r>
        <w:rPr>
          <w:rFonts w:ascii="Times New Roman" w:hAnsi="Times New Roman"/>
          <w:sz w:val="28"/>
          <w:szCs w:val="28"/>
          <w:lang w:val="ru-RU"/>
        </w:rPr>
        <w:t>именно – в</w:t>
      </w:r>
      <w:r>
        <w:rPr>
          <w:rFonts w:ascii="Times New Roman" w:hAnsi="Times New Roman"/>
          <w:sz w:val="28"/>
          <w:szCs w:val="28"/>
        </w:rPr>
        <w:t> </w:t>
      </w:r>
      <w:r>
        <w:rPr>
          <w:rFonts w:ascii="Times New Roman" w:hAnsi="Times New Roman"/>
          <w:sz w:val="28"/>
          <w:szCs w:val="28"/>
          <w:lang w:val="ru-RU"/>
        </w:rPr>
        <w:t>мае. В</w:t>
      </w:r>
      <w:r>
        <w:rPr>
          <w:rFonts w:ascii="Times New Roman" w:hAnsi="Times New Roman"/>
          <w:sz w:val="28"/>
          <w:szCs w:val="28"/>
        </w:rPr>
        <w:t> </w:t>
      </w:r>
      <w:r>
        <w:rPr>
          <w:rFonts w:ascii="Times New Roman" w:hAnsi="Times New Roman"/>
          <w:sz w:val="28"/>
          <w:szCs w:val="28"/>
          <w:lang w:val="ru-RU"/>
        </w:rPr>
        <w:t>этот период прогнозируется до 80 % всех возникающих пожаров. В</w:t>
      </w:r>
      <w:r>
        <w:rPr>
          <w:rFonts w:ascii="Times New Roman" w:hAnsi="Times New Roman"/>
          <w:sz w:val="28"/>
          <w:szCs w:val="28"/>
        </w:rPr>
        <w:t> </w:t>
      </w:r>
      <w:r>
        <w:rPr>
          <w:rFonts w:ascii="Times New Roman" w:hAnsi="Times New Roman"/>
          <w:sz w:val="28"/>
          <w:szCs w:val="28"/>
          <w:lang w:val="ru-RU"/>
        </w:rPr>
        <w:t>основном – это низовые беглые лесные пожары, развивающиеся по</w:t>
      </w:r>
      <w:r>
        <w:rPr>
          <w:rFonts w:ascii="Times New Roman" w:hAnsi="Times New Roman"/>
          <w:sz w:val="28"/>
          <w:szCs w:val="28"/>
        </w:rPr>
        <w:t> </w:t>
      </w:r>
      <w:r>
        <w:rPr>
          <w:rFonts w:ascii="Times New Roman" w:hAnsi="Times New Roman"/>
          <w:sz w:val="28"/>
          <w:szCs w:val="28"/>
          <w:lang w:val="ru-RU"/>
        </w:rPr>
        <w:t>сухой растительности.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Основной поражающий фактор пожаров – высокая температура определяет размеры зоны поражения. Тепловое излучение из этой зоны способно привести к поражению людей и сельскохозяйственных животных, возгоранию горючих материалов, линий электропередачи и связи на деревянных столбах за её пределами; задымлению больших территорий; ограничению видимости.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Основной причиной возникновения лесных (ландшафтных) пожаров является человеческий фактор (в 75% случаев) в связи с массовым посещением населением лесов, а также проведение неконтролируемых палов травы.</w:t>
      </w:r>
    </w:p>
    <w:p>
      <w:pPr>
        <w:adjustRightInd w:val="0"/>
        <w:ind w:firstLine="709"/>
        <w:jc w:val="both"/>
        <w:rPr>
          <w:rFonts w:ascii="Times New Roman" w:hAnsi="Times New Roman" w:eastAsia="TimesNewRoman"/>
          <w:color w:val="000000" w:themeColor="text1"/>
          <w:sz w:val="28"/>
          <w:szCs w:val="28"/>
          <w:lang w:val="ru-RU"/>
        </w:rPr>
      </w:pPr>
      <w:r>
        <w:rPr>
          <w:rFonts w:ascii="Times New Roman" w:hAnsi="Times New Roman" w:eastAsia="TimesNewRoman"/>
          <w:color w:val="000000" w:themeColor="text1"/>
          <w:sz w:val="28"/>
          <w:szCs w:val="28"/>
          <w:lang w:val="ru-RU"/>
        </w:rPr>
        <w:t>В соответствии с действующей методикой оценки горимости лесная территория поселения характеризуется низким классом пожарной опасности.</w:t>
      </w:r>
    </w:p>
    <w:p>
      <w:pPr>
        <w:widowControl w:val="0"/>
        <w:tabs>
          <w:tab w:val="left" w:pos="142"/>
          <w:tab w:val="left" w:pos="709"/>
        </w:tabs>
        <w:suppressAutoHyphens/>
        <w:overflowPunct w:val="0"/>
        <w:autoSpaceDE w:val="0"/>
        <w:autoSpaceDN w:val="0"/>
        <w:adjustRightInd w:val="0"/>
        <w:ind w:firstLine="709"/>
        <w:jc w:val="both"/>
        <w:textAlignment w:val="baseline"/>
        <w:rPr>
          <w:rFonts w:ascii="Times New Roman" w:hAnsi="Times New Roman"/>
          <w:snapToGrid w:val="0"/>
          <w:sz w:val="28"/>
          <w:szCs w:val="28"/>
          <w:lang w:val="ru-RU"/>
        </w:rPr>
      </w:pPr>
      <w:r>
        <w:rPr>
          <w:rFonts w:ascii="Times New Roman" w:hAnsi="Times New Roman"/>
          <w:snapToGrid w:val="0"/>
          <w:color w:val="000000" w:themeColor="text1"/>
          <w:sz w:val="28"/>
          <w:szCs w:val="28"/>
          <w:lang w:val="ru-RU"/>
        </w:rPr>
        <w:t xml:space="preserve">Природные пожары относятся к циклическим природным явлениям, характерным для всей территории Краснозерского района. </w:t>
      </w:r>
      <w:r>
        <w:rPr>
          <w:rFonts w:ascii="Times New Roman" w:hAnsi="Times New Roman"/>
          <w:snapToGrid w:val="0"/>
          <w:sz w:val="28"/>
          <w:szCs w:val="28"/>
          <w:lang w:val="ru-RU"/>
        </w:rPr>
        <w:t>Анализируя динамику лесных пожаров на</w:t>
      </w:r>
      <w:r>
        <w:rPr>
          <w:rFonts w:ascii="Times New Roman" w:hAnsi="Times New Roman"/>
          <w:snapToGrid w:val="0"/>
          <w:sz w:val="28"/>
          <w:szCs w:val="28"/>
        </w:rPr>
        <w:t> </w:t>
      </w:r>
      <w:r>
        <w:rPr>
          <w:rFonts w:ascii="Times New Roman" w:hAnsi="Times New Roman"/>
          <w:snapToGrid w:val="0"/>
          <w:sz w:val="28"/>
          <w:szCs w:val="28"/>
          <w:lang w:val="ru-RU"/>
        </w:rPr>
        <w:t>территории Новосибирской области с 2007 года, можно предположить, что в</w:t>
      </w:r>
      <w:r>
        <w:rPr>
          <w:rFonts w:ascii="Times New Roman" w:hAnsi="Times New Roman"/>
          <w:snapToGrid w:val="0"/>
          <w:sz w:val="28"/>
          <w:szCs w:val="28"/>
        </w:rPr>
        <w:t> </w:t>
      </w:r>
      <w:r>
        <w:rPr>
          <w:rFonts w:ascii="Times New Roman" w:hAnsi="Times New Roman"/>
          <w:snapToGrid w:val="0"/>
          <w:sz w:val="28"/>
          <w:szCs w:val="28"/>
          <w:lang w:val="ru-RU"/>
        </w:rPr>
        <w:t>пожароопасный сезон года возможно возникновение до 250 очагов пожаров по</w:t>
      </w:r>
      <w:r>
        <w:rPr>
          <w:rFonts w:ascii="Times New Roman" w:hAnsi="Times New Roman"/>
          <w:snapToGrid w:val="0"/>
          <w:sz w:val="28"/>
          <w:szCs w:val="28"/>
        </w:rPr>
        <w:t> </w:t>
      </w:r>
      <w:r>
        <w:rPr>
          <w:rFonts w:ascii="Times New Roman" w:hAnsi="Times New Roman"/>
          <w:snapToGrid w:val="0"/>
          <w:sz w:val="28"/>
          <w:szCs w:val="28"/>
          <w:lang w:val="ru-RU"/>
        </w:rPr>
        <w:t>области в</w:t>
      </w:r>
      <w:r>
        <w:rPr>
          <w:rFonts w:ascii="Times New Roman" w:hAnsi="Times New Roman"/>
          <w:snapToGrid w:val="0"/>
          <w:sz w:val="28"/>
          <w:szCs w:val="28"/>
        </w:rPr>
        <w:t> </w:t>
      </w:r>
      <w:r>
        <w:rPr>
          <w:rFonts w:ascii="Times New Roman" w:hAnsi="Times New Roman"/>
          <w:snapToGrid w:val="0"/>
          <w:sz w:val="28"/>
          <w:szCs w:val="28"/>
          <w:lang w:val="ru-RU"/>
        </w:rPr>
        <w:t xml:space="preserve">целом. </w:t>
      </w:r>
    </w:p>
    <w:p>
      <w:pPr>
        <w:adjustRightInd w:val="0"/>
        <w:ind w:firstLine="709"/>
        <w:jc w:val="both"/>
        <w:rPr>
          <w:rFonts w:ascii="Times New Roman" w:hAnsi="Times New Roman"/>
          <w:sz w:val="28"/>
          <w:szCs w:val="28"/>
          <w:lang w:val="ru-RU"/>
        </w:rPr>
      </w:pPr>
      <w:r>
        <w:rPr>
          <w:rFonts w:ascii="Times New Roman" w:hAnsi="Times New Roman"/>
          <w:sz w:val="28"/>
          <w:szCs w:val="28"/>
          <w:lang w:val="ru-RU"/>
        </w:rPr>
        <w:t xml:space="preserve">В зонах возникновения лесных пожаров могут оказаться: </w:t>
      </w:r>
    </w:p>
    <w:p>
      <w:pPr>
        <w:numPr>
          <w:ilvl w:val="0"/>
          <w:numId w:val="32"/>
        </w:numPr>
        <w:jc w:val="both"/>
        <w:rPr>
          <w:rFonts w:ascii="Times New Roman" w:hAnsi="Times New Roman"/>
          <w:sz w:val="28"/>
          <w:szCs w:val="28"/>
          <w:lang w:val="ru-RU"/>
        </w:rPr>
      </w:pPr>
      <w:r>
        <w:rPr>
          <w:rFonts w:ascii="Times New Roman" w:hAnsi="Times New Roman"/>
          <w:sz w:val="28"/>
          <w:szCs w:val="28"/>
          <w:lang w:val="ru-RU"/>
        </w:rPr>
        <w:t>линии электропередач, подающие электроэнергию в</w:t>
      </w:r>
      <w:r>
        <w:rPr>
          <w:rFonts w:ascii="Times New Roman" w:hAnsi="Times New Roman"/>
          <w:sz w:val="28"/>
          <w:szCs w:val="28"/>
        </w:rPr>
        <w:t> </w:t>
      </w:r>
      <w:r>
        <w:rPr>
          <w:rFonts w:ascii="Times New Roman" w:hAnsi="Times New Roman"/>
          <w:sz w:val="28"/>
          <w:szCs w:val="28"/>
          <w:lang w:val="ru-RU"/>
        </w:rPr>
        <w:t>населённые пункты, линии электросвязи;</w:t>
      </w:r>
    </w:p>
    <w:p>
      <w:pPr>
        <w:numPr>
          <w:ilvl w:val="0"/>
          <w:numId w:val="32"/>
        </w:numPr>
        <w:jc w:val="both"/>
        <w:rPr>
          <w:rFonts w:ascii="Times New Roman" w:hAnsi="Times New Roman"/>
          <w:sz w:val="28"/>
          <w:szCs w:val="28"/>
          <w:lang w:val="ru-RU"/>
        </w:rPr>
      </w:pPr>
      <w:r>
        <w:rPr>
          <w:rFonts w:ascii="Times New Roman" w:hAnsi="Times New Roman"/>
          <w:sz w:val="28"/>
          <w:szCs w:val="28"/>
          <w:lang w:val="ru-RU"/>
        </w:rPr>
        <w:t>близко расположенные к</w:t>
      </w:r>
      <w:r>
        <w:rPr>
          <w:rFonts w:ascii="Times New Roman" w:hAnsi="Times New Roman"/>
          <w:sz w:val="28"/>
          <w:szCs w:val="28"/>
        </w:rPr>
        <w:t> </w:t>
      </w:r>
      <w:r>
        <w:rPr>
          <w:rFonts w:ascii="Times New Roman" w:hAnsi="Times New Roman"/>
          <w:sz w:val="28"/>
          <w:szCs w:val="28"/>
          <w:lang w:val="ru-RU"/>
        </w:rPr>
        <w:t>лесному фонду территории населённых пунктов (улицы, жилые дома, прилегающие к</w:t>
      </w:r>
      <w:r>
        <w:rPr>
          <w:rFonts w:ascii="Times New Roman" w:hAnsi="Times New Roman"/>
          <w:sz w:val="28"/>
          <w:szCs w:val="28"/>
        </w:rPr>
        <w:t> </w:t>
      </w:r>
      <w:r>
        <w:rPr>
          <w:rFonts w:ascii="Times New Roman" w:hAnsi="Times New Roman"/>
          <w:sz w:val="28"/>
          <w:szCs w:val="28"/>
          <w:lang w:val="ru-RU"/>
        </w:rPr>
        <w:t>лесным массивам), предприятия лесопромышленного комплекса.</w:t>
      </w:r>
    </w:p>
    <w:p>
      <w:pPr>
        <w:pStyle w:val="158"/>
        <w:spacing w:line="240" w:lineRule="auto"/>
        <w:ind w:left="0" w:right="709" w:firstLine="709"/>
        <w:jc w:val="both"/>
        <w:rPr>
          <w:rFonts w:ascii="Times New Roman" w:hAnsi="Times New Roman"/>
          <w:i/>
          <w:iCs/>
          <w:color w:val="000000" w:themeColor="text1"/>
          <w:sz w:val="28"/>
          <w:szCs w:val="28"/>
          <w:u w:val="single"/>
          <w:lang w:val="ru-RU" w:eastAsia="ru-RU"/>
        </w:rPr>
      </w:pPr>
      <w:r>
        <w:rPr>
          <w:rFonts w:ascii="Times New Roman" w:hAnsi="Times New Roman"/>
          <w:i/>
          <w:iCs/>
          <w:color w:val="000000" w:themeColor="text1"/>
          <w:sz w:val="28"/>
          <w:szCs w:val="28"/>
          <w:u w:val="single"/>
          <w:lang w:val="ru-RU" w:eastAsia="ru-RU"/>
        </w:rPr>
        <w:t>Подтопления</w:t>
      </w:r>
    </w:p>
    <w:p>
      <w:pPr>
        <w:ind w:firstLine="709"/>
        <w:jc w:val="both"/>
        <w:rPr>
          <w:rFonts w:ascii="Times New Roman" w:hAnsi="Times New Roman"/>
          <w:sz w:val="28"/>
          <w:szCs w:val="28"/>
          <w:lang w:val="ru-RU"/>
        </w:rPr>
      </w:pPr>
      <w:r>
        <w:rPr>
          <w:rFonts w:ascii="Times New Roman" w:hAnsi="Times New Roman"/>
          <w:snapToGrid w:val="0"/>
          <w:sz w:val="28"/>
          <w:szCs w:val="28"/>
          <w:lang w:val="ru-RU"/>
        </w:rPr>
        <w:t>С учётом сложившейся гидрометеорологической обстановки за</w:t>
      </w:r>
      <w:r>
        <w:rPr>
          <w:rFonts w:ascii="Times New Roman" w:hAnsi="Times New Roman"/>
          <w:snapToGrid w:val="0"/>
          <w:sz w:val="28"/>
          <w:szCs w:val="28"/>
        </w:rPr>
        <w:t> </w:t>
      </w:r>
      <w:r>
        <w:rPr>
          <w:rFonts w:ascii="Times New Roman" w:hAnsi="Times New Roman"/>
          <w:snapToGrid w:val="0"/>
          <w:sz w:val="28"/>
          <w:szCs w:val="28"/>
          <w:lang w:val="ru-RU"/>
        </w:rPr>
        <w:t>предшествующий половодью период (октябрь</w:t>
      </w:r>
      <w:r>
        <w:rPr>
          <w:rFonts w:ascii="Times New Roman" w:hAnsi="Times New Roman"/>
          <w:snapToGrid w:val="0"/>
          <w:sz w:val="28"/>
          <w:szCs w:val="28"/>
          <w:lang w:val="ru-RU"/>
        </w:rPr>
        <w:noBreakHyphen/>
      </w:r>
      <w:r>
        <w:rPr>
          <w:rFonts w:ascii="Times New Roman" w:hAnsi="Times New Roman"/>
          <w:snapToGrid w:val="0"/>
          <w:sz w:val="28"/>
          <w:szCs w:val="28"/>
          <w:lang w:val="ru-RU"/>
        </w:rPr>
        <w:t xml:space="preserve">март) возможны два сценария развития </w:t>
      </w:r>
      <w:r>
        <w:rPr>
          <w:rFonts w:ascii="Times New Roman" w:hAnsi="Times New Roman"/>
          <w:sz w:val="28"/>
          <w:szCs w:val="28"/>
          <w:lang w:val="ru-RU"/>
        </w:rPr>
        <w:t>весеннего половодья:</w:t>
      </w:r>
    </w:p>
    <w:p>
      <w:pPr>
        <w:numPr>
          <w:ilvl w:val="0"/>
          <w:numId w:val="33"/>
        </w:numPr>
        <w:ind w:left="1134"/>
        <w:jc w:val="both"/>
        <w:rPr>
          <w:rFonts w:ascii="Times New Roman" w:hAnsi="Times New Roman"/>
          <w:sz w:val="28"/>
          <w:szCs w:val="28"/>
          <w:lang w:val="ru-RU"/>
        </w:rPr>
      </w:pPr>
      <w:r>
        <w:rPr>
          <w:rFonts w:ascii="Times New Roman" w:hAnsi="Times New Roman"/>
          <w:sz w:val="28"/>
          <w:szCs w:val="28"/>
          <w:lang w:val="ru-RU"/>
        </w:rPr>
        <w:t>Сценарий 1 (благоприятный). При ранней и</w:t>
      </w:r>
      <w:r>
        <w:rPr>
          <w:rFonts w:ascii="Times New Roman" w:hAnsi="Times New Roman"/>
          <w:sz w:val="28"/>
          <w:szCs w:val="28"/>
        </w:rPr>
        <w:t> </w:t>
      </w:r>
      <w:r>
        <w:rPr>
          <w:rFonts w:ascii="Times New Roman" w:hAnsi="Times New Roman"/>
          <w:sz w:val="28"/>
          <w:szCs w:val="28"/>
          <w:lang w:val="ru-RU"/>
        </w:rPr>
        <w:t>затяжной весне и</w:t>
      </w:r>
      <w:r>
        <w:rPr>
          <w:rFonts w:ascii="Times New Roman" w:hAnsi="Times New Roman"/>
          <w:sz w:val="28"/>
          <w:szCs w:val="28"/>
        </w:rPr>
        <w:t> </w:t>
      </w:r>
      <w:r>
        <w:rPr>
          <w:rFonts w:ascii="Times New Roman" w:hAnsi="Times New Roman"/>
          <w:sz w:val="28"/>
          <w:szCs w:val="28"/>
          <w:lang w:val="ru-RU"/>
        </w:rPr>
        <w:t>ожидаемых высших уровнях воды в</w:t>
      </w:r>
      <w:r>
        <w:rPr>
          <w:rFonts w:ascii="Times New Roman" w:hAnsi="Times New Roman"/>
          <w:sz w:val="28"/>
          <w:szCs w:val="28"/>
        </w:rPr>
        <w:t> </w:t>
      </w:r>
      <w:r>
        <w:rPr>
          <w:rFonts w:ascii="Times New Roman" w:hAnsi="Times New Roman"/>
          <w:sz w:val="28"/>
          <w:szCs w:val="28"/>
          <w:lang w:val="ru-RU"/>
        </w:rPr>
        <w:t>пределах среднемноголетних величин развитие событий предполагается по</w:t>
      </w:r>
      <w:r>
        <w:rPr>
          <w:rFonts w:ascii="Times New Roman" w:hAnsi="Times New Roman"/>
          <w:sz w:val="28"/>
          <w:szCs w:val="28"/>
        </w:rPr>
        <w:t> </w:t>
      </w:r>
      <w:r>
        <w:rPr>
          <w:rFonts w:ascii="Times New Roman" w:hAnsi="Times New Roman"/>
          <w:sz w:val="28"/>
          <w:szCs w:val="28"/>
          <w:lang w:val="ru-RU"/>
        </w:rPr>
        <w:t>сценарию благоприятному сценарию – отсутствие предпосылок к</w:t>
      </w:r>
      <w:r>
        <w:rPr>
          <w:rFonts w:ascii="Times New Roman" w:hAnsi="Times New Roman"/>
          <w:sz w:val="28"/>
          <w:szCs w:val="28"/>
        </w:rPr>
        <w:t> </w:t>
      </w:r>
      <w:r>
        <w:rPr>
          <w:rFonts w:ascii="Times New Roman" w:hAnsi="Times New Roman"/>
          <w:sz w:val="28"/>
          <w:szCs w:val="28"/>
          <w:lang w:val="ru-RU"/>
        </w:rPr>
        <w:t>образованию заторов льда и</w:t>
      </w:r>
      <w:r>
        <w:rPr>
          <w:rFonts w:ascii="Times New Roman" w:hAnsi="Times New Roman"/>
          <w:sz w:val="28"/>
          <w:szCs w:val="28"/>
        </w:rPr>
        <w:t> </w:t>
      </w:r>
      <w:r>
        <w:rPr>
          <w:rFonts w:ascii="Times New Roman" w:hAnsi="Times New Roman"/>
          <w:sz w:val="28"/>
          <w:szCs w:val="28"/>
          <w:lang w:val="ru-RU"/>
        </w:rPr>
        <w:t>затоплению населённых пунктов.</w:t>
      </w:r>
    </w:p>
    <w:p>
      <w:pPr>
        <w:numPr>
          <w:ilvl w:val="0"/>
          <w:numId w:val="33"/>
        </w:numPr>
        <w:ind w:left="1134"/>
        <w:jc w:val="both"/>
        <w:rPr>
          <w:rFonts w:ascii="Times New Roman" w:hAnsi="Times New Roman"/>
          <w:sz w:val="28"/>
          <w:szCs w:val="28"/>
          <w:lang w:val="ru-RU"/>
        </w:rPr>
      </w:pPr>
      <w:r>
        <w:rPr>
          <w:rFonts w:ascii="Times New Roman" w:hAnsi="Times New Roman"/>
          <w:sz w:val="28"/>
          <w:szCs w:val="28"/>
          <w:lang w:val="ru-RU"/>
        </w:rPr>
        <w:t>Сценарий 2 (неблагоприятный). При многоснежной зиме, дружном характере весны и</w:t>
      </w:r>
      <w:r>
        <w:rPr>
          <w:rFonts w:ascii="Times New Roman" w:hAnsi="Times New Roman"/>
          <w:sz w:val="28"/>
          <w:szCs w:val="28"/>
        </w:rPr>
        <w:t> </w:t>
      </w:r>
      <w:r>
        <w:rPr>
          <w:rFonts w:ascii="Times New Roman" w:hAnsi="Times New Roman"/>
          <w:sz w:val="28"/>
          <w:szCs w:val="28"/>
          <w:lang w:val="ru-RU"/>
        </w:rPr>
        <w:t>поздним вскрытием рек повышается вероятность образования мощных заторов льда на</w:t>
      </w:r>
      <w:r>
        <w:rPr>
          <w:rFonts w:ascii="Times New Roman" w:hAnsi="Times New Roman"/>
          <w:sz w:val="28"/>
          <w:szCs w:val="28"/>
        </w:rPr>
        <w:t> </w:t>
      </w:r>
      <w:r>
        <w:rPr>
          <w:rFonts w:ascii="Times New Roman" w:hAnsi="Times New Roman"/>
          <w:sz w:val="28"/>
          <w:szCs w:val="28"/>
          <w:lang w:val="ru-RU"/>
        </w:rPr>
        <w:t>реке Карасук; увеличиваются риски затопления населённых пунктов муниципальных образований на</w:t>
      </w:r>
      <w:r>
        <w:rPr>
          <w:rFonts w:ascii="Times New Roman" w:hAnsi="Times New Roman"/>
          <w:sz w:val="28"/>
          <w:szCs w:val="28"/>
        </w:rPr>
        <w:t> </w:t>
      </w:r>
      <w:r>
        <w:rPr>
          <w:rFonts w:ascii="Times New Roman" w:hAnsi="Times New Roman"/>
          <w:sz w:val="28"/>
          <w:szCs w:val="28"/>
          <w:lang w:val="ru-RU"/>
        </w:rPr>
        <w:t>территории Колыбельского сельсовета.</w:t>
      </w:r>
    </w:p>
    <w:p>
      <w:pPr>
        <w:ind w:firstLine="709"/>
        <w:jc w:val="both"/>
        <w:rPr>
          <w:rFonts w:ascii="Times New Roman" w:hAnsi="Times New Roman"/>
          <w:snapToGrid w:val="0"/>
          <w:sz w:val="28"/>
          <w:szCs w:val="28"/>
          <w:lang w:val="ru-RU"/>
        </w:rPr>
      </w:pPr>
      <w:r>
        <w:rPr>
          <w:rFonts w:ascii="Times New Roman" w:hAnsi="Times New Roman"/>
          <w:snapToGrid w:val="0"/>
          <w:sz w:val="28"/>
          <w:szCs w:val="28"/>
          <w:lang w:val="ru-RU"/>
        </w:rPr>
        <w:t>Исходя из</w:t>
      </w:r>
      <w:r>
        <w:rPr>
          <w:rFonts w:ascii="Times New Roman" w:hAnsi="Times New Roman"/>
          <w:snapToGrid w:val="0"/>
          <w:sz w:val="28"/>
          <w:szCs w:val="28"/>
        </w:rPr>
        <w:t> </w:t>
      </w:r>
      <w:r>
        <w:rPr>
          <w:rFonts w:ascii="Times New Roman" w:hAnsi="Times New Roman"/>
          <w:snapToGrid w:val="0"/>
          <w:sz w:val="28"/>
          <w:szCs w:val="28"/>
          <w:lang w:val="ru-RU"/>
        </w:rPr>
        <w:t>проведённого анализа, последствий возможной чрезвычайной ситуации прогнозируется муниципальный и</w:t>
      </w:r>
      <w:r>
        <w:rPr>
          <w:rFonts w:ascii="Times New Roman" w:hAnsi="Times New Roman"/>
          <w:snapToGrid w:val="0"/>
          <w:sz w:val="28"/>
          <w:szCs w:val="28"/>
        </w:rPr>
        <w:t> </w:t>
      </w:r>
      <w:r>
        <w:rPr>
          <w:rFonts w:ascii="Times New Roman" w:hAnsi="Times New Roman"/>
          <w:snapToGrid w:val="0"/>
          <w:sz w:val="28"/>
          <w:szCs w:val="28"/>
          <w:lang w:val="ru-RU"/>
        </w:rPr>
        <w:t>региональный уровень реагирования.</w:t>
      </w:r>
    </w:p>
    <w:p>
      <w:pPr>
        <w:ind w:firstLine="709"/>
        <w:jc w:val="both"/>
        <w:rPr>
          <w:rFonts w:ascii="Times New Roman" w:hAnsi="Times New Roman"/>
          <w:snapToGrid w:val="0"/>
          <w:sz w:val="28"/>
          <w:szCs w:val="28"/>
          <w:lang w:val="ru-RU"/>
        </w:rPr>
      </w:pPr>
      <w:r>
        <w:rPr>
          <w:rFonts w:ascii="Times New Roman" w:hAnsi="Times New Roman"/>
          <w:snapToGrid w:val="0"/>
          <w:sz w:val="28"/>
          <w:szCs w:val="28"/>
          <w:lang w:val="ru-RU"/>
        </w:rPr>
        <w:t>Очевидно, что смягчение воздействия опасных гидрологических явлений на</w:t>
      </w:r>
      <w:r>
        <w:rPr>
          <w:rFonts w:ascii="Times New Roman" w:hAnsi="Times New Roman"/>
          <w:snapToGrid w:val="0"/>
          <w:sz w:val="28"/>
          <w:szCs w:val="28"/>
        </w:rPr>
        <w:t> </w:t>
      </w:r>
      <w:r>
        <w:rPr>
          <w:rFonts w:ascii="Times New Roman" w:hAnsi="Times New Roman"/>
          <w:snapToGrid w:val="0"/>
          <w:sz w:val="28"/>
          <w:szCs w:val="28"/>
          <w:lang w:val="ru-RU"/>
        </w:rPr>
        <w:t>население, инфраструктуру и</w:t>
      </w:r>
      <w:r>
        <w:rPr>
          <w:rFonts w:ascii="Times New Roman" w:hAnsi="Times New Roman"/>
          <w:snapToGrid w:val="0"/>
          <w:sz w:val="28"/>
          <w:szCs w:val="28"/>
        </w:rPr>
        <w:t> </w:t>
      </w:r>
      <w:r>
        <w:rPr>
          <w:rFonts w:ascii="Times New Roman" w:hAnsi="Times New Roman"/>
          <w:snapToGrid w:val="0"/>
          <w:sz w:val="28"/>
          <w:szCs w:val="28"/>
          <w:lang w:val="ru-RU"/>
        </w:rPr>
        <w:t>снижение материальных потерь – вполне реальная и</w:t>
      </w:r>
      <w:r>
        <w:rPr>
          <w:rFonts w:ascii="Times New Roman" w:hAnsi="Times New Roman"/>
          <w:snapToGrid w:val="0"/>
          <w:sz w:val="28"/>
          <w:szCs w:val="28"/>
        </w:rPr>
        <w:t> </w:t>
      </w:r>
      <w:r>
        <w:rPr>
          <w:rFonts w:ascii="Times New Roman" w:hAnsi="Times New Roman"/>
          <w:snapToGrid w:val="0"/>
          <w:sz w:val="28"/>
          <w:szCs w:val="28"/>
          <w:lang w:val="ru-RU"/>
        </w:rPr>
        <w:t>решаемая задача.</w:t>
      </w:r>
    </w:p>
    <w:p>
      <w:pPr>
        <w:ind w:firstLine="709"/>
        <w:jc w:val="both"/>
        <w:rPr>
          <w:rFonts w:ascii="Times New Roman" w:hAnsi="Times New Roman"/>
          <w:snapToGrid w:val="0"/>
          <w:sz w:val="28"/>
          <w:szCs w:val="28"/>
          <w:lang w:val="ru-RU"/>
        </w:rPr>
      </w:pPr>
      <w:r>
        <w:rPr>
          <w:rFonts w:ascii="Times New Roman" w:hAnsi="Times New Roman"/>
          <w:snapToGrid w:val="0"/>
          <w:sz w:val="28"/>
          <w:szCs w:val="28"/>
          <w:lang w:val="ru-RU"/>
        </w:rPr>
        <w:t>Предупредительные меры, направленные на</w:t>
      </w:r>
      <w:r>
        <w:rPr>
          <w:rFonts w:ascii="Times New Roman" w:hAnsi="Times New Roman"/>
          <w:snapToGrid w:val="0"/>
          <w:sz w:val="28"/>
          <w:szCs w:val="28"/>
        </w:rPr>
        <w:t> </w:t>
      </w:r>
      <w:r>
        <w:rPr>
          <w:rFonts w:ascii="Times New Roman" w:hAnsi="Times New Roman"/>
          <w:snapToGrid w:val="0"/>
          <w:sz w:val="28"/>
          <w:szCs w:val="28"/>
          <w:lang w:val="ru-RU"/>
        </w:rPr>
        <w:t>эти цели, могут быть разделены на</w:t>
      </w:r>
      <w:r>
        <w:rPr>
          <w:rFonts w:ascii="Times New Roman" w:hAnsi="Times New Roman"/>
          <w:snapToGrid w:val="0"/>
          <w:sz w:val="28"/>
          <w:szCs w:val="28"/>
        </w:rPr>
        <w:t> </w:t>
      </w:r>
      <w:r>
        <w:rPr>
          <w:rFonts w:ascii="Times New Roman" w:hAnsi="Times New Roman"/>
          <w:snapToGrid w:val="0"/>
          <w:sz w:val="28"/>
          <w:szCs w:val="28"/>
          <w:lang w:val="ru-RU"/>
        </w:rPr>
        <w:t>три группы:</w:t>
      </w:r>
    </w:p>
    <w:p>
      <w:pPr>
        <w:numPr>
          <w:ilvl w:val="0"/>
          <w:numId w:val="34"/>
        </w:numPr>
        <w:contextualSpacing/>
        <w:jc w:val="both"/>
        <w:rPr>
          <w:rFonts w:ascii="Times New Roman" w:hAnsi="Times New Roman"/>
          <w:sz w:val="28"/>
          <w:lang w:val="ru-RU"/>
        </w:rPr>
      </w:pPr>
      <w:r>
        <w:rPr>
          <w:rFonts w:ascii="Times New Roman" w:hAnsi="Times New Roman"/>
          <w:sz w:val="28"/>
          <w:lang w:val="ru-RU"/>
        </w:rPr>
        <w:t>1 группа – меры прогнозно-аналитического характера;</w:t>
      </w:r>
    </w:p>
    <w:p>
      <w:pPr>
        <w:numPr>
          <w:ilvl w:val="0"/>
          <w:numId w:val="34"/>
        </w:numPr>
        <w:contextualSpacing/>
        <w:jc w:val="both"/>
        <w:rPr>
          <w:rFonts w:ascii="Times New Roman" w:hAnsi="Times New Roman"/>
          <w:sz w:val="28"/>
          <w:lang w:val="ru-RU"/>
        </w:rPr>
      </w:pPr>
      <w:r>
        <w:rPr>
          <w:rFonts w:ascii="Times New Roman" w:hAnsi="Times New Roman"/>
          <w:sz w:val="28"/>
          <w:lang w:val="ru-RU"/>
        </w:rPr>
        <w:t>2 группа – меры организационно-оперативного характера;</w:t>
      </w:r>
    </w:p>
    <w:p>
      <w:pPr>
        <w:numPr>
          <w:ilvl w:val="0"/>
          <w:numId w:val="34"/>
        </w:numPr>
        <w:contextualSpacing/>
        <w:jc w:val="both"/>
        <w:rPr>
          <w:rFonts w:ascii="Times New Roman" w:hAnsi="Times New Roman"/>
          <w:sz w:val="28"/>
          <w:lang w:val="ru-RU"/>
        </w:rPr>
      </w:pPr>
      <w:r>
        <w:rPr>
          <w:rFonts w:ascii="Times New Roman" w:hAnsi="Times New Roman"/>
          <w:sz w:val="28"/>
          <w:lang w:val="ru-RU"/>
        </w:rPr>
        <w:t>3 группа – инженерно-технические и</w:t>
      </w:r>
      <w:r>
        <w:rPr>
          <w:rFonts w:ascii="Times New Roman" w:hAnsi="Times New Roman"/>
          <w:sz w:val="28"/>
        </w:rPr>
        <w:t> </w:t>
      </w:r>
      <w:r>
        <w:rPr>
          <w:rFonts w:ascii="Times New Roman" w:hAnsi="Times New Roman"/>
          <w:sz w:val="28"/>
          <w:lang w:val="ru-RU"/>
        </w:rPr>
        <w:t>другие профилактические мероприятия.</w:t>
      </w:r>
    </w:p>
    <w:p>
      <w:pPr>
        <w:ind w:firstLine="709"/>
        <w:jc w:val="both"/>
        <w:rPr>
          <w:rFonts w:ascii="Times New Roman" w:hAnsi="Times New Roman"/>
          <w:sz w:val="28"/>
        </w:rPr>
      </w:pPr>
      <w:r>
        <w:rPr>
          <w:rFonts w:ascii="Times New Roman" w:hAnsi="Times New Roman"/>
          <w:sz w:val="28"/>
        </w:rPr>
        <w:t xml:space="preserve">К мероприятиям 1 группы относятся: </w:t>
      </w:r>
    </w:p>
    <w:p>
      <w:pPr>
        <w:numPr>
          <w:ilvl w:val="0"/>
          <w:numId w:val="34"/>
        </w:numPr>
        <w:contextualSpacing/>
        <w:jc w:val="both"/>
        <w:rPr>
          <w:rFonts w:ascii="Times New Roman" w:hAnsi="Times New Roman"/>
          <w:sz w:val="28"/>
          <w:lang w:val="ru-RU"/>
        </w:rPr>
      </w:pPr>
      <w:r>
        <w:rPr>
          <w:rFonts w:ascii="Times New Roman" w:hAnsi="Times New Roman"/>
          <w:sz w:val="28"/>
          <w:lang w:val="ru-RU"/>
        </w:rPr>
        <w:t>гидрологическое прогнозирование видов (типов) и</w:t>
      </w:r>
      <w:r>
        <w:rPr>
          <w:rFonts w:ascii="Times New Roman" w:hAnsi="Times New Roman"/>
          <w:sz w:val="28"/>
        </w:rPr>
        <w:t> </w:t>
      </w:r>
      <w:r>
        <w:rPr>
          <w:rFonts w:ascii="Times New Roman" w:hAnsi="Times New Roman"/>
          <w:sz w:val="28"/>
          <w:lang w:val="ru-RU"/>
        </w:rPr>
        <w:t>масштабов затопления;</w:t>
      </w:r>
    </w:p>
    <w:p>
      <w:pPr>
        <w:numPr>
          <w:ilvl w:val="0"/>
          <w:numId w:val="34"/>
        </w:numPr>
        <w:contextualSpacing/>
        <w:jc w:val="both"/>
        <w:rPr>
          <w:rFonts w:ascii="Times New Roman" w:hAnsi="Times New Roman"/>
          <w:sz w:val="28"/>
          <w:lang w:val="ru-RU"/>
        </w:rPr>
      </w:pPr>
      <w:r>
        <w:rPr>
          <w:rFonts w:ascii="Times New Roman" w:hAnsi="Times New Roman"/>
          <w:sz w:val="28"/>
          <w:lang w:val="ru-RU"/>
        </w:rPr>
        <w:t>анализ обстановки, выявление источников и</w:t>
      </w:r>
      <w:r>
        <w:rPr>
          <w:rFonts w:ascii="Times New Roman" w:hAnsi="Times New Roman"/>
          <w:sz w:val="28"/>
        </w:rPr>
        <w:t> </w:t>
      </w:r>
      <w:r>
        <w:rPr>
          <w:rFonts w:ascii="Times New Roman" w:hAnsi="Times New Roman"/>
          <w:sz w:val="28"/>
          <w:lang w:val="ru-RU"/>
        </w:rPr>
        <w:t>возможных сроков затопления;</w:t>
      </w:r>
    </w:p>
    <w:p>
      <w:pPr>
        <w:numPr>
          <w:ilvl w:val="0"/>
          <w:numId w:val="34"/>
        </w:numPr>
        <w:contextualSpacing/>
        <w:jc w:val="both"/>
        <w:rPr>
          <w:rFonts w:ascii="Times New Roman" w:hAnsi="Times New Roman"/>
          <w:sz w:val="28"/>
          <w:lang w:val="ru-RU"/>
        </w:rPr>
      </w:pPr>
      <w:r>
        <w:rPr>
          <w:rFonts w:ascii="Times New Roman" w:hAnsi="Times New Roman"/>
          <w:sz w:val="28"/>
          <w:lang w:val="ru-RU"/>
        </w:rPr>
        <w:t>оповещение органов управления и</w:t>
      </w:r>
      <w:r>
        <w:rPr>
          <w:rFonts w:ascii="Times New Roman" w:hAnsi="Times New Roman"/>
          <w:sz w:val="28"/>
        </w:rPr>
        <w:t> </w:t>
      </w:r>
      <w:r>
        <w:rPr>
          <w:rFonts w:ascii="Times New Roman" w:hAnsi="Times New Roman"/>
          <w:sz w:val="28"/>
          <w:lang w:val="ru-RU"/>
        </w:rPr>
        <w:t>населения об</w:t>
      </w:r>
      <w:r>
        <w:rPr>
          <w:rFonts w:ascii="Times New Roman" w:hAnsi="Times New Roman"/>
          <w:sz w:val="28"/>
        </w:rPr>
        <w:t> </w:t>
      </w:r>
      <w:r>
        <w:rPr>
          <w:rFonts w:ascii="Times New Roman" w:hAnsi="Times New Roman"/>
          <w:sz w:val="28"/>
          <w:lang w:val="ru-RU"/>
        </w:rPr>
        <w:t>угрозе затопления.</w:t>
      </w:r>
    </w:p>
    <w:p>
      <w:pPr>
        <w:ind w:firstLine="709"/>
        <w:jc w:val="both"/>
        <w:rPr>
          <w:rFonts w:ascii="Times New Roman" w:hAnsi="Times New Roman"/>
          <w:sz w:val="28"/>
        </w:rPr>
      </w:pPr>
      <w:r>
        <w:rPr>
          <w:rFonts w:ascii="Times New Roman" w:hAnsi="Times New Roman"/>
          <w:sz w:val="28"/>
        </w:rPr>
        <w:t xml:space="preserve">К мероприятиям 2 группы относятся: </w:t>
      </w:r>
    </w:p>
    <w:p>
      <w:pPr>
        <w:numPr>
          <w:ilvl w:val="0"/>
          <w:numId w:val="34"/>
        </w:numPr>
        <w:contextualSpacing/>
        <w:jc w:val="both"/>
        <w:rPr>
          <w:rFonts w:ascii="Times New Roman" w:hAnsi="Times New Roman"/>
          <w:sz w:val="28"/>
          <w:lang w:val="ru-RU"/>
        </w:rPr>
      </w:pPr>
      <w:r>
        <w:rPr>
          <w:rFonts w:ascii="Times New Roman" w:hAnsi="Times New Roman"/>
          <w:sz w:val="28"/>
          <w:lang w:val="ru-RU"/>
        </w:rPr>
        <w:t>заблаговременная подготовка проектов распорядительных документов для принятия должностными лицами органов исполнительной власти субъектов, органов местного самоуправления, организаций, объектов и</w:t>
      </w:r>
      <w:r>
        <w:rPr>
          <w:rFonts w:ascii="Times New Roman" w:hAnsi="Times New Roman"/>
          <w:sz w:val="28"/>
        </w:rPr>
        <w:t> </w:t>
      </w:r>
      <w:r>
        <w:rPr>
          <w:rFonts w:ascii="Times New Roman" w:hAnsi="Times New Roman"/>
          <w:sz w:val="28"/>
          <w:lang w:val="ru-RU"/>
        </w:rPr>
        <w:t>сил территориальных подсистем РСЧС решений на</w:t>
      </w:r>
      <w:r>
        <w:rPr>
          <w:rFonts w:ascii="Times New Roman" w:hAnsi="Times New Roman"/>
          <w:sz w:val="28"/>
        </w:rPr>
        <w:t> </w:t>
      </w:r>
      <w:r>
        <w:rPr>
          <w:rFonts w:ascii="Times New Roman" w:hAnsi="Times New Roman"/>
          <w:sz w:val="28"/>
          <w:lang w:val="ru-RU"/>
        </w:rPr>
        <w:t>проведение предупредительных мероприятий и</w:t>
      </w:r>
      <w:r>
        <w:rPr>
          <w:rFonts w:ascii="Times New Roman" w:hAnsi="Times New Roman"/>
          <w:sz w:val="28"/>
        </w:rPr>
        <w:t> </w:t>
      </w:r>
      <w:r>
        <w:rPr>
          <w:rFonts w:ascii="Times New Roman" w:hAnsi="Times New Roman"/>
          <w:sz w:val="28"/>
          <w:lang w:val="ru-RU"/>
        </w:rPr>
        <w:t>ликвидацию последствий наводнения (о порядке эвакуации, охране имущества граждан, привлечении населения к</w:t>
      </w:r>
      <w:r>
        <w:rPr>
          <w:rFonts w:ascii="Times New Roman" w:hAnsi="Times New Roman"/>
          <w:sz w:val="28"/>
        </w:rPr>
        <w:t> </w:t>
      </w:r>
      <w:r>
        <w:rPr>
          <w:rFonts w:ascii="Times New Roman" w:hAnsi="Times New Roman"/>
          <w:sz w:val="28"/>
          <w:lang w:val="ru-RU"/>
        </w:rPr>
        <w:t>работам, порядке движения транспорта, санитарно-эпидемических мероприятиях и</w:t>
      </w:r>
      <w:r>
        <w:rPr>
          <w:rFonts w:ascii="Times New Roman" w:hAnsi="Times New Roman"/>
          <w:sz w:val="28"/>
        </w:rPr>
        <w:t> </w:t>
      </w:r>
      <w:r>
        <w:rPr>
          <w:rFonts w:ascii="Times New Roman" w:hAnsi="Times New Roman"/>
          <w:sz w:val="28"/>
          <w:lang w:val="ru-RU"/>
        </w:rPr>
        <w:t>т.д.);</w:t>
      </w:r>
    </w:p>
    <w:p>
      <w:pPr>
        <w:numPr>
          <w:ilvl w:val="0"/>
          <w:numId w:val="34"/>
        </w:numPr>
        <w:contextualSpacing/>
        <w:jc w:val="both"/>
        <w:rPr>
          <w:rFonts w:ascii="Times New Roman" w:hAnsi="Times New Roman"/>
          <w:sz w:val="28"/>
          <w:lang w:val="ru-RU"/>
        </w:rPr>
      </w:pPr>
      <w:r>
        <w:rPr>
          <w:rFonts w:ascii="Times New Roman" w:hAnsi="Times New Roman"/>
          <w:sz w:val="28"/>
          <w:lang w:val="ru-RU"/>
        </w:rPr>
        <w:t>планирование конкретных предупредительных инженерно-технических мероприятий, мер защиты и</w:t>
      </w:r>
      <w:r>
        <w:rPr>
          <w:rFonts w:ascii="Times New Roman" w:hAnsi="Times New Roman"/>
          <w:sz w:val="28"/>
        </w:rPr>
        <w:t> </w:t>
      </w:r>
      <w:r>
        <w:rPr>
          <w:rFonts w:ascii="Times New Roman" w:hAnsi="Times New Roman"/>
          <w:sz w:val="28"/>
          <w:lang w:val="ru-RU"/>
        </w:rPr>
        <w:t>других профилактических работ, организация их</w:t>
      </w:r>
      <w:r>
        <w:rPr>
          <w:rFonts w:ascii="Times New Roman" w:hAnsi="Times New Roman"/>
          <w:sz w:val="28"/>
        </w:rPr>
        <w:t> </w:t>
      </w:r>
      <w:r>
        <w:rPr>
          <w:rFonts w:ascii="Times New Roman" w:hAnsi="Times New Roman"/>
          <w:sz w:val="28"/>
          <w:lang w:val="ru-RU"/>
        </w:rPr>
        <w:t>выполнения;</w:t>
      </w:r>
    </w:p>
    <w:p>
      <w:pPr>
        <w:numPr>
          <w:ilvl w:val="0"/>
          <w:numId w:val="34"/>
        </w:numPr>
        <w:contextualSpacing/>
        <w:jc w:val="both"/>
        <w:rPr>
          <w:rFonts w:ascii="Times New Roman" w:hAnsi="Times New Roman"/>
          <w:sz w:val="28"/>
          <w:lang w:val="ru-RU"/>
        </w:rPr>
      </w:pPr>
      <w:r>
        <w:rPr>
          <w:rFonts w:ascii="Times New Roman" w:hAnsi="Times New Roman"/>
          <w:sz w:val="28"/>
          <w:lang w:val="ru-RU"/>
        </w:rPr>
        <w:t>уточнение планов в</w:t>
      </w:r>
      <w:r>
        <w:rPr>
          <w:rFonts w:ascii="Times New Roman" w:hAnsi="Times New Roman"/>
          <w:sz w:val="28"/>
        </w:rPr>
        <w:t> </w:t>
      </w:r>
      <w:r>
        <w:rPr>
          <w:rFonts w:ascii="Times New Roman" w:hAnsi="Times New Roman"/>
          <w:sz w:val="28"/>
          <w:lang w:val="ru-RU"/>
        </w:rPr>
        <w:t>части действий органов управления и</w:t>
      </w:r>
      <w:r>
        <w:rPr>
          <w:rFonts w:ascii="Times New Roman" w:hAnsi="Times New Roman"/>
          <w:sz w:val="28"/>
        </w:rPr>
        <w:t> </w:t>
      </w:r>
      <w:r>
        <w:rPr>
          <w:rFonts w:ascii="Times New Roman" w:hAnsi="Times New Roman"/>
          <w:sz w:val="28"/>
          <w:lang w:val="ru-RU"/>
        </w:rPr>
        <w:t>сил при наводнении;</w:t>
      </w:r>
    </w:p>
    <w:p>
      <w:pPr>
        <w:numPr>
          <w:ilvl w:val="0"/>
          <w:numId w:val="34"/>
        </w:numPr>
        <w:contextualSpacing/>
        <w:jc w:val="both"/>
        <w:rPr>
          <w:rFonts w:ascii="Times New Roman" w:hAnsi="Times New Roman"/>
          <w:sz w:val="28"/>
          <w:lang w:val="ru-RU"/>
        </w:rPr>
      </w:pPr>
      <w:r>
        <w:rPr>
          <w:rFonts w:ascii="Times New Roman" w:hAnsi="Times New Roman"/>
          <w:sz w:val="28"/>
          <w:lang w:val="ru-RU"/>
        </w:rPr>
        <w:t>постановка задач органам управления, службам и</w:t>
      </w:r>
      <w:r>
        <w:rPr>
          <w:rFonts w:ascii="Times New Roman" w:hAnsi="Times New Roman"/>
          <w:sz w:val="28"/>
        </w:rPr>
        <w:t> </w:t>
      </w:r>
      <w:r>
        <w:rPr>
          <w:rFonts w:ascii="Times New Roman" w:hAnsi="Times New Roman"/>
          <w:sz w:val="28"/>
          <w:lang w:val="ru-RU"/>
        </w:rPr>
        <w:t>силам РСЧС, приведение их, в</w:t>
      </w:r>
      <w:r>
        <w:rPr>
          <w:rFonts w:ascii="Times New Roman" w:hAnsi="Times New Roman"/>
          <w:sz w:val="28"/>
        </w:rPr>
        <w:t> </w:t>
      </w:r>
      <w:r>
        <w:rPr>
          <w:rFonts w:ascii="Times New Roman" w:hAnsi="Times New Roman"/>
          <w:sz w:val="28"/>
          <w:lang w:val="ru-RU"/>
        </w:rPr>
        <w:t>случае необходимости, в</w:t>
      </w:r>
      <w:r>
        <w:rPr>
          <w:rFonts w:ascii="Times New Roman" w:hAnsi="Times New Roman"/>
          <w:sz w:val="28"/>
        </w:rPr>
        <w:t> </w:t>
      </w:r>
      <w:r>
        <w:rPr>
          <w:rFonts w:ascii="Times New Roman" w:hAnsi="Times New Roman"/>
          <w:sz w:val="28"/>
          <w:lang w:val="ru-RU"/>
        </w:rPr>
        <w:t>готовность;</w:t>
      </w:r>
    </w:p>
    <w:p>
      <w:pPr>
        <w:numPr>
          <w:ilvl w:val="0"/>
          <w:numId w:val="34"/>
        </w:numPr>
        <w:contextualSpacing/>
        <w:jc w:val="both"/>
        <w:rPr>
          <w:rFonts w:ascii="Times New Roman" w:hAnsi="Times New Roman"/>
          <w:sz w:val="28"/>
          <w:lang w:val="ru-RU"/>
        </w:rPr>
      </w:pPr>
      <w:r>
        <w:rPr>
          <w:rFonts w:ascii="Times New Roman" w:hAnsi="Times New Roman"/>
          <w:sz w:val="28"/>
          <w:lang w:val="ru-RU"/>
        </w:rPr>
        <w:t>уточнение конкретного порядка взаимодействия органов управления РСЧС с</w:t>
      </w:r>
      <w:r>
        <w:rPr>
          <w:rFonts w:ascii="Times New Roman" w:hAnsi="Times New Roman"/>
          <w:sz w:val="28"/>
        </w:rPr>
        <w:t> </w:t>
      </w:r>
      <w:r>
        <w:rPr>
          <w:rFonts w:ascii="Times New Roman" w:hAnsi="Times New Roman"/>
          <w:sz w:val="28"/>
          <w:lang w:val="ru-RU"/>
        </w:rPr>
        <w:t>органами военного командования, отраслями местного хозяйства, предприятиями, учреждениями, общественными организациями и</w:t>
      </w:r>
      <w:r>
        <w:rPr>
          <w:rFonts w:ascii="Times New Roman" w:hAnsi="Times New Roman"/>
          <w:sz w:val="28"/>
        </w:rPr>
        <w:t> </w:t>
      </w:r>
      <w:r>
        <w:rPr>
          <w:rFonts w:ascii="Times New Roman" w:hAnsi="Times New Roman"/>
          <w:sz w:val="28"/>
          <w:lang w:val="ru-RU"/>
        </w:rPr>
        <w:t>средствами массовой информации;</w:t>
      </w:r>
    </w:p>
    <w:p>
      <w:pPr>
        <w:numPr>
          <w:ilvl w:val="0"/>
          <w:numId w:val="34"/>
        </w:numPr>
        <w:contextualSpacing/>
        <w:jc w:val="both"/>
        <w:rPr>
          <w:rFonts w:ascii="Times New Roman" w:hAnsi="Times New Roman"/>
          <w:sz w:val="28"/>
          <w:lang w:val="ru-RU"/>
        </w:rPr>
      </w:pPr>
      <w:r>
        <w:rPr>
          <w:rFonts w:ascii="Times New Roman" w:hAnsi="Times New Roman"/>
          <w:sz w:val="28"/>
          <w:lang w:val="ru-RU"/>
        </w:rPr>
        <w:t>проведение проверок готовности сил и</w:t>
      </w:r>
      <w:r>
        <w:rPr>
          <w:rFonts w:ascii="Times New Roman" w:hAnsi="Times New Roman"/>
          <w:sz w:val="28"/>
        </w:rPr>
        <w:t> </w:t>
      </w:r>
      <w:r>
        <w:rPr>
          <w:rFonts w:ascii="Times New Roman" w:hAnsi="Times New Roman"/>
          <w:sz w:val="28"/>
          <w:lang w:val="ru-RU"/>
        </w:rPr>
        <w:t>средств РСЧС;</w:t>
      </w:r>
    </w:p>
    <w:p>
      <w:pPr>
        <w:numPr>
          <w:ilvl w:val="0"/>
          <w:numId w:val="34"/>
        </w:numPr>
        <w:contextualSpacing/>
        <w:jc w:val="both"/>
        <w:rPr>
          <w:rFonts w:ascii="Times New Roman" w:hAnsi="Times New Roman"/>
          <w:sz w:val="28"/>
          <w:lang w:val="ru-RU"/>
        </w:rPr>
      </w:pPr>
      <w:r>
        <w:rPr>
          <w:rFonts w:ascii="Times New Roman" w:hAnsi="Times New Roman"/>
          <w:sz w:val="28"/>
          <w:lang w:val="ru-RU"/>
        </w:rPr>
        <w:t>проведение необходимых инструктажей и</w:t>
      </w:r>
      <w:r>
        <w:rPr>
          <w:rFonts w:ascii="Times New Roman" w:hAnsi="Times New Roman"/>
          <w:sz w:val="28"/>
        </w:rPr>
        <w:t> </w:t>
      </w:r>
      <w:r>
        <w:rPr>
          <w:rFonts w:ascii="Times New Roman" w:hAnsi="Times New Roman"/>
          <w:sz w:val="28"/>
          <w:lang w:val="ru-RU"/>
        </w:rPr>
        <w:t>тренировок органов управления и</w:t>
      </w:r>
      <w:r>
        <w:rPr>
          <w:rFonts w:ascii="Times New Roman" w:hAnsi="Times New Roman"/>
          <w:sz w:val="28"/>
        </w:rPr>
        <w:t> </w:t>
      </w:r>
      <w:r>
        <w:rPr>
          <w:rFonts w:ascii="Times New Roman" w:hAnsi="Times New Roman"/>
          <w:sz w:val="28"/>
          <w:lang w:val="ru-RU"/>
        </w:rPr>
        <w:t>аварийно-спасательных формирований РСЧС;</w:t>
      </w:r>
    </w:p>
    <w:p>
      <w:pPr>
        <w:numPr>
          <w:ilvl w:val="0"/>
          <w:numId w:val="34"/>
        </w:numPr>
        <w:contextualSpacing/>
        <w:jc w:val="both"/>
        <w:rPr>
          <w:rFonts w:ascii="Times New Roman" w:hAnsi="Times New Roman"/>
          <w:sz w:val="28"/>
          <w:lang w:val="ru-RU"/>
        </w:rPr>
      </w:pPr>
      <w:r>
        <w:rPr>
          <w:rFonts w:ascii="Times New Roman" w:hAnsi="Times New Roman"/>
          <w:sz w:val="28"/>
          <w:lang w:val="ru-RU"/>
        </w:rPr>
        <w:t>подготовка системы связи и</w:t>
      </w:r>
      <w:r>
        <w:rPr>
          <w:rFonts w:ascii="Times New Roman" w:hAnsi="Times New Roman"/>
          <w:sz w:val="28"/>
        </w:rPr>
        <w:t> </w:t>
      </w:r>
      <w:r>
        <w:rPr>
          <w:rFonts w:ascii="Times New Roman" w:hAnsi="Times New Roman"/>
          <w:sz w:val="28"/>
          <w:lang w:val="ru-RU"/>
        </w:rPr>
        <w:t>оповещения, организация взаимодействия с</w:t>
      </w:r>
      <w:r>
        <w:rPr>
          <w:rFonts w:ascii="Times New Roman" w:hAnsi="Times New Roman"/>
          <w:sz w:val="28"/>
        </w:rPr>
        <w:t> </w:t>
      </w:r>
      <w:r>
        <w:rPr>
          <w:rFonts w:ascii="Times New Roman" w:hAnsi="Times New Roman"/>
          <w:sz w:val="28"/>
          <w:lang w:val="ru-RU"/>
        </w:rPr>
        <w:t>ГТРК по</w:t>
      </w:r>
      <w:r>
        <w:rPr>
          <w:rFonts w:ascii="Times New Roman" w:hAnsi="Times New Roman"/>
          <w:sz w:val="28"/>
        </w:rPr>
        <w:t> </w:t>
      </w:r>
      <w:r>
        <w:rPr>
          <w:rFonts w:ascii="Times New Roman" w:hAnsi="Times New Roman"/>
          <w:sz w:val="28"/>
          <w:lang w:val="ru-RU"/>
        </w:rPr>
        <w:t>оповещению населения по</w:t>
      </w:r>
      <w:r>
        <w:rPr>
          <w:rFonts w:ascii="Times New Roman" w:hAnsi="Times New Roman"/>
          <w:sz w:val="28"/>
        </w:rPr>
        <w:t> </w:t>
      </w:r>
      <w:r>
        <w:rPr>
          <w:rFonts w:ascii="Times New Roman" w:hAnsi="Times New Roman"/>
          <w:sz w:val="28"/>
          <w:lang w:val="ru-RU"/>
        </w:rPr>
        <w:t>радио и</w:t>
      </w:r>
      <w:r>
        <w:rPr>
          <w:rFonts w:ascii="Times New Roman" w:hAnsi="Times New Roman"/>
          <w:sz w:val="28"/>
        </w:rPr>
        <w:t> </w:t>
      </w:r>
      <w:r>
        <w:rPr>
          <w:rFonts w:ascii="Times New Roman" w:hAnsi="Times New Roman"/>
          <w:sz w:val="28"/>
          <w:lang w:val="ru-RU"/>
        </w:rPr>
        <w:t>телевидению, разработка текстов сообщений на</w:t>
      </w:r>
      <w:r>
        <w:rPr>
          <w:rFonts w:ascii="Times New Roman" w:hAnsi="Times New Roman"/>
          <w:sz w:val="28"/>
        </w:rPr>
        <w:t> </w:t>
      </w:r>
      <w:r>
        <w:rPr>
          <w:rFonts w:ascii="Times New Roman" w:hAnsi="Times New Roman"/>
          <w:sz w:val="28"/>
          <w:lang w:val="ru-RU"/>
        </w:rPr>
        <w:t>случай наводнения;</w:t>
      </w:r>
    </w:p>
    <w:p>
      <w:pPr>
        <w:numPr>
          <w:ilvl w:val="0"/>
          <w:numId w:val="34"/>
        </w:numPr>
        <w:contextualSpacing/>
        <w:jc w:val="both"/>
        <w:rPr>
          <w:rFonts w:ascii="Times New Roman" w:hAnsi="Times New Roman"/>
          <w:sz w:val="28"/>
          <w:lang w:val="ru-RU"/>
        </w:rPr>
      </w:pPr>
      <w:r>
        <w:rPr>
          <w:rFonts w:ascii="Times New Roman" w:hAnsi="Times New Roman"/>
          <w:sz w:val="28"/>
          <w:lang w:val="ru-RU"/>
        </w:rPr>
        <w:t>уточнение наличия выявленных заблаговременно плавсредств, других материально-технических ресурсов, пригодных для использования при осуществлении предупредительных мер и</w:t>
      </w:r>
      <w:r>
        <w:rPr>
          <w:rFonts w:ascii="Times New Roman" w:hAnsi="Times New Roman"/>
          <w:sz w:val="28"/>
        </w:rPr>
        <w:t> </w:t>
      </w:r>
      <w:r>
        <w:rPr>
          <w:rFonts w:ascii="Times New Roman" w:hAnsi="Times New Roman"/>
          <w:sz w:val="28"/>
          <w:lang w:val="ru-RU"/>
        </w:rPr>
        <w:t>проведении аварийно-спасательных и</w:t>
      </w:r>
      <w:r>
        <w:rPr>
          <w:rFonts w:ascii="Times New Roman" w:hAnsi="Times New Roman"/>
          <w:sz w:val="28"/>
        </w:rPr>
        <w:t> </w:t>
      </w:r>
      <w:r>
        <w:rPr>
          <w:rFonts w:ascii="Times New Roman" w:hAnsi="Times New Roman"/>
          <w:sz w:val="28"/>
          <w:lang w:val="ru-RU"/>
        </w:rPr>
        <w:t>других неотложных работ;</w:t>
      </w:r>
    </w:p>
    <w:p>
      <w:pPr>
        <w:numPr>
          <w:ilvl w:val="0"/>
          <w:numId w:val="34"/>
        </w:numPr>
        <w:contextualSpacing/>
        <w:jc w:val="both"/>
        <w:rPr>
          <w:rFonts w:ascii="Times New Roman" w:hAnsi="Times New Roman"/>
          <w:sz w:val="28"/>
          <w:lang w:val="ru-RU"/>
        </w:rPr>
      </w:pPr>
      <w:r>
        <w:rPr>
          <w:rFonts w:ascii="Times New Roman" w:hAnsi="Times New Roman"/>
          <w:sz w:val="28"/>
          <w:lang w:val="ru-RU"/>
        </w:rPr>
        <w:t>частичное ограничение или прекращение функционирования предприятий, учебных заведений, других организаций, расположенных в</w:t>
      </w:r>
      <w:r>
        <w:rPr>
          <w:rFonts w:ascii="Times New Roman" w:hAnsi="Times New Roman"/>
          <w:sz w:val="28"/>
        </w:rPr>
        <w:t> </w:t>
      </w:r>
      <w:r>
        <w:rPr>
          <w:rFonts w:ascii="Times New Roman" w:hAnsi="Times New Roman"/>
          <w:sz w:val="28"/>
          <w:lang w:val="ru-RU"/>
        </w:rPr>
        <w:t>зонах возможного затопления;</w:t>
      </w:r>
    </w:p>
    <w:p>
      <w:pPr>
        <w:numPr>
          <w:ilvl w:val="0"/>
          <w:numId w:val="34"/>
        </w:numPr>
        <w:contextualSpacing/>
        <w:jc w:val="both"/>
        <w:rPr>
          <w:rFonts w:ascii="Times New Roman" w:hAnsi="Times New Roman"/>
          <w:sz w:val="28"/>
          <w:lang w:val="ru-RU"/>
        </w:rPr>
      </w:pPr>
      <w:r>
        <w:rPr>
          <w:rFonts w:ascii="Times New Roman" w:hAnsi="Times New Roman"/>
          <w:sz w:val="28"/>
          <w:lang w:val="ru-RU"/>
        </w:rPr>
        <w:t>материально-техническое обеспечение предупредительных мероприятий;</w:t>
      </w:r>
    </w:p>
    <w:p>
      <w:pPr>
        <w:numPr>
          <w:ilvl w:val="0"/>
          <w:numId w:val="34"/>
        </w:numPr>
        <w:contextualSpacing/>
        <w:jc w:val="both"/>
        <w:rPr>
          <w:rFonts w:ascii="Times New Roman" w:hAnsi="Times New Roman"/>
          <w:sz w:val="28"/>
          <w:lang w:val="ru-RU"/>
        </w:rPr>
      </w:pPr>
      <w:r>
        <w:rPr>
          <w:rFonts w:ascii="Times New Roman" w:hAnsi="Times New Roman"/>
          <w:sz w:val="28"/>
          <w:lang w:val="ru-RU"/>
        </w:rPr>
        <w:t>организационная подготовка к</w:t>
      </w:r>
      <w:r>
        <w:rPr>
          <w:rFonts w:ascii="Times New Roman" w:hAnsi="Times New Roman"/>
          <w:sz w:val="28"/>
        </w:rPr>
        <w:t> </w:t>
      </w:r>
      <w:r>
        <w:rPr>
          <w:rFonts w:ascii="Times New Roman" w:hAnsi="Times New Roman"/>
          <w:sz w:val="28"/>
          <w:lang w:val="ru-RU"/>
        </w:rPr>
        <w:t>использованию материальных резервов на</w:t>
      </w:r>
      <w:r>
        <w:rPr>
          <w:rFonts w:ascii="Times New Roman" w:hAnsi="Times New Roman"/>
          <w:sz w:val="28"/>
        </w:rPr>
        <w:t> </w:t>
      </w:r>
      <w:r>
        <w:rPr>
          <w:rFonts w:ascii="Times New Roman" w:hAnsi="Times New Roman"/>
          <w:sz w:val="28"/>
          <w:lang w:val="ru-RU"/>
        </w:rPr>
        <w:t>случай чрезвычайных ситуаций;</w:t>
      </w:r>
    </w:p>
    <w:p>
      <w:pPr>
        <w:numPr>
          <w:ilvl w:val="0"/>
          <w:numId w:val="34"/>
        </w:numPr>
        <w:contextualSpacing/>
        <w:jc w:val="both"/>
        <w:rPr>
          <w:rFonts w:ascii="Times New Roman" w:hAnsi="Times New Roman"/>
          <w:sz w:val="28"/>
          <w:lang w:val="ru-RU"/>
        </w:rPr>
      </w:pPr>
      <w:r>
        <w:rPr>
          <w:rFonts w:ascii="Times New Roman" w:hAnsi="Times New Roman"/>
          <w:sz w:val="28"/>
          <w:lang w:val="ru-RU"/>
        </w:rPr>
        <w:t>информирование граждан о</w:t>
      </w:r>
      <w:r>
        <w:rPr>
          <w:rFonts w:ascii="Times New Roman" w:hAnsi="Times New Roman"/>
          <w:sz w:val="28"/>
        </w:rPr>
        <w:t> </w:t>
      </w:r>
      <w:r>
        <w:rPr>
          <w:rFonts w:ascii="Times New Roman" w:hAnsi="Times New Roman"/>
          <w:sz w:val="28"/>
          <w:lang w:val="ru-RU"/>
        </w:rPr>
        <w:t>прогнозе наводнения и</w:t>
      </w:r>
      <w:r>
        <w:rPr>
          <w:rFonts w:ascii="Times New Roman" w:hAnsi="Times New Roman"/>
          <w:sz w:val="28"/>
        </w:rPr>
        <w:t> </w:t>
      </w:r>
      <w:r>
        <w:rPr>
          <w:rFonts w:ascii="Times New Roman" w:hAnsi="Times New Roman"/>
          <w:sz w:val="28"/>
          <w:lang w:val="ru-RU"/>
        </w:rPr>
        <w:t>проведение разъяснительной работы по</w:t>
      </w:r>
      <w:r>
        <w:rPr>
          <w:rFonts w:ascii="Times New Roman" w:hAnsi="Times New Roman"/>
          <w:sz w:val="28"/>
        </w:rPr>
        <w:t> </w:t>
      </w:r>
      <w:r>
        <w:rPr>
          <w:rFonts w:ascii="Times New Roman" w:hAnsi="Times New Roman"/>
          <w:sz w:val="28"/>
          <w:lang w:val="ru-RU"/>
        </w:rPr>
        <w:t>действиям населения в</w:t>
      </w:r>
      <w:r>
        <w:rPr>
          <w:rFonts w:ascii="Times New Roman" w:hAnsi="Times New Roman"/>
          <w:sz w:val="28"/>
        </w:rPr>
        <w:t> </w:t>
      </w:r>
      <w:r>
        <w:rPr>
          <w:rFonts w:ascii="Times New Roman" w:hAnsi="Times New Roman"/>
          <w:sz w:val="28"/>
          <w:lang w:val="ru-RU"/>
        </w:rPr>
        <w:t>предвидении и</w:t>
      </w:r>
      <w:r>
        <w:rPr>
          <w:rFonts w:ascii="Times New Roman" w:hAnsi="Times New Roman"/>
          <w:sz w:val="28"/>
        </w:rPr>
        <w:t> </w:t>
      </w:r>
      <w:r>
        <w:rPr>
          <w:rFonts w:ascii="Times New Roman" w:hAnsi="Times New Roman"/>
          <w:sz w:val="28"/>
          <w:lang w:val="ru-RU"/>
        </w:rPr>
        <w:t>ходе половодья (паводка).</w:t>
      </w:r>
    </w:p>
    <w:p>
      <w:pPr>
        <w:ind w:firstLine="709"/>
        <w:jc w:val="both"/>
        <w:rPr>
          <w:rFonts w:ascii="Times New Roman" w:hAnsi="Times New Roman"/>
          <w:sz w:val="28"/>
          <w:lang w:val="ru-RU"/>
        </w:rPr>
      </w:pPr>
      <w:r>
        <w:rPr>
          <w:rFonts w:ascii="Times New Roman" w:hAnsi="Times New Roman"/>
          <w:sz w:val="28"/>
          <w:lang w:val="ru-RU"/>
        </w:rPr>
        <w:t>Мероприятия 3 группы базируются в</w:t>
      </w:r>
      <w:r>
        <w:rPr>
          <w:rFonts w:ascii="Times New Roman" w:hAnsi="Times New Roman"/>
          <w:sz w:val="28"/>
        </w:rPr>
        <w:t> </w:t>
      </w:r>
      <w:r>
        <w:rPr>
          <w:rFonts w:ascii="Times New Roman" w:hAnsi="Times New Roman"/>
          <w:sz w:val="28"/>
          <w:lang w:val="ru-RU"/>
        </w:rPr>
        <w:t>основном на</w:t>
      </w:r>
      <w:r>
        <w:rPr>
          <w:rFonts w:ascii="Times New Roman" w:hAnsi="Times New Roman"/>
          <w:sz w:val="28"/>
        </w:rPr>
        <w:t> </w:t>
      </w:r>
      <w:r>
        <w:rPr>
          <w:rFonts w:ascii="Times New Roman" w:hAnsi="Times New Roman"/>
          <w:sz w:val="28"/>
          <w:lang w:val="ru-RU"/>
        </w:rPr>
        <w:t>типовых способах снижения последствий наводнений, к</w:t>
      </w:r>
      <w:r>
        <w:rPr>
          <w:rFonts w:ascii="Times New Roman" w:hAnsi="Times New Roman"/>
          <w:sz w:val="28"/>
        </w:rPr>
        <w:t> </w:t>
      </w:r>
      <w:r>
        <w:rPr>
          <w:rFonts w:ascii="Times New Roman" w:hAnsi="Times New Roman"/>
          <w:sz w:val="28"/>
          <w:lang w:val="ru-RU"/>
        </w:rPr>
        <w:t>которым следует отнести:</w:t>
      </w:r>
    </w:p>
    <w:p>
      <w:pPr>
        <w:numPr>
          <w:ilvl w:val="0"/>
          <w:numId w:val="34"/>
        </w:numPr>
        <w:contextualSpacing/>
        <w:jc w:val="both"/>
        <w:rPr>
          <w:rFonts w:ascii="Times New Roman" w:hAnsi="Times New Roman"/>
          <w:sz w:val="28"/>
          <w:lang w:val="ru-RU"/>
        </w:rPr>
      </w:pPr>
      <w:r>
        <w:rPr>
          <w:rFonts w:ascii="Times New Roman" w:hAnsi="Times New Roman"/>
          <w:sz w:val="28"/>
          <w:lang w:val="ru-RU"/>
        </w:rPr>
        <w:t>уменьшение максимального расхода воды в</w:t>
      </w:r>
      <w:r>
        <w:rPr>
          <w:rFonts w:ascii="Times New Roman" w:hAnsi="Times New Roman"/>
          <w:sz w:val="28"/>
        </w:rPr>
        <w:t> </w:t>
      </w:r>
      <w:r>
        <w:rPr>
          <w:rFonts w:ascii="Times New Roman" w:hAnsi="Times New Roman"/>
          <w:sz w:val="28"/>
          <w:lang w:val="ru-RU"/>
        </w:rPr>
        <w:t>реке путём перераспределения стока во</w:t>
      </w:r>
      <w:r>
        <w:rPr>
          <w:rFonts w:ascii="Times New Roman" w:hAnsi="Times New Roman"/>
          <w:sz w:val="28"/>
        </w:rPr>
        <w:t> </w:t>
      </w:r>
      <w:r>
        <w:rPr>
          <w:rFonts w:ascii="Times New Roman" w:hAnsi="Times New Roman"/>
          <w:sz w:val="28"/>
          <w:lang w:val="ru-RU"/>
        </w:rPr>
        <w:t>времени;</w:t>
      </w:r>
    </w:p>
    <w:p>
      <w:pPr>
        <w:numPr>
          <w:ilvl w:val="0"/>
          <w:numId w:val="34"/>
        </w:numPr>
        <w:contextualSpacing/>
        <w:jc w:val="both"/>
        <w:rPr>
          <w:rFonts w:ascii="Times New Roman" w:hAnsi="Times New Roman"/>
          <w:sz w:val="28"/>
        </w:rPr>
      </w:pPr>
      <w:r>
        <w:rPr>
          <w:rFonts w:ascii="Times New Roman" w:hAnsi="Times New Roman"/>
          <w:sz w:val="28"/>
        </w:rPr>
        <w:t>устройство дамб обвалования;</w:t>
      </w:r>
    </w:p>
    <w:p>
      <w:pPr>
        <w:numPr>
          <w:ilvl w:val="0"/>
          <w:numId w:val="34"/>
        </w:numPr>
        <w:contextualSpacing/>
        <w:jc w:val="both"/>
        <w:rPr>
          <w:rFonts w:ascii="Times New Roman" w:hAnsi="Times New Roman"/>
          <w:sz w:val="28"/>
        </w:rPr>
      </w:pPr>
      <w:r>
        <w:rPr>
          <w:rFonts w:ascii="Times New Roman" w:hAnsi="Times New Roman"/>
          <w:sz w:val="28"/>
        </w:rPr>
        <w:t>искусственное повышение поверхности территории;</w:t>
      </w:r>
    </w:p>
    <w:p>
      <w:pPr>
        <w:numPr>
          <w:ilvl w:val="0"/>
          <w:numId w:val="34"/>
        </w:numPr>
        <w:contextualSpacing/>
        <w:jc w:val="both"/>
        <w:rPr>
          <w:rFonts w:ascii="Times New Roman" w:hAnsi="Times New Roman"/>
          <w:sz w:val="28"/>
          <w:lang w:val="ru-RU"/>
        </w:rPr>
      </w:pPr>
      <w:r>
        <w:rPr>
          <w:rFonts w:ascii="Times New Roman" w:hAnsi="Times New Roman"/>
          <w:sz w:val="28"/>
          <w:lang w:val="ru-RU"/>
        </w:rPr>
        <w:t>спрямление и</w:t>
      </w:r>
      <w:r>
        <w:rPr>
          <w:rFonts w:ascii="Times New Roman" w:hAnsi="Times New Roman"/>
          <w:sz w:val="28"/>
        </w:rPr>
        <w:t> </w:t>
      </w:r>
      <w:r>
        <w:rPr>
          <w:rFonts w:ascii="Times New Roman" w:hAnsi="Times New Roman"/>
          <w:sz w:val="28"/>
          <w:lang w:val="ru-RU"/>
        </w:rPr>
        <w:t>углубление русел, их</w:t>
      </w:r>
      <w:r>
        <w:rPr>
          <w:rFonts w:ascii="Times New Roman" w:hAnsi="Times New Roman"/>
          <w:sz w:val="28"/>
        </w:rPr>
        <w:t> </w:t>
      </w:r>
      <w:r>
        <w:rPr>
          <w:rFonts w:ascii="Times New Roman" w:hAnsi="Times New Roman"/>
          <w:sz w:val="28"/>
          <w:lang w:val="ru-RU"/>
        </w:rPr>
        <w:t>расчистка, заключение в</w:t>
      </w:r>
      <w:r>
        <w:rPr>
          <w:rFonts w:ascii="Times New Roman" w:hAnsi="Times New Roman"/>
          <w:sz w:val="28"/>
        </w:rPr>
        <w:t> </w:t>
      </w:r>
      <w:r>
        <w:rPr>
          <w:rFonts w:ascii="Times New Roman" w:hAnsi="Times New Roman"/>
          <w:sz w:val="28"/>
          <w:lang w:val="ru-RU"/>
        </w:rPr>
        <w:t>коллектор;</w:t>
      </w:r>
    </w:p>
    <w:p>
      <w:pPr>
        <w:numPr>
          <w:ilvl w:val="0"/>
          <w:numId w:val="34"/>
        </w:numPr>
        <w:contextualSpacing/>
        <w:jc w:val="both"/>
        <w:rPr>
          <w:rFonts w:ascii="Times New Roman" w:hAnsi="Times New Roman"/>
          <w:sz w:val="28"/>
        </w:rPr>
      </w:pPr>
      <w:r>
        <w:rPr>
          <w:rFonts w:ascii="Times New Roman" w:hAnsi="Times New Roman"/>
          <w:sz w:val="28"/>
        </w:rPr>
        <w:t>подсыпка территорий;</w:t>
      </w:r>
    </w:p>
    <w:p>
      <w:pPr>
        <w:numPr>
          <w:ilvl w:val="0"/>
          <w:numId w:val="34"/>
        </w:numPr>
        <w:contextualSpacing/>
        <w:jc w:val="both"/>
        <w:rPr>
          <w:rFonts w:ascii="Times New Roman" w:hAnsi="Times New Roman"/>
          <w:sz w:val="28"/>
          <w:lang w:val="ru-RU"/>
        </w:rPr>
      </w:pPr>
      <w:r>
        <w:rPr>
          <w:rFonts w:ascii="Times New Roman" w:hAnsi="Times New Roman"/>
          <w:sz w:val="28"/>
          <w:lang w:val="ru-RU"/>
        </w:rPr>
        <w:t>проведение берегоукрепительных и</w:t>
      </w:r>
      <w:r>
        <w:rPr>
          <w:rFonts w:ascii="Times New Roman" w:hAnsi="Times New Roman"/>
          <w:sz w:val="28"/>
        </w:rPr>
        <w:t> </w:t>
      </w:r>
      <w:r>
        <w:rPr>
          <w:rFonts w:ascii="Times New Roman" w:hAnsi="Times New Roman"/>
          <w:sz w:val="28"/>
          <w:lang w:val="ru-RU"/>
        </w:rPr>
        <w:t>дноуглубительных работ;</w:t>
      </w:r>
    </w:p>
    <w:p>
      <w:pPr>
        <w:numPr>
          <w:ilvl w:val="0"/>
          <w:numId w:val="34"/>
        </w:numPr>
        <w:contextualSpacing/>
        <w:jc w:val="both"/>
        <w:rPr>
          <w:rFonts w:ascii="Times New Roman" w:hAnsi="Times New Roman"/>
          <w:sz w:val="28"/>
          <w:lang w:val="ru-RU"/>
        </w:rPr>
      </w:pPr>
      <w:r>
        <w:rPr>
          <w:rFonts w:ascii="Times New Roman" w:hAnsi="Times New Roman"/>
          <w:sz w:val="28"/>
          <w:lang w:val="ru-RU"/>
        </w:rPr>
        <w:t>регулирование русел и</w:t>
      </w:r>
      <w:r>
        <w:rPr>
          <w:rFonts w:ascii="Times New Roman" w:hAnsi="Times New Roman"/>
          <w:sz w:val="28"/>
        </w:rPr>
        <w:t> </w:t>
      </w:r>
      <w:r>
        <w:rPr>
          <w:rFonts w:ascii="Times New Roman" w:hAnsi="Times New Roman"/>
          <w:sz w:val="28"/>
          <w:lang w:val="ru-RU"/>
        </w:rPr>
        <w:t>стока малых рек;</w:t>
      </w:r>
    </w:p>
    <w:p>
      <w:pPr>
        <w:numPr>
          <w:ilvl w:val="0"/>
          <w:numId w:val="34"/>
        </w:numPr>
        <w:contextualSpacing/>
        <w:jc w:val="both"/>
        <w:rPr>
          <w:rFonts w:ascii="Times New Roman" w:hAnsi="Times New Roman"/>
          <w:sz w:val="28"/>
          <w:lang w:val="ru-RU"/>
        </w:rPr>
      </w:pPr>
      <w:r>
        <w:rPr>
          <w:rFonts w:ascii="Times New Roman" w:hAnsi="Times New Roman"/>
          <w:sz w:val="28"/>
          <w:lang w:val="ru-RU"/>
        </w:rPr>
        <w:t>регулирование стока и</w:t>
      </w:r>
      <w:r>
        <w:rPr>
          <w:rFonts w:ascii="Times New Roman" w:hAnsi="Times New Roman"/>
          <w:sz w:val="28"/>
        </w:rPr>
        <w:t> </w:t>
      </w:r>
      <w:r>
        <w:rPr>
          <w:rFonts w:ascii="Times New Roman" w:hAnsi="Times New Roman"/>
          <w:sz w:val="28"/>
          <w:lang w:val="ru-RU"/>
        </w:rPr>
        <w:t>отвод поверхностных и</w:t>
      </w:r>
      <w:r>
        <w:rPr>
          <w:rFonts w:ascii="Times New Roman" w:hAnsi="Times New Roman"/>
          <w:sz w:val="28"/>
        </w:rPr>
        <w:t> </w:t>
      </w:r>
      <w:r>
        <w:rPr>
          <w:rFonts w:ascii="Times New Roman" w:hAnsi="Times New Roman"/>
          <w:sz w:val="28"/>
          <w:lang w:val="ru-RU"/>
        </w:rPr>
        <w:t>подземных вод;</w:t>
      </w:r>
    </w:p>
    <w:p>
      <w:pPr>
        <w:numPr>
          <w:ilvl w:val="0"/>
          <w:numId w:val="34"/>
        </w:numPr>
        <w:contextualSpacing/>
        <w:jc w:val="both"/>
        <w:rPr>
          <w:rFonts w:ascii="Times New Roman" w:hAnsi="Times New Roman"/>
          <w:sz w:val="28"/>
          <w:lang w:val="ru-RU"/>
        </w:rPr>
      </w:pPr>
      <w:r>
        <w:rPr>
          <w:rFonts w:ascii="Times New Roman" w:hAnsi="Times New Roman"/>
          <w:sz w:val="28"/>
          <w:lang w:val="ru-RU"/>
        </w:rPr>
        <w:t>дренажные системы и</w:t>
      </w:r>
      <w:r>
        <w:rPr>
          <w:rFonts w:ascii="Times New Roman" w:hAnsi="Times New Roman"/>
          <w:sz w:val="28"/>
        </w:rPr>
        <w:t> </w:t>
      </w:r>
      <w:r>
        <w:rPr>
          <w:rFonts w:ascii="Times New Roman" w:hAnsi="Times New Roman"/>
          <w:sz w:val="28"/>
          <w:lang w:val="ru-RU"/>
        </w:rPr>
        <w:t xml:space="preserve">отдельные дренажи; </w:t>
      </w:r>
    </w:p>
    <w:p>
      <w:pPr>
        <w:numPr>
          <w:ilvl w:val="0"/>
          <w:numId w:val="34"/>
        </w:numPr>
        <w:contextualSpacing/>
        <w:jc w:val="both"/>
        <w:rPr>
          <w:rFonts w:ascii="Times New Roman" w:hAnsi="Times New Roman"/>
          <w:sz w:val="28"/>
          <w:lang w:val="ru-RU"/>
        </w:rPr>
      </w:pPr>
      <w:r>
        <w:rPr>
          <w:rFonts w:ascii="Times New Roman" w:hAnsi="Times New Roman"/>
          <w:sz w:val="28"/>
          <w:lang w:val="ru-RU"/>
        </w:rPr>
        <w:t>устройство дренажных прорезей для обеспечения связи «верховодки» и</w:t>
      </w:r>
      <w:r>
        <w:rPr>
          <w:rFonts w:ascii="Times New Roman" w:hAnsi="Times New Roman"/>
          <w:sz w:val="28"/>
        </w:rPr>
        <w:t> </w:t>
      </w:r>
      <w:r>
        <w:rPr>
          <w:rFonts w:ascii="Times New Roman" w:hAnsi="Times New Roman"/>
          <w:sz w:val="28"/>
          <w:lang w:val="ru-RU"/>
        </w:rPr>
        <w:t>техногенного горизонта, имеющего хорошие условия разгрузки;</w:t>
      </w:r>
    </w:p>
    <w:p>
      <w:pPr>
        <w:numPr>
          <w:ilvl w:val="0"/>
          <w:numId w:val="34"/>
        </w:numPr>
        <w:contextualSpacing/>
        <w:jc w:val="both"/>
        <w:rPr>
          <w:rFonts w:ascii="Times New Roman" w:hAnsi="Times New Roman"/>
          <w:sz w:val="28"/>
          <w:lang w:val="ru-RU"/>
        </w:rPr>
      </w:pPr>
      <w:r>
        <w:rPr>
          <w:rFonts w:ascii="Times New Roman" w:hAnsi="Times New Roman"/>
          <w:sz w:val="28"/>
          <w:lang w:val="ru-RU"/>
        </w:rPr>
        <w:t>применение комбинированного способа профилактических мероприятий (устройств постоянных и</w:t>
      </w:r>
      <w:r>
        <w:rPr>
          <w:rFonts w:ascii="Times New Roman" w:hAnsi="Times New Roman"/>
          <w:sz w:val="28"/>
        </w:rPr>
        <w:t> </w:t>
      </w:r>
      <w:r>
        <w:rPr>
          <w:rFonts w:ascii="Times New Roman" w:hAnsi="Times New Roman"/>
          <w:sz w:val="28"/>
          <w:lang w:val="ru-RU"/>
        </w:rPr>
        <w:t>временных водостоков и</w:t>
      </w:r>
      <w:r>
        <w:rPr>
          <w:rFonts w:ascii="Times New Roman" w:hAnsi="Times New Roman"/>
          <w:sz w:val="28"/>
        </w:rPr>
        <w:t> </w:t>
      </w:r>
      <w:r>
        <w:rPr>
          <w:rFonts w:ascii="Times New Roman" w:hAnsi="Times New Roman"/>
          <w:sz w:val="28"/>
          <w:lang w:val="ru-RU"/>
        </w:rPr>
        <w:t>дорог с</w:t>
      </w:r>
      <w:r>
        <w:rPr>
          <w:rFonts w:ascii="Times New Roman" w:hAnsi="Times New Roman"/>
          <w:sz w:val="28"/>
        </w:rPr>
        <w:t> </w:t>
      </w:r>
      <w:r>
        <w:rPr>
          <w:rFonts w:ascii="Times New Roman" w:hAnsi="Times New Roman"/>
          <w:sz w:val="28"/>
          <w:lang w:val="ru-RU"/>
        </w:rPr>
        <w:t>водотоками и</w:t>
      </w:r>
      <w:r>
        <w:rPr>
          <w:rFonts w:ascii="Times New Roman" w:hAnsi="Times New Roman"/>
          <w:sz w:val="28"/>
        </w:rPr>
        <w:t> </w:t>
      </w:r>
      <w:r>
        <w:rPr>
          <w:rFonts w:ascii="Times New Roman" w:hAnsi="Times New Roman"/>
          <w:sz w:val="28"/>
          <w:lang w:val="ru-RU"/>
        </w:rPr>
        <w:t>т.д.).</w:t>
      </w:r>
    </w:p>
    <w:p>
      <w:pPr>
        <w:ind w:firstLine="709"/>
        <w:jc w:val="both"/>
        <w:rPr>
          <w:rFonts w:ascii="Times New Roman" w:hAnsi="Times New Roman"/>
          <w:sz w:val="28"/>
          <w:lang w:val="ru-RU"/>
        </w:rPr>
      </w:pPr>
      <w:r>
        <w:rPr>
          <w:rFonts w:ascii="Times New Roman" w:hAnsi="Times New Roman"/>
          <w:sz w:val="28"/>
          <w:lang w:val="ru-RU"/>
        </w:rPr>
        <w:t>Часть практических мероприятий, реализующих перечисленные способы, может проводиться только на</w:t>
      </w:r>
      <w:r>
        <w:rPr>
          <w:rFonts w:ascii="Times New Roman" w:hAnsi="Times New Roman"/>
          <w:sz w:val="28"/>
        </w:rPr>
        <w:t> </w:t>
      </w:r>
      <w:r>
        <w:rPr>
          <w:rFonts w:ascii="Times New Roman" w:hAnsi="Times New Roman"/>
          <w:sz w:val="28"/>
          <w:lang w:val="ru-RU"/>
        </w:rPr>
        <w:t>долговременной основе, часть – в</w:t>
      </w:r>
      <w:r>
        <w:rPr>
          <w:rFonts w:ascii="Times New Roman" w:hAnsi="Times New Roman"/>
          <w:sz w:val="28"/>
        </w:rPr>
        <w:t> </w:t>
      </w:r>
      <w:r>
        <w:rPr>
          <w:rFonts w:ascii="Times New Roman" w:hAnsi="Times New Roman"/>
          <w:sz w:val="28"/>
          <w:lang w:val="ru-RU"/>
        </w:rPr>
        <w:t>оперативном порядке в</w:t>
      </w:r>
      <w:r>
        <w:rPr>
          <w:rFonts w:ascii="Times New Roman" w:hAnsi="Times New Roman"/>
          <w:sz w:val="28"/>
        </w:rPr>
        <w:t> </w:t>
      </w:r>
      <w:r>
        <w:rPr>
          <w:rFonts w:ascii="Times New Roman" w:hAnsi="Times New Roman"/>
          <w:sz w:val="28"/>
          <w:lang w:val="ru-RU"/>
        </w:rPr>
        <w:t>предвидении конкретного наводнения, часть – и</w:t>
      </w:r>
      <w:r>
        <w:rPr>
          <w:rFonts w:ascii="Times New Roman" w:hAnsi="Times New Roman"/>
          <w:sz w:val="28"/>
        </w:rPr>
        <w:t> </w:t>
      </w:r>
      <w:r>
        <w:rPr>
          <w:rFonts w:ascii="Times New Roman" w:hAnsi="Times New Roman"/>
          <w:sz w:val="28"/>
          <w:lang w:val="ru-RU"/>
        </w:rPr>
        <w:t>оперативно, и</w:t>
      </w:r>
      <w:r>
        <w:rPr>
          <w:rFonts w:ascii="Times New Roman" w:hAnsi="Times New Roman"/>
          <w:sz w:val="28"/>
        </w:rPr>
        <w:t> </w:t>
      </w:r>
      <w:r>
        <w:rPr>
          <w:rFonts w:ascii="Times New Roman" w:hAnsi="Times New Roman"/>
          <w:sz w:val="28"/>
          <w:lang w:val="ru-RU"/>
        </w:rPr>
        <w:t>долговременно. Кроме мероприятий, соответствующих типовым способам, существует ряд других мер, направленных на</w:t>
      </w:r>
      <w:r>
        <w:rPr>
          <w:rFonts w:ascii="Times New Roman" w:hAnsi="Times New Roman"/>
          <w:sz w:val="28"/>
        </w:rPr>
        <w:t> </w:t>
      </w:r>
      <w:r>
        <w:rPr>
          <w:rFonts w:ascii="Times New Roman" w:hAnsi="Times New Roman"/>
          <w:sz w:val="28"/>
          <w:lang w:val="ru-RU"/>
        </w:rPr>
        <w:t>снижение потерь и</w:t>
      </w:r>
      <w:r>
        <w:rPr>
          <w:rFonts w:ascii="Times New Roman" w:hAnsi="Times New Roman"/>
          <w:sz w:val="28"/>
        </w:rPr>
        <w:t> </w:t>
      </w:r>
      <w:r>
        <w:rPr>
          <w:rFonts w:ascii="Times New Roman" w:hAnsi="Times New Roman"/>
          <w:sz w:val="28"/>
          <w:lang w:val="ru-RU"/>
        </w:rPr>
        <w:t>ущерба от</w:t>
      </w:r>
      <w:r>
        <w:rPr>
          <w:rFonts w:ascii="Times New Roman" w:hAnsi="Times New Roman"/>
          <w:sz w:val="28"/>
        </w:rPr>
        <w:t> </w:t>
      </w:r>
      <w:r>
        <w:rPr>
          <w:rFonts w:ascii="Times New Roman" w:hAnsi="Times New Roman"/>
          <w:sz w:val="28"/>
          <w:lang w:val="ru-RU"/>
        </w:rPr>
        <w:t>наводнений.</w:t>
      </w:r>
    </w:p>
    <w:p>
      <w:pPr>
        <w:ind w:firstLine="709"/>
        <w:jc w:val="both"/>
        <w:rPr>
          <w:rFonts w:ascii="Times New Roman" w:hAnsi="Times New Roman"/>
          <w:sz w:val="28"/>
          <w:lang w:val="ru-RU"/>
        </w:rPr>
      </w:pPr>
      <w:r>
        <w:rPr>
          <w:rFonts w:ascii="Times New Roman" w:hAnsi="Times New Roman"/>
          <w:sz w:val="28"/>
          <w:lang w:val="ru-RU"/>
        </w:rPr>
        <w:t>К общему составу предупредительных мероприятий могут быть отнесены следующие активные и</w:t>
      </w:r>
      <w:r>
        <w:rPr>
          <w:rFonts w:ascii="Times New Roman" w:hAnsi="Times New Roman"/>
          <w:sz w:val="28"/>
        </w:rPr>
        <w:t> </w:t>
      </w:r>
      <w:r>
        <w:rPr>
          <w:rFonts w:ascii="Times New Roman" w:hAnsi="Times New Roman"/>
          <w:sz w:val="28"/>
          <w:lang w:val="ru-RU"/>
        </w:rPr>
        <w:t>пассивные меры:</w:t>
      </w:r>
    </w:p>
    <w:p>
      <w:pPr>
        <w:numPr>
          <w:ilvl w:val="0"/>
          <w:numId w:val="34"/>
        </w:numPr>
        <w:contextualSpacing/>
        <w:jc w:val="both"/>
        <w:rPr>
          <w:rFonts w:ascii="Times New Roman" w:hAnsi="Times New Roman"/>
          <w:sz w:val="28"/>
          <w:lang w:val="ru-RU"/>
        </w:rPr>
      </w:pPr>
      <w:r>
        <w:rPr>
          <w:rFonts w:ascii="Times New Roman" w:hAnsi="Times New Roman"/>
          <w:sz w:val="28"/>
          <w:lang w:val="ru-RU"/>
        </w:rPr>
        <w:t>посадка лесозащитных полос в</w:t>
      </w:r>
      <w:r>
        <w:rPr>
          <w:rFonts w:ascii="Times New Roman" w:hAnsi="Times New Roman"/>
          <w:sz w:val="28"/>
        </w:rPr>
        <w:t> </w:t>
      </w:r>
      <w:r>
        <w:rPr>
          <w:rFonts w:ascii="Times New Roman" w:hAnsi="Times New Roman"/>
          <w:sz w:val="28"/>
          <w:lang w:val="ru-RU"/>
        </w:rPr>
        <w:t>бассейнах рек;</w:t>
      </w:r>
    </w:p>
    <w:p>
      <w:pPr>
        <w:numPr>
          <w:ilvl w:val="0"/>
          <w:numId w:val="34"/>
        </w:numPr>
        <w:contextualSpacing/>
        <w:jc w:val="both"/>
        <w:rPr>
          <w:rFonts w:ascii="Times New Roman" w:hAnsi="Times New Roman"/>
          <w:sz w:val="28"/>
        </w:rPr>
      </w:pPr>
      <w:r>
        <w:rPr>
          <w:rFonts w:ascii="Times New Roman" w:hAnsi="Times New Roman"/>
          <w:sz w:val="28"/>
        </w:rPr>
        <w:t>распашка земли поперёк склонов;</w:t>
      </w:r>
    </w:p>
    <w:p>
      <w:pPr>
        <w:numPr>
          <w:ilvl w:val="0"/>
          <w:numId w:val="34"/>
        </w:numPr>
        <w:contextualSpacing/>
        <w:jc w:val="both"/>
        <w:rPr>
          <w:rFonts w:ascii="Times New Roman" w:hAnsi="Times New Roman"/>
          <w:sz w:val="28"/>
          <w:lang w:val="ru-RU"/>
        </w:rPr>
      </w:pPr>
      <w:r>
        <w:rPr>
          <w:rFonts w:ascii="Times New Roman" w:hAnsi="Times New Roman"/>
          <w:sz w:val="28"/>
          <w:lang w:val="ru-RU"/>
        </w:rPr>
        <w:t>сохранение прибрежных водоохранных полос древесной и</w:t>
      </w:r>
      <w:r>
        <w:rPr>
          <w:rFonts w:ascii="Times New Roman" w:hAnsi="Times New Roman"/>
          <w:sz w:val="28"/>
        </w:rPr>
        <w:t> </w:t>
      </w:r>
      <w:r>
        <w:rPr>
          <w:rFonts w:ascii="Times New Roman" w:hAnsi="Times New Roman"/>
          <w:sz w:val="28"/>
          <w:lang w:val="ru-RU"/>
        </w:rPr>
        <w:t>кустарниковой растительности;</w:t>
      </w:r>
    </w:p>
    <w:p>
      <w:pPr>
        <w:numPr>
          <w:ilvl w:val="0"/>
          <w:numId w:val="34"/>
        </w:numPr>
        <w:contextualSpacing/>
        <w:jc w:val="both"/>
        <w:rPr>
          <w:rFonts w:ascii="Times New Roman" w:hAnsi="Times New Roman"/>
          <w:sz w:val="28"/>
        </w:rPr>
      </w:pPr>
      <w:r>
        <w:rPr>
          <w:rFonts w:ascii="Times New Roman" w:hAnsi="Times New Roman"/>
          <w:sz w:val="28"/>
        </w:rPr>
        <w:t>террасирование склонов;</w:t>
      </w:r>
    </w:p>
    <w:p>
      <w:pPr>
        <w:numPr>
          <w:ilvl w:val="0"/>
          <w:numId w:val="34"/>
        </w:numPr>
        <w:contextualSpacing/>
        <w:jc w:val="both"/>
        <w:rPr>
          <w:rFonts w:ascii="Times New Roman" w:hAnsi="Times New Roman"/>
          <w:sz w:val="28"/>
          <w:lang w:val="ru-RU"/>
        </w:rPr>
      </w:pPr>
      <w:r>
        <w:rPr>
          <w:rFonts w:ascii="Times New Roman" w:hAnsi="Times New Roman"/>
          <w:sz w:val="28"/>
          <w:lang w:val="ru-RU"/>
        </w:rPr>
        <w:t>строительство прудов и</w:t>
      </w:r>
      <w:r>
        <w:rPr>
          <w:rFonts w:ascii="Times New Roman" w:hAnsi="Times New Roman"/>
          <w:sz w:val="28"/>
        </w:rPr>
        <w:t> </w:t>
      </w:r>
      <w:r>
        <w:rPr>
          <w:rFonts w:ascii="Times New Roman" w:hAnsi="Times New Roman"/>
          <w:sz w:val="28"/>
          <w:lang w:val="ru-RU"/>
        </w:rPr>
        <w:t>других искусственных водоёмов в</w:t>
      </w:r>
      <w:r>
        <w:rPr>
          <w:rFonts w:ascii="Times New Roman" w:hAnsi="Times New Roman"/>
          <w:sz w:val="28"/>
        </w:rPr>
        <w:t> </w:t>
      </w:r>
      <w:r>
        <w:rPr>
          <w:rFonts w:ascii="Times New Roman" w:hAnsi="Times New Roman"/>
          <w:sz w:val="28"/>
          <w:lang w:val="ru-RU"/>
        </w:rPr>
        <w:t>логах, балках и</w:t>
      </w:r>
      <w:r>
        <w:rPr>
          <w:rFonts w:ascii="Times New Roman" w:hAnsi="Times New Roman"/>
          <w:sz w:val="28"/>
        </w:rPr>
        <w:t> </w:t>
      </w:r>
      <w:r>
        <w:rPr>
          <w:rFonts w:ascii="Times New Roman" w:hAnsi="Times New Roman"/>
          <w:sz w:val="28"/>
          <w:lang w:val="ru-RU"/>
        </w:rPr>
        <w:t>оврагах для перехвата талых и</w:t>
      </w:r>
      <w:r>
        <w:rPr>
          <w:rFonts w:ascii="Times New Roman" w:hAnsi="Times New Roman"/>
          <w:sz w:val="28"/>
        </w:rPr>
        <w:t> </w:t>
      </w:r>
      <w:r>
        <w:rPr>
          <w:rFonts w:ascii="Times New Roman" w:hAnsi="Times New Roman"/>
          <w:sz w:val="28"/>
          <w:lang w:val="ru-RU"/>
        </w:rPr>
        <w:t>дождевых вод;</w:t>
      </w:r>
    </w:p>
    <w:p>
      <w:pPr>
        <w:numPr>
          <w:ilvl w:val="0"/>
          <w:numId w:val="34"/>
        </w:numPr>
        <w:contextualSpacing/>
        <w:jc w:val="both"/>
        <w:rPr>
          <w:rFonts w:ascii="Times New Roman" w:hAnsi="Times New Roman"/>
          <w:sz w:val="28"/>
          <w:lang w:val="ru-RU"/>
        </w:rPr>
      </w:pPr>
      <w:r>
        <w:rPr>
          <w:rFonts w:ascii="Times New Roman" w:hAnsi="Times New Roman"/>
          <w:sz w:val="28"/>
          <w:lang w:val="ru-RU"/>
        </w:rPr>
        <w:t>перевод систематически затопляемых пашен в</w:t>
      </w:r>
      <w:r>
        <w:rPr>
          <w:rFonts w:ascii="Times New Roman" w:hAnsi="Times New Roman"/>
          <w:sz w:val="28"/>
        </w:rPr>
        <w:t> </w:t>
      </w:r>
      <w:r>
        <w:rPr>
          <w:rFonts w:ascii="Times New Roman" w:hAnsi="Times New Roman"/>
          <w:sz w:val="28"/>
          <w:lang w:val="ru-RU"/>
        </w:rPr>
        <w:t>луга и</w:t>
      </w:r>
      <w:r>
        <w:rPr>
          <w:rFonts w:ascii="Times New Roman" w:hAnsi="Times New Roman"/>
          <w:sz w:val="28"/>
        </w:rPr>
        <w:t> </w:t>
      </w:r>
      <w:r>
        <w:rPr>
          <w:rFonts w:ascii="Times New Roman" w:hAnsi="Times New Roman"/>
          <w:sz w:val="28"/>
          <w:lang w:val="ru-RU"/>
        </w:rPr>
        <w:t>пастбища;</w:t>
      </w:r>
    </w:p>
    <w:p>
      <w:pPr>
        <w:numPr>
          <w:ilvl w:val="0"/>
          <w:numId w:val="34"/>
        </w:numPr>
        <w:contextualSpacing/>
        <w:jc w:val="both"/>
        <w:rPr>
          <w:rFonts w:ascii="Times New Roman" w:hAnsi="Times New Roman"/>
          <w:sz w:val="28"/>
          <w:lang w:val="ru-RU"/>
        </w:rPr>
      </w:pPr>
      <w:r>
        <w:rPr>
          <w:rFonts w:ascii="Times New Roman" w:hAnsi="Times New Roman"/>
          <w:sz w:val="28"/>
          <w:lang w:val="ru-RU"/>
        </w:rPr>
        <w:t>создание запасных летних лагерей для скота и</w:t>
      </w:r>
      <w:r>
        <w:rPr>
          <w:rFonts w:ascii="Times New Roman" w:hAnsi="Times New Roman"/>
          <w:sz w:val="28"/>
        </w:rPr>
        <w:t> </w:t>
      </w:r>
      <w:r>
        <w:rPr>
          <w:rFonts w:ascii="Times New Roman" w:hAnsi="Times New Roman"/>
          <w:sz w:val="28"/>
          <w:lang w:val="ru-RU"/>
        </w:rPr>
        <w:t>мобильных доильных установок;</w:t>
      </w:r>
    </w:p>
    <w:p>
      <w:pPr>
        <w:numPr>
          <w:ilvl w:val="0"/>
          <w:numId w:val="34"/>
        </w:numPr>
        <w:contextualSpacing/>
        <w:jc w:val="both"/>
        <w:rPr>
          <w:rFonts w:ascii="Times New Roman" w:hAnsi="Times New Roman"/>
          <w:sz w:val="28"/>
          <w:lang w:val="ru-RU"/>
        </w:rPr>
      </w:pPr>
      <w:r>
        <w:rPr>
          <w:rFonts w:ascii="Times New Roman" w:hAnsi="Times New Roman"/>
          <w:sz w:val="28"/>
          <w:lang w:val="ru-RU"/>
        </w:rPr>
        <w:t>сооружение или ремонт ограждающих дамб, сплошного и</w:t>
      </w:r>
      <w:r>
        <w:rPr>
          <w:rFonts w:ascii="Times New Roman" w:hAnsi="Times New Roman"/>
          <w:sz w:val="28"/>
        </w:rPr>
        <w:t> </w:t>
      </w:r>
      <w:r>
        <w:rPr>
          <w:rFonts w:ascii="Times New Roman" w:hAnsi="Times New Roman"/>
          <w:sz w:val="28"/>
          <w:lang w:val="ru-RU"/>
        </w:rPr>
        <w:t>поучасткового обваловывания;</w:t>
      </w:r>
    </w:p>
    <w:p>
      <w:pPr>
        <w:numPr>
          <w:ilvl w:val="0"/>
          <w:numId w:val="34"/>
        </w:numPr>
        <w:contextualSpacing/>
        <w:jc w:val="both"/>
        <w:rPr>
          <w:rFonts w:ascii="Times New Roman" w:hAnsi="Times New Roman"/>
          <w:sz w:val="28"/>
          <w:lang w:val="ru-RU"/>
        </w:rPr>
      </w:pPr>
      <w:r>
        <w:rPr>
          <w:rFonts w:ascii="Times New Roman" w:hAnsi="Times New Roman"/>
          <w:sz w:val="28"/>
          <w:lang w:val="ru-RU"/>
        </w:rPr>
        <w:t>закладка в</w:t>
      </w:r>
      <w:r>
        <w:rPr>
          <w:rFonts w:ascii="Times New Roman" w:hAnsi="Times New Roman"/>
          <w:sz w:val="28"/>
        </w:rPr>
        <w:t> </w:t>
      </w:r>
      <w:r>
        <w:rPr>
          <w:rFonts w:ascii="Times New Roman" w:hAnsi="Times New Roman"/>
          <w:sz w:val="28"/>
          <w:lang w:val="ru-RU"/>
        </w:rPr>
        <w:t>проекты гидроузлов резервных объёмов создаваемых водохранилищ;</w:t>
      </w:r>
    </w:p>
    <w:p>
      <w:pPr>
        <w:numPr>
          <w:ilvl w:val="0"/>
          <w:numId w:val="34"/>
        </w:numPr>
        <w:contextualSpacing/>
        <w:jc w:val="both"/>
        <w:rPr>
          <w:rFonts w:ascii="Times New Roman" w:hAnsi="Times New Roman"/>
          <w:sz w:val="28"/>
          <w:lang w:val="ru-RU"/>
        </w:rPr>
      </w:pPr>
      <w:r>
        <w:rPr>
          <w:rFonts w:ascii="Times New Roman" w:hAnsi="Times New Roman"/>
          <w:sz w:val="28"/>
          <w:lang w:val="ru-RU"/>
        </w:rPr>
        <w:t>организация и</w:t>
      </w:r>
      <w:r>
        <w:rPr>
          <w:rFonts w:ascii="Times New Roman" w:hAnsi="Times New Roman"/>
          <w:sz w:val="28"/>
        </w:rPr>
        <w:t> </w:t>
      </w:r>
      <w:r>
        <w:rPr>
          <w:rFonts w:ascii="Times New Roman" w:hAnsi="Times New Roman"/>
          <w:sz w:val="28"/>
          <w:lang w:val="ru-RU"/>
        </w:rPr>
        <w:t>проведение срезки максимума половодья (паводка) за</w:t>
      </w:r>
      <w:r>
        <w:rPr>
          <w:rFonts w:ascii="Times New Roman" w:hAnsi="Times New Roman"/>
          <w:sz w:val="28"/>
        </w:rPr>
        <w:t> </w:t>
      </w:r>
      <w:r>
        <w:rPr>
          <w:rFonts w:ascii="Times New Roman" w:hAnsi="Times New Roman"/>
          <w:sz w:val="28"/>
          <w:lang w:val="ru-RU"/>
        </w:rPr>
        <w:t>счёт частичного сброса воды через напорный гидроузел в</w:t>
      </w:r>
      <w:r>
        <w:rPr>
          <w:rFonts w:ascii="Times New Roman" w:hAnsi="Times New Roman"/>
          <w:sz w:val="28"/>
        </w:rPr>
        <w:t> </w:t>
      </w:r>
      <w:r>
        <w:rPr>
          <w:rFonts w:ascii="Times New Roman" w:hAnsi="Times New Roman"/>
          <w:sz w:val="28"/>
          <w:lang w:val="ru-RU"/>
        </w:rPr>
        <w:t>нижний бьеф и</w:t>
      </w:r>
      <w:r>
        <w:rPr>
          <w:rFonts w:ascii="Times New Roman" w:hAnsi="Times New Roman"/>
          <w:sz w:val="28"/>
        </w:rPr>
        <w:t> </w:t>
      </w:r>
      <w:r>
        <w:rPr>
          <w:rFonts w:ascii="Times New Roman" w:hAnsi="Times New Roman"/>
          <w:sz w:val="28"/>
          <w:lang w:val="ru-RU"/>
        </w:rPr>
        <w:t>одновременного затопления резервной ёмкости водохранилища;</w:t>
      </w:r>
    </w:p>
    <w:p>
      <w:pPr>
        <w:numPr>
          <w:ilvl w:val="0"/>
          <w:numId w:val="34"/>
        </w:numPr>
        <w:contextualSpacing/>
        <w:jc w:val="both"/>
        <w:rPr>
          <w:rFonts w:ascii="Times New Roman" w:hAnsi="Times New Roman"/>
          <w:sz w:val="28"/>
          <w:lang w:val="ru-RU"/>
        </w:rPr>
      </w:pPr>
      <w:r>
        <w:rPr>
          <w:rFonts w:ascii="Times New Roman" w:hAnsi="Times New Roman"/>
          <w:sz w:val="28"/>
          <w:lang w:val="ru-RU"/>
        </w:rPr>
        <w:t>проведение, в</w:t>
      </w:r>
      <w:r>
        <w:rPr>
          <w:rFonts w:ascii="Times New Roman" w:hAnsi="Times New Roman"/>
          <w:sz w:val="28"/>
        </w:rPr>
        <w:t> </w:t>
      </w:r>
      <w:r>
        <w:rPr>
          <w:rFonts w:ascii="Times New Roman" w:hAnsi="Times New Roman"/>
          <w:sz w:val="28"/>
          <w:lang w:val="ru-RU"/>
        </w:rPr>
        <w:t>случае необходимости, заблаговременной эвакуации населения, сельскохозяйственных животных, материальных и</w:t>
      </w:r>
      <w:r>
        <w:rPr>
          <w:rFonts w:ascii="Times New Roman" w:hAnsi="Times New Roman"/>
          <w:sz w:val="28"/>
        </w:rPr>
        <w:t> </w:t>
      </w:r>
      <w:r>
        <w:rPr>
          <w:rFonts w:ascii="Times New Roman" w:hAnsi="Times New Roman"/>
          <w:sz w:val="28"/>
          <w:lang w:val="ru-RU"/>
        </w:rPr>
        <w:t>культурных ценностей из</w:t>
      </w:r>
      <w:r>
        <w:rPr>
          <w:rFonts w:ascii="Times New Roman" w:hAnsi="Times New Roman"/>
          <w:sz w:val="28"/>
        </w:rPr>
        <w:t> </w:t>
      </w:r>
      <w:r>
        <w:rPr>
          <w:rFonts w:ascii="Times New Roman" w:hAnsi="Times New Roman"/>
          <w:sz w:val="28"/>
          <w:lang w:val="ru-RU"/>
        </w:rPr>
        <w:t>потенциально затапливаемых зон;</w:t>
      </w:r>
    </w:p>
    <w:p>
      <w:pPr>
        <w:numPr>
          <w:ilvl w:val="0"/>
          <w:numId w:val="34"/>
        </w:numPr>
        <w:contextualSpacing/>
        <w:jc w:val="both"/>
        <w:rPr>
          <w:rFonts w:ascii="Times New Roman" w:hAnsi="Times New Roman"/>
          <w:sz w:val="28"/>
          <w:lang w:val="ru-RU"/>
        </w:rPr>
      </w:pPr>
      <w:r>
        <w:rPr>
          <w:rFonts w:ascii="Times New Roman" w:hAnsi="Times New Roman"/>
          <w:sz w:val="28"/>
          <w:lang w:val="ru-RU"/>
        </w:rPr>
        <w:t>оперативное возведение простейших защитных сооружений (дамб) и</w:t>
      </w:r>
      <w:r>
        <w:rPr>
          <w:rFonts w:ascii="Times New Roman" w:hAnsi="Times New Roman"/>
          <w:sz w:val="28"/>
        </w:rPr>
        <w:t> </w:t>
      </w:r>
      <w:r>
        <w:rPr>
          <w:rFonts w:ascii="Times New Roman" w:hAnsi="Times New Roman"/>
          <w:sz w:val="28"/>
          <w:lang w:val="ru-RU"/>
        </w:rPr>
        <w:t>принятие других мер для предохранения от</w:t>
      </w:r>
      <w:r>
        <w:rPr>
          <w:rFonts w:ascii="Times New Roman" w:hAnsi="Times New Roman"/>
          <w:sz w:val="28"/>
        </w:rPr>
        <w:t> </w:t>
      </w:r>
      <w:r>
        <w:rPr>
          <w:rFonts w:ascii="Times New Roman" w:hAnsi="Times New Roman"/>
          <w:sz w:val="28"/>
          <w:lang w:val="ru-RU"/>
        </w:rPr>
        <w:t>затопления незащищённых объектов жизнеобеспечения, потенциально опасных объектов (объектов здравоохранения, энергетики, водоснабжения, теплоснабжения, канализации, очистных, пищевой промышленности, содержащих АХОВ и</w:t>
      </w:r>
      <w:r>
        <w:rPr>
          <w:rFonts w:ascii="Times New Roman" w:hAnsi="Times New Roman"/>
          <w:sz w:val="28"/>
        </w:rPr>
        <w:t> </w:t>
      </w:r>
      <w:r>
        <w:rPr>
          <w:rFonts w:ascii="Times New Roman" w:hAnsi="Times New Roman"/>
          <w:sz w:val="28"/>
          <w:lang w:val="ru-RU"/>
        </w:rPr>
        <w:t>др.), а</w:t>
      </w:r>
      <w:r>
        <w:rPr>
          <w:rFonts w:ascii="Times New Roman" w:hAnsi="Times New Roman"/>
          <w:sz w:val="28"/>
        </w:rPr>
        <w:t> </w:t>
      </w:r>
      <w:r>
        <w:rPr>
          <w:rFonts w:ascii="Times New Roman" w:hAnsi="Times New Roman"/>
          <w:sz w:val="28"/>
          <w:lang w:val="ru-RU"/>
        </w:rPr>
        <w:t>также объектов, имеющих высокую материальную и</w:t>
      </w:r>
      <w:r>
        <w:rPr>
          <w:rFonts w:ascii="Times New Roman" w:hAnsi="Times New Roman"/>
          <w:sz w:val="28"/>
        </w:rPr>
        <w:t> </w:t>
      </w:r>
      <w:r>
        <w:rPr>
          <w:rFonts w:ascii="Times New Roman" w:hAnsi="Times New Roman"/>
          <w:sz w:val="28"/>
          <w:lang w:val="ru-RU"/>
        </w:rPr>
        <w:t>культурную ценность;</w:t>
      </w:r>
    </w:p>
    <w:p>
      <w:pPr>
        <w:numPr>
          <w:ilvl w:val="0"/>
          <w:numId w:val="34"/>
        </w:numPr>
        <w:contextualSpacing/>
        <w:jc w:val="both"/>
        <w:rPr>
          <w:rFonts w:ascii="Times New Roman" w:hAnsi="Times New Roman"/>
          <w:sz w:val="28"/>
          <w:lang w:val="ru-RU"/>
        </w:rPr>
      </w:pPr>
      <w:r>
        <w:rPr>
          <w:rFonts w:ascii="Times New Roman" w:hAnsi="Times New Roman"/>
          <w:sz w:val="28"/>
          <w:lang w:val="ru-RU"/>
        </w:rPr>
        <w:t>заблаговременная эвакуация населения, сельскохозяйственных животных, материальных и</w:t>
      </w:r>
      <w:r>
        <w:rPr>
          <w:rFonts w:ascii="Times New Roman" w:hAnsi="Times New Roman"/>
          <w:sz w:val="28"/>
        </w:rPr>
        <w:t> </w:t>
      </w:r>
      <w:r>
        <w:rPr>
          <w:rFonts w:ascii="Times New Roman" w:hAnsi="Times New Roman"/>
          <w:sz w:val="28"/>
          <w:lang w:val="ru-RU"/>
        </w:rPr>
        <w:t>культурных ценностей из</w:t>
      </w:r>
      <w:r>
        <w:rPr>
          <w:rFonts w:ascii="Times New Roman" w:hAnsi="Times New Roman"/>
          <w:sz w:val="28"/>
        </w:rPr>
        <w:t> </w:t>
      </w:r>
      <w:r>
        <w:rPr>
          <w:rFonts w:ascii="Times New Roman" w:hAnsi="Times New Roman"/>
          <w:sz w:val="28"/>
          <w:lang w:val="ru-RU"/>
        </w:rPr>
        <w:t xml:space="preserve">потенциально затапливаемых районов; </w:t>
      </w:r>
    </w:p>
    <w:p>
      <w:pPr>
        <w:numPr>
          <w:ilvl w:val="0"/>
          <w:numId w:val="34"/>
        </w:numPr>
        <w:contextualSpacing/>
        <w:jc w:val="both"/>
        <w:rPr>
          <w:rFonts w:ascii="Times New Roman" w:hAnsi="Times New Roman"/>
          <w:sz w:val="28"/>
          <w:lang w:val="ru-RU"/>
        </w:rPr>
      </w:pPr>
      <w:r>
        <w:rPr>
          <w:rFonts w:ascii="Times New Roman" w:hAnsi="Times New Roman"/>
          <w:sz w:val="28"/>
          <w:lang w:val="ru-RU"/>
        </w:rPr>
        <w:t>частичное ограничение или прекращение функционирования предприятий, организаций и</w:t>
      </w:r>
      <w:r>
        <w:rPr>
          <w:rFonts w:ascii="Times New Roman" w:hAnsi="Times New Roman"/>
          <w:sz w:val="28"/>
        </w:rPr>
        <w:t> </w:t>
      </w:r>
      <w:r>
        <w:rPr>
          <w:rFonts w:ascii="Times New Roman" w:hAnsi="Times New Roman"/>
          <w:sz w:val="28"/>
          <w:lang w:val="ru-RU"/>
        </w:rPr>
        <w:t>учреждений, расположенных в</w:t>
      </w:r>
      <w:r>
        <w:rPr>
          <w:rFonts w:ascii="Times New Roman" w:hAnsi="Times New Roman"/>
          <w:sz w:val="28"/>
        </w:rPr>
        <w:t> </w:t>
      </w:r>
      <w:r>
        <w:rPr>
          <w:rFonts w:ascii="Times New Roman" w:hAnsi="Times New Roman"/>
          <w:sz w:val="28"/>
          <w:lang w:val="ru-RU"/>
        </w:rPr>
        <w:t>зонах возможного затопления;</w:t>
      </w:r>
    </w:p>
    <w:p>
      <w:pPr>
        <w:numPr>
          <w:ilvl w:val="0"/>
          <w:numId w:val="34"/>
        </w:numPr>
        <w:contextualSpacing/>
        <w:jc w:val="both"/>
        <w:rPr>
          <w:rFonts w:ascii="Times New Roman" w:hAnsi="Times New Roman"/>
          <w:sz w:val="28"/>
          <w:lang w:val="ru-RU"/>
        </w:rPr>
      </w:pPr>
      <w:r>
        <w:rPr>
          <w:rFonts w:ascii="Times New Roman" w:hAnsi="Times New Roman"/>
          <w:sz w:val="28"/>
          <w:lang w:val="ru-RU"/>
        </w:rPr>
        <w:t>санитарная очистка предполагаемых районов затопления;</w:t>
      </w:r>
    </w:p>
    <w:p>
      <w:pPr>
        <w:numPr>
          <w:ilvl w:val="0"/>
          <w:numId w:val="34"/>
        </w:numPr>
        <w:contextualSpacing/>
        <w:jc w:val="both"/>
        <w:rPr>
          <w:rFonts w:ascii="Times New Roman" w:hAnsi="Times New Roman"/>
          <w:sz w:val="28"/>
          <w:lang w:val="ru-RU"/>
        </w:rPr>
      </w:pPr>
      <w:r>
        <w:rPr>
          <w:rFonts w:ascii="Times New Roman" w:hAnsi="Times New Roman"/>
          <w:sz w:val="28"/>
          <w:lang w:val="ru-RU"/>
        </w:rPr>
        <w:t>техническая подготовка выявленных заранее плавсредств для использования при аварийно-спасательных и</w:t>
      </w:r>
      <w:r>
        <w:rPr>
          <w:rFonts w:ascii="Times New Roman" w:hAnsi="Times New Roman"/>
          <w:sz w:val="28"/>
        </w:rPr>
        <w:t> </w:t>
      </w:r>
      <w:r>
        <w:rPr>
          <w:rFonts w:ascii="Times New Roman" w:hAnsi="Times New Roman"/>
          <w:sz w:val="28"/>
          <w:lang w:val="ru-RU"/>
        </w:rPr>
        <w:t>других неотложных работах во</w:t>
      </w:r>
      <w:r>
        <w:rPr>
          <w:rFonts w:ascii="Times New Roman" w:hAnsi="Times New Roman"/>
          <w:sz w:val="28"/>
        </w:rPr>
        <w:t> </w:t>
      </w:r>
      <w:r>
        <w:rPr>
          <w:rFonts w:ascii="Times New Roman" w:hAnsi="Times New Roman"/>
          <w:sz w:val="28"/>
          <w:lang w:val="ru-RU"/>
        </w:rPr>
        <w:t>время наводнения;</w:t>
      </w:r>
    </w:p>
    <w:p>
      <w:pPr>
        <w:numPr>
          <w:ilvl w:val="0"/>
          <w:numId w:val="34"/>
        </w:numPr>
        <w:contextualSpacing/>
        <w:jc w:val="both"/>
        <w:rPr>
          <w:rFonts w:ascii="Times New Roman" w:hAnsi="Times New Roman"/>
          <w:sz w:val="28"/>
          <w:lang w:val="ru-RU"/>
        </w:rPr>
      </w:pPr>
      <w:r>
        <w:rPr>
          <w:rFonts w:ascii="Times New Roman" w:hAnsi="Times New Roman"/>
          <w:sz w:val="28"/>
          <w:lang w:val="ru-RU"/>
        </w:rPr>
        <w:t>оборудование объездных маршрутов для автотранспорта;</w:t>
      </w:r>
    </w:p>
    <w:p>
      <w:pPr>
        <w:numPr>
          <w:ilvl w:val="0"/>
          <w:numId w:val="34"/>
        </w:numPr>
        <w:contextualSpacing/>
        <w:jc w:val="both"/>
        <w:rPr>
          <w:rFonts w:ascii="Times New Roman" w:hAnsi="Times New Roman"/>
          <w:sz w:val="28"/>
          <w:lang w:val="ru-RU"/>
        </w:rPr>
      </w:pPr>
      <w:r>
        <w:rPr>
          <w:rFonts w:ascii="Times New Roman" w:hAnsi="Times New Roman"/>
          <w:sz w:val="28"/>
          <w:lang w:val="ru-RU"/>
        </w:rPr>
        <w:t>очистка дренажных дорожных труб, водостоков;</w:t>
      </w:r>
    </w:p>
    <w:p>
      <w:pPr>
        <w:numPr>
          <w:ilvl w:val="0"/>
          <w:numId w:val="34"/>
        </w:numPr>
        <w:contextualSpacing/>
        <w:jc w:val="both"/>
        <w:rPr>
          <w:rFonts w:ascii="Times New Roman" w:hAnsi="Times New Roman"/>
          <w:sz w:val="28"/>
          <w:lang w:val="ru-RU"/>
        </w:rPr>
      </w:pPr>
      <w:r>
        <w:rPr>
          <w:rFonts w:ascii="Times New Roman" w:hAnsi="Times New Roman"/>
          <w:sz w:val="28"/>
          <w:lang w:val="ru-RU"/>
        </w:rPr>
        <w:t>расширенная продажа населению водозащитной одежды и</w:t>
      </w:r>
      <w:r>
        <w:rPr>
          <w:rFonts w:ascii="Times New Roman" w:hAnsi="Times New Roman"/>
          <w:sz w:val="28"/>
        </w:rPr>
        <w:t> </w:t>
      </w:r>
      <w:r>
        <w:rPr>
          <w:rFonts w:ascii="Times New Roman" w:hAnsi="Times New Roman"/>
          <w:sz w:val="28"/>
          <w:lang w:val="ru-RU"/>
        </w:rPr>
        <w:t>обуви и</w:t>
      </w:r>
      <w:r>
        <w:rPr>
          <w:rFonts w:ascii="Times New Roman" w:hAnsi="Times New Roman"/>
          <w:sz w:val="28"/>
        </w:rPr>
        <w:t> </w:t>
      </w:r>
      <w:r>
        <w:rPr>
          <w:rFonts w:ascii="Times New Roman" w:hAnsi="Times New Roman"/>
          <w:sz w:val="28"/>
          <w:lang w:val="ru-RU"/>
        </w:rPr>
        <w:t>др.</w:t>
      </w:r>
    </w:p>
    <w:p>
      <w:pPr>
        <w:ind w:right="197" w:firstLine="567"/>
        <w:jc w:val="both"/>
        <w:rPr>
          <w:rFonts w:ascii="Times New Roman" w:hAnsi="Times New Roman"/>
          <w:sz w:val="28"/>
          <w:lang w:val="ru-RU"/>
        </w:rPr>
      </w:pPr>
      <w:r>
        <w:rPr>
          <w:rFonts w:ascii="Times New Roman" w:hAnsi="Times New Roman"/>
          <w:sz w:val="28"/>
          <w:lang w:val="ru-RU"/>
        </w:rPr>
        <w:t>Уменьшению последствий затоплений способствуют посадки лесозащитных полос, распашка земель поперёк склонов (вдоль русел рек), террасирование склонов, создание дренажно-коллекторной сети. В</w:t>
      </w:r>
      <w:r>
        <w:rPr>
          <w:rFonts w:ascii="Times New Roman" w:hAnsi="Times New Roman"/>
          <w:sz w:val="28"/>
        </w:rPr>
        <w:t> </w:t>
      </w:r>
      <w:r>
        <w:rPr>
          <w:rFonts w:ascii="Times New Roman" w:hAnsi="Times New Roman"/>
          <w:sz w:val="28"/>
          <w:lang w:val="ru-RU"/>
        </w:rPr>
        <w:t>результате скоротечных поверхностный сток превращается в</w:t>
      </w:r>
      <w:r>
        <w:rPr>
          <w:rFonts w:ascii="Times New Roman" w:hAnsi="Times New Roman"/>
          <w:sz w:val="28"/>
        </w:rPr>
        <w:t> </w:t>
      </w:r>
      <w:r>
        <w:rPr>
          <w:rFonts w:ascii="Times New Roman" w:hAnsi="Times New Roman"/>
          <w:sz w:val="28"/>
          <w:lang w:val="ru-RU"/>
        </w:rPr>
        <w:t>замедленный подземный. Некоторый эффект даёт строительство малых водоёмов (прудов) на</w:t>
      </w:r>
      <w:r>
        <w:rPr>
          <w:rFonts w:ascii="Times New Roman" w:hAnsi="Times New Roman"/>
          <w:sz w:val="28"/>
        </w:rPr>
        <w:t> </w:t>
      </w:r>
      <w:r>
        <w:rPr>
          <w:rFonts w:ascii="Times New Roman" w:hAnsi="Times New Roman"/>
          <w:sz w:val="28"/>
          <w:lang w:val="ru-RU"/>
        </w:rPr>
        <w:t>малых реках, а</w:t>
      </w:r>
      <w:r>
        <w:rPr>
          <w:rFonts w:ascii="Times New Roman" w:hAnsi="Times New Roman"/>
          <w:sz w:val="28"/>
        </w:rPr>
        <w:t> </w:t>
      </w:r>
      <w:r>
        <w:rPr>
          <w:rFonts w:ascii="Times New Roman" w:hAnsi="Times New Roman"/>
          <w:sz w:val="28"/>
          <w:lang w:val="ru-RU"/>
        </w:rPr>
        <w:t>также запаней, копаней, сифонов и</w:t>
      </w:r>
      <w:r>
        <w:rPr>
          <w:rFonts w:ascii="Times New Roman" w:hAnsi="Times New Roman"/>
          <w:sz w:val="28"/>
        </w:rPr>
        <w:t> </w:t>
      </w:r>
      <w:r>
        <w:rPr>
          <w:rFonts w:ascii="Times New Roman" w:hAnsi="Times New Roman"/>
          <w:sz w:val="28"/>
          <w:lang w:val="ru-RU"/>
        </w:rPr>
        <w:t>других ёмкостей в</w:t>
      </w:r>
      <w:r>
        <w:rPr>
          <w:rFonts w:ascii="Times New Roman" w:hAnsi="Times New Roman"/>
          <w:sz w:val="28"/>
        </w:rPr>
        <w:t> </w:t>
      </w:r>
      <w:r>
        <w:rPr>
          <w:rFonts w:ascii="Times New Roman" w:hAnsi="Times New Roman"/>
          <w:sz w:val="28"/>
          <w:lang w:val="ru-RU"/>
        </w:rPr>
        <w:t>логах, балках и</w:t>
      </w:r>
      <w:r>
        <w:rPr>
          <w:rFonts w:ascii="Times New Roman" w:hAnsi="Times New Roman"/>
          <w:sz w:val="28"/>
        </w:rPr>
        <w:t> </w:t>
      </w:r>
      <w:r>
        <w:rPr>
          <w:rFonts w:ascii="Times New Roman" w:hAnsi="Times New Roman"/>
          <w:sz w:val="28"/>
          <w:lang w:val="ru-RU"/>
        </w:rPr>
        <w:t>оврагах для перехвата талых вод. Широко применяется способ устройства ограждающих дамб. Способ подсыпки застраиваемой территории увеличивает её высоту на 2-3 метра. Наиболее эффективным способом борьбы с</w:t>
      </w:r>
      <w:r>
        <w:rPr>
          <w:rFonts w:ascii="Times New Roman" w:hAnsi="Times New Roman"/>
          <w:sz w:val="28"/>
        </w:rPr>
        <w:t> </w:t>
      </w:r>
      <w:r>
        <w:rPr>
          <w:rFonts w:ascii="Times New Roman" w:hAnsi="Times New Roman"/>
          <w:sz w:val="28"/>
          <w:lang w:val="ru-RU"/>
        </w:rPr>
        <w:t>наводнениями является регулирование стока паводковых вод с</w:t>
      </w:r>
      <w:r>
        <w:rPr>
          <w:rFonts w:ascii="Times New Roman" w:hAnsi="Times New Roman"/>
          <w:sz w:val="28"/>
        </w:rPr>
        <w:t> </w:t>
      </w:r>
      <w:r>
        <w:rPr>
          <w:rFonts w:ascii="Times New Roman" w:hAnsi="Times New Roman"/>
          <w:sz w:val="28"/>
          <w:lang w:val="ru-RU"/>
        </w:rPr>
        <w:t>помощью водохранилищ. При этом задачи борьбы с</w:t>
      </w:r>
      <w:r>
        <w:rPr>
          <w:rFonts w:ascii="Times New Roman" w:hAnsi="Times New Roman"/>
          <w:sz w:val="28"/>
        </w:rPr>
        <w:t> </w:t>
      </w:r>
      <w:r>
        <w:rPr>
          <w:rFonts w:ascii="Times New Roman" w:hAnsi="Times New Roman"/>
          <w:sz w:val="28"/>
          <w:lang w:val="ru-RU"/>
        </w:rPr>
        <w:t>наводнениями решаются в</w:t>
      </w:r>
      <w:r>
        <w:rPr>
          <w:rFonts w:ascii="Times New Roman" w:hAnsi="Times New Roman"/>
          <w:sz w:val="28"/>
        </w:rPr>
        <w:t> </w:t>
      </w:r>
      <w:r>
        <w:rPr>
          <w:rFonts w:ascii="Times New Roman" w:hAnsi="Times New Roman"/>
          <w:sz w:val="28"/>
          <w:lang w:val="ru-RU"/>
        </w:rPr>
        <w:t>комплексе с</w:t>
      </w:r>
      <w:r>
        <w:rPr>
          <w:rFonts w:ascii="Times New Roman" w:hAnsi="Times New Roman"/>
          <w:sz w:val="28"/>
        </w:rPr>
        <w:t> </w:t>
      </w:r>
      <w:r>
        <w:rPr>
          <w:rFonts w:ascii="Times New Roman" w:hAnsi="Times New Roman"/>
          <w:sz w:val="28"/>
          <w:lang w:val="ru-RU"/>
        </w:rPr>
        <w:t>задачами гидроэнергетики, водного транспорта, рыбного хозяйства и</w:t>
      </w:r>
      <w:r>
        <w:rPr>
          <w:rFonts w:ascii="Times New Roman" w:hAnsi="Times New Roman"/>
          <w:sz w:val="28"/>
        </w:rPr>
        <w:t> </w:t>
      </w:r>
      <w:r>
        <w:rPr>
          <w:rFonts w:ascii="Times New Roman" w:hAnsi="Times New Roman"/>
          <w:sz w:val="28"/>
          <w:lang w:val="ru-RU"/>
        </w:rPr>
        <w:t>других отраслей экономики.</w:t>
      </w:r>
    </w:p>
    <w:p>
      <w:pPr>
        <w:ind w:right="197" w:firstLine="567"/>
        <w:jc w:val="both"/>
        <w:rPr>
          <w:rFonts w:ascii="Times New Roman" w:hAnsi="Times New Roman"/>
          <w:sz w:val="28"/>
          <w:lang w:val="ru-RU"/>
        </w:rPr>
      </w:pPr>
      <w:r>
        <w:rPr>
          <w:rFonts w:ascii="Times New Roman" w:hAnsi="Times New Roman"/>
          <w:sz w:val="28"/>
          <w:lang w:val="ru-RU"/>
        </w:rPr>
        <w:t>Накопленный опыт проведения мероприятий по</w:t>
      </w:r>
      <w:r>
        <w:rPr>
          <w:rFonts w:ascii="Times New Roman" w:hAnsi="Times New Roman"/>
          <w:sz w:val="28"/>
        </w:rPr>
        <w:t> </w:t>
      </w:r>
      <w:r>
        <w:rPr>
          <w:rFonts w:ascii="Times New Roman" w:hAnsi="Times New Roman"/>
          <w:sz w:val="28"/>
          <w:lang w:val="ru-RU"/>
        </w:rPr>
        <w:t>уменьшению последствий наводнений свидетельствует, что наименьшие материальные затраты и</w:t>
      </w:r>
      <w:r>
        <w:rPr>
          <w:rFonts w:ascii="Times New Roman" w:hAnsi="Times New Roman"/>
          <w:sz w:val="28"/>
        </w:rPr>
        <w:t> </w:t>
      </w:r>
      <w:r>
        <w:rPr>
          <w:rFonts w:ascii="Times New Roman" w:hAnsi="Times New Roman"/>
          <w:sz w:val="28"/>
          <w:lang w:val="ru-RU"/>
        </w:rPr>
        <w:t>более надёжная защита пойменных территорий от</w:t>
      </w:r>
      <w:r>
        <w:rPr>
          <w:rFonts w:ascii="Times New Roman" w:hAnsi="Times New Roman"/>
          <w:sz w:val="28"/>
        </w:rPr>
        <w:t> </w:t>
      </w:r>
      <w:r>
        <w:rPr>
          <w:rFonts w:ascii="Times New Roman" w:hAnsi="Times New Roman"/>
          <w:sz w:val="28"/>
          <w:lang w:val="ru-RU"/>
        </w:rPr>
        <w:t>затопления достигается лишь при использовании комплексного сочетания активных мер защиты (регулирование водостока и</w:t>
      </w:r>
      <w:r>
        <w:rPr>
          <w:rFonts w:ascii="Times New Roman" w:hAnsi="Times New Roman"/>
          <w:sz w:val="28"/>
        </w:rPr>
        <w:t> </w:t>
      </w:r>
      <w:r>
        <w:rPr>
          <w:rFonts w:ascii="Times New Roman" w:hAnsi="Times New Roman"/>
          <w:sz w:val="28"/>
          <w:lang w:val="ru-RU"/>
        </w:rPr>
        <w:t>др.) с</w:t>
      </w:r>
      <w:r>
        <w:rPr>
          <w:rFonts w:ascii="Times New Roman" w:hAnsi="Times New Roman"/>
          <w:sz w:val="28"/>
        </w:rPr>
        <w:t> </w:t>
      </w:r>
      <w:r>
        <w:rPr>
          <w:rFonts w:ascii="Times New Roman" w:hAnsi="Times New Roman"/>
          <w:sz w:val="28"/>
          <w:lang w:val="ru-RU"/>
        </w:rPr>
        <w:t>пассивными мерами (обвалование, русло углубление и</w:t>
      </w:r>
      <w:r>
        <w:rPr>
          <w:rFonts w:ascii="Times New Roman" w:hAnsi="Times New Roman"/>
          <w:sz w:val="28"/>
        </w:rPr>
        <w:t> </w:t>
      </w:r>
      <w:r>
        <w:rPr>
          <w:rFonts w:ascii="Times New Roman" w:hAnsi="Times New Roman"/>
          <w:sz w:val="28"/>
          <w:lang w:val="ru-RU"/>
        </w:rPr>
        <w:t>т.п.), когда они проводятся оперативно и</w:t>
      </w:r>
      <w:r>
        <w:rPr>
          <w:rFonts w:ascii="Times New Roman" w:hAnsi="Times New Roman"/>
          <w:sz w:val="28"/>
        </w:rPr>
        <w:t> </w:t>
      </w:r>
      <w:r>
        <w:rPr>
          <w:rFonts w:ascii="Times New Roman" w:hAnsi="Times New Roman"/>
          <w:sz w:val="28"/>
          <w:lang w:val="ru-RU"/>
        </w:rPr>
        <w:t>своевременно.</w:t>
      </w:r>
    </w:p>
    <w:p>
      <w:pPr>
        <w:jc w:val="both"/>
        <w:rPr>
          <w:rFonts w:ascii="Times New Roman" w:hAnsi="Times New Roman"/>
          <w:sz w:val="28"/>
          <w:szCs w:val="24"/>
          <w:u w:val="single"/>
        </w:rPr>
      </w:pPr>
      <w:r>
        <w:rPr>
          <w:rFonts w:ascii="Times New Roman" w:hAnsi="Times New Roman"/>
          <w:sz w:val="28"/>
          <w:szCs w:val="24"/>
          <w:u w:val="single"/>
        </w:rPr>
        <w:t>Режимы функционирования:</w:t>
      </w:r>
    </w:p>
    <w:p>
      <w:pPr>
        <w:numPr>
          <w:ilvl w:val="0"/>
          <w:numId w:val="35"/>
        </w:numPr>
        <w:contextualSpacing/>
        <w:jc w:val="both"/>
        <w:rPr>
          <w:rFonts w:ascii="Times New Roman" w:hAnsi="Times New Roman"/>
          <w:sz w:val="28"/>
          <w:szCs w:val="24"/>
          <w:lang w:val="ru-RU"/>
        </w:rPr>
      </w:pPr>
      <w:r>
        <w:rPr>
          <w:rFonts w:ascii="Times New Roman" w:hAnsi="Times New Roman"/>
          <w:sz w:val="28"/>
          <w:szCs w:val="24"/>
          <w:lang w:val="ru-RU"/>
        </w:rPr>
        <w:t>Режим повседневной деятельности – при нормальной гидрологической обстановки.</w:t>
      </w:r>
    </w:p>
    <w:p>
      <w:pPr>
        <w:numPr>
          <w:ilvl w:val="0"/>
          <w:numId w:val="35"/>
        </w:numPr>
        <w:contextualSpacing/>
        <w:jc w:val="both"/>
        <w:rPr>
          <w:rFonts w:ascii="Times New Roman" w:hAnsi="Times New Roman"/>
          <w:sz w:val="28"/>
          <w:szCs w:val="24"/>
          <w:lang w:val="ru-RU"/>
        </w:rPr>
      </w:pPr>
      <w:r>
        <w:rPr>
          <w:rFonts w:ascii="Times New Roman" w:hAnsi="Times New Roman"/>
          <w:sz w:val="28"/>
          <w:szCs w:val="24"/>
          <w:lang w:val="ru-RU"/>
        </w:rPr>
        <w:t>Режим повышенной готовности – при ухудшении гидрологической обстановки и</w:t>
      </w:r>
      <w:r>
        <w:rPr>
          <w:rFonts w:ascii="Times New Roman" w:hAnsi="Times New Roman"/>
          <w:sz w:val="28"/>
          <w:szCs w:val="24"/>
        </w:rPr>
        <w:t> </w:t>
      </w:r>
      <w:r>
        <w:rPr>
          <w:rFonts w:ascii="Times New Roman" w:hAnsi="Times New Roman"/>
          <w:sz w:val="28"/>
          <w:szCs w:val="24"/>
          <w:lang w:val="ru-RU"/>
        </w:rPr>
        <w:t>при получении прогноза о</w:t>
      </w:r>
      <w:r>
        <w:rPr>
          <w:rFonts w:ascii="Times New Roman" w:hAnsi="Times New Roman"/>
          <w:sz w:val="28"/>
          <w:szCs w:val="24"/>
        </w:rPr>
        <w:t> </w:t>
      </w:r>
      <w:r>
        <w:rPr>
          <w:rFonts w:ascii="Times New Roman" w:hAnsi="Times New Roman"/>
          <w:sz w:val="28"/>
          <w:szCs w:val="24"/>
          <w:lang w:val="ru-RU"/>
        </w:rPr>
        <w:t>возможности возникновения чрезвычайной ситуации.</w:t>
      </w:r>
    </w:p>
    <w:p>
      <w:pPr>
        <w:numPr>
          <w:ilvl w:val="0"/>
          <w:numId w:val="35"/>
        </w:numPr>
        <w:contextualSpacing/>
        <w:jc w:val="both"/>
        <w:rPr>
          <w:rFonts w:ascii="Times New Roman" w:hAnsi="Times New Roman"/>
          <w:sz w:val="28"/>
          <w:szCs w:val="24"/>
          <w:lang w:val="ru-RU"/>
        </w:rPr>
      </w:pPr>
      <w:r>
        <w:rPr>
          <w:rFonts w:ascii="Times New Roman" w:hAnsi="Times New Roman"/>
          <w:sz w:val="28"/>
          <w:szCs w:val="24"/>
          <w:lang w:val="ru-RU"/>
        </w:rPr>
        <w:t>Режим чрезвычайной ситуации – при возникновении и</w:t>
      </w:r>
      <w:r>
        <w:rPr>
          <w:rFonts w:ascii="Times New Roman" w:hAnsi="Times New Roman"/>
          <w:sz w:val="28"/>
          <w:szCs w:val="24"/>
        </w:rPr>
        <w:t> </w:t>
      </w:r>
      <w:r>
        <w:rPr>
          <w:rFonts w:ascii="Times New Roman" w:hAnsi="Times New Roman"/>
          <w:sz w:val="28"/>
          <w:szCs w:val="24"/>
          <w:lang w:val="ru-RU"/>
        </w:rPr>
        <w:t>во</w:t>
      </w:r>
      <w:r>
        <w:rPr>
          <w:rFonts w:ascii="Times New Roman" w:hAnsi="Times New Roman"/>
          <w:sz w:val="28"/>
          <w:szCs w:val="24"/>
        </w:rPr>
        <w:t> </w:t>
      </w:r>
      <w:r>
        <w:rPr>
          <w:rFonts w:ascii="Times New Roman" w:hAnsi="Times New Roman"/>
          <w:sz w:val="28"/>
          <w:szCs w:val="24"/>
          <w:lang w:val="ru-RU"/>
        </w:rPr>
        <w:t>время ликвидации чрезвычайной ситуации.</w:t>
      </w:r>
    </w:p>
    <w:p>
      <w:pPr>
        <w:ind w:right="197" w:firstLine="567"/>
        <w:jc w:val="both"/>
        <w:rPr>
          <w:rFonts w:ascii="Times New Roman" w:hAnsi="Times New Roman"/>
          <w:sz w:val="28"/>
          <w:lang w:val="ru-RU"/>
        </w:rPr>
      </w:pPr>
    </w:p>
    <w:p>
      <w:pPr>
        <w:ind w:right="197" w:firstLine="567"/>
        <w:jc w:val="both"/>
        <w:rPr>
          <w:rFonts w:ascii="Times New Roman" w:hAnsi="Times New Roman"/>
          <w:sz w:val="28"/>
          <w:lang w:val="ru-RU"/>
        </w:rPr>
      </w:pPr>
    </w:p>
    <w:p>
      <w:pPr>
        <w:ind w:right="197" w:firstLine="567"/>
        <w:jc w:val="both"/>
        <w:rPr>
          <w:rFonts w:ascii="Times New Roman" w:hAnsi="Times New Roman"/>
          <w:sz w:val="28"/>
          <w:lang w:val="ru-RU"/>
        </w:rPr>
      </w:pPr>
    </w:p>
    <w:p>
      <w:pPr>
        <w:ind w:right="197" w:firstLine="567"/>
        <w:jc w:val="both"/>
        <w:rPr>
          <w:rFonts w:ascii="Times New Roman" w:hAnsi="Times New Roman"/>
          <w:sz w:val="28"/>
          <w:lang w:val="ru-RU"/>
        </w:rPr>
      </w:pPr>
    </w:p>
    <w:p>
      <w:pPr>
        <w:jc w:val="both"/>
        <w:rPr>
          <w:rFonts w:ascii="Times New Roman" w:hAnsi="Times New Roman"/>
          <w:b/>
          <w:color w:val="000000" w:themeColor="text1"/>
          <w:sz w:val="24"/>
          <w:szCs w:val="24"/>
          <w:lang w:val="ru-RU"/>
        </w:rPr>
        <w:sectPr>
          <w:headerReference r:id="rId9" w:type="default"/>
          <w:headerReference r:id="rId10" w:type="even"/>
          <w:pgSz w:w="11907" w:h="16840"/>
          <w:pgMar w:top="1134" w:right="567" w:bottom="1134" w:left="1134" w:header="709" w:footer="709" w:gutter="0"/>
          <w:cols w:space="708" w:num="1"/>
          <w:docGrid w:linePitch="360" w:charSpace="0"/>
        </w:sect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21 – Перечень основных превентивных противопаводковых мероприятий, выполняемых при различных режимах ЧС</w:t>
      </w:r>
    </w:p>
    <w:tbl>
      <w:tblPr>
        <w:tblStyle w:val="12"/>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4345"/>
        <w:gridCol w:w="1044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tblHeader/>
          <w:jc w:val="center"/>
        </w:trPr>
        <w:tc>
          <w:tcPr>
            <w:tcW w:w="1469" w:type="pct"/>
            <w:vAlign w:val="center"/>
          </w:tcPr>
          <w:p>
            <w:pPr>
              <w:jc w:val="center"/>
              <w:rPr>
                <w:rFonts w:ascii="Times New Roman" w:hAnsi="Times New Roman"/>
                <w:lang w:val="ru-RU"/>
              </w:rPr>
            </w:pPr>
            <w:r>
              <w:rPr>
                <w:rFonts w:ascii="Times New Roman" w:hAnsi="Times New Roman"/>
                <w:lang w:val="ru-RU"/>
              </w:rPr>
              <w:t>Мероприятия регионального уровня</w:t>
            </w:r>
          </w:p>
        </w:tc>
        <w:tc>
          <w:tcPr>
            <w:tcW w:w="3531" w:type="pct"/>
            <w:vAlign w:val="center"/>
          </w:tcPr>
          <w:p>
            <w:pPr>
              <w:jc w:val="center"/>
              <w:rPr>
                <w:rFonts w:ascii="Times New Roman" w:hAnsi="Times New Roman"/>
                <w:lang w:val="ru-RU"/>
              </w:rPr>
            </w:pPr>
            <w:r>
              <w:rPr>
                <w:rFonts w:ascii="Times New Roman" w:hAnsi="Times New Roman"/>
                <w:lang w:val="ru-RU"/>
              </w:rPr>
              <w:t>Характеристика мероприятия, параметры их проведения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Контроль за состоянием гидропостов на реках и водоёмах данной территории и принятие мер по его развитию и совершенствованию</w:t>
            </w:r>
          </w:p>
        </w:tc>
        <w:tc>
          <w:tcPr>
            <w:tcW w:w="3531" w:type="pct"/>
          </w:tcPr>
          <w:p>
            <w:pPr>
              <w:jc w:val="both"/>
              <w:rPr>
                <w:rFonts w:ascii="Times New Roman" w:hAnsi="Times New Roman"/>
                <w:lang w:val="ru-RU"/>
              </w:rPr>
            </w:pPr>
            <w:r>
              <w:rPr>
                <w:rFonts w:ascii="Times New Roman" w:hAnsi="Times New Roman"/>
                <w:b/>
                <w:lang w:val="ru-RU"/>
              </w:rPr>
              <w:t xml:space="preserve">Режимы 1, 2. </w:t>
            </w:r>
            <w:r>
              <w:rPr>
                <w:rFonts w:ascii="Times New Roman" w:hAnsi="Times New Roman"/>
                <w:lang w:val="ru-RU"/>
              </w:rPr>
              <w:t>Контроль за эффективностью функционирования Гидрометеослужбы (в т.ч. сети гидропостов) на реках и водоёмах РФ и принятие мер по её укреплению и совершенствованию: создание системы комплексных наблюдений, обеспечивающих непрерывный сбор прогностических данных для региональных отделений Гидрометцентра, оснащение цифровым оборудованием, средствами вычислительной техники, электронной и межкомпьютерной связью. Сохранение существующей сети гидропостов, выделение финансовых и материально-технических ресурсов для поддержания их функционирования.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Создание, совершенствование и обеспечение функционирования системы непрерывного наблюдения за гидрологической обстановкой на реках и водоёмах данной территории и оповещения об угрозе наводнения</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Использование данных традиционных и автоматизированных гидрометрических постов Гидрометцентра, показаний сети метеорологических радаров, данных спутникового наблюдения. Контроль за не превышением наблюдаемых параметров критических для конкретных ГТС, выдача предупреждения на проведение сброса воды по результатам наблюдения и расчётов. Финансирование и техническое перевооружение системы наблюдения. Автоматизация процесса контроля за состоянием плотин, дамб и т.п. Согласование времени сброса воды из водохранилищ. Информирование и оповещение органов власти, ГОЧС и населения.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Прогнозирование возможной обстановки при ожидаемом наводнении и оповещение о результатах прогноза органов власти, учреждений, организаций, предприятий и населения</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Проведение расчётов по известным методикам, моделирование гидрологических процессов с использованием моделей и режимов реального времени. Проверка и уточнение проектных решений с учётом последних методических разработок. Задействование ГИС региональных центров ГОЧС. Доклад результатов расчёта (прогноза) руководству МЧС, доведение его до ГУ ГОЧС, органов власти на местах. В случае возникновения реальной угрозы затопления - оповещение органов власти, ГОЧС и населения.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Подготовка к проведению мероприятий по эвакуации населения и материальных ценностей из зон возможного затопления (уточнение расчёта сил и средств; организация взаимодействия с воинскими частями; проведение тренировок по действиям в случае наводнения) и заблаговременное её проведение при угрозе ЧС.</w:t>
            </w:r>
          </w:p>
        </w:tc>
        <w:tc>
          <w:tcPr>
            <w:tcW w:w="3531" w:type="pct"/>
          </w:tcPr>
          <w:p>
            <w:pPr>
              <w:jc w:val="both"/>
              <w:rPr>
                <w:rFonts w:ascii="Times New Roman" w:hAnsi="Times New Roman"/>
                <w:lang w:val="ru-RU"/>
              </w:rPr>
            </w:pPr>
            <w:r>
              <w:rPr>
                <w:rFonts w:ascii="Times New Roman" w:hAnsi="Times New Roman"/>
                <w:b/>
                <w:lang w:val="ru-RU"/>
              </w:rPr>
              <w:t>Режимы 1, 2, 3.</w:t>
            </w:r>
            <w:r>
              <w:rPr>
                <w:rFonts w:ascii="Times New Roman" w:hAnsi="Times New Roman"/>
                <w:lang w:val="ru-RU"/>
              </w:rPr>
              <w:t xml:space="preserve"> Отработка планов проведения эвакуации. Определение мест размещения эвакуированного населения, порядка обеспечения его жизненно важных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расчётов по 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Подсыпка и укрепление берегозащитных сооружений (ограждение дамб, обваловок и т.п.)</w:t>
            </w:r>
          </w:p>
        </w:tc>
        <w:tc>
          <w:tcPr>
            <w:tcW w:w="3531" w:type="pct"/>
          </w:tcPr>
          <w:p>
            <w:pPr>
              <w:jc w:val="both"/>
              <w:rPr>
                <w:rFonts w:ascii="Times New Roman" w:hAnsi="Times New Roman"/>
                <w:lang w:val="ru-RU"/>
              </w:rPr>
            </w:pPr>
            <w:r>
              <w:rPr>
                <w:rFonts w:ascii="Times New Roman" w:hAnsi="Times New Roman"/>
                <w:b/>
                <w:lang w:val="ru-RU"/>
              </w:rPr>
              <w:t xml:space="preserve">Режимы 1, 2. </w:t>
            </w:r>
            <w:r>
              <w:rPr>
                <w:rFonts w:ascii="Times New Roman" w:hAnsi="Times New Roman"/>
                <w:lang w:val="ru-RU"/>
              </w:rPr>
              <w:t>Наличие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работ.</w:t>
            </w:r>
          </w:p>
          <w:p>
            <w:pPr>
              <w:jc w:val="both"/>
              <w:rPr>
                <w:rFonts w:ascii="Times New Roman" w:hAnsi="Times New Roman"/>
                <w:lang w:val="ru-RU"/>
              </w:rPr>
            </w:pPr>
            <w:r>
              <w:rPr>
                <w:rFonts w:ascii="Times New Roman" w:hAnsi="Times New Roman"/>
                <w:lang w:val="ru-RU"/>
              </w:rPr>
              <w:t>Обеспечение материально-техническими ресурсами работ по реконструкции ГТС.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Контроль за работой водохранилищ по принятию паводковых вод и регулированию стока</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Сезонный сброс воды из верхнего бьефа в соответствии с расчётами по данным многолетних наблюдений. Усиление контроля в предпаводковый и паводковый периоды, периоды половодья. Корректировка графика сброса воды по данным конкретного периода. Согласование на межрегиональном уровне графика сброса воды для крупных водохранилищ. Оперативное обобщение данных о наполнении водохранилищ и выработка предложений по времени и объёму сброса для принятия решения ответственными лицами.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Подготовка мер по отводу паводковых вод, дноуглубительные и русловыпрямительные работы</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Проводятся по результатам гидрогеологических изысканий. Контроль за состоянием береговой линии, набережных в черте населённых пунктов. Разработка и планомерная реализация проектов производства работ для населённых пунктов, подверженных воздействию фактора. Использование местных строительных естественных и искусственных материалов. Завоз материалов и конструкций для производства работ (в случае необходимости). Контроль за своевременностью выполнения работ (готовность к паводковому периоду). СНиП 2.06.15-85, СНиП 2.01.14-83.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Обследование и укрепление мостов, подготовка материалов и средств к их восстановлению. Планирование и подготовка к наводнению временных переправ</w:t>
            </w:r>
          </w:p>
        </w:tc>
        <w:tc>
          <w:tcPr>
            <w:tcW w:w="3531" w:type="pct"/>
          </w:tcPr>
          <w:p>
            <w:pPr>
              <w:jc w:val="both"/>
              <w:rPr>
                <w:rFonts w:ascii="Times New Roman" w:hAnsi="Times New Roman"/>
                <w:lang w:val="ru-RU"/>
              </w:rPr>
            </w:pPr>
            <w:r>
              <w:rPr>
                <w:rFonts w:ascii="Times New Roman" w:hAnsi="Times New Roman"/>
                <w:lang w:val="ru-RU"/>
              </w:rPr>
              <w:t>Режимы 2, 3. Производится специалистами визуально и с применением специального оборудования на предмет физической устойчивости и способности функционировать в экстремальных условиях. По результатам обследования принимается решение на усиление, дублирование, вывод из эксплуатации и т.п. Решение согласуется (ведомства, владельцы, арендаторы и др.).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Подготовительные работы по организации оказания медицинской помощи пострадавшим людям, по первоочередному жизнеобеспечению, а также по защите сельскохозяйственных животных при угрозе наводнения</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Приведение в готовность больничной сети, развёртывание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формирования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 Применение мобильных формирований первичного жизнеобеспечения и мобильных комплексов первичного жизнеобеспечения. Завоз продовольствия и предметов первой необходимости, гуманитарной помощи с применением авиации и судов маломерного флота при невозможности доставки автомобильным транспортом. Оборудование площадок разгрузки и хранения. Создание запасов в угрожаемый период. Обеспечение охраны и сохранности. Организация распределения. 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(мяса, молока, яиц и т.п.).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Проведение мероприятий по укреплению железных и автомобильных дорог, попадающих в зоны возможного затопления. Подготовка к организации временных объездных путей</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По результатам обследования принимается решение на усиление, дублирование, выход из эксплуатации и т.п. Решение согласуется (ведомства, владельцы, арендаторы и др.). Корректировка транспортной схемы производится по результатам разведки и обследования состояния транспортных коммуникаций и объектов в случае невозможности их дальнейшей эксплуатации. Производится за счёт использования резервных маршрутов или сооружения временных транспортных коммуникаций. Увязка пунктов сопряжения различных видов транспорта по пунктам обслуживания населения и грузопотоков. Организация регулирования на новых маршрутах. Обеспечение регламентирующими знаками, указателями и т.п.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Создание запасов средств для ликвидации последствий</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объёму создаваемых резервных запасов, порядку финансирования, подготовка заявок. Контроль за состоянием неснижаемых (нормируемых) запасов. Определение мест хранения и порядка доставки в район бедствия. Подготовка площадок для приёма поступающих в ходе ликвидации ЧС грузов.</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Подготовка к восстановлению повреждённых наводнением систем водо-, тепло-, энергоснабжения и связи, разрушенных или повреждённых дорог</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Разработка планов действий в условиях угрозы и в ходе ликвидации ЧС.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Осуществление мер по укреплению и защите систем тепло-, электроснабжения и связи, дорог и других транспортных коммуникаций.</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Изучение условий размещения объектов, трассировки трубопроводных сетей. Оценка риска повреждения и разрушения. Разработка и обоснование технических решений для конкретных объектов с учётом возможного характера воздействия ЧС на здания и сооружения объекта, технологический процесс. Увязка решения с общим комплексом мероприятий по предотвращению затоплений. Снижений вероятности возникновения вторичных факторов поражения за счёт инженерных решений и введения особого технологического режима, снижения запасов опасных веществ, ограничения мощности производства. В некоторых случаях - остановка производства, прекращение деятельности, корректировка транспортной схемы.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Предварительное ослабление ледяного покрова для предотвращения образования заторов и зажоров</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Создание специальных команд для подрыва льда, обучение методике проведения взрывных работ на реках с различной ледовой обстановкой. Сертификация формирований. Экипировка и оснащение команд. Согласование порядка применения взрывного способа ликвидации заторов и порядка использования команд подрывников. Планирование доставки команд в места проведения взрывных работ. Проведение учений и тренировок. Применение ледокольного флота. Зачернение ледовых полей. Применение авиации для прицельного бомбометания по местам образования заторов.</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5000" w:type="pct"/>
            <w:gridSpan w:val="2"/>
            <w:tcBorders>
              <w:bottom w:val="nil"/>
            </w:tcBorders>
            <w:vAlign w:val="center"/>
          </w:tcPr>
          <w:p>
            <w:pPr>
              <w:jc w:val="center"/>
              <w:rPr>
                <w:rFonts w:ascii="Times New Roman" w:hAnsi="Times New Roman"/>
                <w:b/>
                <w:lang w:val="ru-RU"/>
              </w:rPr>
            </w:pPr>
            <w:r>
              <w:rPr>
                <w:rFonts w:ascii="Times New Roman" w:hAnsi="Times New Roman"/>
                <w:b/>
                <w:lang w:val="ru-RU"/>
              </w:rPr>
              <w:t>Перечень превентивных мероприятий при авариях на гидротехнических сооружениях, угрозе подтопления и затопления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Прогноз параметров волны прорыва, зон возможного затопления и возможной обстановки при прорыве гидротехнических сооружений напорного фронта. Прогноз обстановка при аварийном сбросе воды, доведение результатов прогноза до органов власти, учреждений, организаций, предприятий и населения</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Проведение расчётов по известным методикам, моделирование гидрологических процессов с использованием моделей и режимов реального времени. Проверка и уточнение проектных решений с учётом последних методических разработок. Задействование ГИС региональных центров ГОЧС. Доклад результатов расчёта (прогноза) руководству МЧС, доведение его до ГУ ГОЧС, органов власти на местах. В случае возникновения реальной угрозы затопления - оповещение населения.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Обеспечение функционирования системы непрерывного наблюдения за состоянием ГТС и оповещение органов власти, хоз. организаций и населения об угрозе прорыва сооружений напорного фронта и подготовке, и проведении аварийного сброса воды из водохранилища (в случае необходимости)</w:t>
            </w:r>
          </w:p>
          <w:p>
            <w:pPr>
              <w:rPr>
                <w:rFonts w:ascii="Times New Roman" w:hAnsi="Times New Roman"/>
                <w:b/>
                <w:lang w:val="ru-RU"/>
              </w:rPr>
            </w:pPr>
            <w:r>
              <w:rPr>
                <w:rFonts w:ascii="Times New Roman" w:hAnsi="Times New Roman"/>
                <w:b/>
                <w:lang w:val="ru-RU"/>
              </w:rPr>
              <w:t>Организация работ по усилению ГТС (плотин, дамб и т.п.)</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Использование данных традиционных и автоматизированных гидрометрических постов Гидрометцентра, показаний сети метеорологических радаров, данных спутникового наблюдения. Контроль за не превышением наблюдаемых параметров критических для конкретных ГТС, выдача предупреждения на проведение сброса воды по результатам наблюдения и расчётов. Финансирование и техническое перевооружение системы наблюдения. Автоматизация процесса контроля за состоянием плотин, дамб и т.п. Согласование времени сброса воды из водохранилищ.</w:t>
            </w:r>
          </w:p>
          <w:p>
            <w:pPr>
              <w:jc w:val="both"/>
              <w:rPr>
                <w:rFonts w:ascii="Times New Roman" w:hAnsi="Times New Roman"/>
                <w:lang w:val="ru-RU"/>
              </w:rPr>
            </w:pPr>
          </w:p>
          <w:p>
            <w:pPr>
              <w:jc w:val="both"/>
              <w:rPr>
                <w:rFonts w:ascii="Times New Roman" w:hAnsi="Times New Roman"/>
                <w:lang w:val="ru-RU"/>
              </w:rPr>
            </w:pPr>
          </w:p>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Наличие технических решений на проведение работ. Определение мест грунта, бутовых материалов и пр. Определение подрядных организаций на производство работ. Планирование работ. Обеспечение материально-техническими ресурсами работ по реконструкции ГТС.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Осуществление контроля над регулирование паводкового стока водохранилищ (частичного опорожнения водохранилищ для принятия паводковых вод)</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Сезонный сброс воды из верхнего бьефа в соответствии с расчётами по данным многолетних наблюдений. Усиление контроля в предпаводковый и паводковый периоды, периоды, периоды половодья. Корректировка графика сброса по данным конкретного периода. Согласование на межрегиональном уровне графика сброса воды для крупных водохранилищ. Оперативное обобщение данных о наполнении водохранилищ и выработка предложения по времени и объёму сброса для принятия решения ответственными лицами.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Планирование эвакуации (временного отселения) населения из зон возможного затопления и заблаговременное её проведение при угрозе затопления</w:t>
            </w:r>
          </w:p>
        </w:tc>
        <w:tc>
          <w:tcPr>
            <w:tcW w:w="3531" w:type="pct"/>
          </w:tcPr>
          <w:p>
            <w:pPr>
              <w:jc w:val="both"/>
              <w:rPr>
                <w:rFonts w:ascii="Times New Roman" w:hAnsi="Times New Roman"/>
                <w:lang w:val="ru-RU"/>
              </w:rPr>
            </w:pPr>
            <w:r>
              <w:rPr>
                <w:rFonts w:ascii="Times New Roman" w:hAnsi="Times New Roman"/>
                <w:b/>
                <w:lang w:val="ru-RU"/>
              </w:rPr>
              <w:t>Режимы 1, 2, 3.</w:t>
            </w:r>
            <w:r>
              <w:rPr>
                <w:rFonts w:ascii="Times New Roman" w:hAnsi="Times New Roman"/>
                <w:lang w:val="ru-RU"/>
              </w:rPr>
              <w:t xml:space="preserve"> Отработка планов проведения эвакуации. Определение мест размещения эвакуированного населения, порядка обеспечения его жизненно важных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расчётов по 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5000" w:type="pct"/>
            <w:gridSpan w:val="2"/>
            <w:vAlign w:val="center"/>
          </w:tcPr>
          <w:p>
            <w:pPr>
              <w:jc w:val="center"/>
              <w:rPr>
                <w:rFonts w:ascii="Times New Roman" w:hAnsi="Times New Roman"/>
                <w:b/>
                <w:lang w:val="ru-RU"/>
              </w:rPr>
            </w:pPr>
            <w:r>
              <w:rPr>
                <w:rFonts w:ascii="Times New Roman" w:hAnsi="Times New Roman"/>
                <w:b/>
                <w:lang w:val="ru-RU"/>
              </w:rPr>
              <w:t>Подтопление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Дренирование территорий (по результатам изысканий и проектирования)</w:t>
            </w:r>
          </w:p>
        </w:tc>
        <w:tc>
          <w:tcPr>
            <w:tcW w:w="3531" w:type="pct"/>
          </w:tcPr>
          <w:p>
            <w:pPr>
              <w:jc w:val="both"/>
              <w:rPr>
                <w:rFonts w:ascii="Times New Roman" w:hAnsi="Times New Roman"/>
                <w:lang w:val="ru-RU"/>
              </w:rPr>
            </w:pPr>
            <w:r>
              <w:rPr>
                <w:rFonts w:ascii="Times New Roman" w:hAnsi="Times New Roman"/>
                <w:b/>
                <w:lang w:val="ru-RU"/>
              </w:rPr>
              <w:t>Режим 1.</w:t>
            </w:r>
            <w:r>
              <w:rPr>
                <w:rFonts w:ascii="Times New Roman" w:hAnsi="Times New Roman"/>
                <w:lang w:val="ru-RU"/>
              </w:rPr>
              <w:t xml:space="preserve"> Изучение геоморфологических, геолого-гидрогеологических и инженерно-геологических условий осваиваемых территорий, проведение специальных изысканий на участках слабопроницаемых и набухающих грунтов, со слабо развитой эрозионной сетью, неглубоким залеганием водоупорных слоёв с неровной кровли, затруднённым поверхностным и подземных стоком. Изучение естественных и искусственных (техногенная деятельность) факторов подтопления. Прогнозирование возможности подтопления при помощи аналитических методов и моделирования. Сооружение перехватывающих, пластовых, горизонтальных, вертикальных, пристенных и сопутствующих дренажей, противофильтрационных экранов и завес.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Оповещение населения</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Задействование федеральной, территориальных и локальных систем оповещения в случае возникновения реальной угрозы.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Предотвращение смыва загрязнений, ГСМ и т.п.</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Зачистка территории, обвалование ёмкостей хранение ГСМ. Перемещение сыпучих материалов на незатапливаемую территорию. Снижение запасов хранимых материалов в угрожаемый период. Применение сорбирующих материалов на площадках хранения детергентов. Контроль за состоянием систем отвода производственных стоков, очистными сооружениями, полями фильтрации, орошения, снижение нагрузки на низкорасположенные площадки утилизации отходов.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Подготовка и реконструкция насыпей, дамб</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Выработка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регламентных работ по месту и времени производства, а также в угрожаемый период. Обеспечение работ материально-техническими ресурсами. Определение порядка привлечения строительных организаций и механизированных колонн.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Контроль за состоянием зданий, сооружений</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Усиление строительных конструкций ответственных объектов по результатам обследования. Запрещение эксплуатации аварийных зданий и сооружений. Обследование оснований и фундаментов, гидроизоляция. Определение перечня ремонтно-восстановительных организации и служб. Создание запасов строительных материалов и изделий для ремонтных работ.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Подготовка сил и средств для ликвидации последствий.</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Создание, экипировка и оснащение, подготовка и аттестация профессиональных, нештатных и общественных аварийно-спасательных сил, и средств на базе предприятий, ведомств, ведомств, федеральных и территориальных органов. Поддержание в готовности аварийно-спасательных служб (АСС).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w:t>
            </w:r>
          </w:p>
          <w:p>
            <w:pPr>
              <w:jc w:val="both"/>
              <w:rPr>
                <w:rFonts w:ascii="Times New Roman" w:hAnsi="Times New Roman"/>
                <w:lang w:val="ru-RU"/>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Распашка поперёк склонов, террасирование склонов</w:t>
            </w:r>
          </w:p>
        </w:tc>
        <w:tc>
          <w:tcPr>
            <w:tcW w:w="3531" w:type="pct"/>
          </w:tcPr>
          <w:p>
            <w:pPr>
              <w:jc w:val="both"/>
              <w:rPr>
                <w:rFonts w:ascii="Times New Roman" w:hAnsi="Times New Roman"/>
                <w:lang w:val="ru-RU"/>
              </w:rPr>
            </w:pPr>
            <w:r>
              <w:rPr>
                <w:rFonts w:ascii="Times New Roman" w:hAnsi="Times New Roman"/>
                <w:b/>
                <w:lang w:val="ru-RU"/>
              </w:rPr>
              <w:t>Режим 1.</w:t>
            </w:r>
            <w:r>
              <w:rPr>
                <w:rFonts w:ascii="Times New Roman" w:hAnsi="Times New Roman"/>
                <w:lang w:val="ru-RU"/>
              </w:rPr>
              <w:t xml:space="preserve"> Проводится с целью перевода скоротечного поверхностного стока в замедленный подземный. Может проводиться распашка снежных полей с образованием снежных валов в весенний период для задержки снеготаяния. Хороший эффект - в сочетании с созданием лесозаградительных полос.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Берего- и дноукрепительные работы</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Проводятся по результатам гидрогеологических изысканий. Контроль за состоянием береговой линии, набережных в черте населённых пунктов. Разработка и планомерная реализация проектов производства работ для населённых пунктов, подверженных воздействию фактора. Использование местных строительных естественных и искусственных материалов. Завоз материалов и конструкций для производства работ (в случае необходимости). Контроль за своевременностью выполнения работ (готовность к паводковому периоду).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Спрямление русла (для малых рек и водотоков)</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Проводится только на основании технико-экономического обоснования с целью увеличения скорости потока. Составление проекта производства работ, выполнение по решению местных органов власти (резервный вариант). Особенная эффективность для рек с заторно-зажорными явлениями.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Обвалование сплошное и по участкам</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Применяется для защиты населённых пунктов, объектов экономики, транспортных коммуникаций по результатам обследования и данных многолетних наблюдений. Проведение расчётов и выбор места для достижения максимального эффекта. Использование местных строительных материалов (грунт, бутовая насыпь, бетонные и железобетонные конструкции). Способствует предотвращению смыва загрязнений и ГСМ.</w:t>
            </w:r>
            <w:r>
              <w:rPr>
                <w:rFonts w:ascii="Times New Roman" w:hAnsi="Times New Roman"/>
                <w:b/>
                <w:lang w:val="ru-RU"/>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Подсыпка территорий</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Применяется в основном для вновь застраиваемой территории при сравнительно небольшой средней высоте подсыпки (до 2-2,5 м), определяемой по результатам изысканий и расчётов.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Противоэпидемические мероприятия</w:t>
            </w:r>
          </w:p>
        </w:tc>
        <w:tc>
          <w:tcPr>
            <w:tcW w:w="3531" w:type="pct"/>
          </w:tcPr>
          <w:p>
            <w:pPr>
              <w:jc w:val="both"/>
              <w:rPr>
                <w:rFonts w:ascii="Times New Roman" w:hAnsi="Times New Roman"/>
                <w:lang w:val="ru-RU"/>
              </w:rPr>
            </w:pPr>
            <w:r>
              <w:rPr>
                <w:rFonts w:ascii="Times New Roman" w:hAnsi="Times New Roman"/>
                <w:b/>
                <w:lang w:val="ru-RU"/>
              </w:rPr>
              <w:t>Режим 3.</w:t>
            </w:r>
            <w:r>
              <w:rPr>
                <w:rFonts w:ascii="Times New Roman" w:hAnsi="Times New Roman"/>
                <w:lang w:val="ru-RU"/>
              </w:rPr>
              <w:t xml:space="preserve"> Проведение санитарно-эпидемиологической разведки. Организация санитарно-эпидемиологического наблюдения и микробиологического контроля. Организация и проведение экстренной и специфической профилактики. Санитарно-противоэпидемическое обеспечение пострадавшего населения, эвакуируемого из районов бедствия. Дезинфекционные мероприятия. Организация медпомощи инфекционным больным на догоспитальном этапе. Медицинская сортировка инфекционных больных. Организация противоэпидемического режима на этапах медицинской эвакуации.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Обследование транспортных коммуникаций, кабельных линий, мостов, дюкеров, шлюзов, закрытых водоёмов, шламоотстойников, водопропускных труб, попадающих в зону возможного затопления</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Производится специалистами визуально и с применением специального оборудования на предмет физической устойчивости и способности функционировать в экстремальных условиях. По результатам обследования принимается решение на усиление, дублирование, вывод из эксплуатации и т.п. Решение согласуется (ведомства, владельцы, арендаторы и др.).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Ограничение использования некоторых объектов</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Решение принимается по результатам обследования (см) или данных прогноза. Производится оценка последствий ограничений для населения и экономики. Компенсация продукции или услуг за счёт внешних поступлений. Согласование порядка введения ограничений и получения компенсаций.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Разработка планов и различных сценариев. Подготовка руководящего состава</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Планирование и корректировка планов в соответствии со складывающейся обстановкой. Использование данных мониторинга и прогнозирования. Проведение учений и тренировок. Отработка взаимодействия. Внедрение систем поддержки принятия решений на основе ПЭВМ. Подготовка руководящего состава к действиям при угрозе возникновения ЧС на основе современных методических и практических разработок.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 xml:space="preserve">Составление проектов защиты территорий, их планомерная реализация </w:t>
            </w:r>
          </w:p>
        </w:tc>
        <w:tc>
          <w:tcPr>
            <w:tcW w:w="3531" w:type="pct"/>
          </w:tcPr>
          <w:p>
            <w:pPr>
              <w:jc w:val="both"/>
              <w:rPr>
                <w:rFonts w:ascii="Times New Roman" w:hAnsi="Times New Roman"/>
                <w:lang w:val="ru-RU"/>
              </w:rPr>
            </w:pPr>
            <w:r>
              <w:rPr>
                <w:rFonts w:ascii="Times New Roman" w:hAnsi="Times New Roman"/>
                <w:b/>
                <w:lang w:val="ru-RU"/>
              </w:rPr>
              <w:t>Режим 1.</w:t>
            </w:r>
            <w:r>
              <w:rPr>
                <w:rFonts w:ascii="Times New Roman" w:hAnsi="Times New Roman"/>
                <w:lang w:val="ru-RU"/>
              </w:rPr>
              <w:t xml:space="preserve"> Проведение обследований селитебной зоны, изучение геоморфологических, геолого-гидрогеологических и инженерно-геологических условий. Выбор рационального комплекса защитных мероприятий на основании технико-экономических расчётов. Составление и увязка графика реализации мероприятий по защите территорий. Выделение финансовых и материально-технических ресурсов. Контроль за выполнение графика реализации мероприятий.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Водопоглощающие скважины (по результатам изысканий)</w:t>
            </w:r>
          </w:p>
        </w:tc>
        <w:tc>
          <w:tcPr>
            <w:tcW w:w="3531" w:type="pct"/>
          </w:tcPr>
          <w:p>
            <w:pPr>
              <w:jc w:val="both"/>
              <w:rPr>
                <w:rFonts w:ascii="Times New Roman" w:hAnsi="Times New Roman"/>
                <w:lang w:val="ru-RU"/>
              </w:rPr>
            </w:pPr>
            <w:r>
              <w:rPr>
                <w:rFonts w:ascii="Times New Roman" w:hAnsi="Times New Roman"/>
                <w:b/>
                <w:lang w:val="ru-RU"/>
              </w:rPr>
              <w:t>Режим 1.</w:t>
            </w:r>
            <w:r>
              <w:rPr>
                <w:rFonts w:ascii="Times New Roman" w:hAnsi="Times New Roman"/>
                <w:lang w:val="ru-RU"/>
              </w:rPr>
              <w:t xml:space="preserve"> Смотри «Дренирование территорий».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Контроль за размещением и строительство объектов в соответствии с законодательством, требованиями норм и правил</w:t>
            </w:r>
          </w:p>
        </w:tc>
        <w:tc>
          <w:tcPr>
            <w:tcW w:w="3531" w:type="pct"/>
          </w:tcPr>
          <w:p>
            <w:pPr>
              <w:jc w:val="both"/>
              <w:rPr>
                <w:rFonts w:ascii="Times New Roman" w:hAnsi="Times New Roman"/>
                <w:lang w:val="ru-RU"/>
              </w:rPr>
            </w:pPr>
            <w:r>
              <w:rPr>
                <w:rFonts w:ascii="Times New Roman" w:hAnsi="Times New Roman"/>
                <w:b/>
                <w:lang w:val="ru-RU"/>
              </w:rPr>
              <w:t>Режим 1.</w:t>
            </w:r>
            <w:r>
              <w:rPr>
                <w:rFonts w:ascii="Times New Roman" w:hAnsi="Times New Roman"/>
                <w:lang w:val="ru-RU"/>
              </w:rPr>
              <w:t xml:space="preserve"> Контроль за выдачей разрешений на отвод земли, лицензий на проведение строительных работ. Экспертиза проектов размещения и строительства объектов. Сертификация производства вновь сооружаемых объектов. Перевод (перемещение) производств на другие площадки в случае невыполнения требований норм и правил.</w:t>
            </w:r>
          </w:p>
          <w:p>
            <w:pPr>
              <w:jc w:val="both"/>
              <w:rPr>
                <w:rFonts w:ascii="Times New Roman" w:hAnsi="Times New Roman"/>
                <w:lang w:val="ru-RU"/>
              </w:rPr>
            </w:pPr>
            <w:r>
              <w:rPr>
                <w:rFonts w:ascii="Times New Roman" w:hAnsi="Times New Roman"/>
                <w:lang w:val="ru-RU"/>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Создание запасов материально-технических средств и сорбирующих материалов для ликвидации ЧС и их последствий</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объёму создаваемых резервных запасов, порядку финансирования, подготовка заявок. Контроль за состоянием неснижаемых (нормируемых) запасов. Определение мест хранения и порядка доставки в район бедствия. Подготовка площадок для приёма поступающих в ходе ликвидации ЧС грузов.</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Подготовка команд для подрыва льда с целью предотвращения и ликвидации заторов на реках</w:t>
            </w:r>
          </w:p>
        </w:tc>
        <w:tc>
          <w:tcPr>
            <w:tcW w:w="3531" w:type="pct"/>
          </w:tcPr>
          <w:p>
            <w:pPr>
              <w:jc w:val="both"/>
              <w:rPr>
                <w:rFonts w:ascii="Times New Roman" w:hAnsi="Times New Roman"/>
                <w:lang w:val="ru-RU"/>
              </w:rPr>
            </w:pPr>
            <w:r>
              <w:rPr>
                <w:rFonts w:ascii="Times New Roman" w:hAnsi="Times New Roman"/>
                <w:b/>
                <w:lang w:val="ru-RU"/>
              </w:rPr>
              <w:t>Режимы 1, 2, 3.</w:t>
            </w:r>
            <w:r>
              <w:rPr>
                <w:rFonts w:ascii="Times New Roman" w:hAnsi="Times New Roman"/>
                <w:lang w:val="ru-RU"/>
              </w:rPr>
              <w:t xml:space="preserve"> Создание специальных команд. Обучение методике проведения в взрывных работ на реках с различной ледовой обстановкой. Сертификация формирований. Экипировка и оснащение команд. Согласование порядка применения взрывного способа ликвидации заторов и порядка использования команд подрывников. Планирование доставки команд в места проведения взрывных работ. Проведение учений и тренировок.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Готовность коммунальных служб</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Разработка планов действий в условиях угрозы и в ходе ликвидации ЧС.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переводы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Организация круглосуточного дежурства</w:t>
            </w:r>
          </w:p>
        </w:tc>
        <w:tc>
          <w:tcPr>
            <w:tcW w:w="3531" w:type="pct"/>
          </w:tcPr>
          <w:p>
            <w:pPr>
              <w:jc w:val="both"/>
              <w:rPr>
                <w:rFonts w:ascii="Times New Roman" w:hAnsi="Times New Roman"/>
                <w:lang w:val="ru-RU"/>
              </w:rPr>
            </w:pPr>
            <w:r>
              <w:rPr>
                <w:rFonts w:ascii="Times New Roman" w:hAnsi="Times New Roman"/>
                <w:b/>
                <w:lang w:val="ru-RU"/>
              </w:rPr>
              <w:t>Режим 2.</w:t>
            </w:r>
            <w:r>
              <w:rPr>
                <w:rFonts w:ascii="Times New Roman" w:hAnsi="Times New Roman"/>
                <w:lang w:val="ru-RU"/>
              </w:rPr>
              <w:t xml:space="preserve"> При непосредственной угрозе ЧС на постах наблюдения, штабах ГОЧС, коммунальных службах, хозяйственных органах, органах охраны порядка. Оперативная обработка информации и данных наблюдения, оценка обстановки и прогнозирование её динамики. Установление связи и организация взаимодействия между службами различных ведомств, объектами экономики.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Выделение финансовых средств на проведение мероприятий</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Средства выделяются из федерального и местного бюджетов на основе технико-экономического обоснования и наличия проектно-технических решений. Финансирование мероприятий по защите объектов может осуществляться за счёт их собственников. Утверждение смет на реализацию защитных мероприятий и контроль за целевым расходованием средств.</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5000" w:type="pct"/>
            <w:gridSpan w:val="2"/>
            <w:vAlign w:val="center"/>
          </w:tcPr>
          <w:p>
            <w:pPr>
              <w:jc w:val="center"/>
              <w:rPr>
                <w:rFonts w:ascii="Times New Roman" w:hAnsi="Times New Roman"/>
                <w:b/>
                <w:lang w:val="ru-RU"/>
              </w:rPr>
            </w:pPr>
            <w:r>
              <w:rPr>
                <w:rFonts w:ascii="Times New Roman" w:hAnsi="Times New Roman"/>
                <w:b/>
                <w:lang w:val="ru-RU"/>
              </w:rPr>
              <w:t>Затопление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Предварительно проводятся мероприятия, характерные для подтопления</w:t>
            </w:r>
          </w:p>
        </w:tc>
        <w:tc>
          <w:tcPr>
            <w:tcW w:w="3531" w:type="pct"/>
          </w:tcPr>
          <w:p>
            <w:pPr>
              <w:jc w:val="both"/>
              <w:rPr>
                <w:rFonts w:ascii="Times New Roman" w:hAnsi="Times New Roman"/>
                <w:lang w:val="ru-RU"/>
              </w:rPr>
            </w:pPr>
            <w:r>
              <w:rPr>
                <w:rFonts w:ascii="Times New Roman" w:hAnsi="Times New Roman"/>
                <w:b/>
                <w:lang w:val="ru-RU"/>
              </w:rPr>
              <w:t>Режимы 1, 2, 3.</w:t>
            </w:r>
            <w:r>
              <w:rPr>
                <w:rFonts w:ascii="Times New Roman" w:hAnsi="Times New Roman"/>
                <w:lang w:val="ru-RU"/>
              </w:rPr>
              <w:t xml:space="preserve"> Контроль за степенью реализации мероприятий и наблюдаемым эффектом.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Оповещение населения</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Задействование федеральной, территориальных и локальных систем оповещения в случае возникновения реальной угрозы.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Готовность транспорта к проведению эвакуации и доставки необходимого оборудования и материалов</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Выделение транспортных средств, предназначенных для эвакуации. Планирование использования транспорта и закладка карточек с указанием маршрутов и приписанным контингентом. Подготовка товарно-транспортной документации. Гарантированное обеспечение транспортных средств ГСМ. Контроль за техническим состоянием, исправностью транспортных средств. Резервирование транспортных единиц.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Эвакуация</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Проводится заблаговременно при непосредственной угрозе ЧС, если другие мероприятия не дали эффекта, либо при спрогнозированной крупномасштабной ЧС. Может проводиться экстренно при неблагоприятном варианте развития ЧС. Задействование планов проведения эвакуации в соответствии с вариантом (сценарием) ЧС. развёртывание эвакокомиссий, эвакопунктов, оборудование мест временного размещения населения. Организация охраны общественного порядка. Доставка продовольствия и необходимых грузов.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Готовность медицинских сил и средств</w:t>
            </w:r>
          </w:p>
        </w:tc>
        <w:tc>
          <w:tcPr>
            <w:tcW w:w="3531" w:type="pct"/>
          </w:tcPr>
          <w:p>
            <w:pPr>
              <w:jc w:val="both"/>
              <w:rPr>
                <w:rFonts w:ascii="Times New Roman" w:hAnsi="Times New Roman"/>
                <w:lang w:val="ru-RU"/>
              </w:rPr>
            </w:pPr>
            <w:r>
              <w:rPr>
                <w:rFonts w:ascii="Times New Roman" w:hAnsi="Times New Roman"/>
                <w:b/>
                <w:lang w:val="ru-RU"/>
              </w:rPr>
              <w:t>Режим 2.</w:t>
            </w:r>
            <w:r>
              <w:rPr>
                <w:rFonts w:ascii="Times New Roman" w:hAnsi="Times New Roman"/>
                <w:lang w:val="ru-RU"/>
              </w:rPr>
              <w:t xml:space="preserve"> Приведение в готовность больничной сети, развёртывание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Готовность жизнеобеспечивающих служб</w:t>
            </w:r>
          </w:p>
        </w:tc>
        <w:tc>
          <w:tcPr>
            <w:tcW w:w="3531" w:type="pct"/>
          </w:tcPr>
          <w:p>
            <w:pPr>
              <w:jc w:val="both"/>
              <w:rPr>
                <w:rFonts w:ascii="Times New Roman" w:hAnsi="Times New Roman"/>
                <w:lang w:val="ru-RU"/>
              </w:rPr>
            </w:pPr>
            <w:r>
              <w:rPr>
                <w:rFonts w:ascii="Times New Roman" w:hAnsi="Times New Roman"/>
                <w:b/>
                <w:lang w:val="ru-RU"/>
              </w:rPr>
              <w:t>Режим 2.</w:t>
            </w:r>
            <w:r>
              <w:rPr>
                <w:rFonts w:ascii="Times New Roman" w:hAnsi="Times New Roman"/>
                <w:lang w:val="ru-RU"/>
              </w:rPr>
              <w:t xml:space="preserve"> Готовность - прибытие жизнеобеспечивающих формирований в зону ЧС не позднее чем через 16 часов. Разработка планов действий в условиях угрозы и в ходе ликвидации ЧС. Создание мобильных формирований первичного жизнеобеспечения населения. Включение в штатное оснащение мобильных комплексов средств первичного жизнеобеспечения (МКЖ).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 xml:space="preserve">Противоэпидемические мероприятия </w:t>
            </w:r>
          </w:p>
        </w:tc>
        <w:tc>
          <w:tcPr>
            <w:tcW w:w="3531" w:type="pct"/>
          </w:tcPr>
          <w:p>
            <w:pPr>
              <w:jc w:val="both"/>
              <w:rPr>
                <w:rFonts w:ascii="Times New Roman" w:hAnsi="Times New Roman"/>
                <w:lang w:val="ru-RU"/>
              </w:rPr>
            </w:pPr>
            <w:r>
              <w:rPr>
                <w:rFonts w:ascii="Times New Roman" w:hAnsi="Times New Roman"/>
                <w:b/>
                <w:lang w:val="ru-RU"/>
              </w:rPr>
              <w:t>Режим 3.</w:t>
            </w:r>
            <w:r>
              <w:rPr>
                <w:rFonts w:ascii="Times New Roman" w:hAnsi="Times New Roman"/>
                <w:lang w:val="ru-RU"/>
              </w:rPr>
              <w:t xml:space="preserve"> Проведение санитарно-эпидемиологической разведки. Организация санитарно-эпидемиологического наблюдения и микробиологического контроля. Организация и проведение экстренной и специфической профилактики. Санитарно-противоэпидемическое обеспечение пострадавшего населения, эвакуируемого из районов бедствия. Дезинфекционные мероприятия. Организация медпомощи инфекционным больным на догоспитальном этапе. Медицинская сортировка инфекционных больных. Организация противоэпидемического режима на этапах медицинской эвакуации. Руководство по противоэпидемическому обеспечению населения в чрезвычайных ситуациях.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Готовность спасательных сил и средств</w:t>
            </w:r>
          </w:p>
        </w:tc>
        <w:tc>
          <w:tcPr>
            <w:tcW w:w="3531" w:type="pct"/>
          </w:tcPr>
          <w:p>
            <w:pPr>
              <w:jc w:val="both"/>
              <w:rPr>
                <w:rFonts w:ascii="Times New Roman" w:hAnsi="Times New Roman"/>
                <w:b/>
                <w:lang w:val="ru-RU"/>
              </w:rPr>
            </w:pPr>
            <w:r>
              <w:rPr>
                <w:rFonts w:ascii="Times New Roman" w:hAnsi="Times New Roman"/>
                <w:b/>
                <w:lang w:val="ru-RU"/>
              </w:rPr>
              <w:t>Режимы 1, 2.</w:t>
            </w:r>
            <w:r>
              <w:rPr>
                <w:rFonts w:ascii="Times New Roman" w:hAnsi="Times New Roman"/>
                <w:lang w:val="ru-RU"/>
              </w:rPr>
              <w:t xml:space="preserve"> Создание, экипировка и оснащение, подготовка и аттестация профессиональных, нештатных и общественных аварийно-спасательных сил, и средств на базе предприятий, ведомств, федеральных и территориальных органов. Поддержание в готовности аварийно-спасательных служб (АСС).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Защита объектов</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Изучение условий размещения объектов. Оценка риска. Разработка и обоснование технических решений для конкретных объектов с учётом возможного характера воздействия ЧС на здания и сооружения объекта, технологический процесс. Увязка решений с общим комплексом мероприятий по предотвращению затоплений. Снижение вероятности возникновения вторичных факторов поражения за счёт инженерных решений и введения особого технологического режима, снижения запасов опасных веществ, ограничения мощности производства. В некоторых случаях - остановка производства, прекращение деятельности.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Перемещение ценного оборудования</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Оценка риска повреждения оборудования. Подготовка мест временного размещения оборудования, организация его охраны и обеспечение сохранности в рабочем состоянии (при необходимости - регламентные работы). Подготовка погрузочно-разгрузочного оборудования и транспорта для перемещения. Увязка изъятия оборудования с мест постоянного размещения по технологическим параметрам. Заблаговременное перемещение оборудования складского хранения.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Контроль за состоянием зданий, сооружений, переходов и транспортных коммуникаций</w:t>
            </w:r>
          </w:p>
        </w:tc>
        <w:tc>
          <w:tcPr>
            <w:tcW w:w="3531" w:type="pct"/>
          </w:tcPr>
          <w:p>
            <w:pPr>
              <w:jc w:val="both"/>
              <w:rPr>
                <w:rFonts w:ascii="Times New Roman" w:hAnsi="Times New Roman"/>
                <w:b/>
                <w:lang w:val="ru-RU"/>
              </w:rPr>
            </w:pPr>
            <w:r>
              <w:rPr>
                <w:rFonts w:ascii="Times New Roman" w:hAnsi="Times New Roman"/>
                <w:b/>
                <w:lang w:val="ru-RU"/>
              </w:rPr>
              <w:t>Режимы 2, 3.</w:t>
            </w:r>
            <w:r>
              <w:rPr>
                <w:rFonts w:ascii="Times New Roman" w:hAnsi="Times New Roman"/>
                <w:lang w:val="ru-RU"/>
              </w:rPr>
              <w:t xml:space="preserve"> Усиление строительных конструкций ответственных объектов по результатам обследования. Запрещение эксплуатации аварийных зданий и сооружений. Обследование оснований и фундаментов, гидроизоляция. Определение перечня ремонтно-восстановительных организаций и служб. Создание запасов строительных материалов и изделий для ремонтных работ.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Корректировка транспортной схемы</w:t>
            </w:r>
          </w:p>
        </w:tc>
        <w:tc>
          <w:tcPr>
            <w:tcW w:w="3531" w:type="pct"/>
          </w:tcPr>
          <w:p>
            <w:pPr>
              <w:jc w:val="both"/>
              <w:rPr>
                <w:rFonts w:ascii="Times New Roman" w:hAnsi="Times New Roman"/>
                <w:lang w:val="ru-RU"/>
              </w:rPr>
            </w:pPr>
            <w:r>
              <w:rPr>
                <w:rFonts w:ascii="Times New Roman" w:hAnsi="Times New Roman"/>
                <w:b/>
                <w:lang w:val="ru-RU"/>
              </w:rPr>
              <w:t>Режим 3.</w:t>
            </w:r>
            <w:r>
              <w:rPr>
                <w:rFonts w:ascii="Times New Roman" w:hAnsi="Times New Roman"/>
                <w:lang w:val="ru-RU"/>
              </w:rPr>
              <w:t xml:space="preserve"> Производится по результатам разведки и обследования состояния транспортных коммуникаций и объектов в случае невозможности их дальнейшей эксплуатации. Производится за счёт использования резервных маршрутов или сооружения временных транспортных коммуникаций. Увязка пунктов сопряжения различных видов транспорта по пунктам обслуживания населения и грузопотоков. Организация регулирования на новых маршрутах. Обеспечение регламентирующими знаками, указателями и т.п.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Оказание квалифицированной и специализированной медицинской помощи</w:t>
            </w:r>
          </w:p>
        </w:tc>
        <w:tc>
          <w:tcPr>
            <w:tcW w:w="3531" w:type="pct"/>
          </w:tcPr>
          <w:p>
            <w:pPr>
              <w:jc w:val="both"/>
              <w:rPr>
                <w:rFonts w:ascii="Times New Roman" w:hAnsi="Times New Roman"/>
                <w:lang w:val="ru-RU"/>
              </w:rPr>
            </w:pPr>
            <w:r>
              <w:rPr>
                <w:rFonts w:ascii="Times New Roman" w:hAnsi="Times New Roman"/>
                <w:b/>
                <w:lang w:val="ru-RU"/>
              </w:rPr>
              <w:t>Режим 3.</w:t>
            </w:r>
            <w:r>
              <w:rPr>
                <w:rFonts w:ascii="Times New Roman" w:hAnsi="Times New Roman"/>
                <w:lang w:val="ru-RU"/>
              </w:rPr>
              <w:t xml:space="preserve"> Осуществление комплекса лечебно-профилактических мероприятий по оказанию помощи пострадавшим в стационарных и специализированных лечебных учреждениях квалифицированными специалистами с использованием лечебно-диагностического оборудования.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Разработка и корректировка планов</w:t>
            </w:r>
          </w:p>
        </w:tc>
        <w:tc>
          <w:tcPr>
            <w:tcW w:w="3531" w:type="pct"/>
          </w:tcPr>
          <w:p>
            <w:pPr>
              <w:jc w:val="both"/>
              <w:rPr>
                <w:rFonts w:ascii="Times New Roman" w:hAnsi="Times New Roman"/>
                <w:lang w:val="ru-RU"/>
              </w:rPr>
            </w:pPr>
            <w:r>
              <w:rPr>
                <w:rFonts w:ascii="Times New Roman" w:hAnsi="Times New Roman"/>
                <w:lang w:val="ru-RU"/>
              </w:rPr>
              <w:t>Проводится после завершения этапа лечебно-эвакуационного обеспечения и медицинской сортировки поражённых по медицинским показаниям.</w:t>
            </w:r>
          </w:p>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Производится на объектовом, местном и региональном уровнях с учётом данных многолетних наблюдений и данных прогноза.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Организация взаимодействия</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Взаимодействие организуется между органами управления ГОЧС, органами исполнительной власти субъектов РФ, местного самоуправления и другими органами, развёртываемыми в зоне ЧС. Сущность взаимодействия заключается в целенаправленной, управленческой деятельности, согласованной по целям, задачам, месту, времени и способам действий подчинённых и взаимодействующих органов управления и сил РСЧС на всех этапах предупреждения и ликвидации ЧС. </w:t>
            </w:r>
          </w:p>
          <w:p>
            <w:pPr>
              <w:jc w:val="both"/>
              <w:rPr>
                <w:rFonts w:ascii="Times New Roman" w:hAnsi="Times New Roman"/>
                <w:lang w:val="ru-RU"/>
              </w:rPr>
            </w:pPr>
            <w:r>
              <w:rPr>
                <w:rFonts w:ascii="Times New Roman" w:hAnsi="Times New Roman"/>
                <w:b/>
                <w:lang w:val="ru-RU"/>
              </w:rPr>
              <w:t>Взаимодействие организуют Председатель Межведомственной комиссии по ЧС - Министр МЧС России, начальники региональных центров, начальники ГО (председатели комиссий по ЧС) субъектов РФ, органов местного самоуправления, министерств, ведомств, организаций РФ, командиры воинских частей ГО, начальники организаций, объектов экономики и формирований.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Ограничение (прекращение) деятельности предприятий и организаций</w:t>
            </w:r>
          </w:p>
        </w:tc>
        <w:tc>
          <w:tcPr>
            <w:tcW w:w="3531" w:type="pct"/>
          </w:tcPr>
          <w:p>
            <w:pPr>
              <w:jc w:val="both"/>
              <w:rPr>
                <w:rFonts w:ascii="Times New Roman" w:hAnsi="Times New Roman"/>
                <w:lang w:val="ru-RU"/>
              </w:rPr>
            </w:pPr>
            <w:r>
              <w:rPr>
                <w:rFonts w:ascii="Times New Roman" w:hAnsi="Times New Roman"/>
                <w:b/>
                <w:lang w:val="ru-RU"/>
              </w:rPr>
              <w:t>Режим 3.</w:t>
            </w:r>
            <w:r>
              <w:rPr>
                <w:rFonts w:ascii="Times New Roman" w:hAnsi="Times New Roman"/>
                <w:lang w:val="ru-RU"/>
              </w:rPr>
              <w:t xml:space="preserve"> В соответствии с планом функционирования в ЧС для потенциально опасных производств может вводиться ограничение по мощности производства (объёму выпуска продукции) или прекращаться их деятельность с целью защиты персонала, ценного оборудования, недопущения возникновения вторичных факторов поражения. Решение согласуется на местном и региональном уровнях.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Определение карьеров выемки грунта, материалов для сооружения дамб</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Производится на основе инженерно-геологических изысканий и технико-экономического обоснования. Определение порядка разработки карьеров и порядка доставки к местам производства работ. Проведение расчетов по определению объёмов выемки. Определение сроков доставки.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Предотвращение смыва ГСМ, удобрений и других загрязнений</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Зачистка территории, обвалование ёмкостей хранения ГСМ. Перемещение сыпучих материалов на незатапливаемую территорию. Снижение запасов хранимых материалов в угрожаемый период. Применение сорбирующих материалов на площадках хранения детергентов. Контроль за состоянием систем отвода производственных стоков, очистными сооружениями, полями фильтрации, орошения, снижение нагрузки на низкорасположенные площадки утилизации отходов.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Защита сельхозугодий, кормов</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Производится в основном за счёт обвалований, сооружения дамб, а также мер, применяемых при защите объектов. Перемещение хранимых запасов кормов на незатапливаемую территорию. Определение номенклатуры и объёмов перемещаемых запасов. Транспортное обеспечение.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Охрана общественного порядка в период и местах проведения эвакуации</w:t>
            </w:r>
          </w:p>
        </w:tc>
        <w:tc>
          <w:tcPr>
            <w:tcW w:w="3531" w:type="pct"/>
          </w:tcPr>
          <w:p>
            <w:pPr>
              <w:jc w:val="both"/>
              <w:rPr>
                <w:rFonts w:ascii="Times New Roman" w:hAnsi="Times New Roman"/>
                <w:lang w:val="ru-RU"/>
              </w:rPr>
            </w:pPr>
            <w:r>
              <w:rPr>
                <w:rFonts w:ascii="Times New Roman" w:hAnsi="Times New Roman"/>
                <w:b/>
                <w:lang w:val="ru-RU"/>
              </w:rPr>
              <w:t>Режим 3.</w:t>
            </w:r>
            <w:r>
              <w:rPr>
                <w:rFonts w:ascii="Times New Roman" w:hAnsi="Times New Roman"/>
                <w:lang w:val="ru-RU"/>
              </w:rPr>
              <w:t xml:space="preserve"> Организуется силами территориальных органов управления МВД, милиции и правопорядка, невоенизированными формированиями по охране общественного порядка. Могут привлекаться воинские формирования, задействованные в ликвидации ЧС.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Защита низководных мостов</w:t>
            </w:r>
          </w:p>
        </w:tc>
        <w:tc>
          <w:tcPr>
            <w:tcW w:w="3531" w:type="pct"/>
          </w:tcPr>
          <w:p>
            <w:pPr>
              <w:jc w:val="both"/>
              <w:rPr>
                <w:rFonts w:ascii="Times New Roman" w:hAnsi="Times New Roman"/>
                <w:lang w:val="ru-RU"/>
              </w:rPr>
            </w:pPr>
            <w:r>
              <w:rPr>
                <w:rFonts w:ascii="Times New Roman" w:hAnsi="Times New Roman"/>
                <w:b/>
                <w:lang w:val="ru-RU"/>
              </w:rPr>
              <w:t xml:space="preserve">Режим 2. </w:t>
            </w:r>
            <w:r>
              <w:rPr>
                <w:rFonts w:ascii="Times New Roman" w:hAnsi="Times New Roman"/>
                <w:lang w:val="ru-RU"/>
              </w:rPr>
              <w:t>Обследование состояния, укрепление конструкций из соображений рациональности решения и места в транспортной схеме. Применение отбойников, ледорезов, искусственного нагружения. Анкерное крепление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Обеспечение продовольствия и предметами первой необходимости</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Применение мобильных формирований первичного жизнеобеспечения и мобильных комплексов первичного жизнеобеспечения. Завоз продовольствия и предметов первой необходимости, гуманитарной помощи с применением авиации и судов маломерного флота при невозможности доставки автомобильным транспортом. Оборудование площадок разгрузки и хранения. Создание запасов в угрожаемый период. Обеспечение охраны и сохранности. Организация распределения.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Временное отселение населения в безопасные места</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Подготовка мест временного отселения (пансионаты, школы, клубы и т.п.). Транспортное обеспечение. Обеспечение охраны в отселённых пунктах. Предоставление услуг жизнеобеспечения по месту отселения. Организация связи (почтовой, телеграфной, телефонной, радиорелейной) в местах отселения. Организация службы регистрации перемещаемого населения.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Вывод, вывоз, перегон сельскохозяйственных животных в безопасные места</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(мясом, молока, яиц и т.п.).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Подготовка вертолётных площадок</w:t>
            </w:r>
          </w:p>
        </w:tc>
        <w:tc>
          <w:tcPr>
            <w:tcW w:w="3531" w:type="pct"/>
          </w:tcPr>
          <w:p>
            <w:pPr>
              <w:jc w:val="both"/>
              <w:rPr>
                <w:rFonts w:ascii="Times New Roman" w:hAnsi="Times New Roman"/>
                <w:lang w:val="ru-RU"/>
              </w:rPr>
            </w:pPr>
            <w:r>
              <w:rPr>
                <w:rFonts w:ascii="Times New Roman" w:hAnsi="Times New Roman"/>
                <w:b/>
                <w:lang w:val="ru-RU"/>
              </w:rPr>
              <w:t>Режимы 2, 3.</w:t>
            </w:r>
            <w:r>
              <w:rPr>
                <w:rFonts w:ascii="Times New Roman" w:hAnsi="Times New Roman"/>
                <w:lang w:val="ru-RU"/>
              </w:rPr>
              <w:t xml:space="preserve"> Производится выбор и оборудование площадок с учётом удобства и безопасности дальнейшей транспортировки людей и грузов при условии гарантированной защиты площадок от затопления.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469" w:type="pct"/>
          </w:tcPr>
          <w:p>
            <w:pPr>
              <w:rPr>
                <w:rFonts w:ascii="Times New Roman" w:hAnsi="Times New Roman"/>
                <w:b/>
                <w:lang w:val="ru-RU"/>
              </w:rPr>
            </w:pPr>
            <w:r>
              <w:rPr>
                <w:rFonts w:ascii="Times New Roman" w:hAnsi="Times New Roman"/>
                <w:b/>
                <w:lang w:val="ru-RU"/>
              </w:rPr>
              <w:t>Выделение финансовых средств для проведения мероприятий</w:t>
            </w:r>
          </w:p>
        </w:tc>
        <w:tc>
          <w:tcPr>
            <w:tcW w:w="3531" w:type="pct"/>
          </w:tcPr>
          <w:p>
            <w:pPr>
              <w:jc w:val="both"/>
              <w:rPr>
                <w:rFonts w:ascii="Times New Roman" w:hAnsi="Times New Roman"/>
                <w:lang w:val="ru-RU"/>
              </w:rPr>
            </w:pPr>
            <w:r>
              <w:rPr>
                <w:rFonts w:ascii="Times New Roman" w:hAnsi="Times New Roman"/>
                <w:b/>
                <w:lang w:val="ru-RU"/>
              </w:rPr>
              <w:t>Режимы 1, 2.</w:t>
            </w:r>
            <w:r>
              <w:rPr>
                <w:rFonts w:ascii="Times New Roman" w:hAnsi="Times New Roman"/>
                <w:lang w:val="ru-RU"/>
              </w:rPr>
              <w:t xml:space="preserve"> Средства выделяются из федерального и местного бюджетов на основе технико-экономического обоснования и наличия проектно-технических решений. Финансирование мероприятий по защите объектов может осуществляться за счёт их собственников. Утверждение смет на реализацию защитных мероприятий и контроль за целевым расходованием средств.</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5000" w:type="pct"/>
            <w:gridSpan w:val="2"/>
          </w:tcPr>
          <w:p>
            <w:pPr>
              <w:jc w:val="center"/>
              <w:rPr>
                <w:rFonts w:ascii="Times New Roman" w:hAnsi="Times New Roman"/>
                <w:b/>
                <w:lang w:val="ru-RU"/>
              </w:rPr>
            </w:pPr>
            <w:r>
              <w:rPr>
                <w:rFonts w:ascii="Times New Roman" w:hAnsi="Times New Roman"/>
                <w:b/>
                <w:lang w:val="ru-RU"/>
              </w:rPr>
              <w:t>Критические параметры (летальный исход для человека):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5000" w:type="pct"/>
            <w:gridSpan w:val="2"/>
          </w:tcPr>
          <w:p>
            <w:pPr>
              <w:rPr>
                <w:rFonts w:ascii="Times New Roman" w:hAnsi="Times New Roman"/>
                <w:lang w:val="ru-RU"/>
              </w:rPr>
            </w:pPr>
            <w:r>
              <w:rPr>
                <w:rFonts w:ascii="Times New Roman" w:hAnsi="Times New Roman"/>
                <w:lang w:val="ru-RU"/>
              </w:rPr>
              <w:t xml:space="preserve">Н=1,5 м (высота потока) – </w:t>
            </w:r>
            <w:r>
              <w:rPr>
                <w:rFonts w:ascii="Times New Roman" w:hAnsi="Times New Roman"/>
              </w:rPr>
              <w:t>V</w:t>
            </w:r>
            <w:r>
              <w:rPr>
                <w:rFonts w:ascii="Times New Roman" w:hAnsi="Times New Roman"/>
                <w:lang w:val="ru-RU"/>
              </w:rPr>
              <w:t xml:space="preserve"> = 2,5 м/с (скорость потока)</w:t>
            </w:r>
          </w:p>
          <w:p>
            <w:pPr>
              <w:rPr>
                <w:rFonts w:ascii="Times New Roman" w:hAnsi="Times New Roman"/>
                <w:lang w:val="ru-RU"/>
              </w:rPr>
            </w:pPr>
            <w:r>
              <w:rPr>
                <w:rFonts w:ascii="Times New Roman" w:hAnsi="Times New Roman"/>
              </w:rPr>
              <w:t>t</w:t>
            </w:r>
            <w:r>
              <w:rPr>
                <w:rFonts w:ascii="Times New Roman" w:hAnsi="Times New Roman"/>
                <w:lang w:val="ru-RU"/>
              </w:rPr>
              <w:t>=2-3</w:t>
            </w:r>
            <w:r>
              <w:rPr>
                <w:rFonts w:ascii="Times New Roman" w:hAnsi="Times New Roman"/>
                <w:vertAlign w:val="superscript"/>
                <w:lang w:val="ru-RU"/>
              </w:rPr>
              <w:t xml:space="preserve">о </w:t>
            </w:r>
            <w:r>
              <w:rPr>
                <w:rFonts w:ascii="Times New Roman" w:hAnsi="Times New Roman"/>
                <w:lang w:val="ru-RU"/>
              </w:rPr>
              <w:t xml:space="preserve">(температура воды) – </w:t>
            </w:r>
            <w:r>
              <w:rPr>
                <w:rFonts w:ascii="Times New Roman" w:hAnsi="Times New Roman"/>
              </w:rPr>
              <w:t>T</w:t>
            </w:r>
            <w:r>
              <w:rPr>
                <w:rFonts w:ascii="Times New Roman" w:hAnsi="Times New Roman"/>
                <w:lang w:val="ru-RU"/>
              </w:rPr>
              <w:t xml:space="preserve"> = 10-15 мин (время пребывания в воде)</w:t>
            </w:r>
          </w:p>
        </w:tc>
      </w:tr>
    </w:tbl>
    <w:p>
      <w:pPr>
        <w:pStyle w:val="158"/>
        <w:spacing w:after="0" w:line="240" w:lineRule="auto"/>
        <w:ind w:left="0" w:firstLine="709"/>
        <w:jc w:val="both"/>
        <w:rPr>
          <w:rFonts w:ascii="Times New Roman" w:hAnsi="Times New Roman"/>
          <w:iCs/>
          <w:color w:val="000000" w:themeColor="text1"/>
          <w:sz w:val="28"/>
          <w:szCs w:val="28"/>
          <w:highlight w:val="yellow"/>
          <w:lang w:val="ru-RU" w:eastAsia="ru-RU"/>
        </w:rPr>
        <w:sectPr>
          <w:pgSz w:w="16840" w:h="11907" w:orient="landscape"/>
          <w:pgMar w:top="1134" w:right="1134" w:bottom="567" w:left="1134" w:header="709" w:footer="709" w:gutter="0"/>
          <w:cols w:space="708" w:num="1"/>
          <w:docGrid w:linePitch="360" w:charSpace="0"/>
        </w:sectPr>
      </w:pPr>
    </w:p>
    <w:p>
      <w:pPr>
        <w:ind w:firstLine="709"/>
        <w:jc w:val="both"/>
        <w:rPr>
          <w:rFonts w:ascii="Times New Roman" w:hAnsi="Times New Roman"/>
          <w:sz w:val="28"/>
          <w:szCs w:val="28"/>
          <w:lang w:val="ru-RU"/>
        </w:rPr>
      </w:pPr>
      <w:r>
        <w:rPr>
          <w:rFonts w:ascii="Times New Roman" w:hAnsi="Times New Roman"/>
          <w:i/>
          <w:color w:val="000000" w:themeColor="text1"/>
          <w:sz w:val="28"/>
          <w:szCs w:val="28"/>
          <w:u w:val="single"/>
          <w:lang w:val="ru-RU"/>
        </w:rPr>
        <w:t>Сильные морозы, снежные заносы</w:t>
      </w:r>
      <w:r>
        <w:rPr>
          <w:rFonts w:ascii="Times New Roman" w:hAnsi="Times New Roman"/>
          <w:sz w:val="28"/>
          <w:szCs w:val="28"/>
          <w:lang w:val="ru-RU"/>
        </w:rPr>
        <w:t xml:space="preserve"> </w:t>
      </w:r>
    </w:p>
    <w:p>
      <w:pPr>
        <w:ind w:firstLine="709"/>
        <w:jc w:val="both"/>
        <w:rPr>
          <w:rFonts w:ascii="Times New Roman" w:hAnsi="Times New Roman"/>
          <w:sz w:val="28"/>
          <w:szCs w:val="28"/>
          <w:lang w:val="ru-RU"/>
        </w:rPr>
      </w:pPr>
      <w:r>
        <w:rPr>
          <w:rFonts w:ascii="Times New Roman" w:hAnsi="Times New Roman"/>
          <w:sz w:val="28"/>
          <w:szCs w:val="28"/>
          <w:lang w:val="ru-RU"/>
        </w:rPr>
        <w:t>Зимние температуры воздуха отрицательные и</w:t>
      </w:r>
      <w:r>
        <w:rPr>
          <w:rFonts w:ascii="Times New Roman" w:hAnsi="Times New Roman"/>
          <w:sz w:val="28"/>
          <w:szCs w:val="28"/>
        </w:rPr>
        <w:t> </w:t>
      </w:r>
      <w:r>
        <w:rPr>
          <w:rFonts w:ascii="Times New Roman" w:hAnsi="Times New Roman"/>
          <w:sz w:val="28"/>
          <w:szCs w:val="28"/>
          <w:lang w:val="ru-RU"/>
        </w:rPr>
        <w:t>составляют в</w:t>
      </w:r>
      <w:r>
        <w:rPr>
          <w:rFonts w:ascii="Times New Roman" w:hAnsi="Times New Roman"/>
          <w:sz w:val="28"/>
          <w:szCs w:val="28"/>
        </w:rPr>
        <w:t> </w:t>
      </w:r>
      <w:r>
        <w:rPr>
          <w:rFonts w:ascii="Times New Roman" w:hAnsi="Times New Roman"/>
          <w:sz w:val="28"/>
          <w:szCs w:val="28"/>
          <w:lang w:val="ru-RU"/>
        </w:rPr>
        <w:t>январе минус 18-20 °С. Самые низкие температуры отмечаются в</w:t>
      </w:r>
      <w:r>
        <w:rPr>
          <w:rFonts w:ascii="Times New Roman" w:hAnsi="Times New Roman"/>
          <w:sz w:val="28"/>
          <w:szCs w:val="28"/>
        </w:rPr>
        <w:t> </w:t>
      </w:r>
      <w:r>
        <w:rPr>
          <w:rFonts w:ascii="Times New Roman" w:hAnsi="Times New Roman"/>
          <w:sz w:val="28"/>
          <w:szCs w:val="28"/>
          <w:lang w:val="ru-RU"/>
        </w:rPr>
        <w:t>декабре, январе и</w:t>
      </w:r>
      <w:r>
        <w:rPr>
          <w:rFonts w:ascii="Times New Roman" w:hAnsi="Times New Roman"/>
          <w:sz w:val="28"/>
          <w:szCs w:val="28"/>
        </w:rPr>
        <w:t> </w:t>
      </w:r>
      <w:r>
        <w:rPr>
          <w:rFonts w:ascii="Times New Roman" w:hAnsi="Times New Roman"/>
          <w:sz w:val="28"/>
          <w:szCs w:val="28"/>
          <w:lang w:val="ru-RU"/>
        </w:rPr>
        <w:t>достигают в</w:t>
      </w:r>
      <w:r>
        <w:rPr>
          <w:rFonts w:ascii="Times New Roman" w:hAnsi="Times New Roman"/>
          <w:sz w:val="28"/>
          <w:szCs w:val="28"/>
        </w:rPr>
        <w:t> </w:t>
      </w:r>
      <w:r>
        <w:rPr>
          <w:rFonts w:ascii="Times New Roman" w:hAnsi="Times New Roman"/>
          <w:sz w:val="28"/>
          <w:szCs w:val="28"/>
          <w:lang w:val="ru-RU"/>
        </w:rPr>
        <w:t>отдельные годы минус 40-45 °С. Низкие температуры могут держаться до 5 дней.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результате продолжительных низких температур атмосферного воздуха, возможны нарушения функционирования систем ЖКХ, электроэнергетики, аварийные остановки теплоснабжения, размораживание систем водо- и теплоснабжения, а также усугубление обстановки, связанной с бытовыми пожарами, в результате большего использования обогревательных приборов. Снежные заносы могут нарушать автомобильное сообщение, ограничивая нормальное жизнеобеспечение Колыбельского сельсовета.</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Обильные атмосферные осадки, обледенения и гололёд</w:t>
      </w:r>
      <w:r>
        <w:rPr>
          <w:rFonts w:ascii="Times New Roman" w:hAnsi="Times New Roman"/>
          <w:i/>
          <w:color w:val="000000" w:themeColor="text1"/>
          <w:sz w:val="28"/>
          <w:szCs w:val="28"/>
          <w:lang w:val="ru-RU"/>
        </w:rPr>
        <w:t>.</w:t>
      </w:r>
      <w:r>
        <w:rPr>
          <w:rFonts w:ascii="Times New Roman" w:hAnsi="Times New Roman"/>
          <w:color w:val="000000" w:themeColor="text1"/>
          <w:sz w:val="28"/>
          <w:szCs w:val="28"/>
          <w:lang w:val="ru-RU"/>
        </w:rPr>
        <w:t xml:space="preserve"> По гидролого-климатическому районированию описываемая территория относится к зоне с избыточным увлажнением. Количество атмосферных осадков – 370-385 мм в год. На территории сельсовета возможно выпадение месячной нормы атмосферных осадков (дождей) за период 3-5 дней, что приводит к повышению уровня воды в реках и подтоплению низменных участков местности. При выпадении атмосферных осадков в зимнее время года (снега) более 40 см затрудняется движение по автомобильным дорогам, происходит из временное закрытие.</w:t>
      </w:r>
    </w:p>
    <w:p>
      <w:pPr>
        <w:ind w:firstLine="709"/>
        <w:jc w:val="right"/>
        <w:rPr>
          <w:rFonts w:ascii="Times New Roman" w:hAnsi="Times New Roman"/>
          <w:color w:val="000000" w:themeColor="text1"/>
          <w:sz w:val="24"/>
          <w:szCs w:val="24"/>
          <w:lang w:val="ru-RU"/>
        </w:rPr>
      </w:pPr>
    </w:p>
    <w:p>
      <w:pPr>
        <w:keepNext/>
        <w:ind w:firstLine="539"/>
        <w:jc w:val="center"/>
        <w:outlineLvl w:val="1"/>
        <w:rPr>
          <w:rFonts w:ascii="Times New Roman" w:hAnsi="Times New Roman" w:eastAsiaTheme="majorEastAsia"/>
          <w:b/>
          <w:bCs/>
          <w:iCs/>
          <w:snapToGrid w:val="0"/>
          <w:color w:val="000000" w:themeColor="text1"/>
          <w:sz w:val="30"/>
          <w:szCs w:val="30"/>
          <w:lang w:val="ru-RU"/>
        </w:rPr>
      </w:pPr>
      <w:bookmarkStart w:id="353" w:name="_Toc54879826"/>
      <w:bookmarkStart w:id="354" w:name="_Toc319586004"/>
      <w:bookmarkStart w:id="355" w:name="_Toc122439451"/>
      <w:r>
        <w:rPr>
          <w:rFonts w:ascii="Times New Roman" w:hAnsi="Times New Roman" w:eastAsiaTheme="majorEastAsia"/>
          <w:b/>
          <w:bCs/>
          <w:iCs/>
          <w:snapToGrid w:val="0"/>
          <w:color w:val="000000" w:themeColor="text1"/>
          <w:sz w:val="30"/>
          <w:szCs w:val="30"/>
          <w:lang w:val="ru-RU"/>
        </w:rPr>
        <w:t xml:space="preserve">7.3 </w:t>
      </w:r>
      <w:bookmarkEnd w:id="353"/>
      <w:bookmarkEnd w:id="354"/>
      <w:r>
        <w:rPr>
          <w:rFonts w:ascii="Times New Roman" w:hAnsi="Times New Roman" w:eastAsiaTheme="majorEastAsia"/>
          <w:b/>
          <w:bCs/>
          <w:iCs/>
          <w:snapToGrid w:val="0"/>
          <w:color w:val="000000" w:themeColor="text1"/>
          <w:sz w:val="30"/>
          <w:szCs w:val="30"/>
          <w:lang w:val="ru-RU"/>
        </w:rPr>
        <w:t>Перечень возможных источников ЧС техногенного характера, которые могут оказывать воздействие на проектируемую территорию</w:t>
      </w:r>
      <w:bookmarkEnd w:id="355"/>
      <w:r>
        <w:rPr>
          <w:rFonts w:ascii="Times New Roman" w:hAnsi="Times New Roman" w:eastAsiaTheme="majorEastAsia"/>
          <w:b/>
          <w:bCs/>
          <w:iCs/>
          <w:snapToGrid w:val="0"/>
          <w:color w:val="000000" w:themeColor="text1"/>
          <w:sz w:val="30"/>
          <w:szCs w:val="30"/>
          <w:lang w:val="ru-RU"/>
        </w:rPr>
        <w:t xml:space="preserve">  </w:t>
      </w:r>
    </w:p>
    <w:p>
      <w:pPr>
        <w:ind w:firstLine="426"/>
        <w:jc w:val="both"/>
        <w:rPr>
          <w:rFonts w:ascii="Times New Roman" w:hAnsi="Times New Roman" w:eastAsiaTheme="majorEastAsia"/>
          <w:b/>
          <w:bCs/>
          <w:iCs/>
          <w:snapToGrid w:val="0"/>
          <w:color w:val="000000" w:themeColor="text1"/>
          <w:sz w:val="28"/>
          <w:szCs w:val="28"/>
          <w:lang w:val="ru-RU"/>
        </w:rPr>
      </w:pP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Опасность чрезвычайных ситуаций техногенного характера для населения и территории сельсовета может возникнуть в случае аварии: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транспорте: автомобильном, воздушном, железнодорожном, трубопроводном.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к затоплению.</w:t>
      </w:r>
    </w:p>
    <w:p>
      <w:pPr>
        <w:ind w:firstLine="709"/>
        <w:jc w:val="both"/>
        <w:rPr>
          <w:rFonts w:ascii="Times New Roman" w:hAnsi="Times New Roman"/>
          <w:color w:val="000000" w:themeColor="text1"/>
          <w:sz w:val="28"/>
          <w:szCs w:val="28"/>
          <w:lang w:val="ru-RU"/>
        </w:rPr>
      </w:pPr>
      <w:r>
        <w:rPr>
          <w:rFonts w:ascii="Times New Roman" w:hAnsi="Times New Roman"/>
          <w:sz w:val="28"/>
          <w:szCs w:val="28"/>
          <w:lang w:val="ru-RU"/>
        </w:rPr>
        <w:t>На территории Колыбельского сельсовета объекты повышенной опасности, относящихся к</w:t>
      </w:r>
      <w:r>
        <w:rPr>
          <w:rFonts w:ascii="Times New Roman" w:hAnsi="Times New Roman"/>
          <w:sz w:val="28"/>
          <w:szCs w:val="28"/>
        </w:rPr>
        <w:t> </w:t>
      </w:r>
      <w:r>
        <w:rPr>
          <w:rFonts w:ascii="Times New Roman" w:hAnsi="Times New Roman"/>
          <w:sz w:val="28"/>
          <w:szCs w:val="28"/>
          <w:lang w:val="ru-RU"/>
        </w:rPr>
        <w:t>пожаровзрывоопасным, отсутствуют.</w:t>
      </w:r>
    </w:p>
    <w:p>
      <w:pPr>
        <w:ind w:firstLine="709"/>
        <w:jc w:val="both"/>
        <w:rPr>
          <w:rFonts w:ascii="Times New Roman" w:hAnsi="Times New Roman"/>
          <w:color w:val="000000" w:themeColor="text1"/>
          <w:sz w:val="28"/>
          <w:szCs w:val="28"/>
          <w:lang w:val="ru-RU"/>
        </w:rPr>
      </w:pPr>
      <w:r>
        <w:rPr>
          <w:rFonts w:ascii="Times New Roman" w:hAnsi="Times New Roman"/>
          <w:i/>
          <w:sz w:val="28"/>
          <w:szCs w:val="28"/>
          <w:u w:val="single"/>
          <w:lang w:val="ru-RU"/>
        </w:rPr>
        <w:t>Аварии на транспорте</w:t>
      </w:r>
      <w:r>
        <w:rPr>
          <w:rFonts w:ascii="Times New Roman" w:hAnsi="Times New Roman"/>
          <w:sz w:val="28"/>
          <w:szCs w:val="28"/>
          <w:lang w:val="ru-RU"/>
        </w:rPr>
        <w:t>. По состоянию на 01.01.2021 общая протяжённость автомобильных дорог в сельсовете</w:t>
      </w:r>
      <w:r>
        <w:rPr>
          <w:rFonts w:ascii="Times New Roman" w:hAnsi="Times New Roman"/>
          <w:color w:val="000000" w:themeColor="text1"/>
          <w:sz w:val="28"/>
          <w:szCs w:val="28"/>
          <w:lang w:val="ru-RU"/>
        </w:rPr>
        <w:t xml:space="preserve"> составляет 36,5 км, протяженность улично-дорожной сети – 25,5км.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Основными причинами возникновения аварий на автомобильном транспорте являются: несоблюдение правил дорожного движения, технические неисправности автотранспортных средств, неудовлетворительное состояние дорожного покрытия, а также сложные метеоусловия (гололёд, туман, снегопад). Последствиями аварий на автомобильном транспорте могут быть повреждения автотранспортных средств, получение травм различной степени тяжести, а также гибель людей.</w:t>
      </w:r>
    </w:p>
    <w:p>
      <w:pPr>
        <w:ind w:firstLine="709"/>
        <w:jc w:val="both"/>
        <w:rPr>
          <w:rFonts w:ascii="Times New Roman" w:hAnsi="Times New Roman"/>
          <w:sz w:val="28"/>
          <w:szCs w:val="28"/>
          <w:lang w:val="ru-RU"/>
        </w:rPr>
      </w:pPr>
      <w:r>
        <w:rPr>
          <w:rFonts w:ascii="Times New Roman" w:hAnsi="Times New Roman"/>
          <w:sz w:val="28"/>
          <w:szCs w:val="28"/>
          <w:lang w:val="ru-RU"/>
        </w:rPr>
        <w:t>По автомобильной дороге возможна перевозка ГСМ в автоцистернах – 16300 литров, СУГ в автоцистернах ёмкостью 8, 10, 11, 20 м</w:t>
      </w:r>
      <w:r>
        <w:rPr>
          <w:rFonts w:ascii="Times New Roman" w:hAnsi="Times New Roman"/>
          <w:sz w:val="28"/>
          <w:szCs w:val="28"/>
          <w:vertAlign w:val="superscript"/>
          <w:lang w:val="ru-RU"/>
        </w:rPr>
        <w:t>3</w:t>
      </w:r>
      <w:r>
        <w:rPr>
          <w:rFonts w:ascii="Times New Roman" w:hAnsi="Times New Roman"/>
          <w:sz w:val="28"/>
          <w:szCs w:val="28"/>
          <w:lang w:val="ru-RU"/>
        </w:rPr>
        <w:t xml:space="preserve"> и другие вещества.</w:t>
      </w:r>
    </w:p>
    <w:p>
      <w:pPr>
        <w:ind w:firstLine="709"/>
        <w:jc w:val="both"/>
        <w:rPr>
          <w:rFonts w:ascii="Times New Roman" w:hAnsi="Times New Roman"/>
          <w:sz w:val="28"/>
          <w:szCs w:val="28"/>
          <w:lang w:val="ru-RU"/>
        </w:rPr>
      </w:pPr>
      <w:r>
        <w:rPr>
          <w:rFonts w:ascii="Times New Roman" w:hAnsi="Times New Roman"/>
          <w:sz w:val="28"/>
          <w:szCs w:val="28"/>
          <w:lang w:val="ru-RU"/>
        </w:rPr>
        <w:t>При разливе (выбросе, взрыве) опасных веществ в результате аварии транспортного средства возможно образование зон разрушения (граница зоны средних разрушений при авариях с ГСМ может составить до 63 м, с СУГ может составить до 247 м) и пожаров.</w:t>
      </w:r>
    </w:p>
    <w:p>
      <w:pPr>
        <w:ind w:firstLine="709"/>
        <w:jc w:val="both"/>
        <w:rPr>
          <w:rFonts w:ascii="Times New Roman" w:hAnsi="Times New Roman"/>
          <w:sz w:val="28"/>
          <w:szCs w:val="28"/>
          <w:lang w:val="ru-RU"/>
        </w:rPr>
      </w:pPr>
      <w:r>
        <w:rPr>
          <w:rFonts w:ascii="Times New Roman" w:hAnsi="Times New Roman"/>
          <w:sz w:val="28"/>
          <w:szCs w:val="28"/>
          <w:lang w:val="ru-RU"/>
        </w:rPr>
        <w:t>Для рассматриваемого воздействия подготавливаются законы поражения людей. По каждому из типов взрывоопасных объектов готовится информация.</w:t>
      </w:r>
    </w:p>
    <w:p>
      <w:pPr>
        <w:ind w:firstLine="709"/>
        <w:jc w:val="both"/>
        <w:rPr>
          <w:rFonts w:ascii="Times New Roman" w:hAnsi="Times New Roman"/>
          <w:sz w:val="28"/>
          <w:szCs w:val="28"/>
          <w:lang w:val="ru-RU"/>
        </w:rPr>
      </w:pPr>
      <w:r>
        <w:rPr>
          <w:rFonts w:ascii="Times New Roman" w:hAnsi="Times New Roman"/>
          <w:sz w:val="28"/>
          <w:szCs w:val="28"/>
          <w:lang w:val="ru-RU"/>
        </w:rPr>
        <w:t xml:space="preserve">Первоочередной задачей защиты населения и рабочего персонала предприятий пожароопасных объектов являются мероприятия по защите от последствий возможных ЧС на пожароопасных объектах: организация системы пожаротушения, а также оповещения соответствующих служб и сигнализации. </w:t>
      </w:r>
    </w:p>
    <w:p>
      <w:pPr>
        <w:ind w:firstLine="709"/>
        <w:jc w:val="both"/>
        <w:rPr>
          <w:rFonts w:ascii="Times New Roman" w:hAnsi="Times New Roman"/>
          <w:sz w:val="28"/>
          <w:szCs w:val="28"/>
          <w:lang w:val="ru-RU"/>
        </w:rPr>
      </w:pPr>
      <w:r>
        <w:rPr>
          <w:rFonts w:ascii="Times New Roman" w:hAnsi="Times New Roman"/>
          <w:sz w:val="28"/>
          <w:szCs w:val="28"/>
          <w:lang w:val="ru-RU"/>
        </w:rPr>
        <w:t>Превентивные мероприятия: 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объектами, производится разборка ветхих и заброшенных строений.</w:t>
      </w:r>
    </w:p>
    <w:p>
      <w:pPr>
        <w:ind w:firstLine="709"/>
        <w:jc w:val="both"/>
        <w:rPr>
          <w:rFonts w:ascii="Times New Roman" w:hAnsi="Times New Roman"/>
          <w:sz w:val="28"/>
          <w:szCs w:val="28"/>
          <w:lang w:val="ru-RU"/>
        </w:rPr>
      </w:pPr>
      <w:r>
        <w:rPr>
          <w:rFonts w:ascii="Times New Roman" w:hAnsi="Times New Roman"/>
          <w:sz w:val="28"/>
          <w:szCs w:val="28"/>
          <w:lang w:val="ru-RU"/>
        </w:rPr>
        <w:t>Особое внимание уделяется системе предотвращения и ликвидации чрезвычайных ситуаций на предприятиях оборонного комплекса, расположенных на территории города.</w:t>
      </w:r>
    </w:p>
    <w:p>
      <w:pPr>
        <w:ind w:firstLine="709"/>
        <w:jc w:val="both"/>
        <w:rPr>
          <w:rFonts w:ascii="Times New Roman" w:hAnsi="Times New Roman"/>
          <w:sz w:val="28"/>
          <w:szCs w:val="28"/>
          <w:lang w:val="ru-RU"/>
        </w:rPr>
      </w:pPr>
      <w:r>
        <w:rPr>
          <w:rFonts w:ascii="Times New Roman" w:hAnsi="Times New Roman"/>
          <w:sz w:val="28"/>
          <w:szCs w:val="28"/>
          <w:lang w:val="ru-RU"/>
        </w:rPr>
        <w:t>В качестве вероятных чрезвычайных ситуаций техногенного характера при авариях на автодороге рассматриваются:</w:t>
      </w:r>
    </w:p>
    <w:p>
      <w:pPr>
        <w:numPr>
          <w:ilvl w:val="0"/>
          <w:numId w:val="36"/>
        </w:numPr>
        <w:spacing w:after="200" w:line="276" w:lineRule="auto"/>
        <w:jc w:val="both"/>
        <w:rPr>
          <w:rFonts w:ascii="Times New Roman" w:hAnsi="Times New Roman"/>
          <w:sz w:val="28"/>
          <w:szCs w:val="28"/>
          <w:lang w:val="ru-RU"/>
        </w:rPr>
      </w:pPr>
      <w:r>
        <w:rPr>
          <w:rFonts w:ascii="Times New Roman" w:hAnsi="Times New Roman"/>
          <w:sz w:val="28"/>
          <w:szCs w:val="28"/>
          <w:lang w:val="ru-RU"/>
        </w:rPr>
        <w:t>воспламенение (взрыв) паров ЛВЖ (ГЖ) в результате воздействия статического электричества или разгерметизации ёмкости транспортировки;</w:t>
      </w:r>
    </w:p>
    <w:p>
      <w:pPr>
        <w:numPr>
          <w:ilvl w:val="0"/>
          <w:numId w:val="36"/>
        </w:numPr>
        <w:spacing w:line="276" w:lineRule="auto"/>
        <w:jc w:val="both"/>
        <w:rPr>
          <w:rFonts w:ascii="Times New Roman" w:hAnsi="Times New Roman"/>
          <w:sz w:val="28"/>
          <w:szCs w:val="28"/>
          <w:lang w:val="ru-RU"/>
        </w:rPr>
      </w:pPr>
      <w:r>
        <w:rPr>
          <w:rFonts w:ascii="Times New Roman" w:hAnsi="Times New Roman"/>
          <w:sz w:val="28"/>
          <w:szCs w:val="28"/>
          <w:lang w:val="ru-RU"/>
        </w:rPr>
        <w:t>горение пролива ЛВЖ (ГЖ) при разгерметизации ёмкости транспортировки.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Сценарий 1 (С1) – горение пролива: разгерметизация ёмкости транспортировки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выброс ЛВЖ (ГЖ) или СУГ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возгорание пролива при наличии источника инициирования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горение пролива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поражение объектов и людей тепловым излучением.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Сценарий 2 (С2) – взрыв облака топливно-воздушных смесей (ТВС): разгерметизация ёмкости транспортировки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выброс (пролив) ЛВЖ (ГЖ)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образование облака ТВС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взрыв облака ТВС при наличии источника инициирования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поражение объектов и людей воздушной ударной волной.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Сценарий 3 (С3) – распространение токсического облака на открытой площадке: полная или частичная разгерметизация ёмкости транспортировки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выброс АХОВ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распространение токсического вещества в атмосфере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интоксикация людей.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расчётах приняты следующие допущения: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rPr>
        <w:t>I</w:t>
      </w:r>
      <w:r>
        <w:rPr>
          <w:rFonts w:ascii="Times New Roman" w:hAnsi="Times New Roman"/>
          <w:color w:val="000000" w:themeColor="text1"/>
          <w:sz w:val="28"/>
          <w:szCs w:val="28"/>
          <w:lang w:val="ru-RU"/>
        </w:rPr>
        <w:t>. Разгерметизация ёмкостей транспортировки ЛВЖ (ГЖ)</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С1. Пожар пролива – из разрушенной ёмкости вытекает и участвует в горении 100 % опасного вещества. Сброс ЛВЖ (ГЖ) происходит при свободном растекании в сторону железобетонных лотков по обеим сторонам железнодорожных путей или при свободном растекании на проезжей части, ограниченной бордюрным камнем. Толщина слоя пролившейся жидкости принимается равной 0,05 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С2. Взрыв ТВС из разрушенной ёмкости вытекает 100 % опасного вещества. В формировании облака ТВС участвует 80 % массы вытекшего нефтепродукта.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rPr>
        <w:t>II</w:t>
      </w:r>
      <w:r>
        <w:rPr>
          <w:rFonts w:ascii="Times New Roman" w:hAnsi="Times New Roman"/>
          <w:color w:val="000000" w:themeColor="text1"/>
          <w:sz w:val="28"/>
          <w:szCs w:val="28"/>
          <w:lang w:val="ru-RU"/>
        </w:rPr>
        <w:t>. Распространение облака АХОВ на открытой площадке</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С3. Ёмкость, содержащая АХОВ, при аварии разрушается полностью. Из разрушенной ёмкости вытекает 100 % АХОВ. Толщина слоя жидкости </w:t>
      </w:r>
      <w:r>
        <w:rPr>
          <w:rFonts w:ascii="Times New Roman" w:hAnsi="Times New Roman"/>
          <w:color w:val="000000" w:themeColor="text1"/>
          <w:sz w:val="28"/>
          <w:szCs w:val="28"/>
        </w:rPr>
        <w:t>h</w:t>
      </w:r>
      <w:r>
        <w:rPr>
          <w:rFonts w:ascii="Times New Roman" w:hAnsi="Times New Roman"/>
          <w:color w:val="000000" w:themeColor="text1"/>
          <w:sz w:val="28"/>
          <w:szCs w:val="28"/>
          <w:lang w:val="ru-RU"/>
        </w:rPr>
        <w:t>, разлившейся свободно на подстилающей поверхности, принимается равной 0,05 м по всей площади разлива. Предельное время пребывания людей в зоне заражения и продолжительность сохранения неизменными метеорологических условий (степени вертикальной устойчивости атмосферы, направления и скорости ветра) составляет 1 ч. Метеорологические условия: степень вертикальной устойчивости атмосферы – инверсия, направление ветра – в сторону проектируемого объекта, скорость ветра 1 м/с, температура в районе аварии – плюс 20 °С. Расчёт параметров производится на время 1 час от начала аварии.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Масса опасных веществ, способных участвовать в идентифицированных сценариях аварий, оценивалась на основе анализа технологии и режимных параметров обращения с горючими жидкостями. При этом при расчётах выбирался наиболее неблагоприятный вариант аварии, при котором в аварии участвует наибольшее количество веществ.</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расчётах принимается, что, в соответствии с требованиями действующих нормативных документов, единичная ёмкость транспортировки заполнена опасным веществом на 90 %. Наличие источника воспламенения пролива или облака ТВС принимается как условное.</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рассмотрении варианта аварии, развивающейся с последующим взрывом ТВС пролива нефтепродуктов или сжиженных углеводородных газов из ёмкости транспортировки, тип окружающего пространства при формировании облака ТВС принят как «Слабо загромождённое или свободное пространство».</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определении зон действия поражающих факторов ЧС при аварии на транспортной магистрали принимается, что повреждённая ёмкость транспортировки может находиться на любом участке магистрали.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качестве основных поражающих факторов ЧС рассматриваются: тепловой поток от пламени «горящего разлития», плотность которого зависит от площади разлития, мощности тепловой эмиссии пламени и избыточное давление во фронте ударной волны взрыва, а также токсическое воздействие АХОВ.</w:t>
      </w:r>
    </w:p>
    <w:p>
      <w:pPr>
        <w:ind w:firstLine="709"/>
        <w:jc w:val="both"/>
        <w:rPr>
          <w:rFonts w:ascii="Times New Roman" w:hAnsi="Times New Roman"/>
          <w:color w:val="000000" w:themeColor="text1"/>
          <w:sz w:val="28"/>
          <w:szCs w:val="28"/>
          <w:lang w:val="ru-RU"/>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22 - Параметры поражения, принимаемые при оценке обстановки, возникшей в результате аварий, развивающейся со взрывом ТВС</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6"/>
        <w:gridCol w:w="1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124" w:type="pct"/>
            <w:vAlign w:val="center"/>
          </w:tcPr>
          <w:p>
            <w:pPr>
              <w:ind w:firstLine="34"/>
              <w:jc w:val="center"/>
              <w:rPr>
                <w:rFonts w:ascii="Times New Roman" w:hAnsi="Times New Roman"/>
                <w:b/>
                <w:color w:val="000000" w:themeColor="text1"/>
                <w:sz w:val="22"/>
                <w:szCs w:val="22"/>
              </w:rPr>
            </w:pPr>
            <w:r>
              <w:rPr>
                <w:rFonts w:ascii="Times New Roman" w:hAnsi="Times New Roman"/>
                <w:b/>
                <w:color w:val="000000" w:themeColor="text1"/>
                <w:sz w:val="22"/>
                <w:szCs w:val="22"/>
              </w:rPr>
              <w:t>поражение зданий и сооружений</w:t>
            </w:r>
          </w:p>
        </w:tc>
        <w:tc>
          <w:tcPr>
            <w:tcW w:w="876" w:type="pct"/>
            <w:vAlign w:val="center"/>
          </w:tcPr>
          <w:p>
            <w:pPr>
              <w:ind w:firstLine="34"/>
              <w:jc w:val="center"/>
              <w:rPr>
                <w:rFonts w:ascii="Times New Roman" w:hAnsi="Times New Roman"/>
                <w:b/>
                <w:color w:val="000000" w:themeColor="text1"/>
                <w:sz w:val="22"/>
                <w:szCs w:val="22"/>
              </w:rPr>
            </w:pPr>
            <w:r>
              <w:rPr>
                <w:rFonts w:ascii="Times New Roman" w:hAnsi="Times New Roman"/>
                <w:b/>
                <w:color w:val="000000" w:themeColor="text1"/>
                <w:sz w:val="22"/>
                <w:szCs w:val="22"/>
              </w:rPr>
              <w:t>избыточное давление, кПа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rPr>
              <w:t>полное разрушение зданий</w:t>
            </w:r>
          </w:p>
        </w:tc>
        <w:tc>
          <w:tcPr>
            <w:tcW w:w="876" w:type="pct"/>
            <w:vAlign w:val="center"/>
          </w:tcPr>
          <w:p>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65,9– 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тяжёлые (сильные) повреждения, здание подлежит сносу</w:t>
            </w:r>
          </w:p>
        </w:tc>
        <w:tc>
          <w:tcPr>
            <w:tcW w:w="876" w:type="pct"/>
            <w:vAlign w:val="center"/>
          </w:tcPr>
          <w:p>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средние повреждения, возможно восстановление здания</w:t>
            </w:r>
          </w:p>
        </w:tc>
        <w:tc>
          <w:tcPr>
            <w:tcW w:w="876" w:type="pct"/>
            <w:vAlign w:val="center"/>
          </w:tcPr>
          <w:p>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разбито 90 % остекления, возможны слабые разрушения</w:t>
            </w:r>
          </w:p>
        </w:tc>
        <w:tc>
          <w:tcPr>
            <w:tcW w:w="876" w:type="pct"/>
            <w:vAlign w:val="center"/>
          </w:tcPr>
          <w:p>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rPr>
              <w:t>разбито 50 % остекления</w:t>
            </w:r>
          </w:p>
        </w:tc>
        <w:tc>
          <w:tcPr>
            <w:tcW w:w="876" w:type="pct"/>
            <w:vAlign w:val="center"/>
          </w:tcPr>
          <w:p>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Pr>
          <w:p>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rPr>
              <w:t>поражение людей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смертельное поражение 99 % людей в зданиях и на открытой местности</w:t>
            </w:r>
          </w:p>
        </w:tc>
        <w:tc>
          <w:tcPr>
            <w:tcW w:w="876" w:type="pct"/>
            <w:vAlign w:val="center"/>
          </w:tcPr>
          <w:p>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 тела</w:t>
            </w:r>
          </w:p>
        </w:tc>
        <w:tc>
          <w:tcPr>
            <w:tcW w:w="876" w:type="pct"/>
            <w:vAlign w:val="center"/>
          </w:tcPr>
          <w:p>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lang w:val="ru-RU"/>
              </w:rPr>
              <w:t xml:space="preserve">серьёзные повреждения с возможным летальным исходом в результате поражения обломками зданий. </w:t>
            </w:r>
            <w:r>
              <w:rPr>
                <w:rFonts w:ascii="Times New Roman" w:hAnsi="Times New Roman"/>
                <w:color w:val="000000" w:themeColor="text1"/>
                <w:sz w:val="22"/>
                <w:szCs w:val="22"/>
              </w:rPr>
              <w:t>Имеется 10 % вероятность разрыва барабанных перепонок</w:t>
            </w:r>
          </w:p>
        </w:tc>
        <w:tc>
          <w:tcPr>
            <w:tcW w:w="876" w:type="pct"/>
            <w:vAlign w:val="center"/>
          </w:tcPr>
          <w:p>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иременная потеря слуха или травмы в результате вторичных эффектов воздушной ударной волны (летальный исход и серьёзные повреждения являются маловероятными событием)</w:t>
            </w:r>
          </w:p>
        </w:tc>
        <w:tc>
          <w:tcPr>
            <w:tcW w:w="876" w:type="pct"/>
            <w:vAlign w:val="center"/>
          </w:tcPr>
          <w:p>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 зданий.</w:t>
            </w:r>
          </w:p>
        </w:tc>
        <w:tc>
          <w:tcPr>
            <w:tcW w:w="876" w:type="pct"/>
            <w:vAlign w:val="center"/>
          </w:tcPr>
          <w:p>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5</w:t>
            </w:r>
          </w:p>
        </w:tc>
      </w:tr>
    </w:tbl>
    <w:p>
      <w:pPr>
        <w:ind w:firstLine="709"/>
        <w:jc w:val="both"/>
        <w:rPr>
          <w:rFonts w:ascii="Times New Roman" w:hAnsi="Times New Roman"/>
          <w:color w:val="000000" w:themeColor="text1"/>
          <w:sz w:val="28"/>
          <w:szCs w:val="28"/>
          <w:lang w:val="ru-RU"/>
        </w:rPr>
      </w:pP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Определение поражающих факторов и последствий различных сценариев аварий выполнены по методикам: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-«Пожарная безопасность технологических процессов. Общие требования. Методы Контроля» ГОСТ Р 12.3.047-2012;</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-«Сборник методик по прогнозированию возможных аварий, катастроф и стихийных бедствий», книга 2, МЧС России, 1994 год;</w:t>
      </w:r>
    </w:p>
    <w:p>
      <w:pPr>
        <w:ind w:firstLine="709"/>
        <w:jc w:val="both"/>
        <w:rPr>
          <w:rFonts w:ascii="Times New Roman" w:hAnsi="Times New Roman"/>
          <w:sz w:val="28"/>
          <w:szCs w:val="28"/>
          <w:lang w:val="ru-RU"/>
        </w:rPr>
      </w:pPr>
      <w:r>
        <w:rPr>
          <w:rFonts w:ascii="Times New Roman" w:hAnsi="Times New Roman"/>
          <w:sz w:val="28"/>
          <w:szCs w:val="28"/>
          <w:lang w:val="ru-RU"/>
        </w:rPr>
        <w:t>-руководство по безопасности «Методика оценки последствий аварийных взрывов топливно-воздушных смесей»;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-методика прогнозирования масштабов заражения сильно действующими ядовитыми веществами при авариях (разрушениях) на химически опасных объектах и транспорте РД 52.04.253-90;</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-программа «Взрыв ТВС» научно-производственного объединения «Диагностика и анализ риска» (Лицензия Госстроя России от 09.03.2004 №</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Д433639);</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-программа «АХОВ» научно-производственного объединения «Диагностика и анализ риска» (Лицензия Госстроя России от 09.03.2004 №</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Д433639).</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Параметры зон поражения наиболее опасных поражающих факторов ЧС при рассмотренных вариантах аварий приведены в следующих таблицах.</w:t>
      </w:r>
    </w:p>
    <w:p>
      <w:pPr>
        <w:spacing w:before="120"/>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23 - Параметры поражающих факторов при авариях с ЛВЖ (ГЖ) и СУГ при разгерметизации автомобильной ёмкости транспортировки с пожаром пролива нефтепродуктов (сценарий 1)</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1"/>
        <w:gridCol w:w="1415"/>
        <w:gridCol w:w="1520"/>
        <w:gridCol w:w="3064"/>
        <w:gridCol w:w="3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23" w:type="pct"/>
            <w:vMerge w:val="restart"/>
            <w:tcBorders>
              <w:top w:val="single" w:color="auto" w:sz="4" w:space="0"/>
            </w:tcBorders>
            <w:shd w:val="clear" w:color="auto" w:fill="auto"/>
            <w:vAlign w:val="center"/>
          </w:tcPr>
          <w:p>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наименование вещества</w:t>
            </w:r>
          </w:p>
        </w:tc>
        <w:tc>
          <w:tcPr>
            <w:tcW w:w="415" w:type="pct"/>
            <w:vMerge w:val="restart"/>
            <w:tcBorders>
              <w:top w:val="single" w:color="auto" w:sz="4" w:space="0"/>
            </w:tcBorders>
            <w:shd w:val="clear" w:color="auto" w:fill="auto"/>
            <w:vAlign w:val="center"/>
          </w:tcPr>
          <w:p>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количество, т</w:t>
            </w:r>
          </w:p>
        </w:tc>
        <w:tc>
          <w:tcPr>
            <w:tcW w:w="698" w:type="pct"/>
            <w:vMerge w:val="restart"/>
            <w:tcBorders>
              <w:top w:val="single" w:color="auto" w:sz="4" w:space="0"/>
            </w:tcBorders>
            <w:shd w:val="clear" w:color="auto" w:fill="auto"/>
            <w:vAlign w:val="center"/>
          </w:tcPr>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площадь пожара (при растекании по магистрали), м</w:t>
            </w:r>
            <w:r>
              <w:rPr>
                <w:rFonts w:ascii="Times New Roman" w:hAnsi="Times New Roman"/>
                <w:b/>
                <w:color w:val="000000" w:themeColor="text1"/>
                <w:sz w:val="22"/>
                <w:szCs w:val="22"/>
                <w:vertAlign w:val="superscript"/>
                <w:lang w:val="ru-RU"/>
              </w:rPr>
              <w:t>2</w:t>
            </w:r>
          </w:p>
        </w:tc>
        <w:tc>
          <w:tcPr>
            <w:tcW w:w="3264" w:type="pct"/>
            <w:gridSpan w:val="2"/>
            <w:tcBorders>
              <w:top w:val="single" w:color="auto" w:sz="4" w:space="0"/>
            </w:tcBorders>
            <w:shd w:val="clear" w:color="auto" w:fill="auto"/>
            <w:vAlign w:val="center"/>
          </w:tcPr>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радиусы зон поражения людей (м), с учётом образующейся при горении пролива интенсивности теплового излучения (кВт/м</w:t>
            </w:r>
            <w:r>
              <w:rPr>
                <w:rFonts w:ascii="Times New Roman" w:hAnsi="Times New Roman"/>
                <w:b/>
                <w:color w:val="000000" w:themeColor="text1"/>
                <w:sz w:val="22"/>
                <w:szCs w:val="22"/>
                <w:vertAlign w:val="superscript"/>
                <w:lang w:val="ru-RU"/>
              </w:rPr>
              <w:t>2</w:t>
            </w:r>
            <w:r>
              <w:rPr>
                <w:rFonts w:ascii="Times New Roman" w:hAnsi="Times New Roman"/>
                <w:b/>
                <w:color w:val="000000" w:themeColor="text1"/>
                <w:sz w:val="22"/>
                <w:szCs w:val="22"/>
                <w:lang w:val="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23" w:type="pct"/>
            <w:vMerge w:val="continue"/>
            <w:tcBorders>
              <w:bottom w:val="single" w:color="auto" w:sz="4" w:space="0"/>
            </w:tcBorders>
            <w:shd w:val="clear" w:color="auto" w:fill="auto"/>
            <w:vAlign w:val="center"/>
          </w:tcPr>
          <w:p>
            <w:pPr>
              <w:jc w:val="center"/>
              <w:rPr>
                <w:rFonts w:ascii="Times New Roman" w:hAnsi="Times New Roman"/>
                <w:b/>
                <w:color w:val="000000" w:themeColor="text1"/>
                <w:sz w:val="22"/>
                <w:szCs w:val="22"/>
                <w:lang w:val="ru-RU"/>
              </w:rPr>
            </w:pPr>
          </w:p>
        </w:tc>
        <w:tc>
          <w:tcPr>
            <w:tcW w:w="415" w:type="pct"/>
            <w:vMerge w:val="continue"/>
            <w:tcBorders>
              <w:bottom w:val="single" w:color="auto" w:sz="4" w:space="0"/>
            </w:tcBorders>
            <w:shd w:val="clear" w:color="auto" w:fill="auto"/>
            <w:vAlign w:val="center"/>
          </w:tcPr>
          <w:p>
            <w:pPr>
              <w:jc w:val="center"/>
              <w:rPr>
                <w:rFonts w:ascii="Times New Roman" w:hAnsi="Times New Roman"/>
                <w:b/>
                <w:color w:val="000000" w:themeColor="text1"/>
                <w:sz w:val="22"/>
                <w:szCs w:val="22"/>
                <w:lang w:val="ru-RU"/>
              </w:rPr>
            </w:pPr>
          </w:p>
        </w:tc>
        <w:tc>
          <w:tcPr>
            <w:tcW w:w="698" w:type="pct"/>
            <w:vMerge w:val="continue"/>
            <w:tcBorders>
              <w:bottom w:val="single" w:color="auto" w:sz="4" w:space="0"/>
            </w:tcBorders>
            <w:shd w:val="clear" w:color="auto" w:fill="auto"/>
            <w:vAlign w:val="center"/>
          </w:tcPr>
          <w:p>
            <w:pPr>
              <w:jc w:val="center"/>
              <w:rPr>
                <w:rFonts w:ascii="Times New Roman" w:hAnsi="Times New Roman"/>
                <w:b/>
                <w:color w:val="000000" w:themeColor="text1"/>
                <w:sz w:val="22"/>
                <w:szCs w:val="22"/>
                <w:lang w:val="ru-RU"/>
              </w:rPr>
            </w:pPr>
          </w:p>
        </w:tc>
        <w:tc>
          <w:tcPr>
            <w:tcW w:w="1596" w:type="pct"/>
            <w:tcBorders>
              <w:top w:val="single" w:color="auto" w:sz="4" w:space="0"/>
              <w:bottom w:val="single" w:color="auto" w:sz="4" w:space="0"/>
            </w:tcBorders>
            <w:shd w:val="clear" w:color="auto" w:fill="auto"/>
            <w:vAlign w:val="center"/>
          </w:tcPr>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ожог 1-й степени через 6–8 с,</w:t>
            </w:r>
          </w:p>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ожог 2-й степени через 12–16 с, при 10,5 кВт/м</w:t>
            </w:r>
            <w:r>
              <w:rPr>
                <w:rFonts w:ascii="Times New Roman" w:hAnsi="Times New Roman"/>
                <w:b/>
                <w:color w:val="000000" w:themeColor="text1"/>
                <w:sz w:val="22"/>
                <w:szCs w:val="22"/>
                <w:vertAlign w:val="superscript"/>
                <w:lang w:val="ru-RU"/>
              </w:rPr>
              <w:t>2</w:t>
            </w:r>
            <w:r>
              <w:rPr>
                <w:rFonts w:ascii="Times New Roman" w:hAnsi="Times New Roman"/>
                <w:b/>
                <w:color w:val="000000" w:themeColor="text1"/>
                <w:sz w:val="22"/>
                <w:szCs w:val="22"/>
                <w:lang w:val="ru-RU"/>
              </w:rPr>
              <w:t>, м</w:t>
            </w:r>
          </w:p>
        </w:tc>
        <w:tc>
          <w:tcPr>
            <w:tcW w:w="1668" w:type="pct"/>
            <w:tcBorders>
              <w:top w:val="single" w:color="auto" w:sz="4" w:space="0"/>
              <w:bottom w:val="single" w:color="auto" w:sz="4" w:space="0"/>
            </w:tcBorders>
            <w:shd w:val="clear" w:color="auto" w:fill="auto"/>
            <w:vAlign w:val="center"/>
          </w:tcPr>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безопасное расстояние для человека в брезентовой одежде, при 4,2 кВт/м</w:t>
            </w:r>
            <w:r>
              <w:rPr>
                <w:rFonts w:ascii="Times New Roman" w:hAnsi="Times New Roman"/>
                <w:b/>
                <w:color w:val="000000" w:themeColor="text1"/>
                <w:sz w:val="22"/>
                <w:szCs w:val="22"/>
                <w:vertAlign w:val="superscript"/>
                <w:lang w:val="ru-RU"/>
              </w:rPr>
              <w:t>2</w:t>
            </w:r>
            <w:r>
              <w:rPr>
                <w:rFonts w:ascii="Times New Roman" w:hAnsi="Times New Roman"/>
                <w:b/>
                <w:color w:val="000000" w:themeColor="text1"/>
                <w:sz w:val="22"/>
                <w:szCs w:val="22"/>
                <w:lang w:val="ru-RU"/>
              </w:rPr>
              <w:t>, 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3" w:type="pct"/>
            <w:shd w:val="clear" w:color="auto" w:fill="auto"/>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бензин</w:t>
            </w:r>
          </w:p>
        </w:tc>
        <w:tc>
          <w:tcPr>
            <w:tcW w:w="415" w:type="pct"/>
            <w:shd w:val="clear" w:color="auto" w:fill="auto"/>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25</w:t>
            </w:r>
          </w:p>
        </w:tc>
        <w:tc>
          <w:tcPr>
            <w:tcW w:w="698" w:type="pct"/>
            <w:shd w:val="clear" w:color="auto" w:fill="auto"/>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640,5</w:t>
            </w:r>
          </w:p>
        </w:tc>
        <w:tc>
          <w:tcPr>
            <w:tcW w:w="1596" w:type="pct"/>
            <w:shd w:val="clear" w:color="auto" w:fill="auto"/>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17</w:t>
            </w:r>
          </w:p>
        </w:tc>
        <w:tc>
          <w:tcPr>
            <w:tcW w:w="1668" w:type="pct"/>
            <w:shd w:val="clear" w:color="auto" w:fill="auto"/>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27</w:t>
            </w:r>
          </w:p>
        </w:tc>
      </w:tr>
    </w:tbl>
    <w:p>
      <w:pPr>
        <w:jc w:val="both"/>
        <w:rPr>
          <w:rFonts w:ascii="Times New Roman" w:hAnsi="Times New Roman"/>
          <w:color w:val="000000" w:themeColor="text1"/>
          <w:sz w:val="24"/>
          <w:szCs w:val="24"/>
          <w:lang w:val="ru-RU"/>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24 - Параметры зон поражения при аварии с взрывом ТВС при разгерметизации автомобильной ёмкости транспортировки с автомобильным бензином (сценарий 2). Масса топлива в облаке 22</w:t>
      </w:r>
      <w:r>
        <w:rPr>
          <w:rFonts w:ascii="Times New Roman" w:hAnsi="Times New Roman"/>
          <w:b/>
          <w:color w:val="000000" w:themeColor="text1"/>
          <w:sz w:val="24"/>
          <w:szCs w:val="24"/>
        </w:rPr>
        <w:t> </w:t>
      </w:r>
      <w:r>
        <w:rPr>
          <w:rFonts w:ascii="Times New Roman" w:hAnsi="Times New Roman"/>
          <w:b/>
          <w:color w:val="000000" w:themeColor="text1"/>
          <w:sz w:val="24"/>
          <w:szCs w:val="24"/>
          <w:lang w:val="ru-RU"/>
        </w:rPr>
        <w:t>500 кг</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14"/>
        <w:gridCol w:w="1334"/>
        <w:gridCol w:w="2553"/>
        <w:gridCol w:w="1015"/>
        <w:gridCol w:w="1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34" w:type="pct"/>
            <w:vMerge w:val="restart"/>
            <w:vAlign w:val="center"/>
          </w:tcPr>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избыточное давление (кПа) поражение зданий/поражение людей на открытой местности</w:t>
            </w:r>
          </w:p>
        </w:tc>
        <w:tc>
          <w:tcPr>
            <w:tcW w:w="1865" w:type="pct"/>
            <w:gridSpan w:val="2"/>
            <w:vAlign w:val="center"/>
          </w:tcPr>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поражение зданий и сооружений и людей в зданиях и сооружениях</w:t>
            </w:r>
          </w:p>
        </w:tc>
        <w:tc>
          <w:tcPr>
            <w:tcW w:w="1401" w:type="pct"/>
            <w:gridSpan w:val="2"/>
            <w:vAlign w:val="center"/>
          </w:tcPr>
          <w:p>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поражение людей на открытой местности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34" w:type="pct"/>
            <w:vMerge w:val="continue"/>
            <w:vAlign w:val="center"/>
          </w:tcPr>
          <w:p>
            <w:pPr>
              <w:jc w:val="center"/>
              <w:rPr>
                <w:rFonts w:ascii="Times New Roman" w:hAnsi="Times New Roman"/>
                <w:b/>
                <w:color w:val="000000" w:themeColor="text1"/>
                <w:sz w:val="22"/>
                <w:szCs w:val="22"/>
                <w:lang w:val="ru-RU"/>
              </w:rPr>
            </w:pPr>
          </w:p>
        </w:tc>
        <w:tc>
          <w:tcPr>
            <w:tcW w:w="640" w:type="pct"/>
            <w:vAlign w:val="center"/>
          </w:tcPr>
          <w:p>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радиус зоны, м</w:t>
            </w:r>
          </w:p>
        </w:tc>
        <w:tc>
          <w:tcPr>
            <w:tcW w:w="1225" w:type="pct"/>
            <w:vAlign w:val="center"/>
          </w:tcPr>
          <w:p>
            <w:pPr>
              <w:jc w:val="center"/>
              <w:rPr>
                <w:rFonts w:ascii="Times New Roman" w:hAnsi="Times New Roman"/>
                <w:b/>
                <w:color w:val="000000" w:themeColor="text1"/>
                <w:sz w:val="22"/>
                <w:szCs w:val="22"/>
              </w:rPr>
            </w:pPr>
            <w:r>
              <w:rPr>
                <w:rFonts w:ascii="Times New Roman" w:hAnsi="Times New Roman"/>
                <w:b/>
                <w:color w:val="000000" w:themeColor="text1"/>
                <w:sz w:val="22"/>
                <w:szCs w:val="22"/>
              </w:rPr>
              <w:t>% поражённых людей</w:t>
            </w:r>
          </w:p>
        </w:tc>
        <w:tc>
          <w:tcPr>
            <w:tcW w:w="487" w:type="pct"/>
            <w:vAlign w:val="center"/>
          </w:tcPr>
          <w:p>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радиус зоны, м</w:t>
            </w:r>
          </w:p>
        </w:tc>
        <w:tc>
          <w:tcPr>
            <w:tcW w:w="913" w:type="pct"/>
            <w:vAlign w:val="center"/>
          </w:tcPr>
          <w:p>
            <w:pPr>
              <w:jc w:val="center"/>
              <w:rPr>
                <w:rFonts w:ascii="Times New Roman" w:hAnsi="Times New Roman"/>
                <w:b/>
                <w:color w:val="000000" w:themeColor="text1"/>
                <w:sz w:val="22"/>
                <w:szCs w:val="22"/>
              </w:rPr>
            </w:pPr>
            <w:r>
              <w:rPr>
                <w:rFonts w:ascii="Times New Roman" w:hAnsi="Times New Roman"/>
                <w:b/>
                <w:color w:val="000000" w:themeColor="text1"/>
                <w:sz w:val="22"/>
                <w:szCs w:val="22"/>
              </w:rPr>
              <w:t>% поражённых людей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4"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65,9/70</w:t>
            </w:r>
          </w:p>
        </w:tc>
        <w:tc>
          <w:tcPr>
            <w:tcW w:w="6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c>
          <w:tcPr>
            <w:tcW w:w="1225" w:type="pct"/>
            <w:vAlign w:val="center"/>
          </w:tcPr>
          <w:p>
            <w:pPr>
              <w:jc w:val="center"/>
              <w:rPr>
                <w:rFonts w:ascii="Times New Roman" w:hAnsi="Times New Roman"/>
                <w:b/>
                <w:color w:val="000000" w:themeColor="text1"/>
                <w:sz w:val="22"/>
                <w:szCs w:val="22"/>
              </w:rPr>
            </w:pPr>
            <w:r>
              <w:rPr>
                <w:rFonts w:ascii="Times New Roman" w:hAnsi="Times New Roman"/>
                <w:color w:val="000000" w:themeColor="text1"/>
                <w:sz w:val="22"/>
                <w:szCs w:val="22"/>
              </w:rPr>
              <w:t>нет</w:t>
            </w:r>
          </w:p>
        </w:tc>
        <w:tc>
          <w:tcPr>
            <w:tcW w:w="487"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c>
          <w:tcPr>
            <w:tcW w:w="913"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4"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33 /55</w:t>
            </w:r>
          </w:p>
        </w:tc>
        <w:tc>
          <w:tcPr>
            <w:tcW w:w="6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167</w:t>
            </w:r>
          </w:p>
        </w:tc>
        <w:tc>
          <w:tcPr>
            <w:tcW w:w="1225"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90</w:t>
            </w:r>
          </w:p>
        </w:tc>
        <w:tc>
          <w:tcPr>
            <w:tcW w:w="487"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c>
          <w:tcPr>
            <w:tcW w:w="913"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4"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25/24</w:t>
            </w:r>
          </w:p>
        </w:tc>
        <w:tc>
          <w:tcPr>
            <w:tcW w:w="6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247</w:t>
            </w:r>
          </w:p>
        </w:tc>
        <w:tc>
          <w:tcPr>
            <w:tcW w:w="1225"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50</w:t>
            </w:r>
          </w:p>
        </w:tc>
        <w:tc>
          <w:tcPr>
            <w:tcW w:w="487"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260</w:t>
            </w:r>
          </w:p>
        </w:tc>
        <w:tc>
          <w:tcPr>
            <w:tcW w:w="913"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4"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4/16</w:t>
            </w:r>
          </w:p>
        </w:tc>
        <w:tc>
          <w:tcPr>
            <w:tcW w:w="6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1 098</w:t>
            </w:r>
          </w:p>
        </w:tc>
        <w:tc>
          <w:tcPr>
            <w:tcW w:w="1225"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10</w:t>
            </w:r>
          </w:p>
        </w:tc>
        <w:tc>
          <w:tcPr>
            <w:tcW w:w="487"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393</w:t>
            </w:r>
          </w:p>
        </w:tc>
        <w:tc>
          <w:tcPr>
            <w:tcW w:w="913"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4"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2/5</w:t>
            </w:r>
          </w:p>
        </w:tc>
        <w:tc>
          <w:tcPr>
            <w:tcW w:w="6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1 976</w:t>
            </w:r>
          </w:p>
        </w:tc>
        <w:tc>
          <w:tcPr>
            <w:tcW w:w="1225"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c>
          <w:tcPr>
            <w:tcW w:w="487"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918</w:t>
            </w:r>
          </w:p>
        </w:tc>
        <w:tc>
          <w:tcPr>
            <w:tcW w:w="913"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r>
    </w:tbl>
    <w:p>
      <w:pPr>
        <w:jc w:val="both"/>
        <w:rPr>
          <w:rFonts w:ascii="Times New Roman" w:hAnsi="Times New Roman"/>
          <w:color w:val="000000" w:themeColor="text1"/>
          <w:lang w:val="ru-RU"/>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25 - Параметры поражающих факторов при авариях с АХОВ при разгерметизации ёмкости транспортировки на транспортной магистрали (сценарий 3)</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4940"/>
        <w:gridCol w:w="2372"/>
        <w:gridCol w:w="2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blHeader/>
          <w:jc w:val="center"/>
        </w:trPr>
        <w:tc>
          <w:tcPr>
            <w:tcW w:w="340" w:type="pct"/>
            <w:vMerge w:val="restart"/>
            <w:vAlign w:val="center"/>
          </w:tcPr>
          <w:p>
            <w:pPr>
              <w:jc w:val="center"/>
              <w:rPr>
                <w:rFonts w:ascii="Times New Roman" w:hAnsi="Times New Roman"/>
                <w:b/>
                <w:color w:val="000000" w:themeColor="text1"/>
                <w:sz w:val="22"/>
                <w:szCs w:val="22"/>
              </w:rPr>
            </w:pPr>
            <w:r>
              <w:rPr>
                <w:rFonts w:ascii="Times New Roman" w:hAnsi="Times New Roman"/>
                <w:b/>
                <w:color w:val="000000" w:themeColor="text1"/>
                <w:sz w:val="22"/>
                <w:szCs w:val="22"/>
              </w:rPr>
              <w:t>№ п/п</w:t>
            </w:r>
          </w:p>
        </w:tc>
        <w:tc>
          <w:tcPr>
            <w:tcW w:w="2370" w:type="pct"/>
            <w:vMerge w:val="restart"/>
            <w:vAlign w:val="center"/>
          </w:tcPr>
          <w:p>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параметры</w:t>
            </w:r>
          </w:p>
        </w:tc>
        <w:tc>
          <w:tcPr>
            <w:tcW w:w="2290" w:type="pct"/>
            <w:gridSpan w:val="2"/>
            <w:vAlign w:val="center"/>
          </w:tcPr>
          <w:p>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сильнодействующие ядовитые вещества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40" w:type="pct"/>
            <w:vMerge w:val="continue"/>
            <w:vAlign w:val="center"/>
          </w:tcPr>
          <w:p>
            <w:pPr>
              <w:jc w:val="center"/>
              <w:rPr>
                <w:rFonts w:ascii="Times New Roman" w:hAnsi="Times New Roman"/>
                <w:b/>
                <w:color w:val="000000" w:themeColor="text1"/>
                <w:sz w:val="22"/>
                <w:szCs w:val="22"/>
              </w:rPr>
            </w:pPr>
          </w:p>
        </w:tc>
        <w:tc>
          <w:tcPr>
            <w:tcW w:w="2370" w:type="pct"/>
            <w:vMerge w:val="continue"/>
            <w:vAlign w:val="center"/>
          </w:tcPr>
          <w:p>
            <w:pPr>
              <w:jc w:val="center"/>
              <w:rPr>
                <w:rFonts w:ascii="Times New Roman" w:hAnsi="Times New Roman"/>
                <w:b/>
                <w:color w:val="000000" w:themeColor="text1"/>
                <w:sz w:val="22"/>
                <w:szCs w:val="22"/>
              </w:rPr>
            </w:pPr>
          </w:p>
        </w:tc>
        <w:tc>
          <w:tcPr>
            <w:tcW w:w="1138" w:type="pct"/>
            <w:vAlign w:val="center"/>
          </w:tcPr>
          <w:p>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аммиак</w:t>
            </w:r>
          </w:p>
        </w:tc>
        <w:tc>
          <w:tcPr>
            <w:tcW w:w="1152" w:type="pct"/>
            <w:vAlign w:val="center"/>
          </w:tcPr>
          <w:p>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хлор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c>
          <w:tcPr>
            <w:tcW w:w="2370" w:type="pct"/>
          </w:tcPr>
          <w:p>
            <w:pPr>
              <w:jc w:val="both"/>
              <w:rPr>
                <w:rFonts w:ascii="Times New Roman" w:hAnsi="Times New Roman"/>
                <w:color w:val="000000" w:themeColor="text1"/>
                <w:sz w:val="22"/>
                <w:szCs w:val="22"/>
              </w:rPr>
            </w:pPr>
            <w:r>
              <w:rPr>
                <w:rFonts w:ascii="Times New Roman" w:hAnsi="Times New Roman"/>
                <w:color w:val="000000" w:themeColor="text1"/>
                <w:sz w:val="22"/>
                <w:szCs w:val="22"/>
              </w:rPr>
              <w:t>масса пролившегося АХОВ, т</w:t>
            </w:r>
          </w:p>
        </w:tc>
        <w:tc>
          <w:tcPr>
            <w:tcW w:w="1138"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5</w:t>
            </w:r>
          </w:p>
        </w:tc>
        <w:tc>
          <w:tcPr>
            <w:tcW w:w="1152"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2</w:t>
            </w:r>
          </w:p>
        </w:tc>
        <w:tc>
          <w:tcPr>
            <w:tcW w:w="2370" w:type="pct"/>
          </w:tcPr>
          <w:p>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количество АХОВ в первичном облаке, т</w:t>
            </w:r>
          </w:p>
        </w:tc>
        <w:tc>
          <w:tcPr>
            <w:tcW w:w="1138"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0,02</w:t>
            </w:r>
          </w:p>
        </w:tc>
        <w:tc>
          <w:tcPr>
            <w:tcW w:w="1152"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3</w:t>
            </w:r>
          </w:p>
        </w:tc>
        <w:tc>
          <w:tcPr>
            <w:tcW w:w="2370" w:type="pct"/>
          </w:tcPr>
          <w:p>
            <w:pPr>
              <w:jc w:val="both"/>
              <w:rPr>
                <w:rFonts w:ascii="Times New Roman" w:hAnsi="Times New Roman"/>
                <w:color w:val="000000" w:themeColor="text1"/>
                <w:sz w:val="22"/>
                <w:szCs w:val="22"/>
              </w:rPr>
            </w:pPr>
            <w:r>
              <w:rPr>
                <w:rFonts w:ascii="Times New Roman" w:hAnsi="Times New Roman"/>
                <w:color w:val="000000" w:themeColor="text1"/>
                <w:sz w:val="22"/>
                <w:szCs w:val="22"/>
              </w:rPr>
              <w:t>время испарения АХОВ</w:t>
            </w:r>
          </w:p>
        </w:tc>
        <w:tc>
          <w:tcPr>
            <w:tcW w:w="1138"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 ч. 21 мин</w:t>
            </w:r>
          </w:p>
        </w:tc>
        <w:tc>
          <w:tcPr>
            <w:tcW w:w="1152"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 ч. 29 мин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4</w:t>
            </w:r>
          </w:p>
        </w:tc>
        <w:tc>
          <w:tcPr>
            <w:tcW w:w="2370" w:type="pct"/>
          </w:tcPr>
          <w:p>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количество АХОВ во вторичном облаке, т</w:t>
            </w:r>
          </w:p>
        </w:tc>
        <w:tc>
          <w:tcPr>
            <w:tcW w:w="1138"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0,12</w:t>
            </w:r>
          </w:p>
        </w:tc>
        <w:tc>
          <w:tcPr>
            <w:tcW w:w="1152"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5</w:t>
            </w:r>
          </w:p>
        </w:tc>
        <w:tc>
          <w:tcPr>
            <w:tcW w:w="2370" w:type="pct"/>
          </w:tcPr>
          <w:p>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время от начала аварии, час</w:t>
            </w:r>
          </w:p>
        </w:tc>
        <w:tc>
          <w:tcPr>
            <w:tcW w:w="2290" w:type="pct"/>
            <w:gridSpan w:val="2"/>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6</w:t>
            </w:r>
          </w:p>
        </w:tc>
        <w:tc>
          <w:tcPr>
            <w:tcW w:w="2370" w:type="pct"/>
          </w:tcPr>
          <w:p>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полная глубина зоны заражения, км</w:t>
            </w:r>
          </w:p>
        </w:tc>
        <w:tc>
          <w:tcPr>
            <w:tcW w:w="1138"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1,61</w:t>
            </w:r>
          </w:p>
        </w:tc>
        <w:tc>
          <w:tcPr>
            <w:tcW w:w="1152"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7</w:t>
            </w:r>
          </w:p>
        </w:tc>
        <w:tc>
          <w:tcPr>
            <w:tcW w:w="2370" w:type="pct"/>
          </w:tcPr>
          <w:p>
            <w:pPr>
              <w:jc w:val="both"/>
              <w:rPr>
                <w:rFonts w:ascii="Times New Roman" w:hAnsi="Times New Roman"/>
                <w:color w:val="000000" w:themeColor="text1"/>
                <w:sz w:val="22"/>
                <w:szCs w:val="22"/>
              </w:rPr>
            </w:pPr>
            <w:r>
              <w:rPr>
                <w:rFonts w:ascii="Times New Roman" w:hAnsi="Times New Roman"/>
                <w:color w:val="000000" w:themeColor="text1"/>
                <w:sz w:val="22"/>
                <w:szCs w:val="22"/>
              </w:rPr>
              <w:t>глубина первичной зоны заражения</w:t>
            </w:r>
          </w:p>
        </w:tc>
        <w:tc>
          <w:tcPr>
            <w:tcW w:w="1138"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1,6</w:t>
            </w:r>
          </w:p>
        </w:tc>
        <w:tc>
          <w:tcPr>
            <w:tcW w:w="1152"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8</w:t>
            </w:r>
          </w:p>
        </w:tc>
        <w:tc>
          <w:tcPr>
            <w:tcW w:w="2370" w:type="pct"/>
          </w:tcPr>
          <w:p>
            <w:pPr>
              <w:jc w:val="both"/>
              <w:rPr>
                <w:rFonts w:ascii="Times New Roman" w:hAnsi="Times New Roman"/>
                <w:color w:val="000000" w:themeColor="text1"/>
                <w:sz w:val="22"/>
                <w:szCs w:val="22"/>
              </w:rPr>
            </w:pPr>
            <w:r>
              <w:rPr>
                <w:rFonts w:ascii="Times New Roman" w:hAnsi="Times New Roman"/>
                <w:color w:val="000000" w:themeColor="text1"/>
                <w:sz w:val="22"/>
                <w:szCs w:val="22"/>
              </w:rPr>
              <w:t>глубина вторичной зоны заражения</w:t>
            </w:r>
          </w:p>
        </w:tc>
        <w:tc>
          <w:tcPr>
            <w:tcW w:w="1138"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1,8</w:t>
            </w:r>
          </w:p>
        </w:tc>
        <w:tc>
          <w:tcPr>
            <w:tcW w:w="1152"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9</w:t>
            </w:r>
          </w:p>
        </w:tc>
        <w:tc>
          <w:tcPr>
            <w:tcW w:w="2370" w:type="pct"/>
          </w:tcPr>
          <w:p>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площадь зоны фактического заражения, км</w:t>
            </w:r>
            <w:r>
              <w:rPr>
                <w:rFonts w:ascii="Times New Roman" w:hAnsi="Times New Roman"/>
                <w:color w:val="000000" w:themeColor="text1"/>
                <w:sz w:val="22"/>
                <w:szCs w:val="22"/>
                <w:vertAlign w:val="superscript"/>
                <w:lang w:val="ru-RU"/>
              </w:rPr>
              <w:t>2</w:t>
            </w:r>
          </w:p>
        </w:tc>
        <w:tc>
          <w:tcPr>
            <w:tcW w:w="1138"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0,21</w:t>
            </w:r>
          </w:p>
        </w:tc>
        <w:tc>
          <w:tcPr>
            <w:tcW w:w="1152"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10</w:t>
            </w:r>
          </w:p>
        </w:tc>
        <w:tc>
          <w:tcPr>
            <w:tcW w:w="2370" w:type="pct"/>
          </w:tcPr>
          <w:p>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площадь зоны вероятного заражения, км</w:t>
            </w:r>
            <w:r>
              <w:rPr>
                <w:rFonts w:ascii="Times New Roman" w:hAnsi="Times New Roman"/>
                <w:color w:val="000000" w:themeColor="text1"/>
                <w:sz w:val="22"/>
                <w:szCs w:val="22"/>
                <w:vertAlign w:val="superscript"/>
                <w:lang w:val="ru-RU"/>
              </w:rPr>
              <w:t>2</w:t>
            </w:r>
          </w:p>
        </w:tc>
        <w:tc>
          <w:tcPr>
            <w:tcW w:w="1138"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4,05</w:t>
            </w:r>
          </w:p>
        </w:tc>
        <w:tc>
          <w:tcPr>
            <w:tcW w:w="1152" w:type="pc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22,03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40" w:type="pct"/>
            <w:vMerge w:val="restart"/>
            <w:vAlign w:val="center"/>
          </w:tcPr>
          <w:p>
            <w:pPr>
              <w:jc w:val="center"/>
              <w:rPr>
                <w:rFonts w:ascii="Times New Roman" w:hAnsi="Times New Roman"/>
                <w:color w:val="000000" w:themeColor="text1"/>
                <w:sz w:val="22"/>
                <w:szCs w:val="22"/>
              </w:rPr>
            </w:pPr>
            <w:r>
              <w:rPr>
                <w:rFonts w:ascii="Times New Roman" w:hAnsi="Times New Roman"/>
                <w:color w:val="000000" w:themeColor="text1"/>
                <w:sz w:val="22"/>
                <w:szCs w:val="22"/>
              </w:rPr>
              <w:t>11</w:t>
            </w:r>
          </w:p>
        </w:tc>
        <w:tc>
          <w:tcPr>
            <w:tcW w:w="4660" w:type="pct"/>
            <w:gridSpan w:val="3"/>
          </w:tcPr>
          <w:p>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геометрическая характеристика зоны вероятного заражения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40" w:type="pct"/>
            <w:vMerge w:val="continue"/>
            <w:vAlign w:val="center"/>
          </w:tcPr>
          <w:p>
            <w:pPr>
              <w:jc w:val="both"/>
              <w:rPr>
                <w:rFonts w:ascii="Times New Roman" w:hAnsi="Times New Roman"/>
                <w:color w:val="000000" w:themeColor="text1"/>
                <w:sz w:val="22"/>
                <w:szCs w:val="22"/>
                <w:lang w:val="ru-RU"/>
              </w:rPr>
            </w:pPr>
          </w:p>
        </w:tc>
        <w:tc>
          <w:tcPr>
            <w:tcW w:w="2370" w:type="pct"/>
          </w:tcPr>
          <w:p>
            <w:pPr>
              <w:jc w:val="both"/>
              <w:rPr>
                <w:rFonts w:ascii="Times New Roman" w:hAnsi="Times New Roman"/>
                <w:color w:val="000000" w:themeColor="text1"/>
                <w:sz w:val="22"/>
                <w:szCs w:val="22"/>
              </w:rPr>
            </w:pPr>
            <w:r>
              <w:rPr>
                <w:rFonts w:ascii="Times New Roman" w:hAnsi="Times New Roman"/>
                <w:color w:val="000000" w:themeColor="text1"/>
                <w:sz w:val="22"/>
                <w:szCs w:val="22"/>
              </w:rPr>
              <w:t>сектор</w:t>
            </w:r>
          </w:p>
        </w:tc>
        <w:tc>
          <w:tcPr>
            <w:tcW w:w="2290" w:type="pct"/>
            <w:gridSpan w:val="2"/>
            <w:vAlign w:val="center"/>
          </w:tcPr>
          <w:p>
            <w:pPr>
              <w:jc w:val="center"/>
              <w:rPr>
                <w:rFonts w:ascii="Times New Roman" w:hAnsi="Times New Roman"/>
                <w:color w:val="000000" w:themeColor="text1"/>
                <w:sz w:val="22"/>
                <w:szCs w:val="22"/>
                <w:vertAlign w:val="superscript"/>
              </w:rPr>
            </w:pPr>
            <w:r>
              <w:rPr>
                <w:rFonts w:ascii="Times New Roman" w:hAnsi="Times New Roman"/>
                <w:color w:val="000000" w:themeColor="text1"/>
                <w:sz w:val="22"/>
                <w:szCs w:val="22"/>
              </w:rPr>
              <w:t>180°</w:t>
            </w:r>
          </w:p>
        </w:tc>
      </w:tr>
    </w:tbl>
    <w:p>
      <w:pPr>
        <w:ind w:firstLine="709"/>
        <w:jc w:val="both"/>
        <w:rPr>
          <w:rFonts w:ascii="Times New Roman" w:hAnsi="Times New Roman"/>
          <w:color w:val="000000" w:themeColor="text1"/>
          <w:sz w:val="28"/>
          <w:szCs w:val="28"/>
          <w:lang w:val="ru-RU"/>
        </w:rPr>
      </w:pP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Одним из поражающих факторов при авариях типа BLEVE</w:t>
      </w:r>
      <w:r>
        <w:rPr>
          <w:rFonts w:ascii="Times New Roman" w:hAnsi="Times New Roman"/>
          <w:color w:val="000000" w:themeColor="text1"/>
          <w:sz w:val="28"/>
          <w:szCs w:val="28"/>
          <w:lang w:val="ru-RU"/>
        </w:rPr>
        <w:footnoteReference w:id="1"/>
      </w:r>
      <w:r>
        <w:rPr>
          <w:rFonts w:ascii="Times New Roman" w:hAnsi="Times New Roman"/>
          <w:color w:val="000000" w:themeColor="text1"/>
          <w:sz w:val="28"/>
          <w:szCs w:val="28"/>
          <w:lang w:val="ru-RU"/>
        </w:rPr>
        <w:t xml:space="preserve"> на резервуарах со сжиженными углеводородными газами является разлёт осколков при разрушении резервуаров.</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 данным экспертов, анализ статистики по 130 авариям типа BLEVE показывает, что в 89 случаях наблюдали огненный шар с разлётом осколков, в 24 - просто огненный шар, а в 17 случаях - только разлёт осколков. При этом количество осколков обычно не превышала 3-4 шт., лишь в одном случае произошло разрушение с образованием 7 осколков.</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Анализ этих данных свидетельствует о том, что в </w:t>
      </w:r>
      <w:r>
        <w:rPr>
          <w:rFonts w:ascii="Times New Roman" w:hAnsi="Times New Roman"/>
          <w:color w:val="000000" w:themeColor="text1"/>
          <w:sz w:val="28"/>
          <w:szCs w:val="28"/>
          <w:lang w:val="ru-RU"/>
        </w:rPr>
        <w:sym w:font="Symbol" w:char="F07E"/>
      </w:r>
      <w:r>
        <w:rPr>
          <w:rFonts w:ascii="Times New Roman" w:hAnsi="Times New Roman"/>
          <w:color w:val="000000" w:themeColor="text1"/>
          <w:sz w:val="28"/>
          <w:szCs w:val="28"/>
          <w:lang w:val="ru-RU"/>
        </w:rPr>
        <w:t xml:space="preserve">90 % случаев разлёт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расчёте поражающих факторов при авариях типа BLEVE следует, прежде всего, рассчитывать зоны термического воздействия.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Вывод по результатам расчётов:</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-при рассмотренных сценариях аварий </w:t>
      </w:r>
      <w:r>
        <w:rPr>
          <w:rFonts w:ascii="Times New Roman" w:hAnsi="Times New Roman"/>
          <w:color w:val="000000" w:themeColor="text1"/>
          <w:sz w:val="28"/>
          <w:szCs w:val="28"/>
        </w:rPr>
        <w:t>c</w:t>
      </w:r>
      <w:r>
        <w:rPr>
          <w:rFonts w:ascii="Times New Roman" w:hAnsi="Times New Roman"/>
          <w:color w:val="000000" w:themeColor="text1"/>
          <w:sz w:val="28"/>
          <w:szCs w:val="28"/>
          <w:lang w:val="ru-RU"/>
        </w:rPr>
        <w:t xml:space="preserve">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автомобильной дороги;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-при рассмотренных сценариях аварий с взрывом ТВС возможно поражение различной степени тяжести людей, зданий, инженерных сооружений и технологического оборудования: </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возможная частота реализации ЧС – 4,68×10</w:t>
      </w:r>
      <w:r>
        <w:rPr>
          <w:rFonts w:ascii="Times New Roman" w:hAnsi="Times New Roman"/>
          <w:color w:val="000000" w:themeColor="text1"/>
          <w:sz w:val="28"/>
          <w:szCs w:val="28"/>
          <w:vertAlign w:val="superscript"/>
          <w:lang w:val="ru-RU"/>
        </w:rPr>
        <w:t>-3</w:t>
      </w:r>
      <w:r>
        <w:rPr>
          <w:rFonts w:ascii="Times New Roman" w:hAnsi="Times New Roman"/>
          <w:color w:val="000000" w:themeColor="text1"/>
          <w:sz w:val="28"/>
          <w:szCs w:val="28"/>
          <w:lang w:val="ru-RU"/>
        </w:rPr>
        <w:t xml:space="preserve"> год </w:t>
      </w:r>
      <w:r>
        <w:rPr>
          <w:rFonts w:ascii="Times New Roman" w:hAnsi="Times New Roman"/>
          <w:color w:val="000000" w:themeColor="text1"/>
          <w:sz w:val="28"/>
          <w:szCs w:val="28"/>
          <w:vertAlign w:val="superscript"/>
          <w:lang w:val="ru-RU"/>
        </w:rPr>
        <w:t>-1</w:t>
      </w:r>
      <w:r>
        <w:rPr>
          <w:rFonts w:ascii="Times New Roman" w:hAnsi="Times New Roman"/>
          <w:color w:val="000000" w:themeColor="text1"/>
          <w:sz w:val="28"/>
          <w:szCs w:val="28"/>
          <w:lang w:val="ru-RU"/>
        </w:rPr>
        <w:t xml:space="preserve">. </w:t>
      </w:r>
    </w:p>
    <w:p>
      <w:pPr>
        <w:numPr>
          <w:ilvl w:val="0"/>
          <w:numId w:val="37"/>
        </w:numPr>
        <w:ind w:left="1843"/>
        <w:jc w:val="both"/>
        <w:rPr>
          <w:rFonts w:ascii="Times New Roman" w:hAnsi="Times New Roman"/>
          <w:color w:val="000000" w:themeColor="text1"/>
          <w:sz w:val="28"/>
          <w:szCs w:val="28"/>
        </w:rPr>
      </w:pPr>
      <w:r>
        <w:rPr>
          <w:rFonts w:ascii="Times New Roman" w:hAnsi="Times New Roman"/>
          <w:color w:val="000000" w:themeColor="text1"/>
          <w:sz w:val="28"/>
          <w:szCs w:val="28"/>
        </w:rPr>
        <w:t>площадь пожара – 118,8 м</w:t>
      </w:r>
      <w:r>
        <w:rPr>
          <w:rFonts w:ascii="Times New Roman" w:hAnsi="Times New Roman"/>
          <w:color w:val="000000" w:themeColor="text1"/>
          <w:sz w:val="28"/>
          <w:szCs w:val="28"/>
          <w:vertAlign w:val="superscript"/>
        </w:rPr>
        <w:t>2</w:t>
      </w:r>
      <w:r>
        <w:rPr>
          <w:rFonts w:ascii="Times New Roman" w:hAnsi="Times New Roman"/>
          <w:color w:val="000000" w:themeColor="text1"/>
          <w:sz w:val="28"/>
          <w:szCs w:val="28"/>
        </w:rPr>
        <w:t>.</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граница порога поражения людей на открытой местности – 92 м.</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радиус полных разрушений зданий – 41,0 м.</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населения, у которого могут быть нарушены условия жизнедеятельности – 5 человек.</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возможное число погибших - 2 человека, пострадавших – 7 человек.</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сценариях аварий с розливом АХОВ (до 1 т хлора):</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возможная частота реализации ЧС – 3,46×10</w:t>
      </w:r>
      <w:r>
        <w:rPr>
          <w:rFonts w:ascii="Times New Roman" w:hAnsi="Times New Roman"/>
          <w:color w:val="000000" w:themeColor="text1"/>
          <w:sz w:val="28"/>
          <w:szCs w:val="28"/>
          <w:vertAlign w:val="superscript"/>
          <w:lang w:val="ru-RU"/>
        </w:rPr>
        <w:t>-6</w:t>
      </w:r>
      <w:r>
        <w:rPr>
          <w:rFonts w:ascii="Times New Roman" w:hAnsi="Times New Roman"/>
          <w:color w:val="000000" w:themeColor="text1"/>
          <w:sz w:val="28"/>
          <w:szCs w:val="28"/>
          <w:lang w:val="ru-RU"/>
        </w:rPr>
        <w:t xml:space="preserve"> год</w:t>
      </w:r>
      <w:r>
        <w:rPr>
          <w:rFonts w:ascii="Times New Roman" w:hAnsi="Times New Roman"/>
          <w:color w:val="000000" w:themeColor="text1"/>
          <w:sz w:val="28"/>
          <w:szCs w:val="28"/>
          <w:vertAlign w:val="superscript"/>
          <w:lang w:val="ru-RU"/>
        </w:rPr>
        <w:t>-1</w:t>
      </w:r>
      <w:r>
        <w:rPr>
          <w:rFonts w:ascii="Times New Roman" w:hAnsi="Times New Roman"/>
          <w:color w:val="000000" w:themeColor="text1"/>
          <w:sz w:val="28"/>
          <w:szCs w:val="28"/>
          <w:lang w:val="ru-RU"/>
        </w:rPr>
        <w:t xml:space="preserve">. </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зона действия поражающих факторов – 8,6 км.</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населения, у которого могут быть нарушены условия жизнедеятельности – 0 человек.</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возможное число погибших - 5 человек, пострадавших – 50 человек.</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сценариях аварий с участием сжиженных углеводородных газов (до 10 м³ сжиженного газа):</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возможная частота реализации ЧС – 6,6×10</w:t>
      </w:r>
      <w:r>
        <w:rPr>
          <w:rFonts w:ascii="Times New Roman" w:hAnsi="Times New Roman"/>
          <w:color w:val="000000" w:themeColor="text1"/>
          <w:sz w:val="28"/>
          <w:szCs w:val="28"/>
          <w:vertAlign w:val="superscript"/>
          <w:lang w:val="ru-RU"/>
        </w:rPr>
        <w:t>-4</w:t>
      </w:r>
      <w:r>
        <w:rPr>
          <w:rFonts w:ascii="Times New Roman" w:hAnsi="Times New Roman"/>
          <w:color w:val="000000" w:themeColor="text1"/>
          <w:sz w:val="28"/>
          <w:szCs w:val="28"/>
          <w:lang w:val="ru-RU"/>
        </w:rPr>
        <w:t xml:space="preserve"> год</w:t>
      </w:r>
      <w:r>
        <w:rPr>
          <w:rFonts w:ascii="Times New Roman" w:hAnsi="Times New Roman"/>
          <w:color w:val="000000" w:themeColor="text1"/>
          <w:sz w:val="28"/>
          <w:szCs w:val="28"/>
          <w:vertAlign w:val="superscript"/>
          <w:lang w:val="ru-RU"/>
        </w:rPr>
        <w:t xml:space="preserve"> -1</w:t>
      </w:r>
      <w:r>
        <w:rPr>
          <w:rFonts w:ascii="Times New Roman" w:hAnsi="Times New Roman"/>
          <w:color w:val="000000" w:themeColor="text1"/>
          <w:sz w:val="28"/>
          <w:szCs w:val="28"/>
          <w:lang w:val="ru-RU"/>
        </w:rPr>
        <w:t xml:space="preserve">. </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граница порога поражения людей на открытой местности – 120 м.</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радиус полных разрушений зданий – 87,0 м.</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населения, у которого могут быть нарушены условия жизнедеятельности – 0 человек.</w:t>
      </w:r>
    </w:p>
    <w:p>
      <w:pPr>
        <w:numPr>
          <w:ilvl w:val="0"/>
          <w:numId w:val="37"/>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возможное число погибших - 8 человек, пострадавших – 12 человек.</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Аварии на электроэнергетических системах</w:t>
      </w:r>
      <w:r>
        <w:rPr>
          <w:rFonts w:ascii="Times New Roman" w:hAnsi="Times New Roman"/>
          <w:i/>
          <w:color w:val="000000" w:themeColor="text1"/>
          <w:sz w:val="28"/>
          <w:szCs w:val="28"/>
          <w:lang w:val="ru-RU"/>
        </w:rPr>
        <w:t xml:space="preserve">. </w:t>
      </w:r>
      <w:r>
        <w:rPr>
          <w:rFonts w:ascii="Times New Roman" w:hAnsi="Times New Roman"/>
          <w:color w:val="000000" w:themeColor="text1"/>
          <w:sz w:val="28"/>
          <w:szCs w:val="28"/>
          <w:lang w:val="ru-RU"/>
        </w:rPr>
        <w:t>Сильный порывистый ветер со скоростью 25 м/с и более, приводит к обрыву проводов и разрушению опор ЛЭП-10 и 35 кВ, а со скоростью 33 м/с и более - ЛЭП-110, что приводит к ограничениям в электрообеспечении населённых пунктов. К большим повреждениям местного характера на объектах энергетики приводит сильный гололёд - диаметр отложений на проводах гололёдного станка 20 мм, и более, сложных отложениях льда или мокрого снега - диаметр 30 мм и более, при ветре 12 м/с диаметр отложений 10 мм, и более. Снижается надёжность работы энергосистемы в местах гололёда из-за обрыва проводов ЛЭП. Продолжительные ливневые дожди, продолжительное затопление талыми (снеговыми) водами, приводящие к снижению плотности грунта на глубину 0,5 м, и более и разрушениям ЛЭП, разрыву труб теплотрасс из-за размыва земли. Нарушается электроснабжение и обеспечение населения и предприятий горячей водой. Лесные пожары могут привести к нарушению в электроснабжении населённых пунктов из-за перегорания опор ЛЭП.</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Все аварии на предприятиях энергосистемы опасны для окружающей территории, так как возможны ограничения в подаче электроэнергии и тепла.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снегопадах, сильных ветрах, обледенения и несанкционированных действий организаций и физических лиц могут произойти тяжёлые аварии из-за выхода из строя трансформаторных подстанций.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бесперебойной работы особо значимых объектов целесообразно обеспечить их источниками резервного электроснабжения.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Для ликвидации тяжёлых аварий и устойчивой работы энергосистемы в послеаварийном режиме (выделение энергосистемы на изолированную работу) при отсутствии достаточного объёма электроэнергии и средств противоаварийного управления целесообразно разработать специальный график временного отключения потребителей на случай тяжёлых аварий. </w:t>
      </w:r>
    </w:p>
    <w:p>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Аварии на коммунальных системах жизнеобеспечения</w:t>
      </w:r>
      <w:r>
        <w:rPr>
          <w:rFonts w:ascii="Times New Roman" w:hAnsi="Times New Roman"/>
          <w:color w:val="000000" w:themeColor="text1"/>
          <w:sz w:val="28"/>
          <w:szCs w:val="28"/>
          <w:lang w:val="ru-RU"/>
        </w:rPr>
        <w:t xml:space="preserve"> возможны по причине: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-износа основного и вспомогательного оборудования теплоисточников;</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-ветхости инженерных сетей;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-халатности персонала, обслуживающего соответствующие объекты и сети;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-недофинансирования ремонтных работ.</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Выход из строя коммунальных систем может привести к следующим последствиям: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-прекращению подачи коммунального ресурса потребителям и размораживание сетей;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-порывам сетей;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-выходу из строя основного оборудования;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-отключению от снабжения объектов.</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Аварии на коммунальных системах жизнеобеспечения приводят к прекращению снабжения зданий и сооружений водой, теплом и электроэнергией. Последствия от аварий на коммунальных системах могут оказать поражающее действие на людей: поражение током при прикосновении к оборванным проводам, возникновение пожаров вследствие коротких замыканий и возгорания газа. Кроме того, возможно затопление территории вследствие разрушения водопроводных труб, ожоги людей при разрушении элементов системы паро- и теплоснабжения.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ЧС будут носить локальный характер. Влияние ЧС на жизнедеятельность населения будет обусловлено различными факторами (время, и место аварии, вид коммунально-энергетической сети, размеры и степень развития аварии).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Крупные аварии на коммунально-энергетических сетях и объектах могут вызвать прекращение (нарушение) тепло-, водо- или электроснабжения на время ликвидации аварии, что наиболее опасно при отрицательных температурах.</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Согласно, статистическим данным, на территории сельсовета возможно возникновение локальных аварий 1-2 раза в год.</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К особо опасным </w:t>
      </w:r>
      <w:r>
        <w:rPr>
          <w:rFonts w:ascii="Times New Roman" w:hAnsi="Times New Roman"/>
          <w:i/>
          <w:color w:val="000000" w:themeColor="text1"/>
          <w:sz w:val="28"/>
          <w:szCs w:val="28"/>
          <w:u w:val="single"/>
          <w:lang w:val="ru-RU"/>
        </w:rPr>
        <w:t>угрозам террористического характера</w:t>
      </w:r>
      <w:r>
        <w:rPr>
          <w:rFonts w:ascii="Times New Roman" w:hAnsi="Times New Roman"/>
          <w:color w:val="000000" w:themeColor="text1"/>
          <w:sz w:val="28"/>
          <w:szCs w:val="28"/>
          <w:lang w:val="ru-RU"/>
        </w:rPr>
        <w:t xml:space="preserve"> относятся: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-взрывы в местах массового скопления людей и применение в этих местах химических, бактериологических или радиационно-опасных веществ;</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-захват транспортных средств для перевозки людей, похищение людей, захват заложников;</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-нападение на объекты, потенциально опасные для жизни населения в случае их разрушения или нарушения технологического режима;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систем централизованного водоснабжения, продуктов питания, искусственное распространение возбудителей инфекционных болезней;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-проникновение в информационные сети и телекоммуникационные системы с целью дезорганизации их работы вплоть до вывода из строя.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Одной из первопричин террористических актов является недостаточная охрана мест массового скопления людей. В сельсовете имеются объекты, в которых возможны террористические акты.</w:t>
      </w:r>
    </w:p>
    <w:p>
      <w:pPr>
        <w:spacing w:before="24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целях предупреждения возможных террористических актов, особое внимание следует уделять реализации следующих мероприятий: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1.Совместно с представителями исполнительной и законодательной власти, с привлечением средств массовой информации, родителями регулярно проводить комплекс предупредительно-профилактических мероприятий по повышению бдительности, направленной на обеспечение безопасности.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2.Постоянно поддерживать оперативное взаимодействие с местными, органами ФСБ России, МВД России, прокуратуры, военными комиссариатами и военным командованием.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3.Усилить пропускной режим допуска граждан и автотранспорта на контролируемую территорию учреждения, исключить бесконтрольное пребывание на территории посторонних лиц и автотранспорта.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4.Исключить возможность нахождения бесхозных транспортных средств в непосредственной близости и на контролируемой территории.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5.Усилить охрану учреждения, в случае отсутствия охраны организовать дежурство персонала.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6.Не допускать к ведению ремонтных работ рабочих, не имеющих постоянной или временной регистрации.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7.Обеспечить надёжный круглосуточный контроль за вносимыми (ввозимыми) на территорию учреждения грузами и предметами ручной клади и своевременный вывоз твёрдых бытовых отходов.</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8.Ежедневно проводить проверку подвалов, чердаков, подсобных помещений, держать их закрытыми на замок и опечатанными, а также проверять состояние решёток и ограждений.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9.Контролировать освещённость территории учреждения в тёмное время суток.</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10.Проверять наличие и исправность средств пожаротушения, их исправность, тренировать внештатные пожарные расчёты.</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11.Систематически корректировать схему оповещения сотрудников учреждения.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12.Иметь в учреждении согласованный с местными отделами ФСБ России, МВД России и МЧС России, план действий по предупреждению и ликвидации чрезвычайной ситуации.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13.Обеспечить предупредительный контроль мест массового скопления людей: классов, аудиторий и помещений, где будут проводиться занятия, совещания, собрания, культурно-массовые мероприятия.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14.Знать телефоны местных отделов ФСБ России, МВД России, прокуратуры, военного комиссариата, противопожарной службы, скорой помощи и аварийной бригады.</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15.В случаях вскрытия предпосылок к возможным террористическим актам, чрезвычайных происшествий немедленно докладывать в местные отделы МВД России.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Сигналом для немедленного принятия решения по выполнению Плана действий в ситуациях, связанных с совершением (возможностью) совершения террористического акта, может стать:</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-обнаружение в учреждении подозрительного предмета, похожего на взрывное устройство;</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-угроза по телефону о заложенном взрывном устройстве;</w:t>
      </w:r>
      <w:r>
        <w:rPr>
          <w:rFonts w:ascii="Times New Roman" w:hAnsi="Times New Roman"/>
          <w:color w:val="000000" w:themeColor="text1"/>
          <w:sz w:val="28"/>
          <w:szCs w:val="28"/>
          <w:lang w:val="ru-RU"/>
        </w:rPr>
        <w:tab/>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-поступление письменной угрозы о заложенном взрывном устройстве;</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-захват (угроза захвата) заложников в помещениях или на территории учреждения;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-получение любой иной информации о заложенном взрывном устройстве или ЧС.</w:t>
      </w:r>
    </w:p>
    <w:p>
      <w:pPr>
        <w:spacing w:before="12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Ключевое значение в случае чрезвычайных ситуаций техногенного характера, террористических акций и других ЧС приобретают телекоммуникационная обеспеченность и транспорт, а также безотказность их функционирования при любых условиях. Степень транспортной освоенности территории района остаётся низкой, что необходимо учитывать при разработке оперативных и превентивных мероприятий. </w:t>
      </w:r>
    </w:p>
    <w:p>
      <w:pPr>
        <w:spacing w:after="12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Принятые муниципальные нормативные правовые акты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обеспечения безопасности людей на водных объектах и создания, содержания и организации деятельности аварийно-спасательных служб и (или) аварийно-спасательных формирований:</w:t>
      </w: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26 - Оценка защищённости, исходя из рисков возникновения ЧС техногенного характера на территории сельсовета</w:t>
      </w:r>
    </w:p>
    <w:tbl>
      <w:tblPr>
        <w:tblStyle w:val="50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6"/>
        <w:gridCol w:w="6028"/>
        <w:gridCol w:w="1680"/>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286" w:type="pct"/>
            <w:vAlign w:val="center"/>
          </w:tcPr>
          <w:p>
            <w:pPr>
              <w:jc w:val="center"/>
              <w:rPr>
                <w:rFonts w:ascii="Times New Roman" w:hAnsi="Times New Roman"/>
                <w:b/>
                <w:snapToGrid w:val="0"/>
                <w:color w:val="000000" w:themeColor="text1"/>
                <w:sz w:val="22"/>
                <w:szCs w:val="22"/>
              </w:rPr>
            </w:pPr>
            <w:r>
              <w:rPr>
                <w:rFonts w:ascii="Times New Roman" w:hAnsi="Times New Roman"/>
                <w:b/>
                <w:snapToGrid w:val="0"/>
                <w:color w:val="000000" w:themeColor="text1"/>
                <w:sz w:val="22"/>
                <w:szCs w:val="22"/>
              </w:rPr>
              <w:t>№ п/п</w:t>
            </w:r>
          </w:p>
        </w:tc>
        <w:tc>
          <w:tcPr>
            <w:tcW w:w="2892" w:type="pct"/>
            <w:vAlign w:val="center"/>
          </w:tcPr>
          <w:p>
            <w:pPr>
              <w:jc w:val="center"/>
              <w:rPr>
                <w:rFonts w:ascii="Times New Roman" w:hAnsi="Times New Roman"/>
                <w:b/>
                <w:snapToGrid w:val="0"/>
                <w:color w:val="000000" w:themeColor="text1"/>
                <w:sz w:val="22"/>
                <w:szCs w:val="22"/>
              </w:rPr>
            </w:pPr>
            <w:r>
              <w:rPr>
                <w:rFonts w:ascii="Times New Roman" w:hAnsi="Times New Roman"/>
                <w:b/>
                <w:bCs/>
                <w:color w:val="000000" w:themeColor="text1"/>
                <w:kern w:val="24"/>
                <w:sz w:val="22"/>
                <w:szCs w:val="22"/>
              </w:rPr>
              <w:t>наименование риска</w:t>
            </w:r>
          </w:p>
        </w:tc>
        <w:tc>
          <w:tcPr>
            <w:tcW w:w="806" w:type="pct"/>
            <w:vAlign w:val="center"/>
          </w:tcPr>
          <w:p>
            <w:pPr>
              <w:jc w:val="center"/>
              <w:rPr>
                <w:rFonts w:ascii="Times New Roman" w:hAnsi="Times New Roman"/>
                <w:b/>
                <w:snapToGrid w:val="0"/>
                <w:color w:val="000000" w:themeColor="text1"/>
                <w:sz w:val="22"/>
                <w:szCs w:val="22"/>
              </w:rPr>
            </w:pPr>
            <w:r>
              <w:rPr>
                <w:rFonts w:ascii="Times New Roman" w:hAnsi="Times New Roman"/>
                <w:b/>
                <w:bCs/>
                <w:color w:val="000000" w:themeColor="text1"/>
                <w:kern w:val="24"/>
                <w:sz w:val="22"/>
                <w:szCs w:val="22"/>
              </w:rPr>
              <w:t>показатель риска</w:t>
            </w:r>
          </w:p>
        </w:tc>
        <w:tc>
          <w:tcPr>
            <w:tcW w:w="1016" w:type="pct"/>
            <w:vAlign w:val="center"/>
          </w:tcPr>
          <w:p>
            <w:pPr>
              <w:jc w:val="center"/>
              <w:rPr>
                <w:rFonts w:ascii="Times New Roman" w:hAnsi="Times New Roman"/>
                <w:b/>
                <w:snapToGrid w:val="0"/>
                <w:color w:val="000000" w:themeColor="text1"/>
                <w:sz w:val="22"/>
                <w:szCs w:val="22"/>
              </w:rPr>
            </w:pPr>
            <w:r>
              <w:rPr>
                <w:rFonts w:ascii="Times New Roman" w:hAnsi="Times New Roman"/>
                <w:b/>
                <w:bCs/>
                <w:color w:val="000000" w:themeColor="text1"/>
                <w:kern w:val="24"/>
                <w:sz w:val="22"/>
                <w:szCs w:val="22"/>
              </w:rPr>
              <w:t>временные показатели риска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4"/>
          </w:tcPr>
          <w:p>
            <w:pPr>
              <w:jc w:val="center"/>
              <w:rPr>
                <w:rFonts w:ascii="Times New Roman" w:hAnsi="Times New Roman"/>
                <w:snapToGrid w:val="0"/>
                <w:color w:val="000000" w:themeColor="text1"/>
                <w:sz w:val="22"/>
                <w:szCs w:val="22"/>
                <w:lang w:val="ru-RU"/>
              </w:rPr>
            </w:pPr>
            <w:r>
              <w:rPr>
                <w:rFonts w:ascii="Times New Roman" w:hAnsi="Times New Roman"/>
                <w:bCs/>
                <w:color w:val="000000" w:themeColor="text1"/>
                <w:kern w:val="24"/>
                <w:sz w:val="22"/>
                <w:szCs w:val="22"/>
                <w:lang w:val="ru-RU"/>
              </w:rPr>
              <w:t>риски возникновения ЧС на транспорте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w:t>
            </w:r>
          </w:p>
        </w:tc>
        <w:tc>
          <w:tcPr>
            <w:tcW w:w="2892" w:type="pct"/>
            <w:vAlign w:val="center"/>
          </w:tcPr>
          <w:p>
            <w:pPr>
              <w:jc w:val="center"/>
              <w:rPr>
                <w:rFonts w:ascii="Times New Roman" w:hAnsi="Times New Roman"/>
                <w:snapToGrid w:val="0"/>
                <w:color w:val="000000" w:themeColor="text1"/>
                <w:sz w:val="22"/>
                <w:szCs w:val="22"/>
                <w:lang w:val="ru-RU"/>
              </w:rPr>
            </w:pPr>
            <w:r>
              <w:rPr>
                <w:rFonts w:ascii="Times New Roman" w:hAnsi="Times New Roman"/>
                <w:color w:val="000000" w:themeColor="text1"/>
                <w:kern w:val="24"/>
                <w:sz w:val="22"/>
                <w:szCs w:val="22"/>
                <w:lang w:val="ru-RU"/>
              </w:rPr>
              <w:t>риск возникновения ЧС на объектах автомобильного транспорта</w:t>
            </w:r>
          </w:p>
        </w:tc>
        <w:tc>
          <w:tcPr>
            <w:tcW w:w="806" w:type="pct"/>
            <w:vAlign w:val="center"/>
          </w:tcPr>
          <w:p>
            <w:pPr>
              <w:jc w:val="center"/>
              <w:rPr>
                <w:rFonts w:ascii="Times New Roman" w:hAnsi="Times New Roman"/>
                <w:snapToGrid w:val="0"/>
                <w:color w:val="000000" w:themeColor="text1"/>
                <w:sz w:val="22"/>
                <w:szCs w:val="22"/>
                <w:vertAlign w:val="superscript"/>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2</w:t>
            </w:r>
          </w:p>
        </w:tc>
        <w:tc>
          <w:tcPr>
            <w:tcW w:w="2892" w:type="pct"/>
            <w:vAlign w:val="center"/>
          </w:tcPr>
          <w:p>
            <w:pPr>
              <w:jc w:val="center"/>
              <w:rPr>
                <w:rFonts w:ascii="Times New Roman" w:hAnsi="Times New Roman"/>
                <w:snapToGrid w:val="0"/>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железнодорожного транспорта</w:t>
            </w:r>
          </w:p>
        </w:tc>
        <w:tc>
          <w:tcPr>
            <w:tcW w:w="80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3</w:t>
            </w:r>
          </w:p>
        </w:tc>
        <w:tc>
          <w:tcPr>
            <w:tcW w:w="2892" w:type="pct"/>
            <w:vAlign w:val="center"/>
          </w:tcPr>
          <w:p>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воздушного транспорта</w:t>
            </w:r>
          </w:p>
        </w:tc>
        <w:tc>
          <w:tcPr>
            <w:tcW w:w="80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4</w:t>
            </w:r>
          </w:p>
        </w:tc>
        <w:tc>
          <w:tcPr>
            <w:tcW w:w="2892" w:type="pct"/>
            <w:vAlign w:val="center"/>
          </w:tcPr>
          <w:p>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морского транспорта</w:t>
            </w:r>
          </w:p>
        </w:tc>
        <w:tc>
          <w:tcPr>
            <w:tcW w:w="1822" w:type="pct"/>
            <w:gridSpan w:val="2"/>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5</w:t>
            </w:r>
          </w:p>
        </w:tc>
        <w:tc>
          <w:tcPr>
            <w:tcW w:w="2892" w:type="pct"/>
            <w:vAlign w:val="center"/>
          </w:tcPr>
          <w:p>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речного транспорта</w:t>
            </w:r>
          </w:p>
        </w:tc>
        <w:tc>
          <w:tcPr>
            <w:tcW w:w="80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май – октябрь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6</w:t>
            </w:r>
          </w:p>
        </w:tc>
        <w:tc>
          <w:tcPr>
            <w:tcW w:w="2892" w:type="pct"/>
            <w:vAlign w:val="center"/>
          </w:tcPr>
          <w:p>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метрополитена</w:t>
            </w:r>
          </w:p>
        </w:tc>
        <w:tc>
          <w:tcPr>
            <w:tcW w:w="1822" w:type="pct"/>
            <w:gridSpan w:val="2"/>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4"/>
          </w:tcPr>
          <w:p>
            <w:pPr>
              <w:jc w:val="center"/>
              <w:rPr>
                <w:rFonts w:ascii="Times New Roman" w:hAnsi="Times New Roman"/>
                <w:snapToGrid w:val="0"/>
                <w:color w:val="000000" w:themeColor="text1"/>
                <w:sz w:val="22"/>
                <w:szCs w:val="22"/>
                <w:lang w:val="ru-RU"/>
              </w:rPr>
            </w:pPr>
            <w:r>
              <w:rPr>
                <w:rFonts w:ascii="Times New Roman" w:hAnsi="Times New Roman"/>
                <w:bCs/>
                <w:color w:val="000000" w:themeColor="text1"/>
                <w:kern w:val="24"/>
                <w:sz w:val="22"/>
                <w:szCs w:val="22"/>
                <w:lang w:val="ru-RU"/>
              </w:rPr>
              <w:t>риски возникновения ЧС техногенного характера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7</w:t>
            </w:r>
          </w:p>
        </w:tc>
        <w:tc>
          <w:tcPr>
            <w:tcW w:w="2892" w:type="pct"/>
            <w:vAlign w:val="center"/>
          </w:tcPr>
          <w:p>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аварий на химически опасных объектах</w:t>
            </w:r>
          </w:p>
        </w:tc>
        <w:tc>
          <w:tcPr>
            <w:tcW w:w="1822" w:type="pct"/>
            <w:gridSpan w:val="2"/>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8</w:t>
            </w:r>
          </w:p>
        </w:tc>
        <w:tc>
          <w:tcPr>
            <w:tcW w:w="2892" w:type="pct"/>
            <w:vAlign w:val="center"/>
          </w:tcPr>
          <w:p>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аварий на радиационно опасных объектах</w:t>
            </w:r>
          </w:p>
        </w:tc>
        <w:tc>
          <w:tcPr>
            <w:tcW w:w="1822" w:type="pct"/>
            <w:gridSpan w:val="2"/>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9</w:t>
            </w:r>
          </w:p>
        </w:tc>
        <w:tc>
          <w:tcPr>
            <w:tcW w:w="2892" w:type="pct"/>
            <w:vAlign w:val="center"/>
          </w:tcPr>
          <w:p>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аварий на биологически опасных объектах</w:t>
            </w:r>
          </w:p>
        </w:tc>
        <w:tc>
          <w:tcPr>
            <w:tcW w:w="1822" w:type="pct"/>
            <w:gridSpan w:val="2"/>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10</w:t>
            </w:r>
          </w:p>
        </w:tc>
        <w:tc>
          <w:tcPr>
            <w:tcW w:w="2892" w:type="pct"/>
            <w:vAlign w:val="center"/>
          </w:tcPr>
          <w:p>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аварий на пожаро-взрывоопасных объектах</w:t>
            </w:r>
          </w:p>
        </w:tc>
        <w:tc>
          <w:tcPr>
            <w:tcW w:w="1822" w:type="pct"/>
            <w:gridSpan w:val="2"/>
            <w:vAlign w:val="center"/>
          </w:tcPr>
          <w:p>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11</w:t>
            </w:r>
          </w:p>
        </w:tc>
        <w:tc>
          <w:tcPr>
            <w:tcW w:w="2892" w:type="pct"/>
            <w:vAlign w:val="center"/>
          </w:tcPr>
          <w:p>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военных ПОО</w:t>
            </w:r>
          </w:p>
        </w:tc>
        <w:tc>
          <w:tcPr>
            <w:tcW w:w="1822" w:type="pct"/>
            <w:gridSpan w:val="2"/>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lang w:val="ru-RU"/>
              </w:rPr>
              <w:t>р</w:t>
            </w:r>
            <w:r>
              <w:rPr>
                <w:rFonts w:ascii="Times New Roman" w:hAnsi="Times New Roman"/>
                <w:snapToGrid w:val="0"/>
                <w:color w:val="000000" w:themeColor="text1"/>
                <w:sz w:val="22"/>
                <w:szCs w:val="22"/>
              </w:rPr>
              <w:t>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12</w:t>
            </w:r>
          </w:p>
        </w:tc>
        <w:tc>
          <w:tcPr>
            <w:tcW w:w="2892" w:type="pct"/>
            <w:vAlign w:val="center"/>
          </w:tcPr>
          <w:p>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системах тепло-, водоснабжения</w:t>
            </w:r>
          </w:p>
        </w:tc>
        <w:tc>
          <w:tcPr>
            <w:tcW w:w="806" w:type="pct"/>
            <w:vAlign w:val="center"/>
          </w:tcPr>
          <w:p>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октябрь – апрель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13</w:t>
            </w:r>
          </w:p>
        </w:tc>
        <w:tc>
          <w:tcPr>
            <w:tcW w:w="2892" w:type="pct"/>
            <w:vAlign w:val="center"/>
          </w:tcPr>
          <w:p>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электросетях</w:t>
            </w:r>
          </w:p>
        </w:tc>
        <w:tc>
          <w:tcPr>
            <w:tcW w:w="806" w:type="pct"/>
            <w:vAlign w:val="center"/>
          </w:tcPr>
          <w:p>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14</w:t>
            </w:r>
          </w:p>
        </w:tc>
        <w:tc>
          <w:tcPr>
            <w:tcW w:w="2892" w:type="pct"/>
            <w:vAlign w:val="center"/>
          </w:tcPr>
          <w:p>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газо-, нефте-, продуктопроводах</w:t>
            </w:r>
          </w:p>
        </w:tc>
        <w:tc>
          <w:tcPr>
            <w:tcW w:w="1822" w:type="pct"/>
            <w:gridSpan w:val="2"/>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15</w:t>
            </w:r>
          </w:p>
        </w:tc>
        <w:tc>
          <w:tcPr>
            <w:tcW w:w="2892" w:type="pct"/>
            <w:vAlign w:val="center"/>
          </w:tcPr>
          <w:p>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канализационных сетях</w:t>
            </w:r>
          </w:p>
        </w:tc>
        <w:tc>
          <w:tcPr>
            <w:tcW w:w="1822" w:type="pct"/>
            <w:gridSpan w:val="2"/>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16</w:t>
            </w:r>
          </w:p>
        </w:tc>
        <w:tc>
          <w:tcPr>
            <w:tcW w:w="2892" w:type="pct"/>
            <w:vAlign w:val="center"/>
          </w:tcPr>
          <w:p>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шахтах</w:t>
            </w:r>
          </w:p>
        </w:tc>
        <w:tc>
          <w:tcPr>
            <w:tcW w:w="1822" w:type="pct"/>
            <w:gridSpan w:val="2"/>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17</w:t>
            </w:r>
          </w:p>
        </w:tc>
        <w:tc>
          <w:tcPr>
            <w:tcW w:w="2892" w:type="pct"/>
            <w:vAlign w:val="center"/>
          </w:tcPr>
          <w:p>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риски возникновения техногенных пожаров</w:t>
            </w:r>
          </w:p>
        </w:tc>
        <w:tc>
          <w:tcPr>
            <w:tcW w:w="806" w:type="pct"/>
            <w:vAlign w:val="center"/>
          </w:tcPr>
          <w:p>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18</w:t>
            </w:r>
          </w:p>
        </w:tc>
        <w:tc>
          <w:tcPr>
            <w:tcW w:w="2892" w:type="pct"/>
            <w:vAlign w:val="center"/>
          </w:tcPr>
          <w:p>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риски возникновения гидродинамических аварий</w:t>
            </w:r>
          </w:p>
        </w:tc>
        <w:tc>
          <w:tcPr>
            <w:tcW w:w="806" w:type="pct"/>
            <w:vAlign w:val="center"/>
          </w:tcPr>
          <w:p>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май – июль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19</w:t>
            </w:r>
          </w:p>
        </w:tc>
        <w:tc>
          <w:tcPr>
            <w:tcW w:w="2892" w:type="pct"/>
            <w:vAlign w:val="center"/>
          </w:tcPr>
          <w:p>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с разливом нефти и нефтепродуктов</w:t>
            </w:r>
          </w:p>
        </w:tc>
        <w:tc>
          <w:tcPr>
            <w:tcW w:w="1822" w:type="pct"/>
            <w:gridSpan w:val="2"/>
            <w:vAlign w:val="center"/>
          </w:tcPr>
          <w:p>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lang w:val="ru-RU"/>
              </w:rPr>
              <w:t>р</w:t>
            </w:r>
            <w:r>
              <w:rPr>
                <w:rFonts w:ascii="Times New Roman" w:hAnsi="Times New Roman"/>
                <w:snapToGrid w:val="0"/>
                <w:color w:val="000000" w:themeColor="text1"/>
                <w:sz w:val="22"/>
                <w:szCs w:val="22"/>
              </w:rPr>
              <w:t>иск не характерен</w:t>
            </w:r>
          </w:p>
        </w:tc>
      </w:tr>
    </w:tbl>
    <w:p>
      <w:pPr>
        <w:ind w:firstLine="709"/>
        <w:jc w:val="both"/>
        <w:rPr>
          <w:rFonts w:ascii="Times New Roman" w:hAnsi="Times New Roman"/>
          <w:color w:val="000000" w:themeColor="text1"/>
          <w:sz w:val="28"/>
          <w:szCs w:val="28"/>
          <w:lang w:val="ru-RU"/>
        </w:rPr>
      </w:pPr>
    </w:p>
    <w:p>
      <w:pPr>
        <w:keepNext/>
        <w:ind w:firstLine="539"/>
        <w:jc w:val="center"/>
        <w:outlineLvl w:val="1"/>
        <w:rPr>
          <w:rFonts w:ascii="Times New Roman" w:hAnsi="Times New Roman" w:eastAsiaTheme="majorEastAsia"/>
          <w:b/>
          <w:bCs/>
          <w:iCs/>
          <w:snapToGrid w:val="0"/>
          <w:color w:val="000000" w:themeColor="text1"/>
          <w:sz w:val="30"/>
          <w:szCs w:val="30"/>
          <w:lang w:val="ru-RU"/>
        </w:rPr>
      </w:pPr>
      <w:bookmarkStart w:id="356" w:name="_Toc122439452"/>
      <w:bookmarkStart w:id="357" w:name="_Toc54879827"/>
      <w:bookmarkStart w:id="358" w:name="_Toc319586005"/>
      <w:r>
        <w:rPr>
          <w:rFonts w:ascii="Times New Roman" w:hAnsi="Times New Roman" w:eastAsiaTheme="majorEastAsia"/>
          <w:b/>
          <w:bCs/>
          <w:iCs/>
          <w:snapToGrid w:val="0"/>
          <w:color w:val="000000" w:themeColor="text1"/>
          <w:sz w:val="30"/>
          <w:szCs w:val="30"/>
          <w:lang w:val="ru-RU"/>
        </w:rPr>
        <w:t>7.4 Чрезвычайные ситуации биолого-социального характера</w:t>
      </w:r>
      <w:bookmarkEnd w:id="356"/>
      <w:bookmarkEnd w:id="357"/>
      <w:bookmarkEnd w:id="358"/>
    </w:p>
    <w:p>
      <w:pPr>
        <w:ind w:firstLine="426"/>
        <w:jc w:val="both"/>
        <w:rPr>
          <w:rFonts w:ascii="Times New Roman" w:hAnsi="Times New Roman"/>
          <w:i/>
          <w:color w:val="000000" w:themeColor="text1"/>
          <w:sz w:val="24"/>
          <w:szCs w:val="24"/>
          <w:lang w:val="ru-RU"/>
        </w:rPr>
      </w:pP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На территории сельсовета изредка регистрируется природно-очаговая заболеваемость населения. К основным массовым инфекционным заболеваниям среди населения относятся:</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воздушно-капельные инфекции: менингококковая, грипп, грипп птиц;</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желудочно-кишечные: брюшной тиф, вирусный гепатит, дизентерия, пищевые токсико-инфекции;</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бруцеллез, мелиоидоз.</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Из общего числа населения, находящегося в очаге чрезвычайной ситуации, при аэрогенном (воздушном) пути передачи заражёнными могут быть до 80 %, заболевшими – до 40 %, при клещевом энцефалите, боррелиозе возможно заболевание 1-2 человек из 100-150 человек, подвергшихся укусу клеща.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Наибольшая вероятность возникновения ЧС биолого-социального характера локального и местного уровней сохраняется и в сельсовете.</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Однако, с учётом сложившейся эпизоотической обстановки и прогноза существует реальная угроза появления на территории новых, ранее не регистрировавшихся, болезней животных, а также грипп птиц и животных.</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Особую тревогу вызывает прекращение убоя и переработки вынужденно убитых животных в централизованном порядке. Часто это происходит непосредственно в личных хозяйствах или в малых частных предприятиях. Это несёт большую угрозу, как в эпизоотическом, так и в эпидемиологическом отношении.</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По данным Управления ветеринарии Новосибирской области Краснозерский район Новосибирской области года является благополучным по инфекционным и паразитарным заболеваниям животных, кроме лейкоза крупного рогатого скота и инфекционной анемии лошадей.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Для предотвращения биолого-социальных чрезвычайных ситуаций необходимо проведение мероприятий по следующим направлениям:</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внедрение комплексного подхода к реализации мер по предупреждению распространения инфекций, включающий надзор, профилактику и лечение инфекционных болезней;</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наращивание усилий по профилактике инфекционных болезней, в том числе путём расширения программ иммунизации населения, проведения информационно-просветительской работы и социальной поддержке групп населения, наиболее уязвимых к инфекционным болезням;</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мероприятий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мероприятия, направленные на гигиеническое обучение и повышение информированности населения (статьи, пресс-конференции, памятки, пресс-релизы и др.);</w:t>
      </w:r>
    </w:p>
    <w:p>
      <w:pPr>
        <w:numPr>
          <w:ilvl w:val="0"/>
          <w:numId w:val="32"/>
        </w:numPr>
        <w:jc w:val="both"/>
        <w:rPr>
          <w:rFonts w:ascii="Times New Roman" w:hAnsi="Times New Roman"/>
          <w:sz w:val="28"/>
          <w:szCs w:val="28"/>
          <w:lang w:val="ru-RU"/>
        </w:rPr>
      </w:pPr>
      <w:r>
        <w:rPr>
          <w:rFonts w:ascii="Times New Roman" w:hAnsi="Times New Roman"/>
          <w:sz w:val="28"/>
          <w:szCs w:val="28"/>
          <w:lang w:val="ru-RU"/>
        </w:rPr>
        <w:t>обеспечение рабочих и служащих, в зонах вероятных чрезвычайных ситуаций, относящихся к группам по ГО, средствами индивидуальной защиты;</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обеспечение медицинских формирований медицинским и специальным имуществом; </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обеспечение антибиотиками и профилактическими препаратами населения, проживающего в местах природно-очаговых инфекций;</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создание резерва медицинского имущества на ЧС, определение перечня и объёма медицинского имущества;</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создание переходящего неснижаемого запаса медикаментов.</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СП 3.1.096-96. Ветеринарными правилами ВП 13.3.1103-96 «Профилактика и борьба с заразными болезнями, общими для человека и животных. Бешенство».</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 случае вспышки инфекции биологические отходы, заражённые или контаминированные возбудителями бешенства, сжигают на месте, а также в трупосжигательных печах или на специально отведённых площадках.</w:t>
      </w:r>
    </w:p>
    <w:p>
      <w:pPr>
        <w:ind w:firstLine="709"/>
        <w:jc w:val="both"/>
        <w:rPr>
          <w:rFonts w:ascii="Times New Roman" w:hAnsi="Times New Roman" w:eastAsia="Calibri"/>
          <w:sz w:val="28"/>
          <w:szCs w:val="28"/>
          <w:lang w:val="ru-RU" w:eastAsia="en-US"/>
        </w:rPr>
      </w:pPr>
    </w:p>
    <w:p>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27 - Оценка защищённости, исходя из рисков возникновения ЧС биолого-социального характера на территории Колыбельского сельсовета</w:t>
      </w:r>
    </w:p>
    <w:tbl>
      <w:tblPr>
        <w:tblStyle w:val="12"/>
        <w:tblW w:w="10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75"/>
        <w:gridCol w:w="1809"/>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551" w:type="dxa"/>
            <w:vAlign w:val="center"/>
          </w:tcPr>
          <w:p>
            <w:pPr>
              <w:jc w:val="center"/>
              <w:rPr>
                <w:rFonts w:ascii="Times New Roman" w:hAnsi="Times New Roman" w:eastAsia="Calibri"/>
                <w:b/>
                <w:snapToGrid w:val="0"/>
                <w:sz w:val="24"/>
                <w:szCs w:val="24"/>
                <w:lang w:val="ru-RU"/>
              </w:rPr>
            </w:pPr>
            <w:r>
              <w:rPr>
                <w:rFonts w:ascii="Times New Roman" w:hAnsi="Times New Roman" w:eastAsia="Calibri"/>
                <w:b/>
                <w:snapToGrid w:val="0"/>
                <w:sz w:val="24"/>
                <w:szCs w:val="24"/>
                <w:lang w:val="ru-RU"/>
              </w:rPr>
              <w:t>№ п/п</w:t>
            </w:r>
          </w:p>
        </w:tc>
        <w:tc>
          <w:tcPr>
            <w:tcW w:w="5681" w:type="dxa"/>
            <w:vAlign w:val="center"/>
          </w:tcPr>
          <w:p>
            <w:pPr>
              <w:jc w:val="center"/>
              <w:rPr>
                <w:rFonts w:ascii="Times New Roman" w:hAnsi="Times New Roman" w:eastAsia="Calibri"/>
                <w:b/>
                <w:snapToGrid w:val="0"/>
                <w:sz w:val="24"/>
                <w:szCs w:val="24"/>
                <w:lang w:val="ru-RU"/>
              </w:rPr>
            </w:pPr>
            <w:r>
              <w:rPr>
                <w:rFonts w:ascii="Times New Roman" w:hAnsi="Times New Roman" w:eastAsia="Calibri"/>
                <w:b/>
                <w:bCs/>
                <w:color w:val="000000"/>
                <w:kern w:val="24"/>
                <w:sz w:val="24"/>
                <w:szCs w:val="24"/>
                <w:lang w:val="ru-RU"/>
              </w:rPr>
              <w:t>Наименование риска</w:t>
            </w:r>
          </w:p>
        </w:tc>
        <w:tc>
          <w:tcPr>
            <w:tcW w:w="1810" w:type="dxa"/>
            <w:vAlign w:val="center"/>
          </w:tcPr>
          <w:p>
            <w:pPr>
              <w:jc w:val="center"/>
              <w:rPr>
                <w:rFonts w:ascii="Times New Roman" w:hAnsi="Times New Roman" w:eastAsia="Calibri"/>
                <w:b/>
                <w:snapToGrid w:val="0"/>
                <w:sz w:val="24"/>
                <w:szCs w:val="24"/>
                <w:lang w:val="ru-RU"/>
              </w:rPr>
            </w:pPr>
            <w:r>
              <w:rPr>
                <w:rFonts w:ascii="Times New Roman" w:hAnsi="Times New Roman" w:eastAsia="Calibri"/>
                <w:b/>
                <w:bCs/>
                <w:color w:val="000000"/>
                <w:kern w:val="24"/>
                <w:sz w:val="24"/>
                <w:szCs w:val="24"/>
                <w:lang w:val="ru-RU"/>
              </w:rPr>
              <w:t>Показатель риска</w:t>
            </w:r>
          </w:p>
        </w:tc>
        <w:tc>
          <w:tcPr>
            <w:tcW w:w="2140" w:type="dxa"/>
            <w:vAlign w:val="center"/>
          </w:tcPr>
          <w:p>
            <w:pPr>
              <w:jc w:val="center"/>
              <w:rPr>
                <w:rFonts w:ascii="Times New Roman" w:hAnsi="Times New Roman" w:eastAsia="Calibri"/>
                <w:b/>
                <w:snapToGrid w:val="0"/>
                <w:sz w:val="24"/>
                <w:szCs w:val="24"/>
                <w:lang w:val="ru-RU"/>
              </w:rPr>
            </w:pPr>
            <w:r>
              <w:rPr>
                <w:rFonts w:ascii="Times New Roman" w:hAnsi="Times New Roman" w:eastAsia="Calibri"/>
                <w:b/>
                <w:bCs/>
                <w:color w:val="000000"/>
                <w:kern w:val="24"/>
                <w:sz w:val="24"/>
                <w:szCs w:val="24"/>
                <w:lang w:val="ru-RU"/>
              </w:rPr>
              <w:t>Временные показатели риска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82" w:type="dxa"/>
            <w:gridSpan w:val="4"/>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Риски возникновения ЧС биолого-социального характера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1"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1</w:t>
            </w:r>
          </w:p>
        </w:tc>
        <w:tc>
          <w:tcPr>
            <w:tcW w:w="5681" w:type="dxa"/>
            <w:vAlign w:val="center"/>
          </w:tcPr>
          <w:p>
            <w:pPr>
              <w:rPr>
                <w:rFonts w:ascii="Times New Roman" w:hAnsi="Times New Roman" w:eastAsia="Calibri"/>
                <w:sz w:val="24"/>
                <w:szCs w:val="24"/>
                <w:lang w:val="ru-RU"/>
              </w:rPr>
            </w:pPr>
            <w:r>
              <w:rPr>
                <w:rFonts w:ascii="Times New Roman" w:hAnsi="Times New Roman" w:eastAsia="Calibri"/>
                <w:snapToGrid w:val="0"/>
                <w:sz w:val="24"/>
                <w:szCs w:val="24"/>
                <w:lang w:val="ru-RU"/>
              </w:rPr>
              <w:t>Риски возникновения эпидемий</w:t>
            </w:r>
          </w:p>
        </w:tc>
        <w:tc>
          <w:tcPr>
            <w:tcW w:w="1810"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Приемлемый риск - 10</w:t>
            </w:r>
            <w:r>
              <w:rPr>
                <w:rFonts w:ascii="Times New Roman" w:hAnsi="Times New Roman" w:eastAsia="Calibri"/>
                <w:snapToGrid w:val="0"/>
                <w:sz w:val="24"/>
                <w:szCs w:val="24"/>
                <w:vertAlign w:val="superscript"/>
                <w:lang w:val="ru-RU"/>
              </w:rPr>
              <w:t>- 4</w:t>
            </w:r>
          </w:p>
        </w:tc>
        <w:tc>
          <w:tcPr>
            <w:tcW w:w="2140" w:type="dxa"/>
            <w:vAlign w:val="center"/>
          </w:tcPr>
          <w:p>
            <w:pPr>
              <w:jc w:val="center"/>
              <w:rPr>
                <w:rFonts w:ascii="Times New Roman" w:hAnsi="Times New Roman" w:eastAsia="Calibri"/>
                <w:snapToGrid w:val="0"/>
                <w:sz w:val="24"/>
                <w:szCs w:val="24"/>
                <w:lang w:val="ru-RU"/>
              </w:rPr>
            </w:pPr>
            <w:r>
              <w:rPr>
                <w:rFonts w:ascii="Times New Roman" w:hAnsi="Times New Roman" w:eastAsia="Calibri"/>
                <w:color w:val="000000"/>
                <w:kern w:val="24"/>
                <w:sz w:val="24"/>
                <w:szCs w:val="24"/>
                <w:lang w:val="ru-RU"/>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1"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2</w:t>
            </w:r>
          </w:p>
        </w:tc>
        <w:tc>
          <w:tcPr>
            <w:tcW w:w="5681" w:type="dxa"/>
            <w:vAlign w:val="center"/>
          </w:tcPr>
          <w:p>
            <w:pPr>
              <w:rPr>
                <w:rFonts w:ascii="Times New Roman" w:hAnsi="Times New Roman" w:eastAsia="Calibri"/>
                <w:sz w:val="24"/>
                <w:szCs w:val="24"/>
                <w:lang w:val="ru-RU"/>
              </w:rPr>
            </w:pPr>
            <w:r>
              <w:rPr>
                <w:rFonts w:ascii="Times New Roman" w:hAnsi="Times New Roman" w:eastAsia="Calibri"/>
                <w:snapToGrid w:val="0"/>
                <w:sz w:val="24"/>
                <w:szCs w:val="24"/>
                <w:lang w:val="ru-RU"/>
              </w:rPr>
              <w:t>Риски возникновения эпизоотий</w:t>
            </w:r>
          </w:p>
        </w:tc>
        <w:tc>
          <w:tcPr>
            <w:tcW w:w="1810"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Приемлемый риск - 10</w:t>
            </w:r>
            <w:r>
              <w:rPr>
                <w:rFonts w:ascii="Times New Roman" w:hAnsi="Times New Roman" w:eastAsia="Calibri"/>
                <w:snapToGrid w:val="0"/>
                <w:sz w:val="24"/>
                <w:szCs w:val="24"/>
                <w:vertAlign w:val="superscript"/>
                <w:lang w:val="ru-RU"/>
              </w:rPr>
              <w:t>- 4</w:t>
            </w:r>
          </w:p>
        </w:tc>
        <w:tc>
          <w:tcPr>
            <w:tcW w:w="2140" w:type="dxa"/>
            <w:vAlign w:val="center"/>
          </w:tcPr>
          <w:p>
            <w:pPr>
              <w:jc w:val="center"/>
              <w:rPr>
                <w:rFonts w:ascii="Times New Roman" w:hAnsi="Times New Roman" w:eastAsia="Calibri"/>
                <w:snapToGrid w:val="0"/>
                <w:sz w:val="24"/>
                <w:szCs w:val="24"/>
                <w:lang w:val="ru-RU"/>
              </w:rPr>
            </w:pPr>
            <w:r>
              <w:rPr>
                <w:rFonts w:ascii="Times New Roman" w:hAnsi="Times New Roman" w:eastAsia="Calibri"/>
                <w:color w:val="000000"/>
                <w:kern w:val="24"/>
                <w:sz w:val="24"/>
                <w:szCs w:val="24"/>
                <w:lang w:val="ru-RU"/>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1"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3</w:t>
            </w:r>
          </w:p>
        </w:tc>
        <w:tc>
          <w:tcPr>
            <w:tcW w:w="5681" w:type="dxa"/>
            <w:vAlign w:val="center"/>
          </w:tcPr>
          <w:p>
            <w:pPr>
              <w:rPr>
                <w:rFonts w:ascii="Times New Roman" w:hAnsi="Times New Roman" w:eastAsia="Calibri"/>
                <w:sz w:val="24"/>
                <w:szCs w:val="24"/>
                <w:lang w:val="ru-RU"/>
              </w:rPr>
            </w:pPr>
            <w:r>
              <w:rPr>
                <w:rFonts w:ascii="Times New Roman" w:hAnsi="Times New Roman" w:eastAsia="Calibri"/>
                <w:snapToGrid w:val="0"/>
                <w:sz w:val="24"/>
                <w:szCs w:val="24"/>
                <w:lang w:val="ru-RU"/>
              </w:rPr>
              <w:t>Риски возникновения эпифитотий</w:t>
            </w:r>
          </w:p>
        </w:tc>
        <w:tc>
          <w:tcPr>
            <w:tcW w:w="1810"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Приемлемый риск - 10</w:t>
            </w:r>
            <w:r>
              <w:rPr>
                <w:rFonts w:ascii="Times New Roman" w:hAnsi="Times New Roman" w:eastAsia="Calibri"/>
                <w:snapToGrid w:val="0"/>
                <w:sz w:val="24"/>
                <w:szCs w:val="24"/>
                <w:vertAlign w:val="superscript"/>
                <w:lang w:val="ru-RU"/>
              </w:rPr>
              <w:t>- 4</w:t>
            </w:r>
          </w:p>
        </w:tc>
        <w:tc>
          <w:tcPr>
            <w:tcW w:w="2140" w:type="dxa"/>
            <w:vAlign w:val="center"/>
          </w:tcPr>
          <w:p>
            <w:pPr>
              <w:jc w:val="center"/>
              <w:rPr>
                <w:rFonts w:ascii="Times New Roman" w:hAnsi="Times New Roman" w:eastAsia="Calibri"/>
                <w:snapToGrid w:val="0"/>
                <w:sz w:val="24"/>
                <w:szCs w:val="24"/>
                <w:lang w:val="ru-RU"/>
              </w:rPr>
            </w:pPr>
            <w:r>
              <w:rPr>
                <w:rFonts w:ascii="Times New Roman" w:hAnsi="Times New Roman" w:eastAsia="Calibri"/>
                <w:color w:val="000000"/>
                <w:kern w:val="24"/>
                <w:sz w:val="24"/>
                <w:szCs w:val="24"/>
                <w:lang w:val="ru-RU"/>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1"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4</w:t>
            </w:r>
          </w:p>
        </w:tc>
        <w:tc>
          <w:tcPr>
            <w:tcW w:w="5681" w:type="dxa"/>
            <w:vAlign w:val="center"/>
          </w:tcPr>
          <w:p>
            <w:pP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Риски возникновения отравления людей</w:t>
            </w:r>
          </w:p>
        </w:tc>
        <w:tc>
          <w:tcPr>
            <w:tcW w:w="1810"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Приемлемый риск - 10</w:t>
            </w:r>
            <w:r>
              <w:rPr>
                <w:rFonts w:ascii="Times New Roman" w:hAnsi="Times New Roman" w:eastAsia="Calibri"/>
                <w:snapToGrid w:val="0"/>
                <w:sz w:val="24"/>
                <w:szCs w:val="24"/>
                <w:vertAlign w:val="superscript"/>
                <w:lang w:val="ru-RU"/>
              </w:rPr>
              <w:t>- 4</w:t>
            </w:r>
          </w:p>
        </w:tc>
        <w:tc>
          <w:tcPr>
            <w:tcW w:w="2140" w:type="dxa"/>
            <w:vAlign w:val="center"/>
          </w:tcPr>
          <w:p>
            <w:pPr>
              <w:jc w:val="center"/>
              <w:rPr>
                <w:rFonts w:ascii="Times New Roman" w:hAnsi="Times New Roman" w:eastAsia="Calibri"/>
                <w:snapToGrid w:val="0"/>
                <w:sz w:val="24"/>
                <w:szCs w:val="24"/>
                <w:lang w:val="ru-RU"/>
              </w:rPr>
            </w:pPr>
            <w:r>
              <w:rPr>
                <w:rFonts w:ascii="Times New Roman" w:hAnsi="Times New Roman" w:eastAsia="Calibri"/>
                <w:color w:val="000000"/>
                <w:kern w:val="24"/>
                <w:sz w:val="24"/>
                <w:szCs w:val="24"/>
                <w:lang w:val="ru-RU"/>
              </w:rPr>
              <w:t>январь – декабрь</w:t>
            </w:r>
          </w:p>
        </w:tc>
      </w:tr>
    </w:tbl>
    <w:p>
      <w:pPr>
        <w:ind w:firstLine="709"/>
        <w:jc w:val="both"/>
        <w:rPr>
          <w:rFonts w:ascii="Times New Roman" w:hAnsi="Times New Roman" w:eastAsia="Calibri"/>
          <w:sz w:val="28"/>
          <w:szCs w:val="28"/>
          <w:lang w:val="ru-RU" w:eastAsia="en-US"/>
        </w:rPr>
      </w:pPr>
    </w:p>
    <w:p>
      <w:pPr>
        <w:ind w:firstLine="709"/>
        <w:jc w:val="both"/>
        <w:rPr>
          <w:rFonts w:ascii="Times New Roman" w:hAnsi="Times New Roman" w:eastAsia="Calibri"/>
          <w:sz w:val="28"/>
          <w:szCs w:val="28"/>
          <w:lang w:val="ru-RU" w:eastAsia="en-US"/>
        </w:rPr>
      </w:pPr>
    </w:p>
    <w:p>
      <w:pPr>
        <w:ind w:firstLine="426"/>
        <w:jc w:val="both"/>
        <w:rPr>
          <w:rFonts w:ascii="Times New Roman" w:hAnsi="Times New Roman"/>
          <w:i/>
          <w:color w:val="000000" w:themeColor="text1"/>
          <w:sz w:val="24"/>
          <w:szCs w:val="24"/>
          <w:lang w:val="ru-RU"/>
        </w:rPr>
      </w:pPr>
    </w:p>
    <w:p>
      <w:pPr>
        <w:keepNext/>
        <w:ind w:firstLine="539"/>
        <w:jc w:val="center"/>
        <w:outlineLvl w:val="1"/>
        <w:rPr>
          <w:rFonts w:ascii="Times New Roman" w:hAnsi="Times New Roman" w:eastAsiaTheme="majorEastAsia"/>
          <w:b/>
          <w:bCs/>
          <w:iCs/>
          <w:snapToGrid w:val="0"/>
          <w:color w:val="000000" w:themeColor="text1"/>
          <w:sz w:val="30"/>
          <w:szCs w:val="30"/>
          <w:lang w:val="ru-RU"/>
        </w:rPr>
      </w:pPr>
      <w:bookmarkStart w:id="359" w:name="_Toc54879828"/>
      <w:bookmarkStart w:id="360" w:name="_Toc319586006"/>
      <w:bookmarkStart w:id="361" w:name="_Toc122439453"/>
      <w:r>
        <w:rPr>
          <w:rFonts w:ascii="Times New Roman" w:hAnsi="Times New Roman" w:eastAsiaTheme="majorEastAsia"/>
          <w:b/>
          <w:bCs/>
          <w:iCs/>
          <w:snapToGrid w:val="0"/>
          <w:color w:val="000000" w:themeColor="text1"/>
          <w:sz w:val="30"/>
          <w:szCs w:val="30"/>
          <w:lang w:val="ru-RU"/>
        </w:rPr>
        <w:t xml:space="preserve">7.5 </w:t>
      </w:r>
      <w:bookmarkEnd w:id="359"/>
      <w:bookmarkEnd w:id="360"/>
      <w:r>
        <w:rPr>
          <w:rFonts w:ascii="Times New Roman" w:hAnsi="Times New Roman" w:eastAsiaTheme="majorEastAsia"/>
          <w:b/>
          <w:bCs/>
          <w:iCs/>
          <w:snapToGrid w:val="0"/>
          <w:color w:val="000000" w:themeColor="text1"/>
          <w:sz w:val="30"/>
          <w:szCs w:val="30"/>
          <w:lang w:val="ru-RU"/>
        </w:rPr>
        <w:t>Перечень мероприятий по обеспечению пожарной безопасности</w:t>
      </w:r>
      <w:bookmarkEnd w:id="361"/>
    </w:p>
    <w:p>
      <w:pPr>
        <w:ind w:firstLine="709"/>
        <w:jc w:val="both"/>
        <w:rPr>
          <w:rFonts w:ascii="Times New Roman" w:hAnsi="Times New Roman"/>
          <w:color w:val="000000"/>
          <w:sz w:val="28"/>
          <w:szCs w:val="28"/>
          <w:lang w:val="ru-RU"/>
        </w:rPr>
      </w:pP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Пожарная безопасность муниципальных образований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Противопожарной охраной лесных угодий в Краснозерском районе занимается Департамент лесного хозяйства Новосибирской области. </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Привлечение опорных пунктов для тушения пожаров и проведения аварийно-спасательных работ осуществляется в соответствии с Планом привлечения и Расписаниями выездов или по требованию руководителя тушения пожара и проведения аварийно-спасательных работ в зависимости от складывающейся оперативной обстановки.</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 установлении особого противопожарного режима в случае повышения пожарной опасности, а также при осложнении оперативной пожарной обстановки или возникновении чрезвычайной ситуации, подразделения ГПС переводятся на усиленный вариант несения службы.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 усиленном варианте несения службы проводятся следующие мероприятия:</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организуется круглосуточное дежурство руководящего и личного состава подразделений ГПС в соответствии с разрабатываемыми графиками;</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усиливается охрана зданий и территорий подразделений ГПС;</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создаётся необходимый дополнительный резерв горюче-смазочных материалов и огнетушащих веществ; </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проводится разъяснительная работа по усиленному варианту несения службы среди личного состава; </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вводится в расчёт резервная техника, доукомплектовываются личным составом дежурные караулы (дежурные смены), организуется сбор свободного от несения службы личного состава;</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проводится с учётом складывающейся обстановки передислокация сил и средств подразделений; </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уточняется порядок взаимодействия со службами жизнеобеспечения.</w:t>
      </w:r>
    </w:p>
    <w:p>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сельсовета,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сельсовета и защита имущества при пожаре. Структурно, система обеспечения пожарной безопасности в себя:</w:t>
      </w:r>
    </w:p>
    <w:p>
      <w:pPr>
        <w:numPr>
          <w:ilvl w:val="0"/>
          <w:numId w:val="32"/>
        </w:numPr>
        <w:tabs>
          <w:tab w:val="left" w:pos="1134"/>
        </w:tabs>
        <w:ind w:left="1134"/>
        <w:jc w:val="both"/>
        <w:rPr>
          <w:rFonts w:ascii="Times New Roman" w:hAnsi="Times New Roman"/>
          <w:color w:val="000000"/>
          <w:sz w:val="28"/>
          <w:szCs w:val="28"/>
          <w:lang w:val="ru-RU"/>
        </w:rPr>
      </w:pPr>
      <w:r>
        <w:rPr>
          <w:rFonts w:ascii="Times New Roman" w:hAnsi="Times New Roman"/>
          <w:color w:val="000000"/>
          <w:sz w:val="28"/>
          <w:szCs w:val="28"/>
          <w:lang w:val="ru-RU"/>
        </w:rPr>
        <w:t>систему предотвращения пожара;</w:t>
      </w:r>
    </w:p>
    <w:p>
      <w:pPr>
        <w:numPr>
          <w:ilvl w:val="0"/>
          <w:numId w:val="32"/>
        </w:numPr>
        <w:tabs>
          <w:tab w:val="left" w:pos="1134"/>
        </w:tabs>
        <w:ind w:left="1134"/>
        <w:jc w:val="both"/>
        <w:rPr>
          <w:rFonts w:ascii="Times New Roman" w:hAnsi="Times New Roman"/>
          <w:color w:val="000000"/>
          <w:sz w:val="28"/>
          <w:szCs w:val="28"/>
          <w:lang w:val="ru-RU"/>
        </w:rPr>
      </w:pPr>
      <w:r>
        <w:rPr>
          <w:rFonts w:ascii="Times New Roman" w:hAnsi="Times New Roman"/>
          <w:color w:val="000000"/>
          <w:sz w:val="28"/>
          <w:szCs w:val="28"/>
          <w:lang w:val="ru-RU"/>
        </w:rPr>
        <w:t>систему противопожарной защиты;</w:t>
      </w:r>
    </w:p>
    <w:p>
      <w:pPr>
        <w:numPr>
          <w:ilvl w:val="0"/>
          <w:numId w:val="32"/>
        </w:numPr>
        <w:tabs>
          <w:tab w:val="left" w:pos="1134"/>
        </w:tabs>
        <w:ind w:left="1134"/>
        <w:jc w:val="both"/>
        <w:rPr>
          <w:rFonts w:ascii="Times New Roman" w:hAnsi="Times New Roman"/>
          <w:color w:val="000000"/>
          <w:sz w:val="28"/>
          <w:szCs w:val="28"/>
          <w:lang w:val="ru-RU"/>
        </w:rPr>
      </w:pPr>
      <w:r>
        <w:rPr>
          <w:rFonts w:ascii="Times New Roman" w:hAnsi="Times New Roman"/>
          <w:color w:val="000000"/>
          <w:sz w:val="28"/>
          <w:szCs w:val="28"/>
          <w:lang w:val="ru-RU"/>
        </w:rPr>
        <w:t>комплекс организационно-технических мероприятий по обеспечению пожарной безопасности.</w:t>
      </w:r>
    </w:p>
    <w:p>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Целью создания систем предотвращения пожаров является исключение условий возникновения пожаров на территории сельсовета.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Из всего комплекса мер, направленных на создании системы предотвращения пожаров, для сельских населённых пунктов наиболее актуальными являются следующие:</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негорючих веществ и материалов при строительстве и ремонте зданий и сооружений;</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молниезащиты зданий, сооружений, строений и оборудования.</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Защита людей и имущества от воздействия опасных факторов пожара на территории анализируемых населённых пунктов может обеспечиваться следующими способами:</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эвакуационных путей, удовлетворяющих требованиям безопасной эвакуации людей при пожаре;</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первичных средств пожаротушения;</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организация деятельности подразделений пожарной охраны.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Для обеспечения безопасной эвакуации людей должно быть:</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обеспечено беспрепятственное движение людей по эвакуационным путям и через эвакуационные выходы;</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населённых пунктов Колыбельского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Мероприятия по предупреждению возникновения лесных пожаров и контролю за соблюдением правил пожарной безопасности в лесах, направленные на предупреждение распространения лесных пожаров, состоят из 2-х групп:</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К 1-ой группе относятся следующие административные мероприятия:</w:t>
      </w:r>
    </w:p>
    <w:p>
      <w:pPr>
        <w:numPr>
          <w:ilvl w:val="0"/>
          <w:numId w:val="38"/>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«Правила пожарной безопасности в лесах» (утверждены постановлением Правительства Российской Федерации от 07.10.2020 № 1614 «Об утверждении Правил пожарной безопасности в лесах»);</w:t>
      </w:r>
    </w:p>
    <w:p>
      <w:pPr>
        <w:numPr>
          <w:ilvl w:val="0"/>
          <w:numId w:val="38"/>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Разъяснение правил пожарной безопасности (лекции, плакаты, публикации, выступления по радио и телевидению);</w:t>
      </w:r>
    </w:p>
    <w:p>
      <w:pPr>
        <w:numPr>
          <w:ilvl w:val="0"/>
          <w:numId w:val="38"/>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Правильная организация использования лесов.</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 «Правила пожарной безопасности в лесах» включают запрет на: разведение костров в хвойных молодняках, на гарях, на участках повреждённого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бросание горящих спичек, окурков и горячей золы из курительных трубок, стекла (стеклянные бутылки, банки и др.).</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Использование при охоте пыжи из горючих или тлеющих материалов; засорение леса бытовыми, строительными, промышленными и иными отходами, мусором.</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Ко 2-ой группе относятся следующие профилактические противопожарные мероприятия. Повышается пожароустойчивость лесов: за счёт регулирования состава древостоев (очистка их от захламлённости и своевременное проведение выборочных и сплошных санитарных рубок с очисткой от останков) за счёт противопожарной организации лесов (создание в лесах системы противопожарных преград, ограничивающих распространение пожаров, устройство сети дорог и водоёмов). Для борьбы с пожарами особое значение имеют препятствие для огня (разрывы, заслоны, минерализованные полосы, канавы), а также дороги противопожарного значения. При этом естественные и искусственные преграды должны соединяться между собой, образуя замкнутые блоки.</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Пожарная безопасность муниципальных образований и поселений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Колыбельского сельсовета и защита имущества при пожаре. Структурно, система обеспечения пожарной безопасности в себя включает:</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систему предотвращения пожара;</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систему противопожарной защиты;</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комплекс организационно-технических мероприятий по обеспечению пожарной безопасности.</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Целью создания систем предотвращения пожаров является исключение условий возникновения пожаров на территории Колыбельского сельсовета.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Из всего комплекса мер, направленных на создание системы предотвращения пожаров, для сельсовета наиболее актуальными являются следующие:</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негорючих веществ и материалов при строительстве и ремонте зданий и сооружений;</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молниезащиты зданий, сооружений, строений и оборудования на территории сельсовета.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Защита людей и имущества от воздействия опасных факторов пожара на территории Колыбельского сельсовета может обеспечиваться следующими способами:</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эвакуационных путей, удовлетворяющих требованиям безопасной эвакуации людей при пожаре;</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первичных средств пожаротушения;</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организация деятельности подразделений пожарной охраны.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Для обеспечения безопасной эвакуации людей в каждом населённом пункте сельсовета должно быть:</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обеспечено беспрепятственное движение людей по эвакуационным путям и через эвакуационные выходы;</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Колыбельского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 в соответствии с «Правилами противопожарного режима в Российской Федерации» (постановление Правительства Российской Федерации от 16.09.2020 №1479 «Об утверждении Правил противопожарного режима в Российской Федерации»). Номенклатура, количество и места размещения первичных средств пожаротушения устанавливаются в зависимости от вида горючего материала, объёмно-планировочных решений здания, сооружения или строения, параметров окружающей среды и мест размещения обслуживающего персонала.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По классификации здания пожарных депо в зависимости от назначения, количества автомобилей, состава помещений и их площадей подразделяются на следующие типы:</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I - пожарные депо на 6, 8, 10 и 12 автомобилей для охраны поселений;</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II - пожарные депо на 2, 4 и 6 автомобилей для охраны поселений;</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III - пожарные депо на 6, 8, 10 и 12 автомобилей для охраны организаций;</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IV - пожарные депо на 2, 4 и 6 автомобилей для охраны организаций;</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V - пожарные депо на 1, 2, 3 и 4 автомобиля для охраны поселений.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 размещении пожарных депо должны быть учтены требования Федерального закона от 22.07.2008 № 123</w:t>
      </w:r>
      <w:r>
        <w:rPr>
          <w:rFonts w:ascii="Times New Roman" w:hAnsi="Times New Roman" w:eastAsia="Calibri"/>
          <w:sz w:val="28"/>
          <w:szCs w:val="28"/>
          <w:lang w:val="ru-RU" w:eastAsia="en-US"/>
        </w:rPr>
        <w:noBreakHyphen/>
      </w:r>
      <w:r>
        <w:rPr>
          <w:rFonts w:ascii="Times New Roman" w:hAnsi="Times New Roman" w:eastAsia="Calibri"/>
          <w:sz w:val="28"/>
          <w:szCs w:val="28"/>
          <w:lang w:val="ru-RU" w:eastAsia="en-US"/>
        </w:rPr>
        <w:t>ФЗ «Технический регламент о требованиях пожарной безопасности» в части расположения его на земельном участке, имеющем выезды на магистральные улицы посёлков (статья 77). Проезжая часть улиц и тротуар напротив выездной площадки пожарного депо должны быть оборудованы светофором, позволяющим остановку движения транспорта и пешеходов во время выезда автомобилей из парка по сигналу тревоги. Включение и выключение светофора могу осуществляться дистанционно из пункта связи пожарной охраны.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Согласно Методическим рекомендациям органам местного самоуправления по реализации Федерального закона от 06.10.2003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утверждённых МЧС России: размещение пожарных депо на территориях сельских поселений определяется исходя из условия, что время прибытия первого подразделения к месту вызова не должно превышать 20 мин. </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Дополнительными мерами по сокращению времени прибытия сил и средств пожаротушения к месту ЧС будут следующие:</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своевременный ремонт дорожного покрытия;</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обновление парка спецмашин;</w:t>
      </w:r>
    </w:p>
    <w:p>
      <w:pPr>
        <w:numPr>
          <w:ilvl w:val="0"/>
          <w:numId w:val="32"/>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оборудование объектов раннего обнаружения и тушения пожара.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Кроме организационно-технических мероприятий, касающихся всех возможных ЧС на территории сельсовета, ЧС, связанные с пожарами, имеют некоторую специфику, которую необходимо учитывать при ведении градостроительной деятельности. Наиболее существенными являются следующие:</w:t>
      </w:r>
    </w:p>
    <w:p>
      <w:pPr>
        <w:numPr>
          <w:ilvl w:val="0"/>
          <w:numId w:val="40"/>
        </w:numPr>
        <w:ind w:left="1134"/>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Строительство надворных построек на территории населённых пунктов и садоводств должно осуществляться только по согласованию с надзорными органами, с соблюдением норм и правил пожарной безопасности.</w:t>
      </w:r>
    </w:p>
    <w:p>
      <w:pPr>
        <w:numPr>
          <w:ilvl w:val="0"/>
          <w:numId w:val="40"/>
        </w:numPr>
        <w:ind w:left="1134"/>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 летний период в условиях устойчивой сухой, жаркой и ветреной погоды или при получении штормового предупреждения в населённых пунктах поселений по решению органов исполнительной власти, местного самоуправления разведение костров, проведение пожароопасных работ на определённых участках, топка печей, кухонных очагов и котельных установок, работающих на твёрдом топливе, может временно приостанавливаться.</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 этих случаях необходимо организовать силами местного населения и членов добровольных пожарных формирований патрулирование населённых пунктов с первичными средствами пожаротушения (ведро с водой, огнетушитель, лопата), а также подготовку для возможного использования имеющейся водовозной и землеройной техники, провести соответствующую разъяснительную работу о мерах пожарной безопасности и действиях в случае пожара.</w:t>
      </w:r>
    </w:p>
    <w:p>
      <w:pPr>
        <w:numPr>
          <w:ilvl w:val="0"/>
          <w:numId w:val="40"/>
        </w:numPr>
        <w:ind w:left="1134"/>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следует принимать по СП 4.13130.2013.</w:t>
      </w:r>
    </w:p>
    <w:p>
      <w:pPr>
        <w:ind w:firstLine="426"/>
        <w:jc w:val="both"/>
        <w:rPr>
          <w:rFonts w:ascii="Times New Roman" w:hAnsi="Times New Roman"/>
          <w:i/>
          <w:color w:val="000000" w:themeColor="text1"/>
          <w:sz w:val="24"/>
          <w:szCs w:val="24"/>
          <w:lang w:val="ru-RU"/>
        </w:rPr>
      </w:pPr>
    </w:p>
    <w:p>
      <w:pPr>
        <w:keepNext/>
        <w:ind w:firstLine="539"/>
        <w:jc w:val="center"/>
        <w:outlineLvl w:val="1"/>
        <w:rPr>
          <w:color w:val="000000" w:themeColor="text1"/>
          <w:lang w:val="ru-RU"/>
        </w:rPr>
      </w:pPr>
      <w:bookmarkStart w:id="362" w:name="_Toc122439454"/>
      <w:r>
        <w:rPr>
          <w:rFonts w:ascii="Times New Roman" w:hAnsi="Times New Roman" w:eastAsiaTheme="majorEastAsia"/>
          <w:b/>
          <w:bCs/>
          <w:iCs/>
          <w:snapToGrid w:val="0"/>
          <w:color w:val="000000" w:themeColor="text1"/>
          <w:sz w:val="30"/>
          <w:szCs w:val="30"/>
          <w:lang w:val="ru-RU"/>
        </w:rPr>
        <w:t>7.6 Градостроительные и проектные ограничения, вводимые на территории с целью минимизации рисков последствий чрезвычайных ситуаций</w:t>
      </w:r>
      <w:bookmarkEnd w:id="362"/>
    </w:p>
    <w:p>
      <w:pPr>
        <w:spacing w:before="120"/>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дальнейшей застройке целесообразно не застраивать территории, требующие</w:t>
      </w:r>
      <w:r>
        <w:rPr>
          <w:rFonts w:ascii="Times New Roman" w:hAnsi="Times New Roman"/>
          <w:bCs/>
          <w:color w:val="000000" w:themeColor="text1"/>
          <w:sz w:val="24"/>
          <w:szCs w:val="24"/>
          <w:lang w:val="ru-RU"/>
        </w:rPr>
        <w:t xml:space="preserve"> </w:t>
      </w:r>
      <w:r>
        <w:rPr>
          <w:rFonts w:ascii="Times New Roman" w:hAnsi="Times New Roman"/>
          <w:bCs/>
          <w:color w:val="000000" w:themeColor="text1"/>
          <w:sz w:val="28"/>
          <w:szCs w:val="28"/>
          <w:lang w:val="ru-RU"/>
        </w:rPr>
        <w:t>большого объёма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Территории для развития необходимо выбирать с учётом возможности её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учётом прогноза изменения на перспективу природных и других условий.</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этом необходимо учитывать предельно допустимые нагрузки на окружающую природную среду на основе определения её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Планировку и застройку селитебных территорий, расположение объектов на просадочных грунтах следует осуществлять в соответствии с требованиями СП 21.13330.2012 «Здания и сооружения на подрабатываемых территориях и просадочных грунтах».</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363" w:name="OCRUncertain409"/>
      <w:r>
        <w:rPr>
          <w:rFonts w:ascii="Times New Roman" w:hAnsi="Times New Roman"/>
          <w:bCs/>
          <w:color w:val="000000" w:themeColor="text1"/>
          <w:sz w:val="28"/>
          <w:szCs w:val="28"/>
          <w:lang w:val="ru-RU"/>
        </w:rPr>
        <w:t>просадочная</w:t>
      </w:r>
      <w:bookmarkEnd w:id="363"/>
      <w:r>
        <w:rPr>
          <w:rFonts w:ascii="Times New Roman" w:hAnsi="Times New Roman"/>
          <w:bCs/>
          <w:color w:val="000000" w:themeColor="text1"/>
          <w:sz w:val="28"/>
          <w:szCs w:val="28"/>
          <w:lang w:val="ru-RU"/>
        </w:rPr>
        <w:t xml:space="preserve"> толща подстилается малосжимаемыми грунтами, позволяющими применять фундаменты глубокого заложения, в том числе свайные.</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364" w:name="OCRUncertain414"/>
      <w:r>
        <w:rPr>
          <w:rFonts w:ascii="Times New Roman" w:hAnsi="Times New Roman"/>
          <w:bCs/>
          <w:color w:val="000000" w:themeColor="text1"/>
          <w:sz w:val="28"/>
          <w:szCs w:val="28"/>
          <w:lang w:val="ru-RU"/>
        </w:rPr>
        <w:t>просадочного</w:t>
      </w:r>
      <w:bookmarkEnd w:id="364"/>
      <w:r>
        <w:rPr>
          <w:rFonts w:ascii="Times New Roman" w:hAnsi="Times New Roman"/>
          <w:bCs/>
          <w:color w:val="000000" w:themeColor="text1"/>
          <w:sz w:val="28"/>
          <w:szCs w:val="28"/>
          <w:lang w:val="ru-RU"/>
        </w:rPr>
        <w:t xml:space="preserve"> слоя в грунтовых условиях </w:t>
      </w:r>
      <w:r>
        <w:rPr>
          <w:rFonts w:ascii="Times New Roman" w:hAnsi="Times New Roman"/>
          <w:bCs/>
          <w:color w:val="000000" w:themeColor="text1"/>
          <w:sz w:val="28"/>
          <w:szCs w:val="28"/>
        </w:rPr>
        <w:t>I</w:t>
      </w:r>
      <w:r>
        <w:rPr>
          <w:rFonts w:ascii="Times New Roman" w:hAnsi="Times New Roman"/>
          <w:bCs/>
          <w:color w:val="000000" w:themeColor="text1"/>
          <w:sz w:val="28"/>
          <w:szCs w:val="28"/>
          <w:lang w:val="ru-RU"/>
        </w:rPr>
        <w:t xml:space="preserve"> типа по </w:t>
      </w:r>
      <w:bookmarkStart w:id="365" w:name="OCRUncertain415"/>
      <w:r>
        <w:rPr>
          <w:rFonts w:ascii="Times New Roman" w:hAnsi="Times New Roman"/>
          <w:bCs/>
          <w:color w:val="000000" w:themeColor="text1"/>
          <w:sz w:val="28"/>
          <w:szCs w:val="28"/>
          <w:lang w:val="ru-RU"/>
        </w:rPr>
        <w:t>просадочности,</w:t>
      </w:r>
      <w:bookmarkEnd w:id="365"/>
      <w:r>
        <w:rPr>
          <w:rFonts w:ascii="Times New Roman" w:hAnsi="Times New Roman"/>
          <w:bCs/>
          <w:color w:val="000000" w:themeColor="text1"/>
          <w:sz w:val="28"/>
          <w:szCs w:val="28"/>
          <w:lang w:val="ru-RU"/>
        </w:rPr>
        <w:t xml:space="preserve"> а также </w:t>
      </w:r>
      <w:r>
        <w:rPr>
          <w:rFonts w:ascii="Times New Roman" w:hAnsi="Times New Roman"/>
          <w:bCs/>
          <w:color w:val="000000" w:themeColor="text1"/>
          <w:sz w:val="28"/>
          <w:szCs w:val="28"/>
        </w:rPr>
        <w:t>II</w:t>
      </w:r>
      <w:r>
        <w:rPr>
          <w:rFonts w:ascii="Times New Roman" w:hAnsi="Times New Roman"/>
          <w:bCs/>
          <w:color w:val="000000" w:themeColor="text1"/>
          <w:sz w:val="28"/>
          <w:szCs w:val="28"/>
          <w:lang w:val="ru-RU"/>
        </w:rPr>
        <w:t xml:space="preserve"> типа по </w:t>
      </w:r>
      <w:bookmarkStart w:id="366" w:name="OCRUncertain416"/>
      <w:r>
        <w:rPr>
          <w:rFonts w:ascii="Times New Roman" w:hAnsi="Times New Roman"/>
          <w:bCs/>
          <w:color w:val="000000" w:themeColor="text1"/>
          <w:sz w:val="28"/>
          <w:szCs w:val="28"/>
          <w:lang w:val="ru-RU"/>
        </w:rPr>
        <w:t>просадочности</w:t>
      </w:r>
      <w:bookmarkEnd w:id="366"/>
      <w:r>
        <w:rPr>
          <w:rFonts w:ascii="Times New Roman" w:hAnsi="Times New Roman"/>
          <w:bCs/>
          <w:color w:val="000000" w:themeColor="text1"/>
          <w:sz w:val="28"/>
          <w:szCs w:val="28"/>
          <w:lang w:val="ru-RU"/>
        </w:rPr>
        <w:t xml:space="preserve"> при наличии водопроницаемых подстилающих гр</w:t>
      </w:r>
      <w:bookmarkStart w:id="367" w:name="OCRUncertain417"/>
      <w:r>
        <w:rPr>
          <w:rFonts w:ascii="Times New Roman" w:hAnsi="Times New Roman"/>
          <w:bCs/>
          <w:color w:val="000000" w:themeColor="text1"/>
          <w:sz w:val="28"/>
          <w:szCs w:val="28"/>
          <w:lang w:val="ru-RU"/>
        </w:rPr>
        <w:t>у</w:t>
      </w:r>
      <w:bookmarkEnd w:id="367"/>
      <w:r>
        <w:rPr>
          <w:rFonts w:ascii="Times New Roman" w:hAnsi="Times New Roman"/>
          <w:bCs/>
          <w:color w:val="000000" w:themeColor="text1"/>
          <w:sz w:val="28"/>
          <w:szCs w:val="28"/>
          <w:lang w:val="ru-RU"/>
        </w:rPr>
        <w:t xml:space="preserve">нтов; не менее 3-кратной толщины просадочного слоя в грунтовых условиях </w:t>
      </w:r>
      <w:r>
        <w:rPr>
          <w:rFonts w:ascii="Times New Roman" w:hAnsi="Times New Roman"/>
          <w:bCs/>
          <w:color w:val="000000" w:themeColor="text1"/>
          <w:sz w:val="28"/>
          <w:szCs w:val="28"/>
        </w:rPr>
        <w:t>II</w:t>
      </w:r>
      <w:r>
        <w:rPr>
          <w:rFonts w:ascii="Times New Roman" w:hAnsi="Times New Roman"/>
          <w:bCs/>
          <w:color w:val="000000" w:themeColor="text1"/>
          <w:sz w:val="28"/>
          <w:szCs w:val="28"/>
          <w:lang w:val="ru-RU"/>
        </w:rPr>
        <w:t xml:space="preserve"> типа по просадочности при наличии водонепроницаемых подстилающих грунтов.</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368" w:name="OCRUncertain418"/>
      <w:r>
        <w:rPr>
          <w:rFonts w:ascii="Times New Roman" w:hAnsi="Times New Roman"/>
          <w:bCs/>
          <w:color w:val="000000" w:themeColor="text1"/>
          <w:sz w:val="28"/>
          <w:szCs w:val="28"/>
          <w:lang w:val="ru-RU"/>
        </w:rPr>
        <w:t>просадочных</w:t>
      </w:r>
      <w:bookmarkEnd w:id="368"/>
      <w:r>
        <w:rPr>
          <w:rFonts w:ascii="Times New Roman" w:hAnsi="Times New Roman"/>
          <w:bCs/>
          <w:color w:val="000000" w:themeColor="text1"/>
          <w:sz w:val="28"/>
          <w:szCs w:val="28"/>
          <w:lang w:val="ru-RU"/>
        </w:rPr>
        <w:t xml:space="preserve"> свойств гр</w:t>
      </w:r>
      <w:bookmarkStart w:id="369" w:name="OCRUncertain419"/>
      <w:r>
        <w:rPr>
          <w:rFonts w:ascii="Times New Roman" w:hAnsi="Times New Roman"/>
          <w:bCs/>
          <w:color w:val="000000" w:themeColor="text1"/>
          <w:sz w:val="28"/>
          <w:szCs w:val="28"/>
          <w:lang w:val="ru-RU"/>
        </w:rPr>
        <w:t>у</w:t>
      </w:r>
      <w:bookmarkEnd w:id="369"/>
      <w:r>
        <w:rPr>
          <w:rFonts w:ascii="Times New Roman" w:hAnsi="Times New Roman"/>
          <w:bCs/>
          <w:color w:val="000000" w:themeColor="text1"/>
          <w:sz w:val="28"/>
          <w:szCs w:val="28"/>
          <w:lang w:val="ru-RU"/>
        </w:rPr>
        <w:t>нтов.</w:t>
      </w:r>
    </w:p>
    <w:p>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объектов капитального строительства</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России не предусматривать.</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При проектировании и строительстве промышленных объектов требуется учитывать следующее: в отношении объектов коммунально-бытового назначения – положения пунктов 8.1-8.2 СП 165.132.5800.2014 «Инженерно-технические мероприятия по гражданской обороне. Актуализированная редакция СНиП 2.01.51-90» и положения СП 94.13330.2016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 Актуализированная редакция СНиП 2.01.57-85» в отношении опасных производственных объектов, особо опасных, технически сложных и уникальных объектов, размещаемых на территории </w:t>
      </w:r>
      <w:r>
        <w:rPr>
          <w:rFonts w:ascii="Times New Roman" w:hAnsi="Times New Roman"/>
          <w:color w:val="000000" w:themeColor="text1"/>
          <w:sz w:val="28"/>
          <w:szCs w:val="28"/>
          <w:lang w:val="ru-RU"/>
        </w:rPr>
        <w:t xml:space="preserve">Колыбельского сельсовета </w:t>
      </w:r>
      <w:r>
        <w:rPr>
          <w:rFonts w:ascii="Times New Roman" w:hAnsi="Times New Roman"/>
          <w:bCs/>
          <w:color w:val="000000" w:themeColor="text1"/>
          <w:sz w:val="28"/>
          <w:szCs w:val="28"/>
          <w:lang w:val="ru-RU"/>
        </w:rPr>
        <w:t>необходимо выполнить требования проектирования, указанные в разделе 6 СП 165.132.5800.2014.</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Объекты коммунально-бытового назначения вновь строящиеся, действующие и реконструируемые проектировать с учётом приспособления:</w:t>
      </w:r>
    </w:p>
    <w:p>
      <w:pPr>
        <w:tabs>
          <w:tab w:val="left" w:pos="709"/>
        </w:tabs>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ab/>
      </w:r>
      <w:r>
        <w:rPr>
          <w:rFonts w:ascii="Times New Roman" w:hAnsi="Times New Roman"/>
          <w:bCs/>
          <w:color w:val="000000" w:themeColor="text1"/>
          <w:sz w:val="28"/>
          <w:szCs w:val="28"/>
          <w:lang w:val="ru-RU"/>
        </w:rPr>
        <w:t>-бань и душевых промышленных предприятий - для санитарной обработки людей в качестве санитарно-обмывочных пунктов;</w:t>
      </w:r>
    </w:p>
    <w:p>
      <w:pPr>
        <w:tabs>
          <w:tab w:val="left" w:pos="709"/>
        </w:tabs>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ab/>
      </w:r>
      <w:r>
        <w:rPr>
          <w:rFonts w:ascii="Times New Roman" w:hAnsi="Times New Roman"/>
          <w:bCs/>
          <w:color w:val="000000" w:themeColor="text1"/>
          <w:sz w:val="28"/>
          <w:szCs w:val="28"/>
          <w:lang w:val="ru-RU"/>
        </w:rPr>
        <w:t>-прачечных, фабрик химической чистки - для специальной обработки одежды, в качестве станций обеззараживания одежды;</w:t>
      </w:r>
    </w:p>
    <w:p>
      <w:pPr>
        <w:tabs>
          <w:tab w:val="left" w:pos="709"/>
        </w:tabs>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ab/>
      </w:r>
      <w:r>
        <w:rPr>
          <w:rFonts w:ascii="Times New Roman" w:hAnsi="Times New Roman"/>
          <w:bCs/>
          <w:color w:val="000000" w:themeColor="text1"/>
          <w:sz w:val="28"/>
          <w:szCs w:val="28"/>
          <w:lang w:val="ru-RU"/>
        </w:rPr>
        <w:t>-помещений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Гаражи для автобусов, грузовых и легковых автомобилей, производственно-ремонтные базы уборочных машин, и др. размещать рассредоточено и преимущественно на окраине села.</w:t>
      </w:r>
    </w:p>
    <w:p>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для транспортной сети</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Ограничений по развитию и размещению элементов транспортной сети на территории </w:t>
      </w:r>
      <w:r>
        <w:rPr>
          <w:rFonts w:ascii="Times New Roman" w:hAnsi="Times New Roman"/>
          <w:color w:val="000000" w:themeColor="text1"/>
          <w:sz w:val="28"/>
          <w:szCs w:val="28"/>
          <w:lang w:val="ru-RU"/>
        </w:rPr>
        <w:t>сельсовета</w:t>
      </w:r>
      <w:r>
        <w:rPr>
          <w:rFonts w:ascii="Times New Roman" w:hAnsi="Times New Roman"/>
          <w:bCs/>
          <w:color w:val="000000" w:themeColor="text1"/>
          <w:sz w:val="28"/>
          <w:szCs w:val="28"/>
          <w:lang w:val="ru-RU"/>
        </w:rPr>
        <w:t xml:space="preserve"> нет.</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Основные принципы развития транспортной инфраструктуры </w:t>
      </w:r>
      <w:r>
        <w:rPr>
          <w:rFonts w:ascii="Times New Roman" w:hAnsi="Times New Roman"/>
          <w:color w:val="000000" w:themeColor="text1"/>
          <w:sz w:val="28"/>
          <w:szCs w:val="28"/>
          <w:lang w:val="ru-RU"/>
        </w:rPr>
        <w:t>сельсовета</w:t>
      </w:r>
      <w:r>
        <w:rPr>
          <w:rFonts w:ascii="Times New Roman" w:hAnsi="Times New Roman"/>
          <w:bCs/>
          <w:color w:val="000000" w:themeColor="text1"/>
          <w:sz w:val="28"/>
          <w:szCs w:val="28"/>
          <w:lang w:val="ru-RU"/>
        </w:rPr>
        <w:t xml:space="preserve"> должны включать в себя две основные составляющие: улучшение качества существующих автодорог и строительство новых автодорог.</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Улично-дорожная сеть на территории </w:t>
      </w:r>
      <w:r>
        <w:rPr>
          <w:rFonts w:ascii="Times New Roman" w:hAnsi="Times New Roman"/>
          <w:color w:val="000000" w:themeColor="text1"/>
          <w:sz w:val="28"/>
          <w:szCs w:val="28"/>
          <w:lang w:val="ru-RU"/>
        </w:rPr>
        <w:t>населенных пунктов сельсовета,</w:t>
      </w:r>
      <w:r>
        <w:rPr>
          <w:rFonts w:ascii="Times New Roman" w:hAnsi="Times New Roman"/>
          <w:bCs/>
          <w:color w:val="000000" w:themeColor="text1"/>
          <w:sz w:val="28"/>
          <w:szCs w:val="28"/>
          <w:lang w:val="ru-RU"/>
        </w:rPr>
        <w:t xml:space="preserve">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«жёлтых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Система зелёных насаждений и не застраиваемых территорий должна вместе с сетью магистральных улиц обеспечивать свободный выход населения из разрушенных частей </w:t>
      </w:r>
      <w:r>
        <w:rPr>
          <w:rFonts w:ascii="Times New Roman" w:hAnsi="Times New Roman"/>
          <w:color w:val="000000" w:themeColor="text1"/>
          <w:sz w:val="28"/>
          <w:szCs w:val="28"/>
          <w:lang w:val="ru-RU"/>
        </w:rPr>
        <w:t xml:space="preserve">населённого пункта </w:t>
      </w:r>
      <w:r>
        <w:rPr>
          <w:rFonts w:ascii="Times New Roman" w:hAnsi="Times New Roman"/>
          <w:bCs/>
          <w:color w:val="000000" w:themeColor="text1"/>
          <w:sz w:val="28"/>
          <w:szCs w:val="28"/>
          <w:lang w:val="ru-RU"/>
        </w:rPr>
        <w:t>(в случае его поражения) в парки и леса загородной зоны.</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Улицы и дороги местного значения должны прокладываться с учётом обеспечения возможности выхода по ним транспорта из жилых, промышленных и коммунально-складских районов за пределы населённого пункта.</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При проектировании внутренней транспортной сети проектировать наиболее короткую и удобную связь центра </w:t>
      </w:r>
      <w:r>
        <w:rPr>
          <w:rFonts w:ascii="Times New Roman" w:hAnsi="Times New Roman"/>
          <w:color w:val="000000" w:themeColor="text1"/>
          <w:sz w:val="28"/>
          <w:szCs w:val="28"/>
          <w:lang w:val="ru-RU"/>
        </w:rPr>
        <w:t>Колыбельского сельсовета</w:t>
      </w:r>
      <w:r>
        <w:rPr>
          <w:rFonts w:ascii="Times New Roman" w:hAnsi="Times New Roman"/>
          <w:bCs/>
          <w:color w:val="000000" w:themeColor="text1"/>
          <w:sz w:val="28"/>
          <w:szCs w:val="28"/>
          <w:lang w:val="ru-RU"/>
        </w:rPr>
        <w:t>, жилых и производственных районов с причалами, станциями и т.д.</w:t>
      </w:r>
    </w:p>
    <w:p>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Следует предусматривать строительство подъездных путей к пунктам посадки эвакуируемого населения.</w:t>
      </w:r>
    </w:p>
    <w:p>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 xml:space="preserve">Градостроительные (проектные) ограничения (предложения) при размещении источников хозяйственно-питьевого водоснабжения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Минимальные физиолого-гигиенические нормы обеспечения населения питьевой водой при её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Минимальное количество воды питьевого качества, которое должно подаваться населению в ЧС по централизованным системам хозяйственно-питьевого водоснабжения (далее - СХПВ) или с помощью передвижных средств, определяется из расчёта: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-31</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л на одного человека в сутки;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-75</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л в сутки на одного поражённого, поступающего на стационарное лечение, включая нужды на питье;</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-45</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л на обмывку одного человека, включая личный состав гражданских организаций ГО, работающих в очаге поражения.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работе СХПВ в ЧС допустимо сокращение объёмов водоснабжения отдельных промышленных и коммунальных предприятий в согласованных с администрацией сельсовета</w:t>
      </w:r>
      <w:r>
        <w:rPr>
          <w:rFonts w:ascii="Times New Roman" w:hAnsi="Times New Roman"/>
          <w:bCs/>
          <w:color w:val="000000" w:themeColor="text1"/>
          <w:sz w:val="28"/>
          <w:szCs w:val="28"/>
          <w:lang w:val="ru-RU"/>
        </w:rPr>
        <w:t xml:space="preserve"> </w:t>
      </w:r>
      <w:r>
        <w:rPr>
          <w:rFonts w:ascii="Times New Roman" w:hAnsi="Times New Roman"/>
          <w:color w:val="000000" w:themeColor="text1"/>
          <w:sz w:val="28"/>
          <w:szCs w:val="28"/>
          <w:lang w:val="ru-RU"/>
        </w:rPr>
        <w:t>пределах, с тем, чтобы снизить нагрузки на сооружения, работающие по режимам специальной очистки воды из заражённого источника.</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Все элементы СХПВ должны соответствовать следующим требованиям, обеспечивающим их повышенную устойчивость и высокую санитарную надёжность:</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-должны быть обеспечены соответствующие условия для работы систем подачи и распределения воды (далее -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 станций, задвижки с дистанционным управлением для регулирования подачи воды по отдельным участкам СПРВ;</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-реагентные и хлорные хозяйства должны быть подготовлены к работе водоочистных станций (далее ВС) при заражении воды и к защите воздушной среды от загрязнения при авариях в хлорном хозяйстве.</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Детально должен быть рассмотрен и отработан порядок работы всей СПРВ при сокращении производительности очистных сооружений и возможных авариях на сети, обеспечивающий бесперебойную подачу сокращённого количества воды равномерно всем потребителям, включая режим подачи воды в количествах, соответствующих минимальным санитарно-гигиеническим нормативам.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чрезвычайных ситуациях все строительные, ремонтные и другие виды работ на объектах СХПВ должны быть прекращены. На территорию должен допускаться только персонал дежурной смены и привлечённые к работам в ЧС специалисты, в том числе работники территориальных центров санэпиднадзора (ЦСЭН), ГО и других организаций.</w:t>
      </w:r>
    </w:p>
    <w:p>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электроснабжения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п.п.6.85</w:t>
      </w:r>
      <w:r>
        <w:rPr>
          <w:rFonts w:ascii="Times New Roman" w:hAnsi="Times New Roman"/>
          <w:color w:val="000000" w:themeColor="text1"/>
          <w:sz w:val="28"/>
          <w:szCs w:val="28"/>
          <w:lang w:val="ru-RU"/>
        </w:rPr>
        <w:noBreakHyphen/>
      </w:r>
      <w:r>
        <w:rPr>
          <w:rFonts w:ascii="Times New Roman" w:hAnsi="Times New Roman"/>
          <w:color w:val="000000" w:themeColor="text1"/>
          <w:sz w:val="28"/>
          <w:szCs w:val="28"/>
          <w:lang w:val="ru-RU"/>
        </w:rPr>
        <w:t xml:space="preserve">6.100 СП 165.132.5800.2014 </w:t>
      </w:r>
      <w:r>
        <w:rPr>
          <w:rFonts w:ascii="Times New Roman" w:hAnsi="Times New Roman"/>
          <w:bCs/>
          <w:color w:val="000000" w:themeColor="text1"/>
          <w:sz w:val="28"/>
          <w:szCs w:val="28"/>
          <w:lang w:val="ru-RU"/>
        </w:rPr>
        <w:t>«Инженерно-технические мероприятия по гражданской обороне. Актуализированная редакция СНиП 2.01.51-90»</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Энергетические сооружения и электрические сети должны проектироваться с учётом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повышения надёжности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расчёта полноты обеспечения электроэнергией приёмников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расчётами.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газоснабжения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При проектировании реконструкции, и строительства систем газоснабжения при развитии проектной застройки, для снижения риска при воздействии поражающих факторов техногенных и военных ЧС, необходимо учитывать положения СП 165.132.5800.2014 </w:t>
      </w:r>
      <w:r>
        <w:rPr>
          <w:rFonts w:ascii="Times New Roman" w:hAnsi="Times New Roman"/>
          <w:bCs/>
          <w:color w:val="000000" w:themeColor="text1"/>
          <w:sz w:val="28"/>
          <w:szCs w:val="28"/>
          <w:lang w:val="ru-RU"/>
        </w:rPr>
        <w:t>«Инженерно-технические мероприятия по гражданской обороне. Актуализированная редакция СНиП 2.01.51-90»</w:t>
      </w:r>
      <w:r>
        <w:rPr>
          <w:rFonts w:ascii="Times New Roman" w:hAnsi="Times New Roman"/>
          <w:color w:val="000000" w:themeColor="text1"/>
          <w:sz w:val="28"/>
          <w:szCs w:val="28"/>
          <w:lang w:val="ru-RU"/>
        </w:rPr>
        <w:t>.</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Газоснабжение территории разрабатывается в соответствии с требованиями СП 62.13330.2011* «Газораспределительные системы. Актуализированная редакция СНиП 42-01-2002»; Федеральных норм и правил в области промышленной безопасности «Правила безопасности сетей газораспределения и газопотребления» (приказ Ростехнадзора от 15.11.2013 № 542) и должно учитывать требования Федерального закона от 21.07.97 № 116-ФЗ «О промышленной безопасности опасных производственных объектов».</w:t>
      </w:r>
    </w:p>
    <w:p>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теплоснабжения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пересмотре системы теплоснабжения сельсовета, требуется руководствоваться положениями пункта 12.27 СП 42.13330.2016 «Градостроительство. Планировка и застройка городских и сельских поселений. Актуализированная редакция СНиП 2.07.01-89*», а также положениями Федерального закона «О теплоснабжении» от 27.07.2010 № 190-ФЗ, в том числе – в части, касающейся устойчивости функционирования (дублирование основных элементов, резервирование по виду топлива на теплоисточниках).</w:t>
      </w:r>
    </w:p>
    <w:p>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Организация локального оповещения о ЧС.</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Основным способом оповещения людей в чрезвычайных ситуациях считается подача речевой информации с использованием сетей радио- и телевещания, систем мобильной связи. Перед подачей речевой информации включаются сирены, что означает подачу предупредительного сигнала «Внимание, всем!», по которому необходимо включить телеканалы, радиоретрансляционную сеть, прослушать порядок действий по сигналам КСЭОН и действовать строго в соответствии с указаниями.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организации локального оповещения населения и служащих проектируемой территории на крышах домов используются электросирены типа С-40 с радиусом охвата территории 400</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м, также для оповещения населения и служащих проектируемой территории на крышах домов устанавливаются громкоговорители с радиусом охвата территории 300</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м.</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Основной задачей местных систем оповещения ГО является обеспечение доведения сигналов (распоряжений) и информации оповещения от органов, осуществляющих управление гражданской обороной на территории сельсовета до:</w:t>
      </w:r>
    </w:p>
    <w:p>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r>
      <w:r>
        <w:rPr>
          <w:rFonts w:ascii="Times New Roman" w:hAnsi="Times New Roman"/>
          <w:color w:val="000000" w:themeColor="text1"/>
          <w:sz w:val="28"/>
          <w:szCs w:val="28"/>
          <w:lang w:val="ru-RU"/>
        </w:rPr>
        <w:t>-оперативных дежурных служб (диспетчеров) потенциально опасных объектов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w:t>
      </w:r>
    </w:p>
    <w:p>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r>
      <w:r>
        <w:rPr>
          <w:rFonts w:ascii="Times New Roman" w:hAnsi="Times New Roman"/>
          <w:color w:val="000000" w:themeColor="text1"/>
          <w:sz w:val="28"/>
          <w:szCs w:val="28"/>
          <w:lang w:val="ru-RU"/>
        </w:rPr>
        <w:t>-руководящего состава гражданской обороны;</w:t>
      </w:r>
    </w:p>
    <w:p>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r>
      <w:r>
        <w:rPr>
          <w:rFonts w:ascii="Times New Roman" w:hAnsi="Times New Roman"/>
          <w:color w:val="000000" w:themeColor="text1"/>
          <w:sz w:val="28"/>
          <w:szCs w:val="28"/>
          <w:lang w:val="ru-RU"/>
        </w:rPr>
        <w:t xml:space="preserve">-населения, проживающего на территории населённого пункта. </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Сигналы (распоряжения) и информация оповещения передаются оперативными дежурными службами, осуществляющих управление гражданской обороной, вне всякой очереди с использованием всех имеющихся в их распоряжении средств связи и оповещения.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совпадении времени передачи правительственных сообщений и оповещения населения очерёдность их передачи из радиостудий специальных объектов определяет Президент Российской Федерации или Председатель Правительства Российской Федерации.</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Передача сигналов (распоряжений) и информации оповещения может осуществляться как в автоматизированном, так и неавтоматизированном режиме. Основной режим – автоматизированный.</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автоматизированном режиме передача сигналов (распоряжений) и информации оповещения осуществляется с использованием специальных технических средств оповещения, сопряжённых с каналами связи сети, связи общего пользования и ведомственных сетей связи, а также сетей вещания.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неавтоматизированном режиме передача сигналов (распоряжений) и информации оповещения осуществляется с использованием средств и каналов связи общегосударственной сети связи и ведомственных сетей связи, а также сетей вещания.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Основной способ оповещения и информирования населения – передача речевых сообщений по сетям вещания.</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Задействование радиотрансляционных сетей, радиовещательных и телевизионных станций (независимо от форм собственности) с перерывом вещательной программы осуществляется оперативной дежурной службой органа, осуществляющего управление гражданской обороной на территории субъекта Российской Федерации, с разрешения соответствующего начальника гражданской обороны (лица его заменяющего) только для оповещения и информирования населения в речевой форме.</w:t>
      </w: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Речевая информация передаётся населению с перерывом программ вещания длительностью не более 5 минут. Допускается 2-3-кратное повторение передачи речевого сообщения.</w:t>
      </w:r>
    </w:p>
    <w:p>
      <w:pPr>
        <w:keepNext/>
        <w:pageBreakBefore/>
        <w:widowControl w:val="0"/>
        <w:tabs>
          <w:tab w:val="left" w:pos="-1701"/>
        </w:tabs>
        <w:suppressAutoHyphens/>
        <w:adjustRightInd w:val="0"/>
        <w:spacing w:after="480"/>
        <w:ind w:left="142" w:right="-1"/>
        <w:jc w:val="center"/>
        <w:textAlignment w:val="baseline"/>
        <w:outlineLvl w:val="0"/>
        <w:rPr>
          <w:rFonts w:ascii="Times New Roman" w:hAnsi="Times New Roman"/>
          <w:b/>
          <w:bCs/>
          <w:color w:val="000000" w:themeColor="text1"/>
          <w:kern w:val="32"/>
          <w:sz w:val="30"/>
          <w:szCs w:val="30"/>
          <w:lang w:val="ru-RU"/>
        </w:rPr>
      </w:pPr>
      <w:bookmarkStart w:id="370" w:name="_Toc122439455"/>
      <w:bookmarkStart w:id="371" w:name="_Toc54879829"/>
      <w:r>
        <w:rPr>
          <w:rFonts w:ascii="Times New Roman" w:hAnsi="Times New Roman"/>
          <w:b/>
          <w:bCs/>
          <w:color w:val="000000" w:themeColor="text1"/>
          <w:kern w:val="32"/>
          <w:sz w:val="30"/>
          <w:szCs w:val="30"/>
          <w:lang w:val="ru-RU"/>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370"/>
      <w:bookmarkEnd w:id="371"/>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территории муниципального образования Колыбельский сельсовет отсутствуют населенные пункты, включенные в «Перечень исторических поселений» (Приказ Министерства культуры Российской Федерации, Министерства регионального развития Российской Федерации от 29 июля 2010 г. N 418/339 г. Москва "Об утверждении перечня исторических поселений").</w:t>
      </w:r>
    </w:p>
    <w:p>
      <w:pPr>
        <w:tabs>
          <w:tab w:val="left" w:pos="-1701"/>
        </w:tabs>
        <w:spacing w:line="360" w:lineRule="auto"/>
        <w:ind w:right="-1" w:firstLine="851"/>
        <w:jc w:val="both"/>
        <w:rPr>
          <w:rFonts w:ascii="Times New Roman" w:hAnsi="Times New Roman"/>
          <w:bCs/>
          <w:color w:val="000000" w:themeColor="text1"/>
          <w:sz w:val="28"/>
          <w:szCs w:val="28"/>
          <w:highlight w:val="yellow"/>
          <w:lang w:val="ru-RU"/>
        </w:rPr>
      </w:pPr>
    </w:p>
    <w:p>
      <w:pPr>
        <w:tabs>
          <w:tab w:val="left" w:pos="-1701"/>
        </w:tabs>
        <w:spacing w:line="360" w:lineRule="auto"/>
        <w:ind w:right="-1" w:firstLine="851"/>
        <w:jc w:val="both"/>
        <w:rPr>
          <w:rFonts w:ascii="Times New Roman" w:hAnsi="Times New Roman"/>
          <w:bCs/>
          <w:color w:val="000000" w:themeColor="text1"/>
          <w:sz w:val="28"/>
          <w:szCs w:val="28"/>
          <w:highlight w:val="yellow"/>
          <w:lang w:val="ru-RU"/>
        </w:rPr>
      </w:pPr>
    </w:p>
    <w:p>
      <w:pPr>
        <w:tabs>
          <w:tab w:val="left" w:pos="-1701"/>
        </w:tabs>
        <w:spacing w:line="360" w:lineRule="auto"/>
        <w:ind w:right="-1" w:firstLine="851"/>
        <w:jc w:val="both"/>
        <w:rPr>
          <w:rFonts w:ascii="Times New Roman" w:hAnsi="Times New Roman"/>
          <w:bCs/>
          <w:color w:val="000000" w:themeColor="text1"/>
          <w:sz w:val="28"/>
          <w:szCs w:val="28"/>
          <w:highlight w:val="yellow"/>
          <w:lang w:val="ru-RU"/>
        </w:rPr>
      </w:pPr>
    </w:p>
    <w:p>
      <w:pPr>
        <w:tabs>
          <w:tab w:val="left" w:pos="-1701"/>
        </w:tabs>
        <w:spacing w:line="360" w:lineRule="auto"/>
        <w:ind w:right="-1" w:firstLine="851"/>
        <w:jc w:val="both"/>
        <w:rPr>
          <w:rFonts w:ascii="Times New Roman" w:hAnsi="Times New Roman"/>
          <w:bCs/>
          <w:color w:val="000000" w:themeColor="text1"/>
          <w:sz w:val="28"/>
          <w:szCs w:val="28"/>
          <w:highlight w:val="yellow"/>
          <w:lang w:val="ru-RU"/>
        </w:rPr>
      </w:pPr>
    </w:p>
    <w:p>
      <w:pPr>
        <w:tabs>
          <w:tab w:val="left" w:pos="-1701"/>
        </w:tabs>
        <w:spacing w:line="360" w:lineRule="auto"/>
        <w:ind w:right="-1" w:firstLine="851"/>
        <w:jc w:val="both"/>
        <w:rPr>
          <w:rFonts w:ascii="Times New Roman" w:hAnsi="Times New Roman"/>
          <w:bCs/>
          <w:color w:val="000000" w:themeColor="text1"/>
          <w:sz w:val="28"/>
          <w:szCs w:val="28"/>
          <w:highlight w:val="yellow"/>
          <w:lang w:val="ru-RU"/>
        </w:rPr>
      </w:pPr>
    </w:p>
    <w:p>
      <w:pPr>
        <w:tabs>
          <w:tab w:val="left" w:pos="-1701"/>
        </w:tabs>
        <w:spacing w:line="360" w:lineRule="auto"/>
        <w:ind w:right="-1" w:firstLine="851"/>
        <w:jc w:val="both"/>
        <w:rPr>
          <w:rFonts w:ascii="Times New Roman" w:hAnsi="Times New Roman"/>
          <w:bCs/>
          <w:color w:val="000000" w:themeColor="text1"/>
          <w:sz w:val="28"/>
          <w:szCs w:val="28"/>
          <w:highlight w:val="yellow"/>
          <w:lang w:val="ru-RU"/>
        </w:rPr>
      </w:pPr>
    </w:p>
    <w:p>
      <w:pPr>
        <w:tabs>
          <w:tab w:val="left" w:pos="-1701"/>
        </w:tabs>
        <w:spacing w:line="360" w:lineRule="auto"/>
        <w:ind w:right="-1" w:firstLine="851"/>
        <w:jc w:val="both"/>
        <w:rPr>
          <w:rFonts w:ascii="Times New Roman" w:hAnsi="Times New Roman"/>
          <w:bCs/>
          <w:color w:val="000000" w:themeColor="text1"/>
          <w:sz w:val="28"/>
          <w:szCs w:val="28"/>
          <w:highlight w:val="yellow"/>
          <w:lang w:val="ru-RU"/>
        </w:rPr>
      </w:pPr>
    </w:p>
    <w:p>
      <w:pPr>
        <w:tabs>
          <w:tab w:val="left" w:pos="-1701"/>
        </w:tabs>
        <w:spacing w:line="360" w:lineRule="auto"/>
        <w:ind w:right="-1" w:firstLine="851"/>
        <w:jc w:val="both"/>
        <w:rPr>
          <w:rFonts w:ascii="Times New Roman" w:hAnsi="Times New Roman"/>
          <w:bCs/>
          <w:color w:val="000000" w:themeColor="text1"/>
          <w:sz w:val="28"/>
          <w:szCs w:val="28"/>
          <w:highlight w:val="yellow"/>
          <w:lang w:val="ru-RU"/>
        </w:rPr>
      </w:pPr>
    </w:p>
    <w:p>
      <w:pPr>
        <w:tabs>
          <w:tab w:val="left" w:pos="-1701"/>
        </w:tabs>
        <w:spacing w:line="360" w:lineRule="auto"/>
        <w:ind w:right="-1" w:firstLine="851"/>
        <w:jc w:val="both"/>
        <w:rPr>
          <w:rFonts w:ascii="Times New Roman" w:hAnsi="Times New Roman"/>
          <w:bCs/>
          <w:color w:val="000000" w:themeColor="text1"/>
          <w:sz w:val="28"/>
          <w:szCs w:val="28"/>
          <w:highlight w:val="yellow"/>
          <w:lang w:val="ru-RU"/>
        </w:rPr>
      </w:pPr>
    </w:p>
    <w:p>
      <w:pPr>
        <w:tabs>
          <w:tab w:val="left" w:pos="-1701"/>
        </w:tabs>
        <w:spacing w:line="360" w:lineRule="auto"/>
        <w:ind w:right="-1" w:firstLine="851"/>
        <w:jc w:val="both"/>
        <w:rPr>
          <w:rFonts w:ascii="Times New Roman" w:hAnsi="Times New Roman"/>
          <w:bCs/>
          <w:color w:val="000000" w:themeColor="text1"/>
          <w:sz w:val="28"/>
          <w:szCs w:val="28"/>
          <w:highlight w:val="yellow"/>
          <w:lang w:val="ru-RU"/>
        </w:rPr>
      </w:pPr>
    </w:p>
    <w:p>
      <w:pPr>
        <w:tabs>
          <w:tab w:val="left" w:pos="-1701"/>
        </w:tabs>
        <w:spacing w:line="360" w:lineRule="auto"/>
        <w:ind w:right="-1" w:firstLine="851"/>
        <w:jc w:val="both"/>
        <w:rPr>
          <w:rFonts w:ascii="Times New Roman" w:hAnsi="Times New Roman"/>
          <w:bCs/>
          <w:color w:val="000000" w:themeColor="text1"/>
          <w:sz w:val="28"/>
          <w:szCs w:val="28"/>
          <w:highlight w:val="yellow"/>
          <w:lang w:val="ru-RU"/>
        </w:rPr>
      </w:pPr>
    </w:p>
    <w:p>
      <w:pPr>
        <w:tabs>
          <w:tab w:val="left" w:pos="-1701"/>
        </w:tabs>
        <w:spacing w:line="360" w:lineRule="auto"/>
        <w:ind w:right="-1" w:firstLine="851"/>
        <w:jc w:val="both"/>
        <w:rPr>
          <w:rFonts w:ascii="Times New Roman" w:hAnsi="Times New Roman"/>
          <w:bCs/>
          <w:color w:val="000000" w:themeColor="text1"/>
          <w:sz w:val="28"/>
          <w:szCs w:val="28"/>
          <w:lang w:val="ru-RU"/>
        </w:rPr>
      </w:pPr>
    </w:p>
    <w:p>
      <w:pPr>
        <w:tabs>
          <w:tab w:val="left" w:pos="-1701"/>
        </w:tabs>
        <w:spacing w:line="360" w:lineRule="auto"/>
        <w:ind w:right="-1" w:firstLine="851"/>
        <w:jc w:val="both"/>
        <w:rPr>
          <w:rFonts w:ascii="Times New Roman" w:hAnsi="Times New Roman"/>
          <w:bCs/>
          <w:color w:val="000000" w:themeColor="text1"/>
          <w:sz w:val="28"/>
          <w:szCs w:val="28"/>
          <w:lang w:val="ru-RU"/>
        </w:rPr>
      </w:pPr>
    </w:p>
    <w:p>
      <w:pPr>
        <w:tabs>
          <w:tab w:val="left" w:pos="-1701"/>
        </w:tabs>
        <w:spacing w:line="360" w:lineRule="auto"/>
        <w:ind w:right="-1" w:firstLine="851"/>
        <w:jc w:val="both"/>
        <w:rPr>
          <w:rFonts w:ascii="Times New Roman" w:hAnsi="Times New Roman"/>
          <w:bCs/>
          <w:color w:val="000000" w:themeColor="text1"/>
          <w:sz w:val="28"/>
          <w:szCs w:val="28"/>
          <w:lang w:val="ru-RU"/>
        </w:rPr>
      </w:pPr>
    </w:p>
    <w:p>
      <w:pPr>
        <w:tabs>
          <w:tab w:val="left" w:pos="-1701"/>
        </w:tabs>
        <w:spacing w:line="360" w:lineRule="auto"/>
        <w:ind w:right="-1" w:firstLine="851"/>
        <w:jc w:val="both"/>
        <w:rPr>
          <w:rFonts w:ascii="Times New Roman" w:hAnsi="Times New Roman"/>
          <w:bCs/>
          <w:color w:val="000000" w:themeColor="text1"/>
          <w:sz w:val="28"/>
          <w:szCs w:val="28"/>
          <w:lang w:val="ru-RU"/>
        </w:rPr>
      </w:pPr>
    </w:p>
    <w:p>
      <w:pPr>
        <w:tabs>
          <w:tab w:val="left" w:pos="-1701"/>
        </w:tabs>
        <w:spacing w:line="360" w:lineRule="auto"/>
        <w:ind w:right="-1" w:firstLine="851"/>
        <w:jc w:val="both"/>
        <w:rPr>
          <w:rFonts w:ascii="Times New Roman" w:hAnsi="Times New Roman"/>
          <w:bCs/>
          <w:color w:val="000000" w:themeColor="text1"/>
          <w:sz w:val="28"/>
          <w:szCs w:val="28"/>
          <w:lang w:val="ru-RU"/>
        </w:rPr>
      </w:pPr>
    </w:p>
    <w:p>
      <w:pPr>
        <w:tabs>
          <w:tab w:val="left" w:pos="-1701"/>
        </w:tabs>
        <w:spacing w:line="360" w:lineRule="auto"/>
        <w:ind w:right="-1" w:firstLine="851"/>
        <w:jc w:val="both"/>
        <w:rPr>
          <w:rFonts w:ascii="Times New Roman" w:hAnsi="Times New Roman"/>
          <w:bCs/>
          <w:color w:val="000000" w:themeColor="text1"/>
          <w:sz w:val="28"/>
          <w:szCs w:val="28"/>
          <w:lang w:val="ru-RU"/>
        </w:rPr>
      </w:pPr>
    </w:p>
    <w:p>
      <w:pPr>
        <w:tabs>
          <w:tab w:val="left" w:pos="-1701"/>
        </w:tabs>
        <w:spacing w:line="360" w:lineRule="auto"/>
        <w:ind w:right="-1" w:firstLine="851"/>
        <w:jc w:val="both"/>
        <w:rPr>
          <w:rFonts w:ascii="Times New Roman" w:hAnsi="Times New Roman"/>
          <w:bCs/>
          <w:color w:val="000000" w:themeColor="text1"/>
          <w:sz w:val="28"/>
          <w:szCs w:val="28"/>
          <w:lang w:val="ru-RU"/>
        </w:rPr>
      </w:pPr>
    </w:p>
    <w:p>
      <w:pPr>
        <w:tabs>
          <w:tab w:val="left" w:pos="-1701"/>
        </w:tabs>
        <w:spacing w:line="360" w:lineRule="auto"/>
        <w:ind w:right="-1" w:firstLine="851"/>
        <w:jc w:val="both"/>
        <w:rPr>
          <w:rFonts w:ascii="Times New Roman" w:hAnsi="Times New Roman"/>
          <w:bCs/>
          <w:color w:val="000000" w:themeColor="text1"/>
          <w:sz w:val="28"/>
          <w:szCs w:val="28"/>
          <w:lang w:val="ru-RU"/>
        </w:rPr>
      </w:pPr>
    </w:p>
    <w:p>
      <w:pPr>
        <w:tabs>
          <w:tab w:val="left" w:pos="-1701"/>
        </w:tabs>
        <w:spacing w:line="360" w:lineRule="auto"/>
        <w:ind w:right="-1" w:firstLine="851"/>
        <w:jc w:val="both"/>
        <w:rPr>
          <w:rFonts w:ascii="Times New Roman" w:hAnsi="Times New Roman"/>
          <w:bCs/>
          <w:color w:val="000000" w:themeColor="text1"/>
          <w:sz w:val="28"/>
          <w:szCs w:val="28"/>
          <w:lang w:val="ru-RU"/>
        </w:rPr>
      </w:pPr>
    </w:p>
    <w:p>
      <w:pPr>
        <w:tabs>
          <w:tab w:val="left" w:pos="-1701"/>
        </w:tabs>
        <w:spacing w:line="360" w:lineRule="auto"/>
        <w:ind w:right="-1" w:firstLine="851"/>
        <w:jc w:val="both"/>
        <w:rPr>
          <w:rFonts w:ascii="Times New Roman" w:hAnsi="Times New Roman"/>
          <w:bCs/>
          <w:color w:val="000000" w:themeColor="text1"/>
          <w:sz w:val="28"/>
          <w:szCs w:val="28"/>
          <w:lang w:val="ru-RU"/>
        </w:rPr>
      </w:pPr>
    </w:p>
    <w:p>
      <w:pPr>
        <w:tabs>
          <w:tab w:val="left" w:pos="-1701"/>
        </w:tabs>
        <w:spacing w:line="360" w:lineRule="auto"/>
        <w:ind w:right="-1"/>
        <w:jc w:val="both"/>
        <w:rPr>
          <w:rFonts w:ascii="Times New Roman" w:hAnsi="Times New Roman"/>
          <w:bCs/>
          <w:color w:val="000000" w:themeColor="text1"/>
          <w:sz w:val="28"/>
          <w:szCs w:val="28"/>
          <w:lang w:val="ru-RU"/>
        </w:rPr>
      </w:pPr>
    </w:p>
    <w:p>
      <w:pPr>
        <w:tabs>
          <w:tab w:val="left" w:pos="-1701"/>
        </w:tabs>
        <w:jc w:val="center"/>
        <w:outlineLvl w:val="0"/>
        <w:rPr>
          <w:rFonts w:ascii="Times New Roman" w:hAnsi="Times New Roman"/>
          <w:b/>
          <w:bCs/>
          <w:color w:val="000000" w:themeColor="text1"/>
          <w:sz w:val="30"/>
          <w:szCs w:val="30"/>
          <w:lang w:val="ru-RU"/>
        </w:rPr>
      </w:pPr>
      <w:bookmarkStart w:id="372" w:name="_Toc122439456"/>
      <w:bookmarkStart w:id="373" w:name="_Toc54879830"/>
      <w:r>
        <w:rPr>
          <w:rFonts w:ascii="Times New Roman" w:hAnsi="Times New Roman"/>
          <w:b/>
          <w:bCs/>
          <w:color w:val="000000" w:themeColor="text1"/>
          <w:sz w:val="30"/>
          <w:szCs w:val="30"/>
          <w:lang w:val="ru-RU"/>
        </w:rPr>
        <w:t>9.</w:t>
      </w:r>
      <w:r>
        <w:rPr>
          <w:rFonts w:ascii="Times New Roman" w:hAnsi="Times New Roman"/>
          <w:b/>
          <w:bCs/>
          <w:color w:val="000000" w:themeColor="text1"/>
          <w:sz w:val="30"/>
          <w:szCs w:val="30"/>
          <w:lang w:val="ru-RU"/>
        </w:rPr>
        <w:tab/>
      </w:r>
      <w:r>
        <w:rPr>
          <w:rFonts w:hint="eastAsia" w:ascii="Times New Roman" w:hAnsi="Times New Roman"/>
          <w:b/>
          <w:bCs/>
          <w:color w:val="000000" w:themeColor="text1"/>
          <w:sz w:val="30"/>
          <w:szCs w:val="30"/>
          <w:lang w:val="ru-RU"/>
        </w:rPr>
        <w:t>ПЕРЕЧЕНЬ</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ЗЕМЕЛЬНЫХ</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УЧАСТКОВ</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КОТОРЫЕ</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ВКЛЮЧАЮТСЯ</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В</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ГРАНИЦЫ</w:t>
      </w:r>
      <w:r>
        <w:rPr>
          <w:rFonts w:ascii="Times New Roman" w:hAnsi="Times New Roman"/>
          <w:b/>
          <w:bCs/>
          <w:color w:val="000000" w:themeColor="text1"/>
          <w:sz w:val="30"/>
          <w:szCs w:val="30"/>
          <w:lang w:val="ru-RU"/>
        </w:rPr>
        <w:t xml:space="preserve"> НАСЕЛЕННЫХ ПУНКТОВ, ВХОДЯЩИХ В СОСТАВ ПОСЕЛЕНИЯ, ИЛИ ИСКЛЮЧАЮТСЯ ИЗ ИХ ГРАНИЦ, </w:t>
      </w:r>
      <w:r>
        <w:rPr>
          <w:rFonts w:hint="eastAsia" w:ascii="Times New Roman" w:hAnsi="Times New Roman"/>
          <w:b/>
          <w:bCs/>
          <w:color w:val="000000" w:themeColor="text1"/>
          <w:sz w:val="30"/>
          <w:szCs w:val="30"/>
          <w:lang w:val="ru-RU"/>
        </w:rPr>
        <w:t>С</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УКАЗАНИЕМ</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КАТЕГОРИЙ</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ЗЕМЕЛЬ</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К</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КОТОРЫМ</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ПЛАНИРУЕТСЯ</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ОТНЕСТИ</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ЭТИ</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ЗЕМЕЛЬНЫЕ</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УЧАСТКИ</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И</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ЦЕЛЕЙ</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ИХ</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ПЛАНИРУЕМОГО</w:t>
      </w:r>
      <w:r>
        <w:rPr>
          <w:rFonts w:ascii="Times New Roman" w:hAnsi="Times New Roman"/>
          <w:b/>
          <w:bCs/>
          <w:color w:val="000000" w:themeColor="text1"/>
          <w:sz w:val="30"/>
          <w:szCs w:val="30"/>
          <w:lang w:val="ru-RU"/>
        </w:rPr>
        <w:t xml:space="preserve"> </w:t>
      </w:r>
      <w:r>
        <w:rPr>
          <w:rFonts w:hint="eastAsia" w:ascii="Times New Roman" w:hAnsi="Times New Roman"/>
          <w:b/>
          <w:bCs/>
          <w:color w:val="000000" w:themeColor="text1"/>
          <w:sz w:val="30"/>
          <w:szCs w:val="30"/>
          <w:lang w:val="ru-RU"/>
        </w:rPr>
        <w:t>ИСПОЛЬЗОВАНИЯ</w:t>
      </w:r>
      <w:bookmarkEnd w:id="372"/>
      <w:bookmarkEnd w:id="373"/>
    </w:p>
    <w:p>
      <w:pPr>
        <w:tabs>
          <w:tab w:val="left" w:pos="-1701"/>
        </w:tabs>
        <w:ind w:right="-1" w:firstLine="851"/>
        <w:jc w:val="both"/>
        <w:rPr>
          <w:rFonts w:ascii="Times New Roman" w:hAnsi="Times New Roman"/>
          <w:bCs/>
          <w:color w:val="000000" w:themeColor="text1"/>
          <w:sz w:val="28"/>
          <w:szCs w:val="28"/>
          <w:lang w:val="ru-RU"/>
        </w:rPr>
      </w:pPr>
    </w:p>
    <w:p>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Генеральным планом предлагается корректировка границ населенного пункта в связи с кадастровой ошибкой (участок 54:13:025312:333 отнесен к землям населенных пунктов, но не входит в границы с. Локтёнок) и исключения земель лесного фонда. </w:t>
      </w:r>
    </w:p>
    <w:p>
      <w:pPr>
        <w:ind w:firstLine="709"/>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Таблица 28 – Перечень земельных участков, которые включаются и исключаются из границ населенных пунктов Колыбельского сельсовета. </w:t>
      </w:r>
    </w:p>
    <w:tbl>
      <w:tblPr>
        <w:tblStyle w:val="12"/>
        <w:tblW w:w="10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2410"/>
        <w:gridCol w:w="1418"/>
        <w:gridCol w:w="1559"/>
        <w:gridCol w:w="212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62" w:type="dxa"/>
            <w:vAlign w:val="center"/>
          </w:tcPr>
          <w:p>
            <w:pPr>
              <w:jc w:val="center"/>
              <w:rPr>
                <w:rFonts w:ascii="Times New Roman" w:hAnsi="Times New Roman"/>
                <w:b/>
                <w:szCs w:val="24"/>
                <w:lang w:val="ru-RU"/>
              </w:rPr>
            </w:pPr>
            <w:r>
              <w:rPr>
                <w:rFonts w:ascii="Times New Roman" w:hAnsi="Times New Roman"/>
                <w:b/>
                <w:szCs w:val="24"/>
                <w:lang w:val="ru-RU"/>
              </w:rPr>
              <w:t>№ п/п</w:t>
            </w:r>
          </w:p>
        </w:tc>
        <w:tc>
          <w:tcPr>
            <w:tcW w:w="2410" w:type="dxa"/>
            <w:vAlign w:val="center"/>
          </w:tcPr>
          <w:p>
            <w:pPr>
              <w:jc w:val="center"/>
              <w:rPr>
                <w:rFonts w:ascii="Times New Roman" w:hAnsi="Times New Roman"/>
                <w:b/>
                <w:szCs w:val="24"/>
                <w:lang w:val="ru-RU"/>
              </w:rPr>
            </w:pPr>
            <w:r>
              <w:rPr>
                <w:rFonts w:ascii="Times New Roman" w:hAnsi="Times New Roman"/>
                <w:b/>
                <w:szCs w:val="24"/>
                <w:lang w:val="ru-RU"/>
              </w:rPr>
              <w:t>Кадастровый номер земельного участка</w:t>
            </w:r>
          </w:p>
        </w:tc>
        <w:tc>
          <w:tcPr>
            <w:tcW w:w="1418" w:type="dxa"/>
            <w:vAlign w:val="center"/>
          </w:tcPr>
          <w:p>
            <w:pPr>
              <w:jc w:val="center"/>
              <w:rPr>
                <w:rFonts w:ascii="Times New Roman" w:hAnsi="Times New Roman"/>
                <w:b/>
                <w:szCs w:val="24"/>
                <w:lang w:val="ru-RU"/>
              </w:rPr>
            </w:pPr>
            <w:r>
              <w:rPr>
                <w:rFonts w:ascii="Times New Roman" w:hAnsi="Times New Roman"/>
                <w:b/>
                <w:szCs w:val="24"/>
                <w:lang w:val="ru-RU"/>
              </w:rPr>
              <w:t>Запланированное мероприятие</w:t>
            </w:r>
          </w:p>
        </w:tc>
        <w:tc>
          <w:tcPr>
            <w:tcW w:w="1559" w:type="dxa"/>
            <w:vAlign w:val="center"/>
          </w:tcPr>
          <w:p>
            <w:pPr>
              <w:jc w:val="center"/>
              <w:rPr>
                <w:rFonts w:ascii="Times New Roman" w:hAnsi="Times New Roman"/>
                <w:b/>
                <w:szCs w:val="24"/>
                <w:lang w:val="ru-RU"/>
              </w:rPr>
            </w:pPr>
            <w:r>
              <w:rPr>
                <w:rFonts w:ascii="Times New Roman" w:hAnsi="Times New Roman"/>
                <w:b/>
                <w:szCs w:val="24"/>
                <w:lang w:val="ru-RU"/>
              </w:rPr>
              <w:t>Наименование населенного пункта, в который включается (из которого исключается) земельный участок</w:t>
            </w:r>
          </w:p>
        </w:tc>
        <w:tc>
          <w:tcPr>
            <w:tcW w:w="2126" w:type="dxa"/>
            <w:vAlign w:val="center"/>
          </w:tcPr>
          <w:p>
            <w:pPr>
              <w:jc w:val="center"/>
              <w:rPr>
                <w:rFonts w:ascii="Times New Roman" w:hAnsi="Times New Roman"/>
                <w:b/>
                <w:szCs w:val="24"/>
                <w:lang w:val="ru-RU"/>
              </w:rPr>
            </w:pPr>
            <w:r>
              <w:rPr>
                <w:rFonts w:ascii="Times New Roman" w:hAnsi="Times New Roman"/>
                <w:b/>
                <w:szCs w:val="24"/>
                <w:lang w:val="ru-RU"/>
              </w:rPr>
              <w:t>Существующая категория земель</w:t>
            </w:r>
          </w:p>
        </w:tc>
        <w:tc>
          <w:tcPr>
            <w:tcW w:w="2126" w:type="dxa"/>
            <w:vAlign w:val="center"/>
          </w:tcPr>
          <w:p>
            <w:pPr>
              <w:jc w:val="center"/>
              <w:rPr>
                <w:rFonts w:ascii="Times New Roman" w:hAnsi="Times New Roman"/>
                <w:b/>
                <w:szCs w:val="24"/>
                <w:lang w:val="ru-RU"/>
              </w:rPr>
            </w:pPr>
            <w:r>
              <w:rPr>
                <w:rFonts w:ascii="Times New Roman" w:hAnsi="Times New Roman"/>
                <w:b/>
                <w:szCs w:val="24"/>
                <w:lang w:val="ru-RU"/>
              </w:rPr>
              <w:t>Планируемая категория земель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jc w:val="center"/>
              <w:rPr>
                <w:rFonts w:ascii="Times New Roman" w:hAnsi="Times New Roman"/>
                <w:color w:val="000000"/>
                <w:szCs w:val="24"/>
                <w:lang w:val="ru-RU"/>
              </w:rPr>
            </w:pPr>
            <w:r>
              <w:rPr>
                <w:rFonts w:ascii="Times New Roman" w:hAnsi="Times New Roman"/>
                <w:color w:val="000000"/>
                <w:szCs w:val="24"/>
              </w:rPr>
              <w:t>1</w:t>
            </w:r>
          </w:p>
        </w:tc>
        <w:tc>
          <w:tcPr>
            <w:tcW w:w="2410" w:type="dxa"/>
            <w:vAlign w:val="center"/>
          </w:tcPr>
          <w:p>
            <w:pPr>
              <w:jc w:val="center"/>
              <w:rPr>
                <w:rFonts w:ascii="Times New Roman" w:hAnsi="Times New Roman"/>
                <w:color w:val="000000"/>
                <w:szCs w:val="24"/>
                <w:lang w:val="ru-RU"/>
              </w:rPr>
            </w:pPr>
            <w:r>
              <w:rPr>
                <w:rFonts w:ascii="Times New Roman" w:hAnsi="Times New Roman"/>
                <w:color w:val="000000"/>
                <w:szCs w:val="24"/>
                <w:lang w:val="ru-RU"/>
              </w:rPr>
              <w:t>54:13:025312:333</w:t>
            </w:r>
          </w:p>
        </w:tc>
        <w:tc>
          <w:tcPr>
            <w:tcW w:w="1418" w:type="dxa"/>
            <w:vAlign w:val="center"/>
          </w:tcPr>
          <w:p>
            <w:pPr>
              <w:jc w:val="center"/>
              <w:rPr>
                <w:rFonts w:ascii="Times New Roman" w:hAnsi="Times New Roman"/>
                <w:szCs w:val="24"/>
                <w:lang w:val="ru-RU"/>
              </w:rPr>
            </w:pPr>
            <w:r>
              <w:rPr>
                <w:rFonts w:ascii="Times New Roman" w:hAnsi="Times New Roman"/>
                <w:szCs w:val="24"/>
                <w:lang w:val="ru-RU"/>
              </w:rPr>
              <w:t>Включение в границы</w:t>
            </w:r>
          </w:p>
        </w:tc>
        <w:tc>
          <w:tcPr>
            <w:tcW w:w="1559" w:type="dxa"/>
            <w:vAlign w:val="center"/>
          </w:tcPr>
          <w:p>
            <w:pPr>
              <w:jc w:val="center"/>
              <w:rPr>
                <w:rFonts w:ascii="Times New Roman" w:hAnsi="Times New Roman"/>
                <w:szCs w:val="24"/>
                <w:lang w:val="ru-RU"/>
              </w:rPr>
            </w:pPr>
            <w:r>
              <w:rPr>
                <w:rFonts w:ascii="Times New Roman" w:hAnsi="Times New Roman"/>
                <w:szCs w:val="24"/>
                <w:lang w:val="ru-RU"/>
              </w:rPr>
              <w:t>с. Локтенок</w:t>
            </w:r>
          </w:p>
        </w:tc>
        <w:tc>
          <w:tcPr>
            <w:tcW w:w="2126" w:type="dxa"/>
            <w:vAlign w:val="center"/>
          </w:tcPr>
          <w:p>
            <w:pPr>
              <w:jc w:val="center"/>
              <w:rPr>
                <w:rFonts w:ascii="Times New Roman" w:hAnsi="Times New Roman"/>
                <w:szCs w:val="24"/>
                <w:lang w:val="ru-RU"/>
              </w:rPr>
            </w:pPr>
            <w:r>
              <w:rPr>
                <w:rFonts w:ascii="Times New Roman" w:hAnsi="Times New Roman"/>
                <w:color w:val="000000"/>
                <w:szCs w:val="24"/>
                <w:shd w:val="clear" w:color="auto" w:fill="FFFFFF"/>
                <w:lang w:val="ru-RU"/>
              </w:rPr>
              <w:t>Земли населенных пунктов</w:t>
            </w:r>
          </w:p>
        </w:tc>
        <w:tc>
          <w:tcPr>
            <w:tcW w:w="2126" w:type="dxa"/>
            <w:vAlign w:val="center"/>
          </w:tcPr>
          <w:p>
            <w:pPr>
              <w:jc w:val="center"/>
              <w:rPr>
                <w:rFonts w:ascii="Times New Roman" w:hAnsi="Times New Roman"/>
                <w:szCs w:val="24"/>
                <w:lang w:val="ru-RU"/>
              </w:rPr>
            </w:pPr>
            <w:r>
              <w:rPr>
                <w:rFonts w:ascii="Times New Roman" w:hAnsi="Times New Roman"/>
                <w:color w:val="000000"/>
                <w:szCs w:val="24"/>
                <w:shd w:val="clear" w:color="auto" w:fill="FFFFFF"/>
                <w:lang w:val="ru-RU"/>
              </w:rPr>
              <w:t>Земли населенных пунктов</w:t>
            </w:r>
          </w:p>
        </w:tc>
      </w:tr>
    </w:tbl>
    <w:p>
      <w:pPr>
        <w:ind w:firstLine="709"/>
        <w:jc w:val="both"/>
        <w:rPr>
          <w:rFonts w:ascii="Times New Roman" w:hAnsi="Times New Roman"/>
          <w:color w:val="000000"/>
          <w:sz w:val="28"/>
          <w:szCs w:val="28"/>
          <w:lang w:val="ru-RU"/>
        </w:rPr>
      </w:pPr>
    </w:p>
    <w:p>
      <w:pPr>
        <w:rPr>
          <w:rFonts w:ascii="Times New Roman" w:hAnsi="Times New Roman"/>
          <w:sz w:val="28"/>
          <w:szCs w:val="28"/>
          <w:lang w:val="ru-RU"/>
        </w:rPr>
      </w:pPr>
    </w:p>
    <w:p>
      <w:pPr>
        <w:snapToGrid w:val="0"/>
        <w:ind w:firstLine="709"/>
        <w:jc w:val="both"/>
        <w:rPr>
          <w:rFonts w:ascii="Times New Roman" w:hAnsi="Times New Roman"/>
          <w:color w:val="FF0000"/>
          <w:sz w:val="28"/>
          <w:szCs w:val="28"/>
          <w:highlight w:val="yellow"/>
          <w:lang w:val="ru-RU"/>
        </w:rPr>
      </w:pPr>
    </w:p>
    <w:p>
      <w:pPr>
        <w:rPr>
          <w:rFonts w:asciiTheme="minorHAnsi" w:hAnsiTheme="minorHAnsi"/>
          <w:color w:val="000000" w:themeColor="text1"/>
          <w:highlight w:val="yellow"/>
          <w:lang w:val="ru-RU"/>
        </w:rPr>
      </w:pPr>
    </w:p>
    <w:sectPr>
      <w:pgSz w:w="11907" w:h="16840"/>
      <w:pgMar w:top="1134" w:right="567"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MS Sans Serif">
    <w:altName w:val="Arial"/>
    <w:panose1 w:val="00000000000000000000"/>
    <w:charset w:val="4D"/>
    <w:family w:val="swiss"/>
    <w:pitch w:val="default"/>
    <w:sig w:usb0="00000000" w:usb1="00000000" w:usb2="00000000" w:usb3="00000000" w:csb0="00000001"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Courier New">
    <w:panose1 w:val="02070309020205020404"/>
    <w:charset w:val="CC"/>
    <w:family w:val="modern"/>
    <w:pitch w:val="default"/>
    <w:sig w:usb0="E0002EFF" w:usb1="C0007843" w:usb2="00000009" w:usb3="00000000" w:csb0="400001FF" w:csb1="FFFF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entury Schoolbook">
    <w:altName w:val="AMGDT"/>
    <w:panose1 w:val="00000000000000000000"/>
    <w:charset w:val="CC"/>
    <w:family w:val="roman"/>
    <w:pitch w:val="default"/>
    <w:sig w:usb0="00000000" w:usb1="00000000" w:usb2="00000000" w:usb3="00000000" w:csb0="0000009F" w:csb1="00000000"/>
  </w:font>
  <w:font w:name="AMGDT">
    <w:panose1 w:val="02000400000000000000"/>
    <w:charset w:val="00"/>
    <w:family w:val="auto"/>
    <w:pitch w:val="default"/>
    <w:sig w:usb0="80000003" w:usb1="10000000" w:usb2="00000000" w:usb3="00000000" w:csb0="00000001" w:csb1="00000000"/>
  </w:font>
  <w:font w:name="Arial Unicode MS">
    <w:panose1 w:val="020B0604020202020204"/>
    <w:charset w:val="80"/>
    <w:family w:val="swiss"/>
    <w:pitch w:val="default"/>
    <w:sig w:usb0="F7FFAEFF" w:usb1="F9DFFFFF" w:usb2="0000007F" w:usb3="00000000" w:csb0="203F01FF" w:csb1="DFFF0000"/>
  </w:font>
  <w:font w:name="Garamond">
    <w:altName w:val="RomanS_IV50"/>
    <w:panose1 w:val="02020404030301010803"/>
    <w:charset w:val="CC"/>
    <w:family w:val="roman"/>
    <w:pitch w:val="default"/>
    <w:sig w:usb0="00000000" w:usb1="00000000" w:usb2="00000000" w:usb3="00000000" w:csb0="0000009F" w:csb1="00000000"/>
  </w:font>
  <w:font w:name="RomanS_IV50">
    <w:panose1 w:val="02000400000000000000"/>
    <w:charset w:val="00"/>
    <w:family w:val="auto"/>
    <w:pitch w:val="default"/>
    <w:sig w:usb0="00000207" w:usb1="00000000" w:usb2="00000000" w:usb3="00000000" w:csb0="000001FF" w:csb1="00000000"/>
  </w:font>
  <w:font w:name="Times">
    <w:altName w:val="Times New Roman"/>
    <w:panose1 w:val="02020603050405020304"/>
    <w:charset w:val="CC"/>
    <w:family w:val="roman"/>
    <w:pitch w:val="default"/>
    <w:sig w:usb0="00000000" w:usb1="00000000" w:usb2="00000009" w:usb3="00000000" w:csb0="000001FF" w:csb1="00000000"/>
  </w:font>
  <w:font w:name="Verdana">
    <w:panose1 w:val="020B0604030504040204"/>
    <w:charset w:val="CC"/>
    <w:family w:val="swiss"/>
    <w:pitch w:val="default"/>
    <w:sig w:usb0="A00006FF" w:usb1="4000205B" w:usb2="00000010" w:usb3="00000000" w:csb0="2000019F" w:csb1="00000000"/>
  </w:font>
  <w:font w:name="Lucida Sans Unicode">
    <w:panose1 w:val="020B0602030504020204"/>
    <w:charset w:val="CC"/>
    <w:family w:val="swiss"/>
    <w:pitch w:val="default"/>
    <w:sig w:usb0="80001AFF" w:usb1="0000396B" w:usb2="00000000" w:usb3="00000000" w:csb0="200000BF" w:csb1="D7F70000"/>
  </w:font>
  <w:font w:name="Consolas">
    <w:panose1 w:val="020B0609020204030204"/>
    <w:charset w:val="CC"/>
    <w:family w:val="modern"/>
    <w:pitch w:val="default"/>
    <w:sig w:usb0="E00006FF" w:usb1="0000FCFF" w:usb2="00000001" w:usb3="00000000" w:csb0="6000019F" w:csb1="DFD70000"/>
  </w:font>
  <w:font w:name="Sylfaen">
    <w:panose1 w:val="010A0502050306030303"/>
    <w:charset w:val="CC"/>
    <w:family w:val="roman"/>
    <w:pitch w:val="default"/>
    <w:sig w:usb0="04000687" w:usb1="00000000" w:usb2="00000000" w:usb3="00000000" w:csb0="2000009F" w:csb1="00000000"/>
  </w:font>
  <w:font w:name="Trebuchet MS">
    <w:panose1 w:val="020B0603020202020204"/>
    <w:charset w:val="CC"/>
    <w:family w:val="swiss"/>
    <w:pitch w:val="default"/>
    <w:sig w:usb0="00000687" w:usb1="00000000" w:usb2="00000000" w:usb3="00000000" w:csb0="2000009F" w:csb1="00000000"/>
  </w:font>
  <w:font w:name="Candara">
    <w:panose1 w:val="020E0502030303020204"/>
    <w:charset w:val="CC"/>
    <w:family w:val="swiss"/>
    <w:pitch w:val="default"/>
    <w:sig w:usb0="A00002EF" w:usb1="4000A44B" w:usb2="00000000" w:usb3="00000000" w:csb0="2000019F" w:csb1="00000000"/>
  </w:font>
  <w:font w:name="Bookman Old Style">
    <w:altName w:val="Segoe Print"/>
    <w:panose1 w:val="02050604050505020204"/>
    <w:charset w:val="CC"/>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PetersburgC">
    <w:altName w:val="Courier New"/>
    <w:panose1 w:val="00000000000000000000"/>
    <w:charset w:val="00"/>
    <w:family w:val="decorative"/>
    <w:pitch w:val="default"/>
    <w:sig w:usb0="00000000" w:usb1="00000000" w:usb2="00000000" w:usb3="00000000" w:csb0="00000001" w:csb1="00000000"/>
  </w:font>
  <w:font w:name="Segoe UI">
    <w:panose1 w:val="020B0502040204020203"/>
    <w:charset w:val="CC"/>
    <w:family w:val="swiss"/>
    <w:pitch w:val="default"/>
    <w:sig w:usb0="E4002EFF" w:usb1="C000E47F" w:usb2="00000009" w:usb3="00000000" w:csb0="200001FF" w:csb1="00000000"/>
  </w:font>
  <w:font w:name="Georgia">
    <w:panose1 w:val="02040502050405020303"/>
    <w:charset w:val="CC"/>
    <w:family w:val="roman"/>
    <w:pitch w:val="default"/>
    <w:sig w:usb0="00000287" w:usb1="00000000" w:usb2="00000000" w:usb3="00000000" w:csb0="2000009F" w:csb1="00000000"/>
  </w:font>
  <w:font w:name="Franklin Gothic Medium">
    <w:panose1 w:val="020B0603020102020204"/>
    <w:charset w:val="CC"/>
    <w:family w:val="swiss"/>
    <w:pitch w:val="default"/>
    <w:sig w:usb0="00000287" w:usb1="00000000" w:usb2="00000000" w:usb3="00000000" w:csb0="2000009F" w:csb1="DFD70000"/>
  </w:font>
  <w:font w:name="Book Antiqua">
    <w:altName w:val="Segoe Print"/>
    <w:panose1 w:val="02040602050305030304"/>
    <w:charset w:val="CC"/>
    <w:family w:val="roman"/>
    <w:pitch w:val="default"/>
    <w:sig w:usb0="00000000" w:usb1="00000000" w:usb2="00000000" w:usb3="00000000" w:csb0="0000009F" w:csb1="00000000"/>
  </w:font>
  <w:font w:name="Palatino Linotype">
    <w:panose1 w:val="02040502050505030304"/>
    <w:charset w:val="CC"/>
    <w:family w:val="roman"/>
    <w:pitch w:val="default"/>
    <w:sig w:usb0="E0000287" w:usb1="40000013" w:usb2="00000000" w:usb3="00000000" w:csb0="2000019F" w:csb1="00000000"/>
  </w:font>
  <w:font w:name="Franklin Gothic Medium Cond">
    <w:altName w:val="Franklin Gothic Medium"/>
    <w:panose1 w:val="00000000000000000000"/>
    <w:charset w:val="CC"/>
    <w:family w:val="swiss"/>
    <w:pitch w:val="default"/>
    <w:sig w:usb0="00000000" w:usb1="00000000" w:usb2="00000000" w:usb3="00000000" w:csb0="0000009F" w:csb1="00000000"/>
  </w:font>
  <w:font w:name="Franklin Gothic Medium">
    <w:panose1 w:val="020B0603020102020204"/>
    <w:charset w:val="00"/>
    <w:family w:val="auto"/>
    <w:pitch w:val="default"/>
    <w:sig w:usb0="00000287" w:usb1="00000000" w:usb2="00000000" w:usb3="00000000" w:csb0="2000009F" w:csb1="DFD70000"/>
  </w:font>
  <w:font w:name="Peterburg">
    <w:altName w:val="Times New Roman"/>
    <w:panose1 w:val="00000000000000000000"/>
    <w:charset w:val="00"/>
    <w:family w:val="auto"/>
    <w:pitch w:val="default"/>
    <w:sig w:usb0="00000000" w:usb1="00000000" w:usb2="00000000" w:usb3="00000000" w:csb0="00000001" w:csb1="00000000"/>
  </w:font>
  <w:font w:name="MS Mincho">
    <w:altName w:val="Kozuka Mincho Pr6N R"/>
    <w:panose1 w:val="02020609040205080304"/>
    <w:charset w:val="80"/>
    <w:family w:val="modern"/>
    <w:pitch w:val="default"/>
    <w:sig w:usb0="00000000" w:usb1="00000000" w:usb2="08000012" w:usb3="00000000" w:csb0="0002009F" w:csb1="00000000"/>
  </w:font>
  <w:font w:name="Kozuka Mincho Pr6N R">
    <w:panose1 w:val="02020400000000000000"/>
    <w:charset w:val="80"/>
    <w:family w:val="auto"/>
    <w:pitch w:val="default"/>
    <w:sig w:usb0="000002D7" w:usb1="2AC71C11" w:usb2="00000012" w:usb3="00000000" w:csb0="2002009F" w:csb1="00000000"/>
  </w:font>
  <w:font w:name="Times New Roman CYR">
    <w:altName w:val="Times New Roman"/>
    <w:panose1 w:val="02020603050405020304"/>
    <w:charset w:val="CC"/>
    <w:family w:val="roman"/>
    <w:pitch w:val="default"/>
    <w:sig w:usb0="00000000" w:usb1="00000000" w:usb2="00000009" w:usb3="00000000" w:csb0="000001FF" w:csb1="00000000"/>
  </w:font>
  <w:font w:name="Arial Black">
    <w:panose1 w:val="020B0A04020102020204"/>
    <w:charset w:val="CC"/>
    <w:family w:val="swiss"/>
    <w:pitch w:val="default"/>
    <w:sig w:usb0="A00002AF" w:usb1="400078FB" w:usb2="00000000" w:usb3="00000000" w:csb0="6000009F" w:csb1="DFD70000"/>
  </w:font>
  <w:font w:name="Arial Narrow">
    <w:altName w:val="Arial"/>
    <w:panose1 w:val="020B0606020202030204"/>
    <w:charset w:val="CC"/>
    <w:family w:val="swiss"/>
    <w:pitch w:val="default"/>
    <w:sig w:usb0="00000000" w:usb1="00000000" w:usb2="00000000" w:usb3="00000000" w:csb0="0000009F" w:csb1="00000000"/>
  </w:font>
  <w:font w:name="Journal SansSerif">
    <w:altName w:val="Arial"/>
    <w:panose1 w:val="00000000000000000000"/>
    <w:charset w:val="00"/>
    <w:family w:val="swiss"/>
    <w:pitch w:val="default"/>
    <w:sig w:usb0="00000000" w:usb1="00000000" w:usb2="00000000" w:usb3="00000000" w:csb0="00000001" w:csb1="00000000"/>
  </w:font>
  <w:font w:name="StarSymbol">
    <w:altName w:val="Kozuka Mincho Pr6N R"/>
    <w:panose1 w:val="00000000000000000000"/>
    <w:charset w:val="80"/>
    <w:family w:val="auto"/>
    <w:pitch w:val="default"/>
    <w:sig w:usb0="00000000" w:usb1="00000000" w:usb2="00000010" w:usb3="00000000" w:csb0="00020000" w:csb1="00000000"/>
  </w:font>
  <w:font w:name="Segoe UI Symbol">
    <w:panose1 w:val="020B0502040204020203"/>
    <w:charset w:val="00"/>
    <w:family w:val="auto"/>
    <w:pitch w:val="default"/>
    <w:sig w:usb0="800001E3" w:usb1="1200FFEF" w:usb2="00040000" w:usb3="04000000" w:csb0="00000001" w:csb1="40000000"/>
  </w:font>
  <w:font w:name="OpenSymbol">
    <w:altName w:val="Times New Roman"/>
    <w:panose1 w:val="00000000000000000000"/>
    <w:charset w:val="00"/>
    <w:family w:val="auto"/>
    <w:pitch w:val="default"/>
    <w:sig w:usb0="00000000" w:usb1="00000000" w:usb2="00000000" w:usb3="00000000" w:csb0="00000001" w:csb1="00000000"/>
  </w:font>
  <w:font w:name="Andale Sans UI">
    <w:altName w:val="Calibri"/>
    <w:panose1 w:val="00000000000000000000"/>
    <w:charset w:val="00"/>
    <w:family w:val="auto"/>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Helvetica">
    <w:altName w:val="Arial"/>
    <w:panose1 w:val="020B0604020202020204"/>
    <w:charset w:val="CC"/>
    <w:family w:val="swiss"/>
    <w:pitch w:val="default"/>
    <w:sig w:usb0="00000000" w:usb1="00000000" w:usb2="00000009" w:usb3="00000000" w:csb0="000001FF" w:csb1="00000000"/>
  </w:font>
  <w:font w:name="Comic Sans MS">
    <w:panose1 w:val="030F0702030302020204"/>
    <w:charset w:val="CC"/>
    <w:family w:val="script"/>
    <w:pitch w:val="default"/>
    <w:sig w:usb0="00000287" w:usb1="00000013" w:usb2="00000000" w:usb3="00000000" w:csb0="2000009F" w:csb1="00000000"/>
  </w:font>
  <w:font w:name="TimesNewRoman">
    <w:altName w:val="Kozuka Mincho Pr6N R"/>
    <w:panose1 w:val="00000000000000000000"/>
    <w:charset w:val="80"/>
    <w:family w:val="auto"/>
    <w:pitch w:val="default"/>
    <w:sig w:usb0="00000000" w:usb1="00000000" w:usb2="00000010" w:usb3="00000000" w:csb0="00020000"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1979452"/>
      <w:docPartObj>
        <w:docPartGallery w:val="autotext"/>
      </w:docPartObj>
    </w:sdtPr>
    <w:sdtContent>
      <w:p>
        <w:pPr>
          <w:pStyle w:val="78"/>
          <w:jc w:val="center"/>
          <w:rPr>
            <w:lang w:val="ru-RU"/>
          </w:rPr>
        </w:pPr>
      </w:p>
      <w:p>
        <w:pPr>
          <w:pStyle w:val="78"/>
          <w:jc w:val="center"/>
          <w:rPr>
            <w:lang w:val="ru-RU"/>
          </w:rPr>
        </w:pPr>
      </w:p>
    </w:sdtContent>
  </w:sdt>
  <w:p>
    <w:pPr>
      <w:pStyle w:val="78"/>
      <w:jc w:val="center"/>
      <w:rPr>
        <w:lang w:val="ru-RU"/>
      </w:rPr>
    </w:pPr>
  </w:p>
  <w:p>
    <w:pPr>
      <w:pStyle w:val="7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48"/>
        <w:rPr>
          <w:lang w:val="ru-RU"/>
        </w:rPr>
      </w:pPr>
      <w:r>
        <w:rPr>
          <w:rStyle w:val="15"/>
        </w:rPr>
        <w:footnoteRef/>
      </w:r>
      <w:r>
        <w:rPr>
          <w:lang w:val="ru-RU"/>
        </w:rPr>
        <w:t xml:space="preserve"> </w:t>
      </w:r>
      <w:r>
        <w:rPr>
          <w:rFonts w:ascii="Times New Roman" w:hAnsi="Times New Roman"/>
          <w:lang w:val="ru-RU"/>
        </w:rPr>
        <w:t>По данным Федеральной службы государственной статистики</w:t>
      </w:r>
    </w:p>
  </w:footnote>
  <w:footnote w:id="1">
    <w:p>
      <w:pPr>
        <w:pStyle w:val="48"/>
        <w:jc w:val="both"/>
        <w:rPr>
          <w:rFonts w:ascii="Times New Roman" w:hAnsi="Times New Roman"/>
          <w:lang w:val="ru-RU"/>
        </w:rPr>
      </w:pPr>
      <w:r>
        <w:rPr>
          <w:rStyle w:val="15"/>
          <w:rFonts w:ascii="Times New Roman" w:hAnsi="Times New Roman"/>
        </w:rPr>
        <w:footnoteRef/>
      </w:r>
      <w:r>
        <w:rPr>
          <w:rFonts w:ascii="Times New Roman" w:hAnsi="Times New Roman"/>
        </w:rPr>
        <w:t xml:space="preserve"> BLEVE — </w:t>
      </w:r>
      <w:r>
        <w:rPr>
          <w:rFonts w:ascii="Times New Roman" w:hAnsi="Times New Roman"/>
          <w:lang w:val="ru-RU"/>
        </w:rPr>
        <w:t>от</w:t>
      </w:r>
      <w:r>
        <w:rPr>
          <w:rFonts w:ascii="Times New Roman" w:hAnsi="Times New Roman"/>
        </w:rPr>
        <w:t xml:space="preserve"> </w:t>
      </w:r>
      <w:r>
        <w:rPr>
          <w:rFonts w:ascii="Times New Roman" w:hAnsi="Times New Roman"/>
          <w:lang w:val="ru-RU"/>
        </w:rPr>
        <w:t>англ</w:t>
      </w:r>
      <w:r>
        <w:rPr>
          <w:rFonts w:ascii="Times New Roman" w:hAnsi="Times New Roman"/>
        </w:rPr>
        <w:t xml:space="preserve">. Boiling liquid expanding vapour explosion. </w:t>
      </w:r>
      <w:r>
        <w:rPr>
          <w:rFonts w:ascii="Times New Roman" w:hAnsi="Times New Roman"/>
          <w:lang w:val="ru-RU"/>
        </w:rPr>
        <w:t xml:space="preserve">Взрыв расширяющихся паров вскипающей жидкости — тип взрыва сосуда с жидкостью, находящейся под давлением. Такой взрыв обозначается акронимом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jc w:val="center"/>
      <w:rPr>
        <w:rFonts w:ascii="Times New Roman" w:hAnsi="Times New Roman" w:cs="Times New Roman"/>
        <w:sz w:val="24"/>
        <w:szCs w:val="24"/>
      </w:rPr>
    </w:pPr>
  </w:p>
  <w:p>
    <w:pPr>
      <w:pStyle w:val="5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69616870"/>
      <w:docPartObj>
        <w:docPartGallery w:val="autotext"/>
      </w:docPartObj>
    </w:sdtPr>
    <w:sdtEndPr>
      <w:rPr>
        <w:rFonts w:ascii="Times New Roman" w:hAnsi="Times New Roman" w:cs="Times New Roman"/>
        <w:sz w:val="24"/>
        <w:szCs w:val="24"/>
      </w:rPr>
    </w:sdtEndPr>
    <w:sdtContent>
      <w:p>
        <w:pPr>
          <w:pStyle w:val="52"/>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2</w:t>
        </w:r>
        <w:r>
          <w:rPr>
            <w:rFonts w:ascii="Times New Roman" w:hAnsi="Times New Roman" w:cs="Times New Roman"/>
            <w:sz w:val="24"/>
            <w:szCs w:val="24"/>
          </w:rPr>
          <w:fldChar w:fldCharType="end"/>
        </w:r>
      </w:p>
    </w:sdtContent>
  </w:sdt>
  <w:p>
    <w:pPr>
      <w:pStyle w:val="5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rPr>
      <w:t>13</w:t>
    </w:r>
    <w:r>
      <w:rPr>
        <w:rFonts w:ascii="Times New Roman" w:hAnsi="Times New Roman" w:cs="Times New Roman"/>
        <w:sz w:val="24"/>
        <w:szCs w:val="24"/>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8123860"/>
      <w:docPartObj>
        <w:docPartGallery w:val="autotext"/>
      </w:docPartObj>
    </w:sdtPr>
    <w:sdtEndPr>
      <w:rPr>
        <w:rFonts w:ascii="Times New Roman" w:hAnsi="Times New Roman" w:cs="Times New Roman"/>
        <w:sz w:val="24"/>
        <w:szCs w:val="24"/>
      </w:rPr>
    </w:sdtEndPr>
    <w:sdtContent>
      <w:p>
        <w:pPr>
          <w:pStyle w:val="52"/>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48</w:t>
        </w:r>
        <w:r>
          <w:rPr>
            <w:rFonts w:ascii="Times New Roman" w:hAnsi="Times New Roman" w:cs="Times New Roman"/>
            <w:sz w:val="24"/>
            <w:szCs w:val="24"/>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ind w:right="360"/>
    </w:pPr>
  </w:p>
  <w:p>
    <w:pPr>
      <w:pStyle w:val="52"/>
      <w:ind w:right="360"/>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2"/>
    <w:multiLevelType w:val="singleLevel"/>
    <w:tmpl w:val="FFFFFF82"/>
    <w:lvl w:ilvl="0" w:tentative="0">
      <w:start w:val="1"/>
      <w:numFmt w:val="bullet"/>
      <w:pStyle w:val="76"/>
      <w:lvlText w:val=""/>
      <w:lvlJc w:val="left"/>
      <w:pPr>
        <w:tabs>
          <w:tab w:val="left" w:pos="926"/>
        </w:tabs>
        <w:ind w:left="926" w:hanging="360"/>
      </w:pPr>
      <w:rPr>
        <w:rFonts w:hint="default" w:ascii="Symbol" w:hAnsi="Symbol"/>
      </w:rPr>
    </w:lvl>
  </w:abstractNum>
  <w:abstractNum w:abstractNumId="1">
    <w:nsid w:val="FFFFFF88"/>
    <w:multiLevelType w:val="singleLevel"/>
    <w:tmpl w:val="FFFFFF88"/>
    <w:lvl w:ilvl="0" w:tentative="0">
      <w:start w:val="1"/>
      <w:numFmt w:val="decimal"/>
      <w:pStyle w:val="36"/>
      <w:lvlText w:val="%1."/>
      <w:lvlJc w:val="left"/>
      <w:pPr>
        <w:tabs>
          <w:tab w:val="left" w:pos="360"/>
        </w:tabs>
        <w:ind w:left="360" w:hanging="360"/>
      </w:pPr>
    </w:lvl>
  </w:abstractNum>
  <w:abstractNum w:abstractNumId="2">
    <w:nsid w:val="000A326C"/>
    <w:multiLevelType w:val="multilevel"/>
    <w:tmpl w:val="000A326C"/>
    <w:lvl w:ilvl="0" w:tentative="0">
      <w:start w:val="1"/>
      <w:numFmt w:val="decimal"/>
      <w:pStyle w:val="1408"/>
      <w:lvlText w:val="%1."/>
      <w:lvlJc w:val="left"/>
      <w:pPr>
        <w:ind w:left="0" w:firstLine="567"/>
      </w:pPr>
      <w:rPr>
        <w:rFonts w:hint="default"/>
      </w:rPr>
    </w:lvl>
    <w:lvl w:ilvl="1" w:tentative="0">
      <w:start w:val="1"/>
      <w:numFmt w:val="decimal"/>
      <w:isLgl/>
      <w:suff w:val="space"/>
      <w:lvlText w:val="%1.%2"/>
      <w:lvlJc w:val="left"/>
      <w:pPr>
        <w:ind w:left="0" w:firstLine="567"/>
      </w:pPr>
      <w:rPr>
        <w:rFonts w:hint="default"/>
      </w:rPr>
    </w:lvl>
    <w:lvl w:ilvl="2" w:tentative="0">
      <w:start w:val="1"/>
      <w:numFmt w:val="decimal"/>
      <w:isLgl/>
      <w:suff w:val="space"/>
      <w:lvlText w:val="%1.%2.%3"/>
      <w:lvlJc w:val="left"/>
      <w:pPr>
        <w:ind w:left="0" w:firstLine="567"/>
      </w:pPr>
      <w:rPr>
        <w:rFonts w:hint="default"/>
      </w:rPr>
    </w:lvl>
    <w:lvl w:ilvl="3" w:tentative="0">
      <w:start w:val="1"/>
      <w:numFmt w:val="decimal"/>
      <w:isLgl/>
      <w:suff w:val="space"/>
      <w:lvlText w:val="%1.%2.%3.%4"/>
      <w:lvlJc w:val="left"/>
      <w:pPr>
        <w:ind w:left="0" w:firstLine="567"/>
      </w:pPr>
      <w:rPr>
        <w:rFonts w:hint="default"/>
      </w:rPr>
    </w:lvl>
    <w:lvl w:ilvl="4" w:tentative="0">
      <w:start w:val="1"/>
      <w:numFmt w:val="decimal"/>
      <w:isLgl/>
      <w:suff w:val="space"/>
      <w:lvlText w:val="%1.%2.%3.%4.%5"/>
      <w:lvlJc w:val="left"/>
      <w:pPr>
        <w:ind w:left="0" w:firstLine="567"/>
      </w:pPr>
      <w:rPr>
        <w:rFonts w:hint="default"/>
      </w:rPr>
    </w:lvl>
    <w:lvl w:ilvl="5" w:tentative="0">
      <w:start w:val="1"/>
      <w:numFmt w:val="decimal"/>
      <w:isLgl/>
      <w:suff w:val="space"/>
      <w:lvlText w:val="%1.%2.%3.%4.%5.%6"/>
      <w:lvlJc w:val="left"/>
      <w:pPr>
        <w:ind w:left="2268" w:firstLine="709"/>
      </w:pPr>
      <w:rPr>
        <w:rFonts w:hint="default"/>
      </w:rPr>
    </w:lvl>
    <w:lvl w:ilvl="6" w:tentative="0">
      <w:start w:val="1"/>
      <w:numFmt w:val="decimal"/>
      <w:isLgl/>
      <w:suff w:val="space"/>
      <w:lvlText w:val="%1.%2.%3.%4.%5.%6.%7"/>
      <w:lvlJc w:val="left"/>
      <w:pPr>
        <w:ind w:left="2268" w:firstLine="709"/>
      </w:pPr>
      <w:rPr>
        <w:rFonts w:hint="default"/>
      </w:rPr>
    </w:lvl>
    <w:lvl w:ilvl="7" w:tentative="0">
      <w:start w:val="1"/>
      <w:numFmt w:val="decimal"/>
      <w:suff w:val="space"/>
      <w:lvlText w:val="%1.%2.%3.%4.%5.%6.%7.%8"/>
      <w:lvlJc w:val="left"/>
      <w:pPr>
        <w:ind w:left="2268" w:firstLine="709"/>
      </w:pPr>
      <w:rPr>
        <w:rFonts w:hint="default"/>
      </w:rPr>
    </w:lvl>
    <w:lvl w:ilvl="8" w:tentative="0">
      <w:start w:val="1"/>
      <w:numFmt w:val="decimal"/>
      <w:suff w:val="space"/>
      <w:lvlText w:val="%1.%2.%3.%4.%5.%6.%7.%8.%9"/>
      <w:lvlJc w:val="left"/>
      <w:pPr>
        <w:ind w:left="2268" w:firstLine="709"/>
      </w:pPr>
      <w:rPr>
        <w:rFonts w:hint="default"/>
      </w:rPr>
    </w:lvl>
  </w:abstractNum>
  <w:abstractNum w:abstractNumId="3">
    <w:nsid w:val="01C87C19"/>
    <w:multiLevelType w:val="multilevel"/>
    <w:tmpl w:val="01C87C19"/>
    <w:lvl w:ilvl="0" w:tentative="0">
      <w:start w:val="4"/>
      <w:numFmt w:val="decimal"/>
      <w:lvlText w:val="%1"/>
      <w:lvlJc w:val="left"/>
      <w:pPr>
        <w:ind w:left="600" w:hanging="600"/>
      </w:pPr>
      <w:rPr>
        <w:rFonts w:hint="default"/>
      </w:rPr>
    </w:lvl>
    <w:lvl w:ilvl="1" w:tentative="0">
      <w:start w:val="3"/>
      <w:numFmt w:val="decimal"/>
      <w:lvlText w:val="%1.%2"/>
      <w:lvlJc w:val="left"/>
      <w:pPr>
        <w:ind w:left="1451" w:hanging="600"/>
      </w:pPr>
      <w:rPr>
        <w:rFonts w:hint="default"/>
      </w:rPr>
    </w:lvl>
    <w:lvl w:ilvl="2" w:tentative="0">
      <w:start w:val="1"/>
      <w:numFmt w:val="decimal"/>
      <w:lvlText w:val="%1.%2.%3"/>
      <w:lvlJc w:val="left"/>
      <w:pPr>
        <w:ind w:left="4690" w:hanging="720"/>
      </w:pPr>
      <w:rPr>
        <w:rFonts w:hint="default"/>
      </w:rPr>
    </w:lvl>
    <w:lvl w:ilvl="3" w:tentative="0">
      <w:start w:val="1"/>
      <w:numFmt w:val="decimal"/>
      <w:lvlText w:val="%1.%2.%3.%4"/>
      <w:lvlJc w:val="left"/>
      <w:pPr>
        <w:ind w:left="2142" w:hanging="1080"/>
      </w:pPr>
      <w:rPr>
        <w:rFonts w:hint="default"/>
      </w:rPr>
    </w:lvl>
    <w:lvl w:ilvl="4" w:tentative="0">
      <w:start w:val="1"/>
      <w:numFmt w:val="decimal"/>
      <w:lvlText w:val="%1.%2.%3.%4.%5"/>
      <w:lvlJc w:val="left"/>
      <w:pPr>
        <w:ind w:left="2496" w:hanging="1080"/>
      </w:pPr>
      <w:rPr>
        <w:rFonts w:hint="default"/>
      </w:rPr>
    </w:lvl>
    <w:lvl w:ilvl="5" w:tentative="0">
      <w:start w:val="1"/>
      <w:numFmt w:val="decimal"/>
      <w:lvlText w:val="%1.%2.%3.%4.%5.%6"/>
      <w:lvlJc w:val="left"/>
      <w:pPr>
        <w:ind w:left="3210" w:hanging="1440"/>
      </w:pPr>
      <w:rPr>
        <w:rFonts w:hint="default"/>
      </w:rPr>
    </w:lvl>
    <w:lvl w:ilvl="6" w:tentative="0">
      <w:start w:val="1"/>
      <w:numFmt w:val="decimal"/>
      <w:lvlText w:val="%1.%2.%3.%4.%5.%6.%7"/>
      <w:lvlJc w:val="left"/>
      <w:pPr>
        <w:ind w:left="3564" w:hanging="1440"/>
      </w:pPr>
      <w:rPr>
        <w:rFonts w:hint="default"/>
      </w:rPr>
    </w:lvl>
    <w:lvl w:ilvl="7" w:tentative="0">
      <w:start w:val="1"/>
      <w:numFmt w:val="decimal"/>
      <w:lvlText w:val="%1.%2.%3.%4.%5.%6.%7.%8"/>
      <w:lvlJc w:val="left"/>
      <w:pPr>
        <w:ind w:left="4278" w:hanging="1800"/>
      </w:pPr>
      <w:rPr>
        <w:rFonts w:hint="default"/>
      </w:rPr>
    </w:lvl>
    <w:lvl w:ilvl="8" w:tentative="0">
      <w:start w:val="1"/>
      <w:numFmt w:val="decimal"/>
      <w:lvlText w:val="%1.%2.%3.%4.%5.%6.%7.%8.%9"/>
      <w:lvlJc w:val="left"/>
      <w:pPr>
        <w:ind w:left="4992" w:hanging="2160"/>
      </w:pPr>
      <w:rPr>
        <w:rFonts w:hint="default"/>
      </w:rPr>
    </w:lvl>
  </w:abstractNum>
  <w:abstractNum w:abstractNumId="4">
    <w:nsid w:val="01D45CB1"/>
    <w:multiLevelType w:val="multilevel"/>
    <w:tmpl w:val="01D45CB1"/>
    <w:lvl w:ilvl="0" w:tentative="0">
      <w:start w:val="1"/>
      <w:numFmt w:val="decimal"/>
      <w:lvlText w:val="%1."/>
      <w:lvlJc w:val="left"/>
      <w:pPr>
        <w:ind w:left="825" w:hanging="825"/>
      </w:pPr>
      <w:rPr>
        <w:rFonts w:hint="default"/>
        <w:color w:val="auto"/>
      </w:rPr>
    </w:lvl>
    <w:lvl w:ilvl="1" w:tentative="0">
      <w:start w:val="13"/>
      <w:numFmt w:val="decimal"/>
      <w:lvlText w:val="%1.%2."/>
      <w:lvlJc w:val="left"/>
      <w:pPr>
        <w:ind w:left="1627" w:hanging="825"/>
      </w:pPr>
      <w:rPr>
        <w:rFonts w:hint="default"/>
      </w:rPr>
    </w:lvl>
    <w:lvl w:ilvl="2" w:tentative="0">
      <w:start w:val="1"/>
      <w:numFmt w:val="decimal"/>
      <w:lvlText w:val="%1.%2.%3."/>
      <w:lvlJc w:val="left"/>
      <w:pPr>
        <w:ind w:left="2429" w:hanging="825"/>
      </w:pPr>
      <w:rPr>
        <w:rFonts w:hint="default"/>
      </w:rPr>
    </w:lvl>
    <w:lvl w:ilvl="3" w:tentative="0">
      <w:start w:val="1"/>
      <w:numFmt w:val="decimal"/>
      <w:lvlText w:val="%1.%2.%3.%4."/>
      <w:lvlJc w:val="left"/>
      <w:pPr>
        <w:ind w:left="3486" w:hanging="1080"/>
      </w:pPr>
      <w:rPr>
        <w:rFonts w:hint="default"/>
      </w:rPr>
    </w:lvl>
    <w:lvl w:ilvl="4" w:tentative="0">
      <w:start w:val="1"/>
      <w:numFmt w:val="decimal"/>
      <w:lvlText w:val="%1.%2.%3.%4.%5."/>
      <w:lvlJc w:val="left"/>
      <w:pPr>
        <w:ind w:left="4288" w:hanging="1080"/>
      </w:pPr>
      <w:rPr>
        <w:rFonts w:hint="default"/>
      </w:rPr>
    </w:lvl>
    <w:lvl w:ilvl="5" w:tentative="0">
      <w:start w:val="1"/>
      <w:numFmt w:val="decimal"/>
      <w:lvlText w:val="%1.%2.%3.%4.%5.%6."/>
      <w:lvlJc w:val="left"/>
      <w:pPr>
        <w:ind w:left="5450" w:hanging="1440"/>
      </w:pPr>
      <w:rPr>
        <w:rFonts w:hint="default"/>
      </w:rPr>
    </w:lvl>
    <w:lvl w:ilvl="6" w:tentative="0">
      <w:start w:val="1"/>
      <w:numFmt w:val="decimal"/>
      <w:lvlText w:val="%1.%2.%3.%4.%5.%6.%7."/>
      <w:lvlJc w:val="left"/>
      <w:pPr>
        <w:ind w:left="6612" w:hanging="1800"/>
      </w:pPr>
      <w:rPr>
        <w:rFonts w:hint="default"/>
      </w:rPr>
    </w:lvl>
    <w:lvl w:ilvl="7" w:tentative="0">
      <w:start w:val="1"/>
      <w:numFmt w:val="decimal"/>
      <w:lvlText w:val="%1.%2.%3.%4.%5.%6.%7.%8."/>
      <w:lvlJc w:val="left"/>
      <w:pPr>
        <w:ind w:left="7414" w:hanging="1800"/>
      </w:pPr>
      <w:rPr>
        <w:rFonts w:hint="default"/>
      </w:rPr>
    </w:lvl>
    <w:lvl w:ilvl="8" w:tentative="0">
      <w:start w:val="1"/>
      <w:numFmt w:val="decimal"/>
      <w:lvlText w:val="%1.%2.%3.%4.%5.%6.%7.%8.%9."/>
      <w:lvlJc w:val="left"/>
      <w:pPr>
        <w:ind w:left="8576" w:hanging="2160"/>
      </w:pPr>
      <w:rPr>
        <w:rFonts w:hint="default"/>
      </w:rPr>
    </w:lvl>
  </w:abstractNum>
  <w:abstractNum w:abstractNumId="5">
    <w:nsid w:val="04F2600B"/>
    <w:multiLevelType w:val="multilevel"/>
    <w:tmpl w:val="04F2600B"/>
    <w:lvl w:ilvl="0" w:tentative="0">
      <w:start w:val="1"/>
      <w:numFmt w:val="bullet"/>
      <w:pStyle w:val="418"/>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091179FB"/>
    <w:multiLevelType w:val="multilevel"/>
    <w:tmpl w:val="091179FB"/>
    <w:lvl w:ilvl="0" w:tentative="0">
      <w:start w:val="1"/>
      <w:numFmt w:val="decimal"/>
      <w:pStyle w:val="1422"/>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0EF627B0"/>
    <w:multiLevelType w:val="multilevel"/>
    <w:tmpl w:val="0EF627B0"/>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8">
    <w:nsid w:val="12A62586"/>
    <w:multiLevelType w:val="multilevel"/>
    <w:tmpl w:val="12A62586"/>
    <w:lvl w:ilvl="0" w:tentative="0">
      <w:start w:val="6"/>
      <w:numFmt w:val="decimal"/>
      <w:lvlText w:val="%1"/>
      <w:lvlJc w:val="left"/>
      <w:pPr>
        <w:ind w:left="600" w:hanging="600"/>
      </w:pPr>
      <w:rPr>
        <w:rFonts w:hint="default"/>
      </w:rPr>
    </w:lvl>
    <w:lvl w:ilvl="1" w:tentative="0">
      <w:start w:val="4"/>
      <w:numFmt w:val="decimal"/>
      <w:lvlText w:val="%1.%2"/>
      <w:lvlJc w:val="left"/>
      <w:pPr>
        <w:ind w:left="1212" w:hanging="600"/>
      </w:pPr>
      <w:rPr>
        <w:rFonts w:hint="default"/>
      </w:rPr>
    </w:lvl>
    <w:lvl w:ilvl="2" w:tentative="0">
      <w:start w:val="4"/>
      <w:numFmt w:val="decimal"/>
      <w:lvlText w:val="%1.%2.%3"/>
      <w:lvlJc w:val="left"/>
      <w:pPr>
        <w:ind w:left="1944" w:hanging="720"/>
      </w:pPr>
      <w:rPr>
        <w:rFonts w:hint="default"/>
      </w:rPr>
    </w:lvl>
    <w:lvl w:ilvl="3" w:tentative="0">
      <w:start w:val="1"/>
      <w:numFmt w:val="decimal"/>
      <w:lvlText w:val="%1.%2.%3.%4"/>
      <w:lvlJc w:val="left"/>
      <w:pPr>
        <w:ind w:left="2916" w:hanging="1080"/>
      </w:pPr>
      <w:rPr>
        <w:rFonts w:hint="default"/>
      </w:rPr>
    </w:lvl>
    <w:lvl w:ilvl="4" w:tentative="0">
      <w:start w:val="1"/>
      <w:numFmt w:val="decimal"/>
      <w:lvlText w:val="%1.%2.%3.%4.%5"/>
      <w:lvlJc w:val="left"/>
      <w:pPr>
        <w:ind w:left="3528" w:hanging="1080"/>
      </w:pPr>
      <w:rPr>
        <w:rFonts w:hint="default"/>
      </w:rPr>
    </w:lvl>
    <w:lvl w:ilvl="5" w:tentative="0">
      <w:start w:val="1"/>
      <w:numFmt w:val="decimal"/>
      <w:lvlText w:val="%1.%2.%3.%4.%5.%6"/>
      <w:lvlJc w:val="left"/>
      <w:pPr>
        <w:ind w:left="4500" w:hanging="1440"/>
      </w:pPr>
      <w:rPr>
        <w:rFonts w:hint="default"/>
      </w:rPr>
    </w:lvl>
    <w:lvl w:ilvl="6" w:tentative="0">
      <w:start w:val="1"/>
      <w:numFmt w:val="decimal"/>
      <w:lvlText w:val="%1.%2.%3.%4.%5.%6.%7"/>
      <w:lvlJc w:val="left"/>
      <w:pPr>
        <w:ind w:left="5112" w:hanging="1440"/>
      </w:pPr>
      <w:rPr>
        <w:rFonts w:hint="default"/>
      </w:rPr>
    </w:lvl>
    <w:lvl w:ilvl="7" w:tentative="0">
      <w:start w:val="1"/>
      <w:numFmt w:val="decimal"/>
      <w:lvlText w:val="%1.%2.%3.%4.%5.%6.%7.%8"/>
      <w:lvlJc w:val="left"/>
      <w:pPr>
        <w:ind w:left="6084" w:hanging="1800"/>
      </w:pPr>
      <w:rPr>
        <w:rFonts w:hint="default"/>
      </w:rPr>
    </w:lvl>
    <w:lvl w:ilvl="8" w:tentative="0">
      <w:start w:val="1"/>
      <w:numFmt w:val="decimal"/>
      <w:lvlText w:val="%1.%2.%3.%4.%5.%6.%7.%8.%9"/>
      <w:lvlJc w:val="left"/>
      <w:pPr>
        <w:ind w:left="7056" w:hanging="2160"/>
      </w:pPr>
      <w:rPr>
        <w:rFonts w:hint="default"/>
      </w:rPr>
    </w:lvl>
  </w:abstractNum>
  <w:abstractNum w:abstractNumId="9">
    <w:nsid w:val="14582C19"/>
    <w:multiLevelType w:val="multilevel"/>
    <w:tmpl w:val="14582C19"/>
    <w:lvl w:ilvl="0" w:tentative="0">
      <w:start w:val="1"/>
      <w:numFmt w:val="bullet"/>
      <w:suff w:val="space"/>
      <w:lvlText w:val=""/>
      <w:lvlJc w:val="left"/>
      <w:pPr>
        <w:ind w:left="567" w:firstLine="0"/>
      </w:pPr>
      <w:rPr>
        <w:rFonts w:hint="default" w:ascii="Wingdings" w:hAnsi="Wingdings"/>
      </w:rPr>
    </w:lvl>
    <w:lvl w:ilvl="1" w:tentative="0">
      <w:start w:val="1"/>
      <w:numFmt w:val="bullet"/>
      <w:pStyle w:val="412"/>
      <w:lvlText w:val=""/>
      <w:lvlJc w:val="left"/>
      <w:pPr>
        <w:ind w:left="964" w:firstLine="0"/>
      </w:pPr>
      <w:rPr>
        <w:rFonts w:hint="default" w:ascii="Symbol" w:hAnsi="Symbol"/>
      </w:rPr>
    </w:lvl>
    <w:lvl w:ilvl="2" w:tentative="0">
      <w:start w:val="1"/>
      <w:numFmt w:val="bullet"/>
      <w:suff w:val="space"/>
      <w:lvlText w:val=""/>
      <w:lvlJc w:val="left"/>
      <w:pPr>
        <w:ind w:left="1361" w:firstLine="0"/>
      </w:pPr>
      <w:rPr>
        <w:rFonts w:hint="default" w:ascii="Symbol" w:hAnsi="Symbol"/>
      </w:rPr>
    </w:lvl>
    <w:lvl w:ilvl="3" w:tentative="0">
      <w:start w:val="1"/>
      <w:numFmt w:val="bullet"/>
      <w:suff w:val="space"/>
      <w:lvlText w:val="–"/>
      <w:lvlJc w:val="left"/>
      <w:pPr>
        <w:ind w:left="1758" w:firstLine="0"/>
      </w:pPr>
      <w:rPr>
        <w:rFonts w:hint="default" w:ascii="Times New Roman" w:hAnsi="Times New Roman" w:cs="Times New Roman"/>
      </w:rPr>
    </w:lvl>
    <w:lvl w:ilvl="4" w:tentative="0">
      <w:start w:val="1"/>
      <w:numFmt w:val="bullet"/>
      <w:suff w:val="space"/>
      <w:lvlText w:val="–"/>
      <w:lvlJc w:val="left"/>
      <w:pPr>
        <w:ind w:left="2155" w:firstLine="0"/>
      </w:pPr>
      <w:rPr>
        <w:rFonts w:hint="default" w:ascii="Times New Roman" w:hAnsi="Times New Roman" w:cs="Times New Roman"/>
      </w:rPr>
    </w:lvl>
    <w:lvl w:ilvl="5" w:tentative="0">
      <w:start w:val="1"/>
      <w:numFmt w:val="bullet"/>
      <w:suff w:val="space"/>
      <w:lvlText w:val="–"/>
      <w:lvlJc w:val="left"/>
      <w:pPr>
        <w:ind w:left="2552" w:firstLine="0"/>
      </w:pPr>
      <w:rPr>
        <w:rFonts w:hint="default" w:ascii="Times New Roman" w:hAnsi="Times New Roman" w:cs="Times New Roman"/>
      </w:rPr>
    </w:lvl>
    <w:lvl w:ilvl="6" w:tentative="0">
      <w:start w:val="1"/>
      <w:numFmt w:val="bullet"/>
      <w:suff w:val="space"/>
      <w:lvlText w:val=""/>
      <w:lvlJc w:val="left"/>
      <w:pPr>
        <w:ind w:left="2949" w:firstLine="0"/>
      </w:pPr>
      <w:rPr>
        <w:rFonts w:hint="default" w:ascii="Symbol" w:hAnsi="Symbol"/>
      </w:rPr>
    </w:lvl>
    <w:lvl w:ilvl="7" w:tentative="0">
      <w:start w:val="1"/>
      <w:numFmt w:val="bullet"/>
      <w:suff w:val="space"/>
      <w:lvlText w:val="–"/>
      <w:lvlJc w:val="left"/>
      <w:pPr>
        <w:ind w:left="3346" w:firstLine="0"/>
      </w:pPr>
      <w:rPr>
        <w:rFonts w:hint="default" w:ascii="Times New Roman" w:hAnsi="Times New Roman" w:cs="Times New Roman"/>
      </w:rPr>
    </w:lvl>
    <w:lvl w:ilvl="8" w:tentative="0">
      <w:start w:val="1"/>
      <w:numFmt w:val="bullet"/>
      <w:suff w:val="space"/>
      <w:lvlText w:val=""/>
      <w:lvlJc w:val="left"/>
      <w:pPr>
        <w:ind w:left="3743" w:firstLine="0"/>
      </w:pPr>
      <w:rPr>
        <w:rFonts w:hint="default" w:ascii="Symbol" w:hAnsi="Symbol"/>
      </w:rPr>
    </w:lvl>
  </w:abstractNum>
  <w:abstractNum w:abstractNumId="10">
    <w:nsid w:val="189A795C"/>
    <w:multiLevelType w:val="multilevel"/>
    <w:tmpl w:val="189A795C"/>
    <w:lvl w:ilvl="0" w:tentative="0">
      <w:start w:val="1"/>
      <w:numFmt w:val="russianLower"/>
      <w:pStyle w:val="1415"/>
      <w:suff w:val="space"/>
      <w:lvlText w:val="%1)"/>
      <w:lvlJc w:val="left"/>
      <w:pPr>
        <w:ind w:left="567" w:firstLine="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russianLower"/>
      <w:suff w:val="space"/>
      <w:lvlText w:val="%1.%2"/>
      <w:lvlJc w:val="left"/>
      <w:pPr>
        <w:ind w:left="567" w:firstLine="567"/>
      </w:pPr>
      <w:rPr>
        <w:rFonts w:hint="default" w:ascii="Times New Roman" w:hAnsi="Times New Roman"/>
        <w:b/>
        <w:i w:val="0"/>
        <w:spacing w:val="0"/>
        <w:w w:val="100"/>
        <w:position w:val="0"/>
        <w:sz w:val="28"/>
        <w:szCs w:val="28"/>
      </w:rPr>
    </w:lvl>
    <w:lvl w:ilvl="2" w:tentative="0">
      <w:start w:val="1"/>
      <w:numFmt w:val="decimal"/>
      <w:suff w:val="space"/>
      <w:lvlText w:val="%1.%2.%3"/>
      <w:lvlJc w:val="left"/>
      <w:pPr>
        <w:ind w:left="567" w:firstLine="567"/>
      </w:pPr>
      <w:rPr>
        <w:rFonts w:hint="default" w:ascii="Times New Roman" w:hAnsi="Times New Roman"/>
        <w:b/>
        <w:i w:val="0"/>
        <w:color w:val="auto"/>
        <w:sz w:val="26"/>
      </w:rPr>
    </w:lvl>
    <w:lvl w:ilvl="3" w:tentative="0">
      <w:start w:val="1"/>
      <w:numFmt w:val="decimal"/>
      <w:suff w:val="space"/>
      <w:lvlText w:val="%1.%2.%3.%4"/>
      <w:lvlJc w:val="left"/>
      <w:pPr>
        <w:ind w:left="567" w:firstLine="567"/>
      </w:pPr>
      <w:rPr>
        <w:rFonts w:hint="default" w:ascii="Times New Roman" w:hAnsi="Times New Roman"/>
        <w:b/>
        <w:i w:val="0"/>
        <w:color w:val="auto"/>
        <w:spacing w:val="0"/>
        <w:w w:val="100"/>
        <w:position w:val="0"/>
        <w:sz w:val="24"/>
      </w:rPr>
    </w:lvl>
    <w:lvl w:ilvl="4" w:tentative="0">
      <w:start w:val="1"/>
      <w:numFmt w:val="decimal"/>
      <w:lvlText w:val="%1.%2.%3.%4.%5"/>
      <w:lvlJc w:val="left"/>
      <w:pPr>
        <w:tabs>
          <w:tab w:val="left" w:pos="2142"/>
        </w:tabs>
        <w:ind w:left="2142" w:hanging="1008"/>
      </w:pPr>
      <w:rPr>
        <w:rFonts w:hint="default"/>
      </w:rPr>
    </w:lvl>
    <w:lvl w:ilvl="5" w:tentative="0">
      <w:start w:val="1"/>
      <w:numFmt w:val="decimal"/>
      <w:lvlText w:val="%1.%2.%3.%4.%5.%6"/>
      <w:lvlJc w:val="left"/>
      <w:pPr>
        <w:tabs>
          <w:tab w:val="left" w:pos="2286"/>
        </w:tabs>
        <w:ind w:left="2286" w:hanging="1152"/>
      </w:pPr>
      <w:rPr>
        <w:rFonts w:hint="default"/>
      </w:rPr>
    </w:lvl>
    <w:lvl w:ilvl="6" w:tentative="0">
      <w:start w:val="1"/>
      <w:numFmt w:val="decimal"/>
      <w:lvlText w:val="%1.%2.%3.%4.%5.%6.%7"/>
      <w:lvlJc w:val="left"/>
      <w:pPr>
        <w:tabs>
          <w:tab w:val="left" w:pos="2430"/>
        </w:tabs>
        <w:ind w:left="2430" w:hanging="1296"/>
      </w:pPr>
      <w:rPr>
        <w:rFonts w:hint="default"/>
      </w:rPr>
    </w:lvl>
    <w:lvl w:ilvl="7" w:tentative="0">
      <w:start w:val="1"/>
      <w:numFmt w:val="decimal"/>
      <w:lvlText w:val="%1.%2.%3.%4.%5.%6.%7.%8"/>
      <w:lvlJc w:val="left"/>
      <w:pPr>
        <w:tabs>
          <w:tab w:val="left" w:pos="2574"/>
        </w:tabs>
        <w:ind w:left="2574" w:hanging="1440"/>
      </w:pPr>
      <w:rPr>
        <w:rFonts w:hint="default"/>
      </w:rPr>
    </w:lvl>
    <w:lvl w:ilvl="8" w:tentative="0">
      <w:start w:val="1"/>
      <w:numFmt w:val="decimal"/>
      <w:lvlText w:val="%1.%2.%3.%4.%5.%6.%7.%8.%9"/>
      <w:lvlJc w:val="left"/>
      <w:pPr>
        <w:tabs>
          <w:tab w:val="left" w:pos="2718"/>
        </w:tabs>
        <w:ind w:left="2718" w:hanging="1584"/>
      </w:pPr>
      <w:rPr>
        <w:rFonts w:hint="default"/>
      </w:rPr>
    </w:lvl>
  </w:abstractNum>
  <w:abstractNum w:abstractNumId="11">
    <w:nsid w:val="19632050"/>
    <w:multiLevelType w:val="multilevel"/>
    <w:tmpl w:val="19632050"/>
    <w:lvl w:ilvl="0" w:tentative="0">
      <w:start w:val="1"/>
      <w:numFmt w:val="decimal"/>
      <w:lvlText w:val="%1."/>
      <w:lvlJc w:val="left"/>
      <w:pPr>
        <w:ind w:left="2007"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1E665A91"/>
    <w:multiLevelType w:val="multilevel"/>
    <w:tmpl w:val="1E665A91"/>
    <w:lvl w:ilvl="0" w:tentative="0">
      <w:start w:val="1"/>
      <w:numFmt w:val="bullet"/>
      <w:lvlText w:val="−"/>
      <w:lvlJc w:val="left"/>
      <w:pPr>
        <w:tabs>
          <w:tab w:val="left" w:pos="1211"/>
        </w:tabs>
        <w:ind w:left="1211" w:hanging="360"/>
      </w:pPr>
      <w:rPr>
        <w:rFonts w:hint="default" w:ascii="Courier New" w:hAnsi="Courier New"/>
      </w:rPr>
    </w:lvl>
    <w:lvl w:ilvl="1" w:tentative="0">
      <w:start w:val="1"/>
      <w:numFmt w:val="bullet"/>
      <w:lvlText w:val="o"/>
      <w:lvlJc w:val="left"/>
      <w:pPr>
        <w:tabs>
          <w:tab w:val="left" w:pos="2149"/>
        </w:tabs>
        <w:ind w:left="2149" w:hanging="360"/>
      </w:pPr>
      <w:rPr>
        <w:rFonts w:hint="default" w:ascii="Courier New" w:hAnsi="Courier New" w:cs="Courier New"/>
      </w:rPr>
    </w:lvl>
    <w:lvl w:ilvl="2" w:tentative="0">
      <w:start w:val="1"/>
      <w:numFmt w:val="bullet"/>
      <w:lvlText w:val=""/>
      <w:lvlJc w:val="left"/>
      <w:pPr>
        <w:tabs>
          <w:tab w:val="left" w:pos="2869"/>
        </w:tabs>
        <w:ind w:left="2869" w:hanging="360"/>
      </w:pPr>
      <w:rPr>
        <w:rFonts w:hint="default" w:ascii="Wingdings" w:hAnsi="Wingdings"/>
      </w:rPr>
    </w:lvl>
    <w:lvl w:ilvl="3" w:tentative="0">
      <w:start w:val="1"/>
      <w:numFmt w:val="bullet"/>
      <w:lvlText w:val=""/>
      <w:lvlJc w:val="left"/>
      <w:pPr>
        <w:tabs>
          <w:tab w:val="left" w:pos="3589"/>
        </w:tabs>
        <w:ind w:left="3589" w:hanging="360"/>
      </w:pPr>
      <w:rPr>
        <w:rFonts w:hint="default" w:ascii="Symbol" w:hAnsi="Symbol"/>
      </w:rPr>
    </w:lvl>
    <w:lvl w:ilvl="4" w:tentative="0">
      <w:start w:val="1"/>
      <w:numFmt w:val="bullet"/>
      <w:lvlText w:val="o"/>
      <w:lvlJc w:val="left"/>
      <w:pPr>
        <w:tabs>
          <w:tab w:val="left" w:pos="4309"/>
        </w:tabs>
        <w:ind w:left="4309" w:hanging="360"/>
      </w:pPr>
      <w:rPr>
        <w:rFonts w:hint="default" w:ascii="Courier New" w:hAnsi="Courier New" w:cs="Courier New"/>
      </w:rPr>
    </w:lvl>
    <w:lvl w:ilvl="5" w:tentative="0">
      <w:start w:val="1"/>
      <w:numFmt w:val="bullet"/>
      <w:lvlText w:val=""/>
      <w:lvlJc w:val="left"/>
      <w:pPr>
        <w:tabs>
          <w:tab w:val="left" w:pos="5029"/>
        </w:tabs>
        <w:ind w:left="5029" w:hanging="360"/>
      </w:pPr>
      <w:rPr>
        <w:rFonts w:hint="default" w:ascii="Wingdings" w:hAnsi="Wingdings"/>
      </w:rPr>
    </w:lvl>
    <w:lvl w:ilvl="6" w:tentative="0">
      <w:start w:val="1"/>
      <w:numFmt w:val="bullet"/>
      <w:lvlText w:val=""/>
      <w:lvlJc w:val="left"/>
      <w:pPr>
        <w:tabs>
          <w:tab w:val="left" w:pos="5749"/>
        </w:tabs>
        <w:ind w:left="5749" w:hanging="360"/>
      </w:pPr>
      <w:rPr>
        <w:rFonts w:hint="default" w:ascii="Symbol" w:hAnsi="Symbol"/>
      </w:rPr>
    </w:lvl>
    <w:lvl w:ilvl="7" w:tentative="0">
      <w:start w:val="1"/>
      <w:numFmt w:val="bullet"/>
      <w:lvlText w:val="o"/>
      <w:lvlJc w:val="left"/>
      <w:pPr>
        <w:tabs>
          <w:tab w:val="left" w:pos="6469"/>
        </w:tabs>
        <w:ind w:left="6469" w:hanging="360"/>
      </w:pPr>
      <w:rPr>
        <w:rFonts w:hint="default" w:ascii="Courier New" w:hAnsi="Courier New" w:cs="Courier New"/>
      </w:rPr>
    </w:lvl>
    <w:lvl w:ilvl="8" w:tentative="0">
      <w:start w:val="1"/>
      <w:numFmt w:val="bullet"/>
      <w:lvlText w:val=""/>
      <w:lvlJc w:val="left"/>
      <w:pPr>
        <w:tabs>
          <w:tab w:val="left" w:pos="7189"/>
        </w:tabs>
        <w:ind w:left="7189" w:hanging="360"/>
      </w:pPr>
      <w:rPr>
        <w:rFonts w:hint="default" w:ascii="Wingdings" w:hAnsi="Wingdings"/>
      </w:rPr>
    </w:lvl>
  </w:abstractNum>
  <w:abstractNum w:abstractNumId="13">
    <w:nsid w:val="201F06E4"/>
    <w:multiLevelType w:val="multilevel"/>
    <w:tmpl w:val="201F06E4"/>
    <w:lvl w:ilvl="0" w:tentative="0">
      <w:start w:val="0"/>
      <w:numFmt w:val="bullet"/>
      <w:lvlText w:val="•"/>
      <w:lvlJc w:val="left"/>
      <w:pPr>
        <w:ind w:left="1429" w:hanging="360"/>
      </w:pPr>
      <w:rPr>
        <w:rFonts w:hint="default" w:ascii="Times New Roman" w:hAnsi="Times New Roman" w:eastAsia="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4">
    <w:nsid w:val="23FD51FF"/>
    <w:multiLevelType w:val="multilevel"/>
    <w:tmpl w:val="23FD51FF"/>
    <w:lvl w:ilvl="0" w:tentative="0">
      <w:start w:val="1"/>
      <w:numFmt w:val="decimal"/>
      <w:suff w:val="nothing"/>
      <w:lvlText w:val="%1"/>
      <w:lvlJc w:val="left"/>
      <w:pPr>
        <w:ind w:left="0" w:firstLine="0"/>
      </w:pPr>
      <w:rPr>
        <w:rFonts w:hint="default" w:ascii="Times New Roman" w:hAnsi="Times New Roman" w:eastAsia="Times New Roman" w:cs="Times New Roman"/>
        <w:b w:val="0"/>
        <w:i w:val="0"/>
        <w:caps w:val="0"/>
        <w:smallCaps w:val="0"/>
        <w:strike w:val="0"/>
        <w:dstrike w:val="0"/>
        <w:outline w:val="0"/>
        <w:shadow w:val="0"/>
        <w:emboss w:val="0"/>
        <w:imprint w:val="0"/>
        <w:vanish w:val="0"/>
        <w:spacing w:val="0"/>
        <w:sz w:val="22"/>
        <w:u w:val="none"/>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290E37BD"/>
    <w:multiLevelType w:val="multilevel"/>
    <w:tmpl w:val="290E37BD"/>
    <w:lvl w:ilvl="0" w:tentative="0">
      <w:start w:val="1"/>
      <w:numFmt w:val="bullet"/>
      <w:pStyle w:val="1622"/>
      <w:lvlText w:val=""/>
      <w:lvlJc w:val="left"/>
      <w:pPr>
        <w:ind w:left="928" w:hanging="360"/>
      </w:pPr>
      <w:rPr>
        <w:rFonts w:hint="default" w:ascii="Symbol" w:hAnsi="Symbol"/>
      </w:rPr>
    </w:lvl>
    <w:lvl w:ilvl="1" w:tentative="0">
      <w:start w:val="1"/>
      <w:numFmt w:val="bullet"/>
      <w:lvlText w:val="o"/>
      <w:lvlJc w:val="left"/>
      <w:pPr>
        <w:ind w:left="1648" w:hanging="360"/>
      </w:pPr>
      <w:rPr>
        <w:rFonts w:hint="default" w:ascii="Courier New" w:hAnsi="Courier New" w:cs="Courier New"/>
      </w:rPr>
    </w:lvl>
    <w:lvl w:ilvl="2" w:tentative="0">
      <w:start w:val="1"/>
      <w:numFmt w:val="bullet"/>
      <w:lvlText w:val=""/>
      <w:lvlJc w:val="left"/>
      <w:pPr>
        <w:ind w:left="2368" w:hanging="360"/>
      </w:pPr>
      <w:rPr>
        <w:rFonts w:hint="default" w:ascii="Wingdings" w:hAnsi="Wingdings"/>
      </w:rPr>
    </w:lvl>
    <w:lvl w:ilvl="3" w:tentative="0">
      <w:start w:val="1"/>
      <w:numFmt w:val="bullet"/>
      <w:lvlText w:val=""/>
      <w:lvlJc w:val="left"/>
      <w:pPr>
        <w:ind w:left="3088" w:hanging="360"/>
      </w:pPr>
      <w:rPr>
        <w:rFonts w:hint="default" w:ascii="Symbol" w:hAnsi="Symbol"/>
      </w:rPr>
    </w:lvl>
    <w:lvl w:ilvl="4" w:tentative="0">
      <w:start w:val="1"/>
      <w:numFmt w:val="bullet"/>
      <w:lvlText w:val="o"/>
      <w:lvlJc w:val="left"/>
      <w:pPr>
        <w:ind w:left="3808" w:hanging="360"/>
      </w:pPr>
      <w:rPr>
        <w:rFonts w:hint="default" w:ascii="Courier New" w:hAnsi="Courier New" w:cs="Courier New"/>
      </w:rPr>
    </w:lvl>
    <w:lvl w:ilvl="5" w:tentative="0">
      <w:start w:val="1"/>
      <w:numFmt w:val="bullet"/>
      <w:lvlText w:val=""/>
      <w:lvlJc w:val="left"/>
      <w:pPr>
        <w:ind w:left="4528" w:hanging="360"/>
      </w:pPr>
      <w:rPr>
        <w:rFonts w:hint="default" w:ascii="Wingdings" w:hAnsi="Wingdings"/>
      </w:rPr>
    </w:lvl>
    <w:lvl w:ilvl="6" w:tentative="0">
      <w:start w:val="1"/>
      <w:numFmt w:val="bullet"/>
      <w:lvlText w:val=""/>
      <w:lvlJc w:val="left"/>
      <w:pPr>
        <w:ind w:left="5248" w:hanging="360"/>
      </w:pPr>
      <w:rPr>
        <w:rFonts w:hint="default" w:ascii="Symbol" w:hAnsi="Symbol"/>
      </w:rPr>
    </w:lvl>
    <w:lvl w:ilvl="7" w:tentative="0">
      <w:start w:val="1"/>
      <w:numFmt w:val="bullet"/>
      <w:lvlText w:val="o"/>
      <w:lvlJc w:val="left"/>
      <w:pPr>
        <w:ind w:left="5968" w:hanging="360"/>
      </w:pPr>
      <w:rPr>
        <w:rFonts w:hint="default" w:ascii="Courier New" w:hAnsi="Courier New" w:cs="Courier New"/>
      </w:rPr>
    </w:lvl>
    <w:lvl w:ilvl="8" w:tentative="0">
      <w:start w:val="1"/>
      <w:numFmt w:val="bullet"/>
      <w:lvlText w:val=""/>
      <w:lvlJc w:val="left"/>
      <w:pPr>
        <w:ind w:left="6688" w:hanging="360"/>
      </w:pPr>
      <w:rPr>
        <w:rFonts w:hint="default" w:ascii="Wingdings" w:hAnsi="Wingdings"/>
      </w:rPr>
    </w:lvl>
  </w:abstractNum>
  <w:abstractNum w:abstractNumId="16">
    <w:nsid w:val="2CD9440B"/>
    <w:multiLevelType w:val="multilevel"/>
    <w:tmpl w:val="2CD9440B"/>
    <w:lvl w:ilvl="0" w:tentative="0">
      <w:start w:val="0"/>
      <w:numFmt w:val="bullet"/>
      <w:lvlText w:val=""/>
      <w:lvlJc w:val="left"/>
      <w:pPr>
        <w:ind w:left="1287" w:hanging="360"/>
      </w:pPr>
      <w:rPr>
        <w:rFonts w:hint="default" w:ascii="Symbol" w:hAnsi="Symbol" w:cs="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7">
    <w:nsid w:val="30905289"/>
    <w:multiLevelType w:val="multilevel"/>
    <w:tmpl w:val="30905289"/>
    <w:lvl w:ilvl="0" w:tentative="0">
      <w:start w:val="1"/>
      <w:numFmt w:val="decimal"/>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8">
    <w:nsid w:val="317879B9"/>
    <w:multiLevelType w:val="multilevel"/>
    <w:tmpl w:val="317879B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38345307"/>
    <w:multiLevelType w:val="multilevel"/>
    <w:tmpl w:val="38345307"/>
    <w:lvl w:ilvl="0" w:tentative="0">
      <w:start w:val="1"/>
      <w:numFmt w:val="decimal"/>
      <w:pStyle w:val="695"/>
      <w:lvlText w:val="%1"/>
      <w:lvlJc w:val="left"/>
      <w:pPr>
        <w:tabs>
          <w:tab w:val="left" w:pos="360"/>
        </w:tabs>
        <w:ind w:left="360" w:hanging="360"/>
      </w:pPr>
      <w:rPr>
        <w:rFonts w:hint="default"/>
        <w:b/>
      </w:rPr>
    </w:lvl>
    <w:lvl w:ilvl="1" w:tentative="0">
      <w:start w:val="1"/>
      <w:numFmt w:val="decimal"/>
      <w:pStyle w:val="696"/>
      <w:lvlText w:val="%1.%2"/>
      <w:lvlJc w:val="left"/>
      <w:pPr>
        <w:tabs>
          <w:tab w:val="left" w:pos="720"/>
        </w:tabs>
        <w:ind w:left="720" w:hanging="360"/>
      </w:pPr>
      <w:rPr>
        <w:rFonts w:hint="default"/>
        <w:b/>
      </w:rPr>
    </w:lvl>
    <w:lvl w:ilvl="2" w:tentative="0">
      <w:start w:val="1"/>
      <w:numFmt w:val="decimal"/>
      <w:pStyle w:val="697"/>
      <w:lvlText w:val="%1.%2.%3"/>
      <w:lvlJc w:val="left"/>
      <w:pPr>
        <w:tabs>
          <w:tab w:val="left" w:pos="1620"/>
        </w:tabs>
        <w:ind w:left="1620" w:hanging="720"/>
      </w:pPr>
      <w:rPr>
        <w:rFonts w:hint="default"/>
      </w:rPr>
    </w:lvl>
    <w:lvl w:ilvl="3" w:tentative="0">
      <w:start w:val="1"/>
      <w:numFmt w:val="decimal"/>
      <w:pStyle w:val="698"/>
      <w:lvlText w:val="%1.%2.%3.%4"/>
      <w:lvlJc w:val="left"/>
      <w:pPr>
        <w:tabs>
          <w:tab w:val="left" w:pos="1800"/>
        </w:tabs>
        <w:ind w:left="1800" w:hanging="720"/>
      </w:pPr>
      <w:rPr>
        <w:rFonts w:hint="default"/>
      </w:rPr>
    </w:lvl>
    <w:lvl w:ilvl="4" w:tentative="0">
      <w:start w:val="1"/>
      <w:numFmt w:val="decimal"/>
      <w:lvlText w:val="%1.%2.%3.%4.%5"/>
      <w:lvlJc w:val="left"/>
      <w:pPr>
        <w:tabs>
          <w:tab w:val="left" w:pos="2520"/>
        </w:tabs>
        <w:ind w:left="2520" w:hanging="1080"/>
      </w:pPr>
      <w:rPr>
        <w:rFonts w:hint="default"/>
      </w:rPr>
    </w:lvl>
    <w:lvl w:ilvl="5" w:tentative="0">
      <w:start w:val="1"/>
      <w:numFmt w:val="decimal"/>
      <w:lvlText w:val="%1.%2.%3.%4.%5.%6"/>
      <w:lvlJc w:val="left"/>
      <w:pPr>
        <w:tabs>
          <w:tab w:val="left" w:pos="2880"/>
        </w:tabs>
        <w:ind w:left="2880" w:hanging="1080"/>
      </w:pPr>
      <w:rPr>
        <w:rFonts w:hint="default"/>
      </w:rPr>
    </w:lvl>
    <w:lvl w:ilvl="6" w:tentative="0">
      <w:start w:val="1"/>
      <w:numFmt w:val="decimal"/>
      <w:lvlText w:val="%1.%2.%3.%4.%5.%6.%7"/>
      <w:lvlJc w:val="left"/>
      <w:pPr>
        <w:tabs>
          <w:tab w:val="left" w:pos="3600"/>
        </w:tabs>
        <w:ind w:left="3600" w:hanging="1440"/>
      </w:pPr>
      <w:rPr>
        <w:rFonts w:hint="default"/>
      </w:rPr>
    </w:lvl>
    <w:lvl w:ilvl="7" w:tentative="0">
      <w:start w:val="1"/>
      <w:numFmt w:val="decimal"/>
      <w:lvlText w:val="%1.%2.%3.%4.%5.%6.%7.%8"/>
      <w:lvlJc w:val="left"/>
      <w:pPr>
        <w:tabs>
          <w:tab w:val="left" w:pos="3960"/>
        </w:tabs>
        <w:ind w:left="3960" w:hanging="1440"/>
      </w:pPr>
      <w:rPr>
        <w:rFonts w:hint="default"/>
      </w:rPr>
    </w:lvl>
    <w:lvl w:ilvl="8" w:tentative="0">
      <w:start w:val="1"/>
      <w:numFmt w:val="decimal"/>
      <w:lvlText w:val="%1.%2.%3.%4.%5.%6.%7.%8.%9"/>
      <w:lvlJc w:val="left"/>
      <w:pPr>
        <w:tabs>
          <w:tab w:val="left" w:pos="4680"/>
        </w:tabs>
        <w:ind w:left="4680" w:hanging="1800"/>
      </w:pPr>
      <w:rPr>
        <w:rFonts w:hint="default"/>
      </w:rPr>
    </w:lvl>
  </w:abstractNum>
  <w:abstractNum w:abstractNumId="20">
    <w:nsid w:val="40CD3A0D"/>
    <w:multiLevelType w:val="multilevel"/>
    <w:tmpl w:val="40CD3A0D"/>
    <w:lvl w:ilvl="0" w:tentative="0">
      <w:start w:val="1"/>
      <w:numFmt w:val="bullet"/>
      <w:lvlText w:val="–"/>
      <w:lvlJc w:val="left"/>
      <w:pPr>
        <w:ind w:left="1429" w:hanging="360"/>
      </w:pPr>
      <w:rPr>
        <w:rFonts w:hint="default" w:ascii="Cambria" w:hAnsi="Cambria"/>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1">
    <w:nsid w:val="42376CD6"/>
    <w:multiLevelType w:val="multilevel"/>
    <w:tmpl w:val="42376CD6"/>
    <w:lvl w:ilvl="0" w:tentative="0">
      <w:start w:val="1"/>
      <w:numFmt w:val="decimal"/>
      <w:pStyle w:val="807"/>
      <w:lvlText w:val="Таблица %1."/>
      <w:lvlJc w:val="left"/>
      <w:pPr>
        <w:tabs>
          <w:tab w:val="left" w:pos="8100"/>
        </w:tabs>
        <w:ind w:left="8100"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14:ligatures w14:val="none"/>
        <w14:numForm w14:val="default"/>
        <w14:numSpacing w14:val="default"/>
      </w:rPr>
    </w:lvl>
    <w:lvl w:ilvl="1" w:tentative="0">
      <w:start w:val="1"/>
      <w:numFmt w:val="lowerLetter"/>
      <w:lvlText w:val="%2."/>
      <w:lvlJc w:val="left"/>
      <w:pPr>
        <w:tabs>
          <w:tab w:val="left" w:pos="8820"/>
        </w:tabs>
        <w:ind w:left="8820" w:hanging="360"/>
      </w:pPr>
    </w:lvl>
    <w:lvl w:ilvl="2" w:tentative="0">
      <w:start w:val="1"/>
      <w:numFmt w:val="lowerRoman"/>
      <w:lvlText w:val="%3."/>
      <w:lvlJc w:val="right"/>
      <w:pPr>
        <w:tabs>
          <w:tab w:val="left" w:pos="9540"/>
        </w:tabs>
        <w:ind w:left="9540" w:hanging="180"/>
      </w:pPr>
    </w:lvl>
    <w:lvl w:ilvl="3" w:tentative="0">
      <w:start w:val="1"/>
      <w:numFmt w:val="decimal"/>
      <w:lvlText w:val="%4."/>
      <w:lvlJc w:val="left"/>
      <w:pPr>
        <w:tabs>
          <w:tab w:val="left" w:pos="10260"/>
        </w:tabs>
        <w:ind w:left="10260" w:hanging="360"/>
      </w:pPr>
    </w:lvl>
    <w:lvl w:ilvl="4" w:tentative="0">
      <w:start w:val="1"/>
      <w:numFmt w:val="lowerLetter"/>
      <w:lvlText w:val="%5."/>
      <w:lvlJc w:val="left"/>
      <w:pPr>
        <w:tabs>
          <w:tab w:val="left" w:pos="10980"/>
        </w:tabs>
        <w:ind w:left="10980" w:hanging="360"/>
      </w:pPr>
    </w:lvl>
    <w:lvl w:ilvl="5" w:tentative="0">
      <w:start w:val="1"/>
      <w:numFmt w:val="lowerRoman"/>
      <w:lvlText w:val="%6."/>
      <w:lvlJc w:val="right"/>
      <w:pPr>
        <w:tabs>
          <w:tab w:val="left" w:pos="11700"/>
        </w:tabs>
        <w:ind w:left="11700" w:hanging="180"/>
      </w:pPr>
    </w:lvl>
    <w:lvl w:ilvl="6" w:tentative="0">
      <w:start w:val="1"/>
      <w:numFmt w:val="decimal"/>
      <w:lvlText w:val="%7."/>
      <w:lvlJc w:val="left"/>
      <w:pPr>
        <w:tabs>
          <w:tab w:val="left" w:pos="12420"/>
        </w:tabs>
        <w:ind w:left="12420" w:hanging="360"/>
      </w:pPr>
    </w:lvl>
    <w:lvl w:ilvl="7" w:tentative="0">
      <w:start w:val="1"/>
      <w:numFmt w:val="lowerLetter"/>
      <w:lvlText w:val="%8."/>
      <w:lvlJc w:val="left"/>
      <w:pPr>
        <w:tabs>
          <w:tab w:val="left" w:pos="13140"/>
        </w:tabs>
        <w:ind w:left="13140" w:hanging="360"/>
      </w:pPr>
    </w:lvl>
    <w:lvl w:ilvl="8" w:tentative="0">
      <w:start w:val="1"/>
      <w:numFmt w:val="lowerRoman"/>
      <w:lvlText w:val="%9."/>
      <w:lvlJc w:val="right"/>
      <w:pPr>
        <w:tabs>
          <w:tab w:val="left" w:pos="13860"/>
        </w:tabs>
        <w:ind w:left="13860" w:hanging="180"/>
      </w:pPr>
    </w:lvl>
  </w:abstractNum>
  <w:abstractNum w:abstractNumId="22">
    <w:nsid w:val="444B4184"/>
    <w:multiLevelType w:val="multilevel"/>
    <w:tmpl w:val="444B4184"/>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23">
    <w:nsid w:val="4C0D4318"/>
    <w:multiLevelType w:val="multilevel"/>
    <w:tmpl w:val="4C0D4318"/>
    <w:lvl w:ilvl="0" w:tentative="0">
      <w:start w:val="1"/>
      <w:numFmt w:val="decimal"/>
      <w:lvlText w:val="%1."/>
      <w:lvlJc w:val="left"/>
      <w:pPr>
        <w:ind w:left="502" w:hanging="360"/>
      </w:pPr>
    </w:lvl>
    <w:lvl w:ilvl="1" w:tentative="0">
      <w:start w:val="1"/>
      <w:numFmt w:val="decimal"/>
      <w:lvlText w:val="%1.%2."/>
      <w:lvlJc w:val="left"/>
      <w:pPr>
        <w:ind w:left="432" w:hanging="432"/>
      </w:pPr>
      <w:rPr>
        <w:i w:val="0"/>
      </w:rPr>
    </w:lvl>
    <w:lvl w:ilvl="2" w:tentative="0">
      <w:start w:val="1"/>
      <w:numFmt w:val="decimal"/>
      <w:lvlText w:val="%1.%2.%3."/>
      <w:lvlJc w:val="left"/>
      <w:pPr>
        <w:ind w:left="4616" w:hanging="504"/>
      </w:pPr>
      <w:rPr>
        <w:i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4">
    <w:nsid w:val="58A91A27"/>
    <w:multiLevelType w:val="multilevel"/>
    <w:tmpl w:val="58A91A27"/>
    <w:lvl w:ilvl="0" w:tentative="0">
      <w:start w:val="4"/>
      <w:numFmt w:val="decimal"/>
      <w:lvlText w:val="%1"/>
      <w:lvlJc w:val="left"/>
      <w:pPr>
        <w:ind w:left="375" w:hanging="375"/>
      </w:pPr>
      <w:rPr>
        <w:rFonts w:hint="default"/>
      </w:rPr>
    </w:lvl>
    <w:lvl w:ilvl="1" w:tentative="0">
      <w:start w:val="8"/>
      <w:numFmt w:val="decimal"/>
      <w:lvlText w:val="%1.%2"/>
      <w:lvlJc w:val="left"/>
      <w:pPr>
        <w:ind w:left="1508" w:hanging="720"/>
      </w:pPr>
      <w:rPr>
        <w:rFonts w:hint="default"/>
      </w:rPr>
    </w:lvl>
    <w:lvl w:ilvl="2" w:tentative="0">
      <w:start w:val="1"/>
      <w:numFmt w:val="decimal"/>
      <w:lvlText w:val="%1.%2.%3"/>
      <w:lvlJc w:val="left"/>
      <w:pPr>
        <w:ind w:left="2296" w:hanging="720"/>
      </w:pPr>
      <w:rPr>
        <w:rFonts w:hint="default"/>
      </w:rPr>
    </w:lvl>
    <w:lvl w:ilvl="3" w:tentative="0">
      <w:start w:val="1"/>
      <w:numFmt w:val="decimal"/>
      <w:lvlText w:val="%1.%2.%3.%4"/>
      <w:lvlJc w:val="left"/>
      <w:pPr>
        <w:ind w:left="3444" w:hanging="1080"/>
      </w:pPr>
      <w:rPr>
        <w:rFonts w:hint="default"/>
      </w:rPr>
    </w:lvl>
    <w:lvl w:ilvl="4" w:tentative="0">
      <w:start w:val="1"/>
      <w:numFmt w:val="decimal"/>
      <w:lvlText w:val="%1.%2.%3.%4.%5"/>
      <w:lvlJc w:val="left"/>
      <w:pPr>
        <w:ind w:left="4232" w:hanging="1080"/>
      </w:pPr>
      <w:rPr>
        <w:rFonts w:hint="default"/>
      </w:rPr>
    </w:lvl>
    <w:lvl w:ilvl="5" w:tentative="0">
      <w:start w:val="1"/>
      <w:numFmt w:val="decimal"/>
      <w:lvlText w:val="%1.%2.%3.%4.%5.%6"/>
      <w:lvlJc w:val="left"/>
      <w:pPr>
        <w:ind w:left="5380" w:hanging="1440"/>
      </w:pPr>
      <w:rPr>
        <w:rFonts w:hint="default"/>
      </w:rPr>
    </w:lvl>
    <w:lvl w:ilvl="6" w:tentative="0">
      <w:start w:val="1"/>
      <w:numFmt w:val="decimal"/>
      <w:lvlText w:val="%1.%2.%3.%4.%5.%6.%7"/>
      <w:lvlJc w:val="left"/>
      <w:pPr>
        <w:ind w:left="6528" w:hanging="1800"/>
      </w:pPr>
      <w:rPr>
        <w:rFonts w:hint="default"/>
      </w:rPr>
    </w:lvl>
    <w:lvl w:ilvl="7" w:tentative="0">
      <w:start w:val="1"/>
      <w:numFmt w:val="decimal"/>
      <w:lvlText w:val="%1.%2.%3.%4.%5.%6.%7.%8"/>
      <w:lvlJc w:val="left"/>
      <w:pPr>
        <w:ind w:left="7316" w:hanging="1800"/>
      </w:pPr>
      <w:rPr>
        <w:rFonts w:hint="default"/>
      </w:rPr>
    </w:lvl>
    <w:lvl w:ilvl="8" w:tentative="0">
      <w:start w:val="1"/>
      <w:numFmt w:val="decimal"/>
      <w:lvlText w:val="%1.%2.%3.%4.%5.%6.%7.%8.%9"/>
      <w:lvlJc w:val="left"/>
      <w:pPr>
        <w:ind w:left="8464" w:hanging="2160"/>
      </w:pPr>
      <w:rPr>
        <w:rFonts w:hint="default"/>
      </w:rPr>
    </w:lvl>
  </w:abstractNum>
  <w:abstractNum w:abstractNumId="25">
    <w:nsid w:val="59E60585"/>
    <w:multiLevelType w:val="multilevel"/>
    <w:tmpl w:val="59E60585"/>
    <w:lvl w:ilvl="0" w:tentative="0">
      <w:start w:val="1"/>
      <w:numFmt w:val="bullet"/>
      <w:lvlText w:val=""/>
      <w:lvlJc w:val="left"/>
      <w:pPr>
        <w:tabs>
          <w:tab w:val="left" w:pos="3346"/>
        </w:tabs>
        <w:ind w:left="3346" w:hanging="360"/>
      </w:pPr>
      <w:rPr>
        <w:rFonts w:hint="default" w:ascii="Symbol" w:hAnsi="Symbol"/>
        <w:color w:val="auto"/>
      </w:rPr>
    </w:lvl>
    <w:lvl w:ilvl="1" w:tentative="0">
      <w:start w:val="1"/>
      <w:numFmt w:val="bullet"/>
      <w:pStyle w:val="710"/>
      <w:lvlText w:val=""/>
      <w:lvlJc w:val="left"/>
      <w:pPr>
        <w:tabs>
          <w:tab w:val="left" w:pos="2149"/>
        </w:tabs>
        <w:ind w:left="2149" w:hanging="360"/>
      </w:pPr>
      <w:rPr>
        <w:rFonts w:hint="default" w:ascii="Symbol" w:hAnsi="Symbol"/>
        <w:color w:val="auto"/>
      </w:rPr>
    </w:lvl>
    <w:lvl w:ilvl="2" w:tentative="0">
      <w:start w:val="1"/>
      <w:numFmt w:val="bullet"/>
      <w:lvlText w:val=""/>
      <w:lvlJc w:val="left"/>
      <w:pPr>
        <w:tabs>
          <w:tab w:val="left" w:pos="2869"/>
        </w:tabs>
        <w:ind w:left="2869" w:hanging="360"/>
      </w:pPr>
      <w:rPr>
        <w:rFonts w:hint="default" w:ascii="Wingdings" w:hAnsi="Wingdings"/>
      </w:rPr>
    </w:lvl>
    <w:lvl w:ilvl="3" w:tentative="0">
      <w:start w:val="1"/>
      <w:numFmt w:val="bullet"/>
      <w:lvlText w:val=""/>
      <w:lvlJc w:val="left"/>
      <w:pPr>
        <w:tabs>
          <w:tab w:val="left" w:pos="3589"/>
        </w:tabs>
        <w:ind w:left="3589" w:hanging="360"/>
      </w:pPr>
      <w:rPr>
        <w:rFonts w:hint="default" w:ascii="Symbol" w:hAnsi="Symbol"/>
      </w:rPr>
    </w:lvl>
    <w:lvl w:ilvl="4" w:tentative="0">
      <w:start w:val="1"/>
      <w:numFmt w:val="bullet"/>
      <w:lvlText w:val="o"/>
      <w:lvlJc w:val="left"/>
      <w:pPr>
        <w:tabs>
          <w:tab w:val="left" w:pos="4309"/>
        </w:tabs>
        <w:ind w:left="4309" w:hanging="360"/>
      </w:pPr>
      <w:rPr>
        <w:rFonts w:hint="default" w:ascii="Courier New" w:hAnsi="Courier New" w:cs="Courier New"/>
      </w:rPr>
    </w:lvl>
    <w:lvl w:ilvl="5" w:tentative="0">
      <w:start w:val="1"/>
      <w:numFmt w:val="bullet"/>
      <w:lvlText w:val=""/>
      <w:lvlJc w:val="left"/>
      <w:pPr>
        <w:tabs>
          <w:tab w:val="left" w:pos="5029"/>
        </w:tabs>
        <w:ind w:left="5029" w:hanging="360"/>
      </w:pPr>
      <w:rPr>
        <w:rFonts w:hint="default" w:ascii="Wingdings" w:hAnsi="Wingdings"/>
      </w:rPr>
    </w:lvl>
    <w:lvl w:ilvl="6" w:tentative="0">
      <w:start w:val="1"/>
      <w:numFmt w:val="bullet"/>
      <w:lvlText w:val=""/>
      <w:lvlJc w:val="left"/>
      <w:pPr>
        <w:tabs>
          <w:tab w:val="left" w:pos="5749"/>
        </w:tabs>
        <w:ind w:left="5749" w:hanging="360"/>
      </w:pPr>
      <w:rPr>
        <w:rFonts w:hint="default" w:ascii="Symbol" w:hAnsi="Symbol"/>
      </w:rPr>
    </w:lvl>
    <w:lvl w:ilvl="7" w:tentative="0">
      <w:start w:val="1"/>
      <w:numFmt w:val="bullet"/>
      <w:lvlText w:val="o"/>
      <w:lvlJc w:val="left"/>
      <w:pPr>
        <w:tabs>
          <w:tab w:val="left" w:pos="6469"/>
        </w:tabs>
        <w:ind w:left="6469" w:hanging="360"/>
      </w:pPr>
      <w:rPr>
        <w:rFonts w:hint="default" w:ascii="Courier New" w:hAnsi="Courier New" w:cs="Courier New"/>
      </w:rPr>
    </w:lvl>
    <w:lvl w:ilvl="8" w:tentative="0">
      <w:start w:val="1"/>
      <w:numFmt w:val="bullet"/>
      <w:lvlText w:val=""/>
      <w:lvlJc w:val="left"/>
      <w:pPr>
        <w:tabs>
          <w:tab w:val="left" w:pos="7189"/>
        </w:tabs>
        <w:ind w:left="7189" w:hanging="360"/>
      </w:pPr>
      <w:rPr>
        <w:rFonts w:hint="default" w:ascii="Wingdings" w:hAnsi="Wingdings"/>
      </w:rPr>
    </w:lvl>
  </w:abstractNum>
  <w:abstractNum w:abstractNumId="26">
    <w:nsid w:val="5BB60FA5"/>
    <w:multiLevelType w:val="multilevel"/>
    <w:tmpl w:val="5BB60FA5"/>
    <w:lvl w:ilvl="0" w:tentative="0">
      <w:start w:val="1"/>
      <w:numFmt w:val="decimal"/>
      <w:lvlText w:val="%1."/>
      <w:lvlJc w:val="left"/>
      <w:pPr>
        <w:ind w:left="502" w:hanging="360"/>
      </w:pPr>
      <w:rPr>
        <w:rFonts w:hint="default" w:cs="Times New Roman"/>
        <w:sz w:val="24"/>
        <w:szCs w:val="24"/>
      </w:rPr>
    </w:lvl>
    <w:lvl w:ilvl="1" w:tentative="0">
      <w:start w:val="1"/>
      <w:numFmt w:val="decimal"/>
      <w:lvlText w:val="%1.%2."/>
      <w:lvlJc w:val="left"/>
      <w:pPr>
        <w:ind w:left="716" w:hanging="432"/>
      </w:pPr>
      <w:rPr>
        <w:rFonts w:cs="Times New Roman"/>
        <w:sz w:val="24"/>
        <w:szCs w:val="24"/>
      </w:rPr>
    </w:lvl>
    <w:lvl w:ilvl="2" w:tentative="0">
      <w:start w:val="1"/>
      <w:numFmt w:val="decimal"/>
      <w:lvlText w:val="%1.%2.%3."/>
      <w:lvlJc w:val="left"/>
      <w:pPr>
        <w:ind w:left="1224" w:hanging="504"/>
      </w:pPr>
      <w:rPr>
        <w:rFonts w:cs="Times New Roman"/>
      </w:rPr>
    </w:lvl>
    <w:lvl w:ilvl="3" w:tentative="0">
      <w:start w:val="1"/>
      <w:numFmt w:val="decimal"/>
      <w:lvlText w:val="%1.%2.%3.%4."/>
      <w:lvlJc w:val="left"/>
      <w:pPr>
        <w:ind w:left="1728" w:hanging="648"/>
      </w:pPr>
      <w:rPr>
        <w:rFonts w:cs="Times New Roman"/>
      </w:rPr>
    </w:lvl>
    <w:lvl w:ilvl="4" w:tentative="0">
      <w:start w:val="1"/>
      <w:numFmt w:val="decimal"/>
      <w:lvlText w:val="%1.%2.%3.%4.%5."/>
      <w:lvlJc w:val="left"/>
      <w:pPr>
        <w:ind w:left="2232" w:hanging="792"/>
      </w:pPr>
      <w:rPr>
        <w:rFonts w:cs="Times New Roman"/>
      </w:rPr>
    </w:lvl>
    <w:lvl w:ilvl="5" w:tentative="0">
      <w:start w:val="1"/>
      <w:numFmt w:val="decimal"/>
      <w:lvlText w:val="%1.%2.%3.%4.%5.%6."/>
      <w:lvlJc w:val="left"/>
      <w:pPr>
        <w:ind w:left="2736" w:hanging="936"/>
      </w:pPr>
      <w:rPr>
        <w:rFonts w:cs="Times New Roman"/>
      </w:rPr>
    </w:lvl>
    <w:lvl w:ilvl="6" w:tentative="0">
      <w:start w:val="1"/>
      <w:numFmt w:val="decimal"/>
      <w:lvlText w:val="%1.%2.%3.%4.%5.%6.%7."/>
      <w:lvlJc w:val="left"/>
      <w:pPr>
        <w:ind w:left="3240" w:hanging="1080"/>
      </w:pPr>
      <w:rPr>
        <w:rFonts w:cs="Times New Roman"/>
      </w:rPr>
    </w:lvl>
    <w:lvl w:ilvl="7" w:tentative="0">
      <w:start w:val="1"/>
      <w:numFmt w:val="decimal"/>
      <w:lvlText w:val="%1.%2.%3.%4.%5.%6.%7.%8."/>
      <w:lvlJc w:val="left"/>
      <w:pPr>
        <w:ind w:left="3744" w:hanging="1224"/>
      </w:pPr>
      <w:rPr>
        <w:rFonts w:cs="Times New Roman"/>
      </w:rPr>
    </w:lvl>
    <w:lvl w:ilvl="8" w:tentative="0">
      <w:start w:val="1"/>
      <w:numFmt w:val="decimal"/>
      <w:lvlText w:val="%1.%2.%3.%4.%5.%6.%7.%8.%9."/>
      <w:lvlJc w:val="left"/>
      <w:pPr>
        <w:ind w:left="4320" w:hanging="1440"/>
      </w:pPr>
      <w:rPr>
        <w:rFonts w:cs="Times New Roman"/>
      </w:rPr>
    </w:lvl>
  </w:abstractNum>
  <w:abstractNum w:abstractNumId="27">
    <w:nsid w:val="5DF72671"/>
    <w:multiLevelType w:val="multilevel"/>
    <w:tmpl w:val="5DF72671"/>
    <w:lvl w:ilvl="0" w:tentative="0">
      <w:start w:val="6"/>
      <w:numFmt w:val="decimal"/>
      <w:lvlText w:val="%1"/>
      <w:lvlJc w:val="left"/>
      <w:pPr>
        <w:ind w:left="600" w:hanging="600"/>
      </w:pPr>
      <w:rPr>
        <w:rFonts w:hint="default"/>
      </w:rPr>
    </w:lvl>
    <w:lvl w:ilvl="1" w:tentative="0">
      <w:start w:val="5"/>
      <w:numFmt w:val="decimal"/>
      <w:lvlText w:val="%1.%2"/>
      <w:lvlJc w:val="left"/>
      <w:pPr>
        <w:ind w:left="1212" w:hanging="600"/>
      </w:pPr>
      <w:rPr>
        <w:rFonts w:hint="default"/>
      </w:rPr>
    </w:lvl>
    <w:lvl w:ilvl="2" w:tentative="0">
      <w:start w:val="1"/>
      <w:numFmt w:val="decimal"/>
      <w:lvlText w:val="%1.%2.%3"/>
      <w:lvlJc w:val="left"/>
      <w:pPr>
        <w:ind w:left="1944" w:hanging="720"/>
      </w:pPr>
      <w:rPr>
        <w:rFonts w:hint="default"/>
      </w:rPr>
    </w:lvl>
    <w:lvl w:ilvl="3" w:tentative="0">
      <w:start w:val="1"/>
      <w:numFmt w:val="decimal"/>
      <w:lvlText w:val="%1.%2.%3.%4"/>
      <w:lvlJc w:val="left"/>
      <w:pPr>
        <w:ind w:left="2916" w:hanging="1080"/>
      </w:pPr>
      <w:rPr>
        <w:rFonts w:hint="default"/>
      </w:rPr>
    </w:lvl>
    <w:lvl w:ilvl="4" w:tentative="0">
      <w:start w:val="1"/>
      <w:numFmt w:val="decimal"/>
      <w:lvlText w:val="%1.%2.%3.%4.%5"/>
      <w:lvlJc w:val="left"/>
      <w:pPr>
        <w:ind w:left="3528" w:hanging="1080"/>
      </w:pPr>
      <w:rPr>
        <w:rFonts w:hint="default"/>
      </w:rPr>
    </w:lvl>
    <w:lvl w:ilvl="5" w:tentative="0">
      <w:start w:val="1"/>
      <w:numFmt w:val="decimal"/>
      <w:lvlText w:val="%1.%2.%3.%4.%5.%6"/>
      <w:lvlJc w:val="left"/>
      <w:pPr>
        <w:ind w:left="4500" w:hanging="1440"/>
      </w:pPr>
      <w:rPr>
        <w:rFonts w:hint="default"/>
      </w:rPr>
    </w:lvl>
    <w:lvl w:ilvl="6" w:tentative="0">
      <w:start w:val="1"/>
      <w:numFmt w:val="decimal"/>
      <w:lvlText w:val="%1.%2.%3.%4.%5.%6.%7"/>
      <w:lvlJc w:val="left"/>
      <w:pPr>
        <w:ind w:left="5112" w:hanging="1440"/>
      </w:pPr>
      <w:rPr>
        <w:rFonts w:hint="default"/>
      </w:rPr>
    </w:lvl>
    <w:lvl w:ilvl="7" w:tentative="0">
      <w:start w:val="1"/>
      <w:numFmt w:val="decimal"/>
      <w:lvlText w:val="%1.%2.%3.%4.%5.%6.%7.%8"/>
      <w:lvlJc w:val="left"/>
      <w:pPr>
        <w:ind w:left="6084" w:hanging="1800"/>
      </w:pPr>
      <w:rPr>
        <w:rFonts w:hint="default"/>
      </w:rPr>
    </w:lvl>
    <w:lvl w:ilvl="8" w:tentative="0">
      <w:start w:val="1"/>
      <w:numFmt w:val="decimal"/>
      <w:lvlText w:val="%1.%2.%3.%4.%5.%6.%7.%8.%9"/>
      <w:lvlJc w:val="left"/>
      <w:pPr>
        <w:ind w:left="7056" w:hanging="2160"/>
      </w:pPr>
      <w:rPr>
        <w:rFonts w:hint="default"/>
      </w:rPr>
    </w:lvl>
  </w:abstractNum>
  <w:abstractNum w:abstractNumId="28">
    <w:nsid w:val="5F2C6F89"/>
    <w:multiLevelType w:val="multilevel"/>
    <w:tmpl w:val="5F2C6F89"/>
    <w:lvl w:ilvl="0" w:tentative="0">
      <w:start w:val="6"/>
      <w:numFmt w:val="decimal"/>
      <w:lvlText w:val="%1"/>
      <w:lvlJc w:val="left"/>
      <w:pPr>
        <w:ind w:left="600" w:hanging="600"/>
      </w:pPr>
      <w:rPr>
        <w:rFonts w:hint="default"/>
      </w:rPr>
    </w:lvl>
    <w:lvl w:ilvl="1" w:tentative="0">
      <w:start w:val="4"/>
      <w:numFmt w:val="decimal"/>
      <w:lvlText w:val="%1.%2"/>
      <w:lvlJc w:val="left"/>
      <w:pPr>
        <w:ind w:left="1320" w:hanging="600"/>
      </w:pPr>
      <w:rPr>
        <w:rFonts w:hint="default"/>
      </w:rPr>
    </w:lvl>
    <w:lvl w:ilvl="2" w:tentative="0">
      <w:start w:val="1"/>
      <w:numFmt w:val="decimal"/>
      <w:lvlText w:val="%1.%2.%3"/>
      <w:lvlJc w:val="left"/>
      <w:pPr>
        <w:ind w:left="2160" w:hanging="720"/>
      </w:pPr>
      <w:rPr>
        <w:rFonts w:hint="default"/>
      </w:rPr>
    </w:lvl>
    <w:lvl w:ilvl="3" w:tentative="0">
      <w:start w:val="1"/>
      <w:numFmt w:val="decimal"/>
      <w:lvlText w:val="%1.%2.%3.%4"/>
      <w:lvlJc w:val="left"/>
      <w:pPr>
        <w:ind w:left="3240" w:hanging="1080"/>
      </w:pPr>
      <w:rPr>
        <w:rFonts w:hint="default"/>
      </w:rPr>
    </w:lvl>
    <w:lvl w:ilvl="4" w:tentative="0">
      <w:start w:val="1"/>
      <w:numFmt w:val="decimal"/>
      <w:lvlText w:val="%1.%2.%3.%4.%5"/>
      <w:lvlJc w:val="left"/>
      <w:pPr>
        <w:ind w:left="3960" w:hanging="1080"/>
      </w:pPr>
      <w:rPr>
        <w:rFonts w:hint="default"/>
      </w:rPr>
    </w:lvl>
    <w:lvl w:ilvl="5" w:tentative="0">
      <w:start w:val="1"/>
      <w:numFmt w:val="decimal"/>
      <w:lvlText w:val="%1.%2.%3.%4.%5.%6"/>
      <w:lvlJc w:val="left"/>
      <w:pPr>
        <w:ind w:left="5040" w:hanging="1440"/>
      </w:pPr>
      <w:rPr>
        <w:rFonts w:hint="default"/>
      </w:rPr>
    </w:lvl>
    <w:lvl w:ilvl="6" w:tentative="0">
      <w:start w:val="1"/>
      <w:numFmt w:val="decimal"/>
      <w:lvlText w:val="%1.%2.%3.%4.%5.%6.%7"/>
      <w:lvlJc w:val="left"/>
      <w:pPr>
        <w:ind w:left="5760" w:hanging="1440"/>
      </w:pPr>
      <w:rPr>
        <w:rFonts w:hint="default"/>
      </w:rPr>
    </w:lvl>
    <w:lvl w:ilvl="7" w:tentative="0">
      <w:start w:val="1"/>
      <w:numFmt w:val="decimal"/>
      <w:lvlText w:val="%1.%2.%3.%4.%5.%6.%7.%8"/>
      <w:lvlJc w:val="left"/>
      <w:pPr>
        <w:ind w:left="6840" w:hanging="1800"/>
      </w:pPr>
      <w:rPr>
        <w:rFonts w:hint="default"/>
      </w:rPr>
    </w:lvl>
    <w:lvl w:ilvl="8" w:tentative="0">
      <w:start w:val="1"/>
      <w:numFmt w:val="decimal"/>
      <w:lvlText w:val="%1.%2.%3.%4.%5.%6.%7.%8.%9"/>
      <w:lvlJc w:val="left"/>
      <w:pPr>
        <w:ind w:left="7920" w:hanging="2160"/>
      </w:pPr>
      <w:rPr>
        <w:rFonts w:hint="default"/>
      </w:rPr>
    </w:lvl>
  </w:abstractNum>
  <w:abstractNum w:abstractNumId="29">
    <w:nsid w:val="5FB14164"/>
    <w:multiLevelType w:val="multilevel"/>
    <w:tmpl w:val="5FB14164"/>
    <w:lvl w:ilvl="0" w:tentative="0">
      <w:start w:val="1"/>
      <w:numFmt w:val="bullet"/>
      <w:lvlText w:val="−"/>
      <w:lvlJc w:val="left"/>
      <w:pPr>
        <w:ind w:left="1931" w:hanging="360"/>
      </w:pPr>
      <w:rPr>
        <w:rFonts w:hint="default" w:ascii="Courier New" w:hAnsi="Courier New"/>
        <w:color w:val="auto"/>
      </w:rPr>
    </w:lvl>
    <w:lvl w:ilvl="1" w:tentative="0">
      <w:start w:val="1"/>
      <w:numFmt w:val="bullet"/>
      <w:lvlText w:val="o"/>
      <w:lvlJc w:val="left"/>
      <w:pPr>
        <w:ind w:left="2651" w:hanging="360"/>
      </w:pPr>
      <w:rPr>
        <w:rFonts w:hint="default" w:ascii="Courier New" w:hAnsi="Courier New" w:cs="Courier New"/>
      </w:rPr>
    </w:lvl>
    <w:lvl w:ilvl="2" w:tentative="0">
      <w:start w:val="1"/>
      <w:numFmt w:val="bullet"/>
      <w:lvlText w:val=""/>
      <w:lvlJc w:val="left"/>
      <w:pPr>
        <w:ind w:left="3371" w:hanging="360"/>
      </w:pPr>
      <w:rPr>
        <w:rFonts w:hint="default" w:ascii="Wingdings" w:hAnsi="Wingdings"/>
      </w:rPr>
    </w:lvl>
    <w:lvl w:ilvl="3" w:tentative="0">
      <w:start w:val="1"/>
      <w:numFmt w:val="bullet"/>
      <w:lvlText w:val=""/>
      <w:lvlJc w:val="left"/>
      <w:pPr>
        <w:ind w:left="4091" w:hanging="360"/>
      </w:pPr>
      <w:rPr>
        <w:rFonts w:hint="default" w:ascii="Symbol" w:hAnsi="Symbol"/>
      </w:rPr>
    </w:lvl>
    <w:lvl w:ilvl="4" w:tentative="0">
      <w:start w:val="1"/>
      <w:numFmt w:val="bullet"/>
      <w:lvlText w:val="o"/>
      <w:lvlJc w:val="left"/>
      <w:pPr>
        <w:ind w:left="4811" w:hanging="360"/>
      </w:pPr>
      <w:rPr>
        <w:rFonts w:hint="default" w:ascii="Courier New" w:hAnsi="Courier New" w:cs="Courier New"/>
      </w:rPr>
    </w:lvl>
    <w:lvl w:ilvl="5" w:tentative="0">
      <w:start w:val="1"/>
      <w:numFmt w:val="bullet"/>
      <w:lvlText w:val=""/>
      <w:lvlJc w:val="left"/>
      <w:pPr>
        <w:ind w:left="5531" w:hanging="360"/>
      </w:pPr>
      <w:rPr>
        <w:rFonts w:hint="default" w:ascii="Wingdings" w:hAnsi="Wingdings"/>
      </w:rPr>
    </w:lvl>
    <w:lvl w:ilvl="6" w:tentative="0">
      <w:start w:val="1"/>
      <w:numFmt w:val="bullet"/>
      <w:lvlText w:val=""/>
      <w:lvlJc w:val="left"/>
      <w:pPr>
        <w:ind w:left="6251" w:hanging="360"/>
      </w:pPr>
      <w:rPr>
        <w:rFonts w:hint="default" w:ascii="Symbol" w:hAnsi="Symbol"/>
      </w:rPr>
    </w:lvl>
    <w:lvl w:ilvl="7" w:tentative="0">
      <w:start w:val="1"/>
      <w:numFmt w:val="bullet"/>
      <w:lvlText w:val="o"/>
      <w:lvlJc w:val="left"/>
      <w:pPr>
        <w:ind w:left="6971" w:hanging="360"/>
      </w:pPr>
      <w:rPr>
        <w:rFonts w:hint="default" w:ascii="Courier New" w:hAnsi="Courier New" w:cs="Courier New"/>
      </w:rPr>
    </w:lvl>
    <w:lvl w:ilvl="8" w:tentative="0">
      <w:start w:val="1"/>
      <w:numFmt w:val="bullet"/>
      <w:lvlText w:val=""/>
      <w:lvlJc w:val="left"/>
      <w:pPr>
        <w:ind w:left="7691" w:hanging="360"/>
      </w:pPr>
      <w:rPr>
        <w:rFonts w:hint="default" w:ascii="Wingdings" w:hAnsi="Wingdings"/>
      </w:rPr>
    </w:lvl>
  </w:abstractNum>
  <w:abstractNum w:abstractNumId="30">
    <w:nsid w:val="61026530"/>
    <w:multiLevelType w:val="multilevel"/>
    <w:tmpl w:val="61026530"/>
    <w:lvl w:ilvl="0" w:tentative="0">
      <w:start w:val="0"/>
      <w:numFmt w:val="bullet"/>
      <w:pStyle w:val="826"/>
      <w:lvlText w:val=""/>
      <w:lvlJc w:val="left"/>
      <w:pPr>
        <w:tabs>
          <w:tab w:val="left" w:pos="1080"/>
        </w:tabs>
        <w:ind w:left="1077" w:hanging="357"/>
      </w:pPr>
      <w:rPr>
        <w:rFonts w:hint="default" w:ascii="Symbol" w:hAnsi="Symbol"/>
      </w:rPr>
    </w:lvl>
    <w:lvl w:ilvl="1" w:tentative="0">
      <w:start w:val="1"/>
      <w:numFmt w:val="bullet"/>
      <w:lvlText w:val="o"/>
      <w:lvlJc w:val="left"/>
      <w:pPr>
        <w:tabs>
          <w:tab w:val="left" w:pos="2160"/>
        </w:tabs>
        <w:ind w:left="2160" w:hanging="360"/>
      </w:pPr>
      <w:rPr>
        <w:rFonts w:hint="default" w:ascii="Courier New" w:hAnsi="Courier New"/>
      </w:rPr>
    </w:lvl>
    <w:lvl w:ilvl="2" w:tentative="0">
      <w:start w:val="1"/>
      <w:numFmt w:val="bullet"/>
      <w:lvlText w:val=""/>
      <w:lvlJc w:val="left"/>
      <w:pPr>
        <w:tabs>
          <w:tab w:val="left" w:pos="2880"/>
        </w:tabs>
        <w:ind w:left="2880" w:hanging="360"/>
      </w:pPr>
      <w:rPr>
        <w:rFonts w:hint="default" w:ascii="Wingdings" w:hAnsi="Wingdings"/>
      </w:rPr>
    </w:lvl>
    <w:lvl w:ilvl="3" w:tentative="0">
      <w:start w:val="1"/>
      <w:numFmt w:val="bullet"/>
      <w:lvlText w:val=""/>
      <w:lvlJc w:val="left"/>
      <w:pPr>
        <w:tabs>
          <w:tab w:val="left" w:pos="3600"/>
        </w:tabs>
        <w:ind w:left="3600" w:hanging="360"/>
      </w:pPr>
      <w:rPr>
        <w:rFonts w:hint="default" w:ascii="Symbol" w:hAnsi="Symbol"/>
      </w:rPr>
    </w:lvl>
    <w:lvl w:ilvl="4" w:tentative="0">
      <w:start w:val="1"/>
      <w:numFmt w:val="bullet"/>
      <w:lvlText w:val="o"/>
      <w:lvlJc w:val="left"/>
      <w:pPr>
        <w:tabs>
          <w:tab w:val="left" w:pos="4320"/>
        </w:tabs>
        <w:ind w:left="4320" w:hanging="360"/>
      </w:pPr>
      <w:rPr>
        <w:rFonts w:hint="default" w:ascii="Courier New" w:hAnsi="Courier New"/>
      </w:rPr>
    </w:lvl>
    <w:lvl w:ilvl="5" w:tentative="0">
      <w:start w:val="1"/>
      <w:numFmt w:val="bullet"/>
      <w:lvlText w:val=""/>
      <w:lvlJc w:val="left"/>
      <w:pPr>
        <w:tabs>
          <w:tab w:val="left" w:pos="5040"/>
        </w:tabs>
        <w:ind w:left="5040" w:hanging="360"/>
      </w:pPr>
      <w:rPr>
        <w:rFonts w:hint="default" w:ascii="Wingdings" w:hAnsi="Wingdings"/>
      </w:rPr>
    </w:lvl>
    <w:lvl w:ilvl="6" w:tentative="0">
      <w:start w:val="1"/>
      <w:numFmt w:val="bullet"/>
      <w:lvlText w:val=""/>
      <w:lvlJc w:val="left"/>
      <w:pPr>
        <w:tabs>
          <w:tab w:val="left" w:pos="5760"/>
        </w:tabs>
        <w:ind w:left="5760" w:hanging="360"/>
      </w:pPr>
      <w:rPr>
        <w:rFonts w:hint="default" w:ascii="Symbol" w:hAnsi="Symbol"/>
      </w:rPr>
    </w:lvl>
    <w:lvl w:ilvl="7" w:tentative="0">
      <w:start w:val="1"/>
      <w:numFmt w:val="bullet"/>
      <w:lvlText w:val="o"/>
      <w:lvlJc w:val="left"/>
      <w:pPr>
        <w:tabs>
          <w:tab w:val="left" w:pos="6480"/>
        </w:tabs>
        <w:ind w:left="6480" w:hanging="360"/>
      </w:pPr>
      <w:rPr>
        <w:rFonts w:hint="default" w:ascii="Courier New" w:hAnsi="Courier New"/>
      </w:rPr>
    </w:lvl>
    <w:lvl w:ilvl="8" w:tentative="0">
      <w:start w:val="1"/>
      <w:numFmt w:val="bullet"/>
      <w:lvlText w:val=""/>
      <w:lvlJc w:val="left"/>
      <w:pPr>
        <w:tabs>
          <w:tab w:val="left" w:pos="7200"/>
        </w:tabs>
        <w:ind w:left="7200" w:hanging="360"/>
      </w:pPr>
      <w:rPr>
        <w:rFonts w:hint="default" w:ascii="Wingdings" w:hAnsi="Wingdings"/>
      </w:rPr>
    </w:lvl>
  </w:abstractNum>
  <w:abstractNum w:abstractNumId="31">
    <w:nsid w:val="63516539"/>
    <w:multiLevelType w:val="multilevel"/>
    <w:tmpl w:val="63516539"/>
    <w:lvl w:ilvl="0" w:tentative="0">
      <w:start w:val="1"/>
      <w:numFmt w:val="decimal"/>
      <w:lvlText w:val="%1."/>
      <w:lvlJc w:val="left"/>
      <w:pPr>
        <w:ind w:left="825" w:hanging="825"/>
      </w:pPr>
      <w:rPr>
        <w:rFonts w:hint="default"/>
        <w:color w:val="auto"/>
      </w:rPr>
    </w:lvl>
    <w:lvl w:ilvl="1" w:tentative="0">
      <w:start w:val="13"/>
      <w:numFmt w:val="decimal"/>
      <w:lvlText w:val="%1.%2."/>
      <w:lvlJc w:val="left"/>
      <w:pPr>
        <w:ind w:left="1627" w:hanging="825"/>
      </w:pPr>
      <w:rPr>
        <w:rFonts w:hint="default"/>
      </w:rPr>
    </w:lvl>
    <w:lvl w:ilvl="2" w:tentative="0">
      <w:start w:val="1"/>
      <w:numFmt w:val="decimal"/>
      <w:lvlText w:val="%1.%2.%3."/>
      <w:lvlJc w:val="left"/>
      <w:pPr>
        <w:ind w:left="2429" w:hanging="825"/>
      </w:pPr>
      <w:rPr>
        <w:rFonts w:hint="default"/>
      </w:rPr>
    </w:lvl>
    <w:lvl w:ilvl="3" w:tentative="0">
      <w:start w:val="1"/>
      <w:numFmt w:val="decimal"/>
      <w:lvlText w:val="%1.%2.%3.%4."/>
      <w:lvlJc w:val="left"/>
      <w:pPr>
        <w:ind w:left="3486" w:hanging="1080"/>
      </w:pPr>
      <w:rPr>
        <w:rFonts w:hint="default"/>
      </w:rPr>
    </w:lvl>
    <w:lvl w:ilvl="4" w:tentative="0">
      <w:start w:val="1"/>
      <w:numFmt w:val="decimal"/>
      <w:lvlText w:val="%1.%2.%3.%4.%5."/>
      <w:lvlJc w:val="left"/>
      <w:pPr>
        <w:ind w:left="4288" w:hanging="1080"/>
      </w:pPr>
      <w:rPr>
        <w:rFonts w:hint="default"/>
      </w:rPr>
    </w:lvl>
    <w:lvl w:ilvl="5" w:tentative="0">
      <w:start w:val="1"/>
      <w:numFmt w:val="decimal"/>
      <w:lvlText w:val="%1.%2.%3.%4.%5.%6."/>
      <w:lvlJc w:val="left"/>
      <w:pPr>
        <w:ind w:left="5450" w:hanging="1440"/>
      </w:pPr>
      <w:rPr>
        <w:rFonts w:hint="default"/>
      </w:rPr>
    </w:lvl>
    <w:lvl w:ilvl="6" w:tentative="0">
      <w:start w:val="1"/>
      <w:numFmt w:val="decimal"/>
      <w:lvlText w:val="%1.%2.%3.%4.%5.%6.%7."/>
      <w:lvlJc w:val="left"/>
      <w:pPr>
        <w:ind w:left="6612" w:hanging="1800"/>
      </w:pPr>
      <w:rPr>
        <w:rFonts w:hint="default"/>
      </w:rPr>
    </w:lvl>
    <w:lvl w:ilvl="7" w:tentative="0">
      <w:start w:val="1"/>
      <w:numFmt w:val="decimal"/>
      <w:lvlText w:val="%1.%2.%3.%4.%5.%6.%7.%8."/>
      <w:lvlJc w:val="left"/>
      <w:pPr>
        <w:ind w:left="7414" w:hanging="1800"/>
      </w:pPr>
      <w:rPr>
        <w:rFonts w:hint="default"/>
      </w:rPr>
    </w:lvl>
    <w:lvl w:ilvl="8" w:tentative="0">
      <w:start w:val="1"/>
      <w:numFmt w:val="decimal"/>
      <w:lvlText w:val="%1.%2.%3.%4.%5.%6.%7.%8.%9."/>
      <w:lvlJc w:val="left"/>
      <w:pPr>
        <w:ind w:left="8576" w:hanging="2160"/>
      </w:pPr>
      <w:rPr>
        <w:rFonts w:hint="default"/>
      </w:rPr>
    </w:lvl>
  </w:abstractNum>
  <w:abstractNum w:abstractNumId="32">
    <w:nsid w:val="69C90727"/>
    <w:multiLevelType w:val="multilevel"/>
    <w:tmpl w:val="69C90727"/>
    <w:lvl w:ilvl="0" w:tentative="0">
      <w:start w:val="1"/>
      <w:numFmt w:val="bullet"/>
      <w:pStyle w:val="398"/>
      <w:suff w:val="space"/>
      <w:lvlText w:val=""/>
      <w:lvlJc w:val="left"/>
      <w:pPr>
        <w:ind w:left="2127" w:firstLine="0"/>
      </w:pPr>
      <w:rPr>
        <w:rFonts w:hint="default" w:ascii="Wingdings" w:hAnsi="Wingdings"/>
      </w:rPr>
    </w:lvl>
    <w:lvl w:ilvl="1" w:tentative="0">
      <w:start w:val="1"/>
      <w:numFmt w:val="bullet"/>
      <w:suff w:val="space"/>
      <w:lvlText w:val=""/>
      <w:lvlJc w:val="left"/>
      <w:pPr>
        <w:ind w:left="964" w:firstLine="0"/>
      </w:pPr>
      <w:rPr>
        <w:rFonts w:hint="default" w:ascii="Symbol" w:hAnsi="Symbol"/>
      </w:rPr>
    </w:lvl>
    <w:lvl w:ilvl="2" w:tentative="0">
      <w:start w:val="1"/>
      <w:numFmt w:val="bullet"/>
      <w:suff w:val="space"/>
      <w:lvlText w:val=""/>
      <w:lvlJc w:val="left"/>
      <w:pPr>
        <w:ind w:left="1361" w:firstLine="0"/>
      </w:pPr>
      <w:rPr>
        <w:rFonts w:hint="default" w:ascii="Symbol" w:hAnsi="Symbol"/>
      </w:rPr>
    </w:lvl>
    <w:lvl w:ilvl="3" w:tentative="0">
      <w:start w:val="1"/>
      <w:numFmt w:val="bullet"/>
      <w:suff w:val="space"/>
      <w:lvlText w:val="–"/>
      <w:lvlJc w:val="left"/>
      <w:pPr>
        <w:ind w:left="1758" w:firstLine="0"/>
      </w:pPr>
      <w:rPr>
        <w:rFonts w:hint="default" w:ascii="Times New Roman" w:hAnsi="Times New Roman" w:cs="Times New Roman"/>
      </w:rPr>
    </w:lvl>
    <w:lvl w:ilvl="4" w:tentative="0">
      <w:start w:val="1"/>
      <w:numFmt w:val="bullet"/>
      <w:suff w:val="space"/>
      <w:lvlText w:val="–"/>
      <w:lvlJc w:val="left"/>
      <w:pPr>
        <w:ind w:left="2155" w:firstLine="0"/>
      </w:pPr>
      <w:rPr>
        <w:rFonts w:hint="default" w:ascii="Times New Roman" w:hAnsi="Times New Roman" w:cs="Times New Roman"/>
      </w:rPr>
    </w:lvl>
    <w:lvl w:ilvl="5" w:tentative="0">
      <w:start w:val="1"/>
      <w:numFmt w:val="bullet"/>
      <w:suff w:val="space"/>
      <w:lvlText w:val="–"/>
      <w:lvlJc w:val="left"/>
      <w:pPr>
        <w:ind w:left="2552" w:firstLine="0"/>
      </w:pPr>
      <w:rPr>
        <w:rFonts w:hint="default" w:ascii="Times New Roman" w:hAnsi="Times New Roman" w:cs="Times New Roman"/>
      </w:rPr>
    </w:lvl>
    <w:lvl w:ilvl="6" w:tentative="0">
      <w:start w:val="1"/>
      <w:numFmt w:val="bullet"/>
      <w:suff w:val="space"/>
      <w:lvlText w:val=""/>
      <w:lvlJc w:val="left"/>
      <w:pPr>
        <w:ind w:left="2949" w:firstLine="0"/>
      </w:pPr>
      <w:rPr>
        <w:rFonts w:hint="default" w:ascii="Symbol" w:hAnsi="Symbol"/>
      </w:rPr>
    </w:lvl>
    <w:lvl w:ilvl="7" w:tentative="0">
      <w:start w:val="1"/>
      <w:numFmt w:val="bullet"/>
      <w:suff w:val="space"/>
      <w:lvlText w:val="–"/>
      <w:lvlJc w:val="left"/>
      <w:pPr>
        <w:ind w:left="3346" w:firstLine="0"/>
      </w:pPr>
      <w:rPr>
        <w:rFonts w:hint="default" w:ascii="Times New Roman" w:hAnsi="Times New Roman" w:cs="Times New Roman"/>
      </w:rPr>
    </w:lvl>
    <w:lvl w:ilvl="8" w:tentative="0">
      <w:start w:val="1"/>
      <w:numFmt w:val="bullet"/>
      <w:suff w:val="space"/>
      <w:lvlText w:val=""/>
      <w:lvlJc w:val="left"/>
      <w:pPr>
        <w:ind w:left="3743" w:firstLine="0"/>
      </w:pPr>
      <w:rPr>
        <w:rFonts w:hint="default" w:ascii="Symbol" w:hAnsi="Symbol"/>
      </w:rPr>
    </w:lvl>
  </w:abstractNum>
  <w:abstractNum w:abstractNumId="33">
    <w:nsid w:val="6A8E1033"/>
    <w:multiLevelType w:val="multilevel"/>
    <w:tmpl w:val="6A8E1033"/>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4">
    <w:nsid w:val="6B5621AD"/>
    <w:multiLevelType w:val="multilevel"/>
    <w:tmpl w:val="6B5621AD"/>
    <w:lvl w:ilvl="0" w:tentative="0">
      <w:start w:val="1"/>
      <w:numFmt w:val="bullet"/>
      <w:lvlText w:val=""/>
      <w:lvlJc w:val="left"/>
      <w:pPr>
        <w:ind w:left="1428" w:hanging="360"/>
      </w:pPr>
      <w:rPr>
        <w:rFonts w:hint="default" w:ascii="Symbol" w:hAnsi="Symbol"/>
      </w:rPr>
    </w:lvl>
    <w:lvl w:ilvl="1" w:tentative="0">
      <w:start w:val="1"/>
      <w:numFmt w:val="bullet"/>
      <w:lvlText w:val="o"/>
      <w:lvlJc w:val="left"/>
      <w:pPr>
        <w:ind w:left="2148" w:hanging="360"/>
      </w:pPr>
      <w:rPr>
        <w:rFonts w:hint="default" w:ascii="Courier New" w:hAnsi="Courier New" w:cs="Courier New"/>
      </w:rPr>
    </w:lvl>
    <w:lvl w:ilvl="2" w:tentative="0">
      <w:start w:val="1"/>
      <w:numFmt w:val="bullet"/>
      <w:lvlText w:val=""/>
      <w:lvlJc w:val="left"/>
      <w:pPr>
        <w:ind w:left="2868" w:hanging="360"/>
      </w:pPr>
      <w:rPr>
        <w:rFonts w:hint="default" w:ascii="Wingdings" w:hAnsi="Wingdings"/>
      </w:rPr>
    </w:lvl>
    <w:lvl w:ilvl="3" w:tentative="0">
      <w:start w:val="1"/>
      <w:numFmt w:val="bullet"/>
      <w:lvlText w:val=""/>
      <w:lvlJc w:val="left"/>
      <w:pPr>
        <w:ind w:left="3588" w:hanging="360"/>
      </w:pPr>
      <w:rPr>
        <w:rFonts w:hint="default" w:ascii="Symbol" w:hAnsi="Symbol"/>
      </w:rPr>
    </w:lvl>
    <w:lvl w:ilvl="4" w:tentative="0">
      <w:start w:val="1"/>
      <w:numFmt w:val="bullet"/>
      <w:lvlText w:val="o"/>
      <w:lvlJc w:val="left"/>
      <w:pPr>
        <w:ind w:left="4308" w:hanging="360"/>
      </w:pPr>
      <w:rPr>
        <w:rFonts w:hint="default" w:ascii="Courier New" w:hAnsi="Courier New" w:cs="Courier New"/>
      </w:rPr>
    </w:lvl>
    <w:lvl w:ilvl="5" w:tentative="0">
      <w:start w:val="1"/>
      <w:numFmt w:val="bullet"/>
      <w:lvlText w:val=""/>
      <w:lvlJc w:val="left"/>
      <w:pPr>
        <w:ind w:left="5028" w:hanging="360"/>
      </w:pPr>
      <w:rPr>
        <w:rFonts w:hint="default" w:ascii="Wingdings" w:hAnsi="Wingdings"/>
      </w:rPr>
    </w:lvl>
    <w:lvl w:ilvl="6" w:tentative="0">
      <w:start w:val="1"/>
      <w:numFmt w:val="bullet"/>
      <w:lvlText w:val=""/>
      <w:lvlJc w:val="left"/>
      <w:pPr>
        <w:ind w:left="5748" w:hanging="360"/>
      </w:pPr>
      <w:rPr>
        <w:rFonts w:hint="default" w:ascii="Symbol" w:hAnsi="Symbol"/>
      </w:rPr>
    </w:lvl>
    <w:lvl w:ilvl="7" w:tentative="0">
      <w:start w:val="1"/>
      <w:numFmt w:val="bullet"/>
      <w:lvlText w:val="o"/>
      <w:lvlJc w:val="left"/>
      <w:pPr>
        <w:ind w:left="6468" w:hanging="360"/>
      </w:pPr>
      <w:rPr>
        <w:rFonts w:hint="default" w:ascii="Courier New" w:hAnsi="Courier New" w:cs="Courier New"/>
      </w:rPr>
    </w:lvl>
    <w:lvl w:ilvl="8" w:tentative="0">
      <w:start w:val="1"/>
      <w:numFmt w:val="bullet"/>
      <w:lvlText w:val=""/>
      <w:lvlJc w:val="left"/>
      <w:pPr>
        <w:ind w:left="7188" w:hanging="360"/>
      </w:pPr>
      <w:rPr>
        <w:rFonts w:hint="default" w:ascii="Wingdings" w:hAnsi="Wingdings"/>
      </w:rPr>
    </w:lvl>
  </w:abstractNum>
  <w:abstractNum w:abstractNumId="35">
    <w:nsid w:val="6CAB2DB0"/>
    <w:multiLevelType w:val="multilevel"/>
    <w:tmpl w:val="6CAB2DB0"/>
    <w:lvl w:ilvl="0" w:tentative="0">
      <w:start w:val="0"/>
      <w:numFmt w:val="bullet"/>
      <w:lvlText w:val=""/>
      <w:lvlJc w:val="left"/>
      <w:pPr>
        <w:tabs>
          <w:tab w:val="left" w:pos="1429"/>
        </w:tabs>
        <w:ind w:left="1429" w:hanging="360"/>
      </w:pPr>
      <w:rPr>
        <w:rFonts w:hint="default" w:ascii="Symbol" w:hAnsi="Symbol" w:cs="Symbol"/>
      </w:rPr>
    </w:lvl>
    <w:lvl w:ilvl="1" w:tentative="0">
      <w:start w:val="0"/>
      <w:numFmt w:val="bullet"/>
      <w:lvlText w:val="•"/>
      <w:lvlJc w:val="left"/>
      <w:pPr>
        <w:ind w:left="2149" w:hanging="360"/>
      </w:pPr>
      <w:rPr>
        <w:rFonts w:hint="default" w:ascii="Times New Roman" w:hAnsi="Times New Roman" w:eastAsia="Times New Roman" w:cs="Times New Roman"/>
      </w:rPr>
    </w:lvl>
    <w:lvl w:ilvl="2" w:tentative="0">
      <w:start w:val="1"/>
      <w:numFmt w:val="bullet"/>
      <w:lvlText w:val=""/>
      <w:lvlJc w:val="left"/>
      <w:pPr>
        <w:tabs>
          <w:tab w:val="left" w:pos="2869"/>
        </w:tabs>
        <w:ind w:left="2869" w:hanging="360"/>
      </w:pPr>
      <w:rPr>
        <w:rFonts w:hint="default" w:ascii="Wingdings" w:hAnsi="Wingdings"/>
      </w:rPr>
    </w:lvl>
    <w:lvl w:ilvl="3" w:tentative="0">
      <w:start w:val="1"/>
      <w:numFmt w:val="bullet"/>
      <w:lvlText w:val=""/>
      <w:lvlJc w:val="left"/>
      <w:pPr>
        <w:tabs>
          <w:tab w:val="left" w:pos="3589"/>
        </w:tabs>
        <w:ind w:left="3589" w:hanging="360"/>
      </w:pPr>
      <w:rPr>
        <w:rFonts w:hint="default" w:ascii="Symbol" w:hAnsi="Symbol"/>
      </w:rPr>
    </w:lvl>
    <w:lvl w:ilvl="4" w:tentative="0">
      <w:start w:val="1"/>
      <w:numFmt w:val="bullet"/>
      <w:lvlText w:val="o"/>
      <w:lvlJc w:val="left"/>
      <w:pPr>
        <w:tabs>
          <w:tab w:val="left" w:pos="4309"/>
        </w:tabs>
        <w:ind w:left="4309" w:hanging="360"/>
      </w:pPr>
      <w:rPr>
        <w:rFonts w:hint="default" w:ascii="Courier New" w:hAnsi="Courier New" w:cs="Courier New"/>
      </w:rPr>
    </w:lvl>
    <w:lvl w:ilvl="5" w:tentative="0">
      <w:start w:val="1"/>
      <w:numFmt w:val="bullet"/>
      <w:lvlText w:val=""/>
      <w:lvlJc w:val="left"/>
      <w:pPr>
        <w:tabs>
          <w:tab w:val="left" w:pos="5029"/>
        </w:tabs>
        <w:ind w:left="5029" w:hanging="360"/>
      </w:pPr>
      <w:rPr>
        <w:rFonts w:hint="default" w:ascii="Wingdings" w:hAnsi="Wingdings"/>
      </w:rPr>
    </w:lvl>
    <w:lvl w:ilvl="6" w:tentative="0">
      <w:start w:val="1"/>
      <w:numFmt w:val="bullet"/>
      <w:lvlText w:val=""/>
      <w:lvlJc w:val="left"/>
      <w:pPr>
        <w:tabs>
          <w:tab w:val="left" w:pos="5749"/>
        </w:tabs>
        <w:ind w:left="5749" w:hanging="360"/>
      </w:pPr>
      <w:rPr>
        <w:rFonts w:hint="default" w:ascii="Symbol" w:hAnsi="Symbol"/>
      </w:rPr>
    </w:lvl>
    <w:lvl w:ilvl="7" w:tentative="0">
      <w:start w:val="1"/>
      <w:numFmt w:val="bullet"/>
      <w:lvlText w:val="o"/>
      <w:lvlJc w:val="left"/>
      <w:pPr>
        <w:tabs>
          <w:tab w:val="left" w:pos="6469"/>
        </w:tabs>
        <w:ind w:left="6469" w:hanging="360"/>
      </w:pPr>
      <w:rPr>
        <w:rFonts w:hint="default" w:ascii="Courier New" w:hAnsi="Courier New" w:cs="Courier New"/>
      </w:rPr>
    </w:lvl>
    <w:lvl w:ilvl="8" w:tentative="0">
      <w:start w:val="1"/>
      <w:numFmt w:val="bullet"/>
      <w:lvlText w:val=""/>
      <w:lvlJc w:val="left"/>
      <w:pPr>
        <w:tabs>
          <w:tab w:val="left" w:pos="7189"/>
        </w:tabs>
        <w:ind w:left="7189" w:hanging="360"/>
      </w:pPr>
      <w:rPr>
        <w:rFonts w:hint="default" w:ascii="Wingdings" w:hAnsi="Wingdings"/>
      </w:rPr>
    </w:lvl>
  </w:abstractNum>
  <w:abstractNum w:abstractNumId="36">
    <w:nsid w:val="70CC008F"/>
    <w:multiLevelType w:val="multilevel"/>
    <w:tmpl w:val="70CC008F"/>
    <w:lvl w:ilvl="0" w:tentative="0">
      <w:start w:val="1"/>
      <w:numFmt w:val="decimal"/>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rPr>
    </w:lvl>
    <w:lvl w:ilvl="1" w:tentative="0">
      <w:start w:val="1"/>
      <w:numFmt w:val="decimal"/>
      <w:pStyle w:val="1414"/>
      <w:suff w:val="space"/>
      <w:lvlText w:val="%1.%2"/>
      <w:lvlJc w:val="left"/>
      <w:pPr>
        <w:ind w:left="851" w:firstLine="0"/>
      </w:pPr>
      <w:rPr>
        <w:rFonts w:hint="default" w:ascii="Times New Roman" w:hAnsi="Times New Roman"/>
        <w:b/>
        <w:i w:val="0"/>
        <w:sz w:val="24"/>
        <w:szCs w:val="24"/>
      </w:rPr>
    </w:lvl>
    <w:lvl w:ilvl="2" w:tentative="0">
      <w:start w:val="1"/>
      <w:numFmt w:val="decimal"/>
      <w:suff w:val="space"/>
      <w:lvlText w:val="%1.%2.%3"/>
      <w:lvlJc w:val="left"/>
      <w:pPr>
        <w:ind w:left="567" w:firstLine="0"/>
      </w:pPr>
      <w:rPr>
        <w:rFonts w:hint="default" w:ascii="Times New Roman" w:hAnsi="Times New Roman"/>
        <w:b/>
        <w:i w:val="0"/>
        <w:sz w:val="24"/>
        <w:szCs w:val="24"/>
      </w:rPr>
    </w:lvl>
    <w:lvl w:ilvl="3" w:tentative="0">
      <w:start w:val="1"/>
      <w:numFmt w:val="decimal"/>
      <w:lvlText w:val="%1.%2.%3.%4"/>
      <w:lvlJc w:val="left"/>
      <w:pPr>
        <w:tabs>
          <w:tab w:val="left" w:pos="141"/>
        </w:tabs>
        <w:ind w:left="141" w:firstLine="0"/>
      </w:pPr>
      <w:rPr>
        <w:rFonts w:hint="default" w:ascii="Times New Roman" w:hAnsi="Times New Roman" w:cs="Times New Roman"/>
        <w:bCs w:val="0"/>
        <w:i w:val="0"/>
        <w:iCs w:val="0"/>
        <w:caps w:val="0"/>
        <w:smallCaps w:val="0"/>
        <w:strike w:val="0"/>
        <w:dstrike w:val="0"/>
        <w:vanish w:val="0"/>
        <w:color w:val="000000"/>
        <w:spacing w:val="0"/>
        <w:kern w:val="0"/>
        <w:position w:val="0"/>
        <w:u w:val="none"/>
        <w:vertAlign w:val="baseline"/>
      </w:rPr>
    </w:lvl>
    <w:lvl w:ilvl="4" w:tentative="0">
      <w:start w:val="1"/>
      <w:numFmt w:val="decimal"/>
      <w:lvlText w:val="%1.%2.%3.%4.%5"/>
      <w:lvlJc w:val="left"/>
      <w:pPr>
        <w:tabs>
          <w:tab w:val="left" w:pos="141"/>
        </w:tabs>
        <w:ind w:left="141" w:firstLine="0"/>
      </w:pPr>
      <w:rPr>
        <w:rFonts w:hint="default"/>
      </w:rPr>
    </w:lvl>
    <w:lvl w:ilvl="5" w:tentative="0">
      <w:start w:val="1"/>
      <w:numFmt w:val="decimal"/>
      <w:lvlText w:val="%1.%2.%3.%4.%5.%6"/>
      <w:lvlJc w:val="left"/>
      <w:pPr>
        <w:tabs>
          <w:tab w:val="left" w:pos="141"/>
        </w:tabs>
        <w:ind w:left="141" w:firstLine="0"/>
      </w:pPr>
      <w:rPr>
        <w:rFonts w:hint="default"/>
      </w:rPr>
    </w:lvl>
    <w:lvl w:ilvl="6" w:tentative="0">
      <w:start w:val="1"/>
      <w:numFmt w:val="decimal"/>
      <w:lvlText w:val="%1.%2.%3.%4.%5.%6.%7"/>
      <w:lvlJc w:val="left"/>
      <w:pPr>
        <w:tabs>
          <w:tab w:val="left" w:pos="141"/>
        </w:tabs>
        <w:ind w:left="141" w:firstLine="0"/>
      </w:pPr>
      <w:rPr>
        <w:rFonts w:hint="default"/>
      </w:rPr>
    </w:lvl>
    <w:lvl w:ilvl="7" w:tentative="0">
      <w:start w:val="1"/>
      <w:numFmt w:val="decimal"/>
      <w:lvlText w:val="%1.%2.%3.%4.%5.%6.%7.%8"/>
      <w:lvlJc w:val="left"/>
      <w:pPr>
        <w:tabs>
          <w:tab w:val="left" w:pos="141"/>
        </w:tabs>
        <w:ind w:left="141" w:firstLine="0"/>
      </w:pPr>
      <w:rPr>
        <w:rFonts w:hint="default"/>
      </w:rPr>
    </w:lvl>
    <w:lvl w:ilvl="8" w:tentative="0">
      <w:start w:val="1"/>
      <w:numFmt w:val="decimal"/>
      <w:lvlText w:val="%1.%2.%3.%4.%5.%6.%7.%8.%9"/>
      <w:lvlJc w:val="left"/>
      <w:pPr>
        <w:tabs>
          <w:tab w:val="left" w:pos="141"/>
        </w:tabs>
        <w:ind w:left="141" w:firstLine="0"/>
      </w:pPr>
      <w:rPr>
        <w:rFonts w:hint="default"/>
      </w:rPr>
    </w:lvl>
  </w:abstractNum>
  <w:abstractNum w:abstractNumId="37">
    <w:nsid w:val="7AAE326C"/>
    <w:multiLevelType w:val="multilevel"/>
    <w:tmpl w:val="7AAE326C"/>
    <w:lvl w:ilvl="0" w:tentative="0">
      <w:start w:val="1"/>
      <w:numFmt w:val="decimal"/>
      <w:pStyle w:val="1474"/>
      <w:lvlText w:val="Рисунок %1"/>
      <w:lvlJc w:val="left"/>
      <w:pPr>
        <w:ind w:left="360" w:hanging="360"/>
      </w:pPr>
      <w:rPr>
        <w:rFonts w:hint="default"/>
      </w:rPr>
    </w:lvl>
    <w:lvl w:ilvl="1" w:tentative="0">
      <w:start w:val="1"/>
      <w:numFmt w:val="bullet"/>
      <w:lvlText w:val="o"/>
      <w:lvlJc w:val="left"/>
      <w:pPr>
        <w:ind w:left="1789" w:hanging="360"/>
      </w:pPr>
      <w:rPr>
        <w:rFonts w:hint="default" w:ascii="Courier New" w:hAnsi="Courier New" w:cs="Courier New"/>
      </w:rPr>
    </w:lvl>
    <w:lvl w:ilvl="2" w:tentative="0">
      <w:start w:val="1"/>
      <w:numFmt w:val="bullet"/>
      <w:lvlText w:val=""/>
      <w:lvlJc w:val="left"/>
      <w:pPr>
        <w:ind w:left="2509" w:hanging="360"/>
      </w:pPr>
      <w:rPr>
        <w:rFonts w:hint="default" w:ascii="Wingdings" w:hAnsi="Wingdings"/>
      </w:rPr>
    </w:lvl>
    <w:lvl w:ilvl="3" w:tentative="0">
      <w:start w:val="1"/>
      <w:numFmt w:val="bullet"/>
      <w:lvlText w:val=""/>
      <w:lvlJc w:val="left"/>
      <w:pPr>
        <w:ind w:left="3229" w:hanging="360"/>
      </w:pPr>
      <w:rPr>
        <w:rFonts w:hint="default" w:ascii="Symbol" w:hAnsi="Symbol"/>
      </w:rPr>
    </w:lvl>
    <w:lvl w:ilvl="4" w:tentative="0">
      <w:start w:val="1"/>
      <w:numFmt w:val="bullet"/>
      <w:lvlText w:val="o"/>
      <w:lvlJc w:val="left"/>
      <w:pPr>
        <w:ind w:left="3949" w:hanging="360"/>
      </w:pPr>
      <w:rPr>
        <w:rFonts w:hint="default" w:ascii="Courier New" w:hAnsi="Courier New" w:cs="Courier New"/>
      </w:rPr>
    </w:lvl>
    <w:lvl w:ilvl="5" w:tentative="0">
      <w:start w:val="1"/>
      <w:numFmt w:val="bullet"/>
      <w:lvlText w:val=""/>
      <w:lvlJc w:val="left"/>
      <w:pPr>
        <w:ind w:left="4669" w:hanging="360"/>
      </w:pPr>
      <w:rPr>
        <w:rFonts w:hint="default" w:ascii="Wingdings" w:hAnsi="Wingdings"/>
      </w:rPr>
    </w:lvl>
    <w:lvl w:ilvl="6" w:tentative="0">
      <w:start w:val="1"/>
      <w:numFmt w:val="bullet"/>
      <w:lvlText w:val=""/>
      <w:lvlJc w:val="left"/>
      <w:pPr>
        <w:ind w:left="5389" w:hanging="360"/>
      </w:pPr>
      <w:rPr>
        <w:rFonts w:hint="default" w:ascii="Symbol" w:hAnsi="Symbol"/>
      </w:rPr>
    </w:lvl>
    <w:lvl w:ilvl="7" w:tentative="0">
      <w:start w:val="1"/>
      <w:numFmt w:val="bullet"/>
      <w:lvlText w:val="o"/>
      <w:lvlJc w:val="left"/>
      <w:pPr>
        <w:ind w:left="6109" w:hanging="360"/>
      </w:pPr>
      <w:rPr>
        <w:rFonts w:hint="default" w:ascii="Courier New" w:hAnsi="Courier New" w:cs="Courier New"/>
      </w:rPr>
    </w:lvl>
    <w:lvl w:ilvl="8" w:tentative="0">
      <w:start w:val="1"/>
      <w:numFmt w:val="bullet"/>
      <w:lvlText w:val=""/>
      <w:lvlJc w:val="left"/>
      <w:pPr>
        <w:ind w:left="6829" w:hanging="360"/>
      </w:pPr>
      <w:rPr>
        <w:rFonts w:hint="default" w:ascii="Wingdings" w:hAnsi="Wingdings"/>
      </w:rPr>
    </w:lvl>
  </w:abstractNum>
  <w:abstractNum w:abstractNumId="38">
    <w:nsid w:val="7B8C7C57"/>
    <w:multiLevelType w:val="multilevel"/>
    <w:tmpl w:val="7B8C7C57"/>
    <w:lvl w:ilvl="0" w:tentative="0">
      <w:start w:val="1"/>
      <w:numFmt w:val="bullet"/>
      <w:pStyle w:val="32"/>
      <w:lvlText w:val=""/>
      <w:lvlJc w:val="left"/>
      <w:pPr>
        <w:ind w:left="786" w:hanging="360"/>
      </w:pPr>
      <w:rPr>
        <w:rFonts w:hint="default" w:ascii="Symbol" w:hAnsi="Symbol"/>
      </w:rPr>
    </w:lvl>
    <w:lvl w:ilvl="1" w:tentative="0">
      <w:start w:val="1"/>
      <w:numFmt w:val="bullet"/>
      <w:lvlText w:val="o"/>
      <w:lvlJc w:val="left"/>
      <w:pPr>
        <w:ind w:left="2008" w:hanging="360"/>
      </w:pPr>
      <w:rPr>
        <w:rFonts w:hint="default" w:ascii="Courier New" w:hAnsi="Courier New" w:cs="Courier New"/>
      </w:rPr>
    </w:lvl>
    <w:lvl w:ilvl="2" w:tentative="0">
      <w:start w:val="1"/>
      <w:numFmt w:val="bullet"/>
      <w:lvlText w:val=""/>
      <w:lvlJc w:val="left"/>
      <w:pPr>
        <w:ind w:left="2728" w:hanging="360"/>
      </w:pPr>
      <w:rPr>
        <w:rFonts w:hint="default" w:ascii="Wingdings" w:hAnsi="Wingdings"/>
      </w:rPr>
    </w:lvl>
    <w:lvl w:ilvl="3" w:tentative="0">
      <w:start w:val="1"/>
      <w:numFmt w:val="bullet"/>
      <w:lvlText w:val=""/>
      <w:lvlJc w:val="left"/>
      <w:pPr>
        <w:ind w:left="3448" w:hanging="360"/>
      </w:pPr>
      <w:rPr>
        <w:rFonts w:hint="default" w:ascii="Symbol" w:hAnsi="Symbol"/>
      </w:rPr>
    </w:lvl>
    <w:lvl w:ilvl="4" w:tentative="0">
      <w:start w:val="1"/>
      <w:numFmt w:val="bullet"/>
      <w:lvlText w:val="o"/>
      <w:lvlJc w:val="left"/>
      <w:pPr>
        <w:ind w:left="4168" w:hanging="360"/>
      </w:pPr>
      <w:rPr>
        <w:rFonts w:hint="default" w:ascii="Courier New" w:hAnsi="Courier New" w:cs="Courier New"/>
      </w:rPr>
    </w:lvl>
    <w:lvl w:ilvl="5" w:tentative="0">
      <w:start w:val="1"/>
      <w:numFmt w:val="bullet"/>
      <w:lvlText w:val=""/>
      <w:lvlJc w:val="left"/>
      <w:pPr>
        <w:ind w:left="4888" w:hanging="360"/>
      </w:pPr>
      <w:rPr>
        <w:rFonts w:hint="default" w:ascii="Wingdings" w:hAnsi="Wingdings"/>
      </w:rPr>
    </w:lvl>
    <w:lvl w:ilvl="6" w:tentative="0">
      <w:start w:val="1"/>
      <w:numFmt w:val="bullet"/>
      <w:lvlText w:val=""/>
      <w:lvlJc w:val="left"/>
      <w:pPr>
        <w:ind w:left="5608" w:hanging="360"/>
      </w:pPr>
      <w:rPr>
        <w:rFonts w:hint="default" w:ascii="Symbol" w:hAnsi="Symbol"/>
      </w:rPr>
    </w:lvl>
    <w:lvl w:ilvl="7" w:tentative="0">
      <w:start w:val="1"/>
      <w:numFmt w:val="bullet"/>
      <w:lvlText w:val="o"/>
      <w:lvlJc w:val="left"/>
      <w:pPr>
        <w:ind w:left="6328" w:hanging="360"/>
      </w:pPr>
      <w:rPr>
        <w:rFonts w:hint="default" w:ascii="Courier New" w:hAnsi="Courier New" w:cs="Courier New"/>
      </w:rPr>
    </w:lvl>
    <w:lvl w:ilvl="8" w:tentative="0">
      <w:start w:val="1"/>
      <w:numFmt w:val="bullet"/>
      <w:lvlText w:val=""/>
      <w:lvlJc w:val="left"/>
      <w:pPr>
        <w:ind w:left="7048" w:hanging="360"/>
      </w:pPr>
      <w:rPr>
        <w:rFonts w:hint="default" w:ascii="Wingdings" w:hAnsi="Wingdings"/>
      </w:rPr>
    </w:lvl>
  </w:abstractNum>
  <w:abstractNum w:abstractNumId="39">
    <w:nsid w:val="7E8A56CA"/>
    <w:multiLevelType w:val="multilevel"/>
    <w:tmpl w:val="7E8A56CA"/>
    <w:lvl w:ilvl="0" w:tentative="0">
      <w:start w:val="1"/>
      <w:numFmt w:val="decimal"/>
      <w:lvlText w:val="%1."/>
      <w:lvlJc w:val="left"/>
      <w:pPr>
        <w:ind w:left="2007"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8"/>
  </w:num>
  <w:num w:numId="2">
    <w:abstractNumId w:val="1"/>
  </w:num>
  <w:num w:numId="3">
    <w:abstractNumId w:val="0"/>
  </w:num>
  <w:num w:numId="4">
    <w:abstractNumId w:val="32"/>
  </w:num>
  <w:num w:numId="5">
    <w:abstractNumId w:val="9"/>
  </w:num>
  <w:num w:numId="6">
    <w:abstractNumId w:val="5"/>
  </w:num>
  <w:num w:numId="7">
    <w:abstractNumId w:val="19"/>
  </w:num>
  <w:num w:numId="8">
    <w:abstractNumId w:val="25"/>
  </w:num>
  <w:num w:numId="9">
    <w:abstractNumId w:val="21"/>
  </w:num>
  <w:num w:numId="10">
    <w:abstractNumId w:val="30"/>
  </w:num>
  <w:num w:numId="11">
    <w:abstractNumId w:val="2"/>
  </w:num>
  <w:num w:numId="12">
    <w:abstractNumId w:val="36"/>
  </w:num>
  <w:num w:numId="13">
    <w:abstractNumId w:val="10"/>
  </w:num>
  <w:num w:numId="14">
    <w:abstractNumId w:val="6"/>
  </w:num>
  <w:num w:numId="15">
    <w:abstractNumId w:val="37"/>
  </w:num>
  <w:num w:numId="16">
    <w:abstractNumId w:val="15"/>
  </w:num>
  <w:num w:numId="17">
    <w:abstractNumId w:val="4"/>
  </w:num>
  <w:num w:numId="18">
    <w:abstractNumId w:val="31"/>
  </w:num>
  <w:num w:numId="19">
    <w:abstractNumId w:val="23"/>
  </w:num>
  <w:num w:numId="20">
    <w:abstractNumId w:val="14"/>
  </w:num>
  <w:num w:numId="21">
    <w:abstractNumId w:val="34"/>
  </w:num>
  <w:num w:numId="22">
    <w:abstractNumId w:val="33"/>
  </w:num>
  <w:num w:numId="23">
    <w:abstractNumId w:val="3"/>
  </w:num>
  <w:num w:numId="24">
    <w:abstractNumId w:val="29"/>
  </w:num>
  <w:num w:numId="25">
    <w:abstractNumId w:val="8"/>
  </w:num>
  <w:num w:numId="26">
    <w:abstractNumId w:val="7"/>
  </w:num>
  <w:num w:numId="27">
    <w:abstractNumId w:val="27"/>
  </w:num>
  <w:num w:numId="28">
    <w:abstractNumId w:val="28"/>
  </w:num>
  <w:num w:numId="29">
    <w:abstractNumId w:val="12"/>
  </w:num>
  <w:num w:numId="30">
    <w:abstractNumId w:val="24"/>
  </w:num>
  <w:num w:numId="31">
    <w:abstractNumId w:val="26"/>
  </w:num>
  <w:num w:numId="32">
    <w:abstractNumId w:val="35"/>
  </w:num>
  <w:num w:numId="33">
    <w:abstractNumId w:val="11"/>
  </w:num>
  <w:num w:numId="34">
    <w:abstractNumId w:val="20"/>
  </w:num>
  <w:num w:numId="35">
    <w:abstractNumId w:val="18"/>
  </w:num>
  <w:num w:numId="36">
    <w:abstractNumId w:val="16"/>
  </w:num>
  <w:num w:numId="37">
    <w:abstractNumId w:val="13"/>
  </w:num>
  <w:num w:numId="38">
    <w:abstractNumId w:val="22"/>
  </w:num>
  <w:num w:numId="39">
    <w:abstractNumId w:val="17"/>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drawingGridHorizontalSpacing w:val="100"/>
  <w:displayHorizontalDrawingGridEvery w:val="2"/>
  <w:characterSpacingControl w:val="doNotCompress"/>
  <w:footnotePr>
    <w:footnote w:id="4"/>
    <w:footnote w:id="5"/>
  </w:footnotePr>
  <w:compat>
    <w:compatSetting w:name="compatibilityMode" w:uri="http://schemas.microsoft.com/office/word" w:val="12"/>
  </w:compat>
  <w:rsids>
    <w:rsidRoot w:val="00D924A2"/>
    <w:rsid w:val="000001D3"/>
    <w:rsid w:val="00000374"/>
    <w:rsid w:val="00001788"/>
    <w:rsid w:val="00001987"/>
    <w:rsid w:val="00001B15"/>
    <w:rsid w:val="00002708"/>
    <w:rsid w:val="0000328B"/>
    <w:rsid w:val="000035E0"/>
    <w:rsid w:val="00003A00"/>
    <w:rsid w:val="00003ABE"/>
    <w:rsid w:val="00003E22"/>
    <w:rsid w:val="00003E68"/>
    <w:rsid w:val="00004ABC"/>
    <w:rsid w:val="00005611"/>
    <w:rsid w:val="000056C0"/>
    <w:rsid w:val="000056EE"/>
    <w:rsid w:val="00005921"/>
    <w:rsid w:val="00005B62"/>
    <w:rsid w:val="00005F85"/>
    <w:rsid w:val="00006083"/>
    <w:rsid w:val="000064E6"/>
    <w:rsid w:val="00006581"/>
    <w:rsid w:val="00006792"/>
    <w:rsid w:val="00006D57"/>
    <w:rsid w:val="000100BE"/>
    <w:rsid w:val="000104F3"/>
    <w:rsid w:val="00010525"/>
    <w:rsid w:val="00010EE6"/>
    <w:rsid w:val="00010F09"/>
    <w:rsid w:val="000111DF"/>
    <w:rsid w:val="00012C34"/>
    <w:rsid w:val="00012E42"/>
    <w:rsid w:val="00013042"/>
    <w:rsid w:val="000131CA"/>
    <w:rsid w:val="000137FD"/>
    <w:rsid w:val="00013CAB"/>
    <w:rsid w:val="0001453E"/>
    <w:rsid w:val="00015E88"/>
    <w:rsid w:val="00016020"/>
    <w:rsid w:val="00016340"/>
    <w:rsid w:val="0001665C"/>
    <w:rsid w:val="000169BD"/>
    <w:rsid w:val="00016A38"/>
    <w:rsid w:val="00017592"/>
    <w:rsid w:val="00017682"/>
    <w:rsid w:val="0001781A"/>
    <w:rsid w:val="0001792C"/>
    <w:rsid w:val="000205CF"/>
    <w:rsid w:val="00020EF7"/>
    <w:rsid w:val="00021166"/>
    <w:rsid w:val="00021A4D"/>
    <w:rsid w:val="000221B7"/>
    <w:rsid w:val="0002283A"/>
    <w:rsid w:val="00022B73"/>
    <w:rsid w:val="00022D94"/>
    <w:rsid w:val="00023A6B"/>
    <w:rsid w:val="00023B39"/>
    <w:rsid w:val="00023B74"/>
    <w:rsid w:val="00024936"/>
    <w:rsid w:val="00024C3B"/>
    <w:rsid w:val="00024D33"/>
    <w:rsid w:val="00024F0F"/>
    <w:rsid w:val="00025218"/>
    <w:rsid w:val="0002646C"/>
    <w:rsid w:val="0002667F"/>
    <w:rsid w:val="000268EC"/>
    <w:rsid w:val="00026A6D"/>
    <w:rsid w:val="000278FC"/>
    <w:rsid w:val="00027D08"/>
    <w:rsid w:val="00030751"/>
    <w:rsid w:val="00030884"/>
    <w:rsid w:val="00030E4D"/>
    <w:rsid w:val="00031574"/>
    <w:rsid w:val="00031758"/>
    <w:rsid w:val="00031982"/>
    <w:rsid w:val="000320C0"/>
    <w:rsid w:val="0003234E"/>
    <w:rsid w:val="00032411"/>
    <w:rsid w:val="00032D06"/>
    <w:rsid w:val="0003315D"/>
    <w:rsid w:val="00033269"/>
    <w:rsid w:val="000332AF"/>
    <w:rsid w:val="000332B7"/>
    <w:rsid w:val="000338BB"/>
    <w:rsid w:val="00033AD4"/>
    <w:rsid w:val="00034241"/>
    <w:rsid w:val="000347FA"/>
    <w:rsid w:val="00034BC0"/>
    <w:rsid w:val="00035367"/>
    <w:rsid w:val="00035400"/>
    <w:rsid w:val="00035646"/>
    <w:rsid w:val="00036379"/>
    <w:rsid w:val="00036AB0"/>
    <w:rsid w:val="00036C87"/>
    <w:rsid w:val="00037F3C"/>
    <w:rsid w:val="000403E7"/>
    <w:rsid w:val="00040A87"/>
    <w:rsid w:val="00040AEA"/>
    <w:rsid w:val="00040BEB"/>
    <w:rsid w:val="0004131E"/>
    <w:rsid w:val="00041455"/>
    <w:rsid w:val="000414F3"/>
    <w:rsid w:val="00041829"/>
    <w:rsid w:val="00041947"/>
    <w:rsid w:val="000420E7"/>
    <w:rsid w:val="000422B3"/>
    <w:rsid w:val="000427D2"/>
    <w:rsid w:val="00042C90"/>
    <w:rsid w:val="0004441E"/>
    <w:rsid w:val="000444B7"/>
    <w:rsid w:val="00044768"/>
    <w:rsid w:val="00044775"/>
    <w:rsid w:val="00044A0F"/>
    <w:rsid w:val="00045437"/>
    <w:rsid w:val="00045EE2"/>
    <w:rsid w:val="00046094"/>
    <w:rsid w:val="000461A1"/>
    <w:rsid w:val="00046A09"/>
    <w:rsid w:val="00046BF6"/>
    <w:rsid w:val="000475E7"/>
    <w:rsid w:val="00047838"/>
    <w:rsid w:val="00047B35"/>
    <w:rsid w:val="00050614"/>
    <w:rsid w:val="0005093A"/>
    <w:rsid w:val="00050CAF"/>
    <w:rsid w:val="00050CB4"/>
    <w:rsid w:val="000518E0"/>
    <w:rsid w:val="000519CD"/>
    <w:rsid w:val="000519F5"/>
    <w:rsid w:val="00051A5D"/>
    <w:rsid w:val="00052369"/>
    <w:rsid w:val="00052512"/>
    <w:rsid w:val="00052F82"/>
    <w:rsid w:val="00052FF7"/>
    <w:rsid w:val="00053111"/>
    <w:rsid w:val="00053C00"/>
    <w:rsid w:val="00053E4B"/>
    <w:rsid w:val="00054A9F"/>
    <w:rsid w:val="00054E09"/>
    <w:rsid w:val="00054E2D"/>
    <w:rsid w:val="00054F97"/>
    <w:rsid w:val="000551A5"/>
    <w:rsid w:val="000553F9"/>
    <w:rsid w:val="000554E3"/>
    <w:rsid w:val="000554FB"/>
    <w:rsid w:val="00055527"/>
    <w:rsid w:val="00055567"/>
    <w:rsid w:val="00055C84"/>
    <w:rsid w:val="00057BBE"/>
    <w:rsid w:val="00060491"/>
    <w:rsid w:val="000605A9"/>
    <w:rsid w:val="000610C7"/>
    <w:rsid w:val="00061CF1"/>
    <w:rsid w:val="0006469B"/>
    <w:rsid w:val="0006470B"/>
    <w:rsid w:val="0006579C"/>
    <w:rsid w:val="00065BFA"/>
    <w:rsid w:val="00065D9A"/>
    <w:rsid w:val="000661E9"/>
    <w:rsid w:val="00066D4C"/>
    <w:rsid w:val="00067546"/>
    <w:rsid w:val="00067817"/>
    <w:rsid w:val="00067A6B"/>
    <w:rsid w:val="00070F5D"/>
    <w:rsid w:val="00071124"/>
    <w:rsid w:val="000715C2"/>
    <w:rsid w:val="0007166D"/>
    <w:rsid w:val="00071CF2"/>
    <w:rsid w:val="00071F7D"/>
    <w:rsid w:val="00071FB6"/>
    <w:rsid w:val="00072400"/>
    <w:rsid w:val="0007243C"/>
    <w:rsid w:val="00072D42"/>
    <w:rsid w:val="00072E48"/>
    <w:rsid w:val="00072EDA"/>
    <w:rsid w:val="00073168"/>
    <w:rsid w:val="00073536"/>
    <w:rsid w:val="00073552"/>
    <w:rsid w:val="000736E8"/>
    <w:rsid w:val="00073DFE"/>
    <w:rsid w:val="00073EF1"/>
    <w:rsid w:val="000740F8"/>
    <w:rsid w:val="00074F32"/>
    <w:rsid w:val="0007647F"/>
    <w:rsid w:val="00076A2F"/>
    <w:rsid w:val="00076EB5"/>
    <w:rsid w:val="00077196"/>
    <w:rsid w:val="00077528"/>
    <w:rsid w:val="000775BE"/>
    <w:rsid w:val="00077657"/>
    <w:rsid w:val="00077BDD"/>
    <w:rsid w:val="00080F58"/>
    <w:rsid w:val="00081082"/>
    <w:rsid w:val="00081828"/>
    <w:rsid w:val="00081EB9"/>
    <w:rsid w:val="0008275A"/>
    <w:rsid w:val="000829AC"/>
    <w:rsid w:val="00082CEF"/>
    <w:rsid w:val="00083701"/>
    <w:rsid w:val="00083C40"/>
    <w:rsid w:val="00083D5E"/>
    <w:rsid w:val="00083D90"/>
    <w:rsid w:val="0008441C"/>
    <w:rsid w:val="0008448A"/>
    <w:rsid w:val="00084662"/>
    <w:rsid w:val="00084EA2"/>
    <w:rsid w:val="0008514C"/>
    <w:rsid w:val="00085B7A"/>
    <w:rsid w:val="00085C4E"/>
    <w:rsid w:val="00085F18"/>
    <w:rsid w:val="00085F85"/>
    <w:rsid w:val="00086198"/>
    <w:rsid w:val="00086221"/>
    <w:rsid w:val="00086E0B"/>
    <w:rsid w:val="00090C0C"/>
    <w:rsid w:val="00090CA9"/>
    <w:rsid w:val="00091872"/>
    <w:rsid w:val="00092011"/>
    <w:rsid w:val="00092490"/>
    <w:rsid w:val="00092C2E"/>
    <w:rsid w:val="000934C1"/>
    <w:rsid w:val="000934F8"/>
    <w:rsid w:val="00093958"/>
    <w:rsid w:val="00093A50"/>
    <w:rsid w:val="00093E9E"/>
    <w:rsid w:val="00093EDE"/>
    <w:rsid w:val="00094A17"/>
    <w:rsid w:val="00094AC7"/>
    <w:rsid w:val="00094CA2"/>
    <w:rsid w:val="00095234"/>
    <w:rsid w:val="0009540A"/>
    <w:rsid w:val="00095689"/>
    <w:rsid w:val="00095901"/>
    <w:rsid w:val="00096AC7"/>
    <w:rsid w:val="00096D6E"/>
    <w:rsid w:val="00097390"/>
    <w:rsid w:val="0009795C"/>
    <w:rsid w:val="00097A3F"/>
    <w:rsid w:val="00097C89"/>
    <w:rsid w:val="000A007A"/>
    <w:rsid w:val="000A01E1"/>
    <w:rsid w:val="000A041F"/>
    <w:rsid w:val="000A08D6"/>
    <w:rsid w:val="000A151C"/>
    <w:rsid w:val="000A184F"/>
    <w:rsid w:val="000A19FE"/>
    <w:rsid w:val="000A1A01"/>
    <w:rsid w:val="000A1DBF"/>
    <w:rsid w:val="000A24C7"/>
    <w:rsid w:val="000A2C62"/>
    <w:rsid w:val="000A347C"/>
    <w:rsid w:val="000A365F"/>
    <w:rsid w:val="000A40EC"/>
    <w:rsid w:val="000A45CF"/>
    <w:rsid w:val="000A4AD2"/>
    <w:rsid w:val="000A524C"/>
    <w:rsid w:val="000A5537"/>
    <w:rsid w:val="000A57FA"/>
    <w:rsid w:val="000A60AC"/>
    <w:rsid w:val="000A6721"/>
    <w:rsid w:val="000A6FA1"/>
    <w:rsid w:val="000A6FE7"/>
    <w:rsid w:val="000A70F8"/>
    <w:rsid w:val="000A733D"/>
    <w:rsid w:val="000A7C1F"/>
    <w:rsid w:val="000B056F"/>
    <w:rsid w:val="000B0A16"/>
    <w:rsid w:val="000B0FB8"/>
    <w:rsid w:val="000B13F7"/>
    <w:rsid w:val="000B1B1F"/>
    <w:rsid w:val="000B1D7B"/>
    <w:rsid w:val="000B1E97"/>
    <w:rsid w:val="000B1F61"/>
    <w:rsid w:val="000B221F"/>
    <w:rsid w:val="000B26A5"/>
    <w:rsid w:val="000B26A6"/>
    <w:rsid w:val="000B2D1C"/>
    <w:rsid w:val="000B2EA9"/>
    <w:rsid w:val="000B3101"/>
    <w:rsid w:val="000B31CD"/>
    <w:rsid w:val="000B31FD"/>
    <w:rsid w:val="000B32CA"/>
    <w:rsid w:val="000B32D8"/>
    <w:rsid w:val="000B3D73"/>
    <w:rsid w:val="000B3DD8"/>
    <w:rsid w:val="000B48EB"/>
    <w:rsid w:val="000B4EA5"/>
    <w:rsid w:val="000B4FEF"/>
    <w:rsid w:val="000B5315"/>
    <w:rsid w:val="000B55B8"/>
    <w:rsid w:val="000B5A16"/>
    <w:rsid w:val="000B6A8E"/>
    <w:rsid w:val="000B79BD"/>
    <w:rsid w:val="000C0043"/>
    <w:rsid w:val="000C0D58"/>
    <w:rsid w:val="000C11D4"/>
    <w:rsid w:val="000C13D1"/>
    <w:rsid w:val="000C142B"/>
    <w:rsid w:val="000C16DC"/>
    <w:rsid w:val="000C1971"/>
    <w:rsid w:val="000C1C0A"/>
    <w:rsid w:val="000C277C"/>
    <w:rsid w:val="000C2C24"/>
    <w:rsid w:val="000C3903"/>
    <w:rsid w:val="000C3B9B"/>
    <w:rsid w:val="000C4063"/>
    <w:rsid w:val="000C411F"/>
    <w:rsid w:val="000C505E"/>
    <w:rsid w:val="000C5291"/>
    <w:rsid w:val="000C5A03"/>
    <w:rsid w:val="000C5AC1"/>
    <w:rsid w:val="000C5C18"/>
    <w:rsid w:val="000C5C5D"/>
    <w:rsid w:val="000C6075"/>
    <w:rsid w:val="000C6164"/>
    <w:rsid w:val="000C66EC"/>
    <w:rsid w:val="000C6B2B"/>
    <w:rsid w:val="000C6DDE"/>
    <w:rsid w:val="000C71EA"/>
    <w:rsid w:val="000D04BF"/>
    <w:rsid w:val="000D04FF"/>
    <w:rsid w:val="000D074F"/>
    <w:rsid w:val="000D0772"/>
    <w:rsid w:val="000D100E"/>
    <w:rsid w:val="000D14B8"/>
    <w:rsid w:val="000D198D"/>
    <w:rsid w:val="000D2619"/>
    <w:rsid w:val="000D32A0"/>
    <w:rsid w:val="000D333E"/>
    <w:rsid w:val="000D3881"/>
    <w:rsid w:val="000D4050"/>
    <w:rsid w:val="000D41C7"/>
    <w:rsid w:val="000D5E4E"/>
    <w:rsid w:val="000D5E86"/>
    <w:rsid w:val="000D6035"/>
    <w:rsid w:val="000D60DF"/>
    <w:rsid w:val="000D63AE"/>
    <w:rsid w:val="000D65C2"/>
    <w:rsid w:val="000D6982"/>
    <w:rsid w:val="000D6DF3"/>
    <w:rsid w:val="000D7076"/>
    <w:rsid w:val="000D70BC"/>
    <w:rsid w:val="000D7AAA"/>
    <w:rsid w:val="000D7ED4"/>
    <w:rsid w:val="000E013F"/>
    <w:rsid w:val="000E0619"/>
    <w:rsid w:val="000E0E64"/>
    <w:rsid w:val="000E1067"/>
    <w:rsid w:val="000E1101"/>
    <w:rsid w:val="000E1648"/>
    <w:rsid w:val="000E1821"/>
    <w:rsid w:val="000E1F23"/>
    <w:rsid w:val="000E2EF8"/>
    <w:rsid w:val="000E30D7"/>
    <w:rsid w:val="000E3118"/>
    <w:rsid w:val="000E3A04"/>
    <w:rsid w:val="000E3FAA"/>
    <w:rsid w:val="000E4015"/>
    <w:rsid w:val="000E431D"/>
    <w:rsid w:val="000E4474"/>
    <w:rsid w:val="000E49D4"/>
    <w:rsid w:val="000E4A4D"/>
    <w:rsid w:val="000E4B78"/>
    <w:rsid w:val="000E4FB4"/>
    <w:rsid w:val="000E586E"/>
    <w:rsid w:val="000E5AD5"/>
    <w:rsid w:val="000E60F0"/>
    <w:rsid w:val="000E6201"/>
    <w:rsid w:val="000E6456"/>
    <w:rsid w:val="000E6995"/>
    <w:rsid w:val="000E6A60"/>
    <w:rsid w:val="000E6E0F"/>
    <w:rsid w:val="000E7236"/>
    <w:rsid w:val="000E792E"/>
    <w:rsid w:val="000E7BE4"/>
    <w:rsid w:val="000F0728"/>
    <w:rsid w:val="000F0967"/>
    <w:rsid w:val="000F0A96"/>
    <w:rsid w:val="000F0AF7"/>
    <w:rsid w:val="000F0BED"/>
    <w:rsid w:val="000F0DF2"/>
    <w:rsid w:val="000F1684"/>
    <w:rsid w:val="000F1B7B"/>
    <w:rsid w:val="000F1F4C"/>
    <w:rsid w:val="000F2261"/>
    <w:rsid w:val="000F24AC"/>
    <w:rsid w:val="000F24C4"/>
    <w:rsid w:val="000F2CE8"/>
    <w:rsid w:val="000F2DAC"/>
    <w:rsid w:val="000F46AA"/>
    <w:rsid w:val="000F5050"/>
    <w:rsid w:val="000F53B7"/>
    <w:rsid w:val="000F5834"/>
    <w:rsid w:val="000F58EF"/>
    <w:rsid w:val="000F5BA3"/>
    <w:rsid w:val="000F62F0"/>
    <w:rsid w:val="000F692E"/>
    <w:rsid w:val="000F6F85"/>
    <w:rsid w:val="000F72CA"/>
    <w:rsid w:val="000F7AF9"/>
    <w:rsid w:val="00100361"/>
    <w:rsid w:val="00100973"/>
    <w:rsid w:val="00100BCD"/>
    <w:rsid w:val="001011FD"/>
    <w:rsid w:val="0010127A"/>
    <w:rsid w:val="0010158F"/>
    <w:rsid w:val="0010162F"/>
    <w:rsid w:val="00101B04"/>
    <w:rsid w:val="001027F9"/>
    <w:rsid w:val="0010333A"/>
    <w:rsid w:val="00103348"/>
    <w:rsid w:val="001039FB"/>
    <w:rsid w:val="00104251"/>
    <w:rsid w:val="001042AB"/>
    <w:rsid w:val="001043B8"/>
    <w:rsid w:val="001044BD"/>
    <w:rsid w:val="00104623"/>
    <w:rsid w:val="00104EF6"/>
    <w:rsid w:val="00105303"/>
    <w:rsid w:val="00105884"/>
    <w:rsid w:val="00106895"/>
    <w:rsid w:val="00107332"/>
    <w:rsid w:val="0011087B"/>
    <w:rsid w:val="001108EB"/>
    <w:rsid w:val="00110AFE"/>
    <w:rsid w:val="00110C30"/>
    <w:rsid w:val="00110D9E"/>
    <w:rsid w:val="0011146F"/>
    <w:rsid w:val="0011151B"/>
    <w:rsid w:val="0011158B"/>
    <w:rsid w:val="00111D3D"/>
    <w:rsid w:val="00112243"/>
    <w:rsid w:val="001123BC"/>
    <w:rsid w:val="001123E5"/>
    <w:rsid w:val="0011271E"/>
    <w:rsid w:val="0011308F"/>
    <w:rsid w:val="001132CA"/>
    <w:rsid w:val="00113399"/>
    <w:rsid w:val="0011344A"/>
    <w:rsid w:val="00113A7F"/>
    <w:rsid w:val="00114667"/>
    <w:rsid w:val="00114745"/>
    <w:rsid w:val="001147B9"/>
    <w:rsid w:val="001149B3"/>
    <w:rsid w:val="00114BFF"/>
    <w:rsid w:val="00115835"/>
    <w:rsid w:val="00115986"/>
    <w:rsid w:val="00115A18"/>
    <w:rsid w:val="001165A2"/>
    <w:rsid w:val="00117D27"/>
    <w:rsid w:val="00117E4B"/>
    <w:rsid w:val="0012001C"/>
    <w:rsid w:val="001205C6"/>
    <w:rsid w:val="00120622"/>
    <w:rsid w:val="00120C9C"/>
    <w:rsid w:val="00121455"/>
    <w:rsid w:val="00121DD1"/>
    <w:rsid w:val="00121F5C"/>
    <w:rsid w:val="001223C0"/>
    <w:rsid w:val="00123756"/>
    <w:rsid w:val="001243CD"/>
    <w:rsid w:val="00124C75"/>
    <w:rsid w:val="00125112"/>
    <w:rsid w:val="0012519C"/>
    <w:rsid w:val="001251B6"/>
    <w:rsid w:val="00125275"/>
    <w:rsid w:val="001254E4"/>
    <w:rsid w:val="00125A8D"/>
    <w:rsid w:val="001265CB"/>
    <w:rsid w:val="00126702"/>
    <w:rsid w:val="001268B5"/>
    <w:rsid w:val="00126FC2"/>
    <w:rsid w:val="0012703A"/>
    <w:rsid w:val="001270A8"/>
    <w:rsid w:val="001270D5"/>
    <w:rsid w:val="00127B1A"/>
    <w:rsid w:val="00130060"/>
    <w:rsid w:val="001310D1"/>
    <w:rsid w:val="00131687"/>
    <w:rsid w:val="00131DB0"/>
    <w:rsid w:val="0013200D"/>
    <w:rsid w:val="001326BA"/>
    <w:rsid w:val="00132D18"/>
    <w:rsid w:val="00132F23"/>
    <w:rsid w:val="00133D62"/>
    <w:rsid w:val="001341AD"/>
    <w:rsid w:val="00134394"/>
    <w:rsid w:val="0013451D"/>
    <w:rsid w:val="00134604"/>
    <w:rsid w:val="001347A8"/>
    <w:rsid w:val="00134A26"/>
    <w:rsid w:val="00134A50"/>
    <w:rsid w:val="00134F00"/>
    <w:rsid w:val="00134F21"/>
    <w:rsid w:val="00136C3F"/>
    <w:rsid w:val="001371E6"/>
    <w:rsid w:val="00137348"/>
    <w:rsid w:val="00137AB6"/>
    <w:rsid w:val="00137B90"/>
    <w:rsid w:val="001405CB"/>
    <w:rsid w:val="00140809"/>
    <w:rsid w:val="00140D28"/>
    <w:rsid w:val="001416B0"/>
    <w:rsid w:val="00141B3B"/>
    <w:rsid w:val="001428C9"/>
    <w:rsid w:val="00142A60"/>
    <w:rsid w:val="0014320C"/>
    <w:rsid w:val="00143506"/>
    <w:rsid w:val="00143998"/>
    <w:rsid w:val="00144447"/>
    <w:rsid w:val="001446A7"/>
    <w:rsid w:val="001447E1"/>
    <w:rsid w:val="00144A2C"/>
    <w:rsid w:val="00144E86"/>
    <w:rsid w:val="00145A56"/>
    <w:rsid w:val="0014610A"/>
    <w:rsid w:val="001467A7"/>
    <w:rsid w:val="001469C6"/>
    <w:rsid w:val="00146DD3"/>
    <w:rsid w:val="0014750F"/>
    <w:rsid w:val="00147735"/>
    <w:rsid w:val="00147883"/>
    <w:rsid w:val="00147C0E"/>
    <w:rsid w:val="00147C29"/>
    <w:rsid w:val="001502E9"/>
    <w:rsid w:val="00150747"/>
    <w:rsid w:val="00150D40"/>
    <w:rsid w:val="00150E66"/>
    <w:rsid w:val="00151261"/>
    <w:rsid w:val="00151920"/>
    <w:rsid w:val="0015210B"/>
    <w:rsid w:val="001521A8"/>
    <w:rsid w:val="00152721"/>
    <w:rsid w:val="00152CF6"/>
    <w:rsid w:val="001533BE"/>
    <w:rsid w:val="00153675"/>
    <w:rsid w:val="00153A6D"/>
    <w:rsid w:val="00153EDE"/>
    <w:rsid w:val="001544BC"/>
    <w:rsid w:val="00155095"/>
    <w:rsid w:val="001550A7"/>
    <w:rsid w:val="00155144"/>
    <w:rsid w:val="001552A9"/>
    <w:rsid w:val="00155784"/>
    <w:rsid w:val="0015579D"/>
    <w:rsid w:val="0015595C"/>
    <w:rsid w:val="001565A2"/>
    <w:rsid w:val="00157178"/>
    <w:rsid w:val="0015723E"/>
    <w:rsid w:val="001572B8"/>
    <w:rsid w:val="001576B4"/>
    <w:rsid w:val="0015783E"/>
    <w:rsid w:val="00157B9B"/>
    <w:rsid w:val="00160513"/>
    <w:rsid w:val="00160524"/>
    <w:rsid w:val="00160C52"/>
    <w:rsid w:val="00160E50"/>
    <w:rsid w:val="00161EB0"/>
    <w:rsid w:val="00161F35"/>
    <w:rsid w:val="0016205F"/>
    <w:rsid w:val="00162141"/>
    <w:rsid w:val="001621DB"/>
    <w:rsid w:val="001621F8"/>
    <w:rsid w:val="001635D2"/>
    <w:rsid w:val="00163651"/>
    <w:rsid w:val="00163BCE"/>
    <w:rsid w:val="00163C8A"/>
    <w:rsid w:val="00163DC4"/>
    <w:rsid w:val="00164532"/>
    <w:rsid w:val="00164E3F"/>
    <w:rsid w:val="00165373"/>
    <w:rsid w:val="001655B6"/>
    <w:rsid w:val="001655FE"/>
    <w:rsid w:val="00166C7F"/>
    <w:rsid w:val="00167750"/>
    <w:rsid w:val="00167819"/>
    <w:rsid w:val="001679A9"/>
    <w:rsid w:val="00167ED4"/>
    <w:rsid w:val="00170505"/>
    <w:rsid w:val="001709C0"/>
    <w:rsid w:val="00170B6D"/>
    <w:rsid w:val="00171181"/>
    <w:rsid w:val="00171427"/>
    <w:rsid w:val="001716A2"/>
    <w:rsid w:val="001719A6"/>
    <w:rsid w:val="00171C5E"/>
    <w:rsid w:val="00171CB1"/>
    <w:rsid w:val="00171EE0"/>
    <w:rsid w:val="001720BC"/>
    <w:rsid w:val="00172564"/>
    <w:rsid w:val="00172575"/>
    <w:rsid w:val="00172A65"/>
    <w:rsid w:val="00172C3C"/>
    <w:rsid w:val="00172D19"/>
    <w:rsid w:val="00172F89"/>
    <w:rsid w:val="001731E2"/>
    <w:rsid w:val="001734BC"/>
    <w:rsid w:val="001734E8"/>
    <w:rsid w:val="001735D4"/>
    <w:rsid w:val="001735FA"/>
    <w:rsid w:val="00173CCE"/>
    <w:rsid w:val="0017405B"/>
    <w:rsid w:val="00174286"/>
    <w:rsid w:val="00174328"/>
    <w:rsid w:val="0017496F"/>
    <w:rsid w:val="001751C4"/>
    <w:rsid w:val="00175EBC"/>
    <w:rsid w:val="001761DE"/>
    <w:rsid w:val="001763A3"/>
    <w:rsid w:val="00176523"/>
    <w:rsid w:val="00176D27"/>
    <w:rsid w:val="00177890"/>
    <w:rsid w:val="00177F59"/>
    <w:rsid w:val="001800A9"/>
    <w:rsid w:val="00180106"/>
    <w:rsid w:val="00180520"/>
    <w:rsid w:val="00180BF5"/>
    <w:rsid w:val="00181A16"/>
    <w:rsid w:val="00181BC4"/>
    <w:rsid w:val="00181C72"/>
    <w:rsid w:val="00181D26"/>
    <w:rsid w:val="00181EA9"/>
    <w:rsid w:val="001820FA"/>
    <w:rsid w:val="001821CD"/>
    <w:rsid w:val="0018250B"/>
    <w:rsid w:val="00182BBD"/>
    <w:rsid w:val="00182E13"/>
    <w:rsid w:val="001830D3"/>
    <w:rsid w:val="00183254"/>
    <w:rsid w:val="0018337C"/>
    <w:rsid w:val="0018371A"/>
    <w:rsid w:val="00183993"/>
    <w:rsid w:val="00183C03"/>
    <w:rsid w:val="00183F92"/>
    <w:rsid w:val="001847F3"/>
    <w:rsid w:val="00184820"/>
    <w:rsid w:val="00185207"/>
    <w:rsid w:val="0018572D"/>
    <w:rsid w:val="00185D00"/>
    <w:rsid w:val="00185FE4"/>
    <w:rsid w:val="00186CCF"/>
    <w:rsid w:val="00186FF1"/>
    <w:rsid w:val="0018714A"/>
    <w:rsid w:val="00187EE6"/>
    <w:rsid w:val="00190441"/>
    <w:rsid w:val="001904BE"/>
    <w:rsid w:val="00190775"/>
    <w:rsid w:val="001907F6"/>
    <w:rsid w:val="0019090C"/>
    <w:rsid w:val="00190F09"/>
    <w:rsid w:val="001914A1"/>
    <w:rsid w:val="00191788"/>
    <w:rsid w:val="00191C91"/>
    <w:rsid w:val="00192229"/>
    <w:rsid w:val="001924AB"/>
    <w:rsid w:val="001928F5"/>
    <w:rsid w:val="00193390"/>
    <w:rsid w:val="00193427"/>
    <w:rsid w:val="00193817"/>
    <w:rsid w:val="00193C49"/>
    <w:rsid w:val="001945E9"/>
    <w:rsid w:val="00194876"/>
    <w:rsid w:val="00194947"/>
    <w:rsid w:val="001951A4"/>
    <w:rsid w:val="0019558C"/>
    <w:rsid w:val="00195850"/>
    <w:rsid w:val="00195F5C"/>
    <w:rsid w:val="001970A5"/>
    <w:rsid w:val="001A0A0E"/>
    <w:rsid w:val="001A0FD0"/>
    <w:rsid w:val="001A116E"/>
    <w:rsid w:val="001A1319"/>
    <w:rsid w:val="001A18AF"/>
    <w:rsid w:val="001A2456"/>
    <w:rsid w:val="001A26CC"/>
    <w:rsid w:val="001A3264"/>
    <w:rsid w:val="001A3A26"/>
    <w:rsid w:val="001A3A9A"/>
    <w:rsid w:val="001A40AF"/>
    <w:rsid w:val="001A52A6"/>
    <w:rsid w:val="001A59CF"/>
    <w:rsid w:val="001A6370"/>
    <w:rsid w:val="001A66CC"/>
    <w:rsid w:val="001A6FC1"/>
    <w:rsid w:val="001A70BB"/>
    <w:rsid w:val="001A72EF"/>
    <w:rsid w:val="001A74E5"/>
    <w:rsid w:val="001A7917"/>
    <w:rsid w:val="001A7CCB"/>
    <w:rsid w:val="001B0169"/>
    <w:rsid w:val="001B094C"/>
    <w:rsid w:val="001B0C19"/>
    <w:rsid w:val="001B0DD9"/>
    <w:rsid w:val="001B0F62"/>
    <w:rsid w:val="001B0F94"/>
    <w:rsid w:val="001B1454"/>
    <w:rsid w:val="001B1B72"/>
    <w:rsid w:val="001B1D26"/>
    <w:rsid w:val="001B1DA2"/>
    <w:rsid w:val="001B1F23"/>
    <w:rsid w:val="001B2E88"/>
    <w:rsid w:val="001B3E3E"/>
    <w:rsid w:val="001B4041"/>
    <w:rsid w:val="001B434B"/>
    <w:rsid w:val="001B44FB"/>
    <w:rsid w:val="001B4A6B"/>
    <w:rsid w:val="001B50E2"/>
    <w:rsid w:val="001B5B6A"/>
    <w:rsid w:val="001B5D9D"/>
    <w:rsid w:val="001B6773"/>
    <w:rsid w:val="001B6D68"/>
    <w:rsid w:val="001B6DB6"/>
    <w:rsid w:val="001B6EF8"/>
    <w:rsid w:val="001B704B"/>
    <w:rsid w:val="001B71DD"/>
    <w:rsid w:val="001B778F"/>
    <w:rsid w:val="001B7B6E"/>
    <w:rsid w:val="001C06B3"/>
    <w:rsid w:val="001C108A"/>
    <w:rsid w:val="001C1459"/>
    <w:rsid w:val="001C1A56"/>
    <w:rsid w:val="001C23E5"/>
    <w:rsid w:val="001C270C"/>
    <w:rsid w:val="001C49C1"/>
    <w:rsid w:val="001C535C"/>
    <w:rsid w:val="001C5668"/>
    <w:rsid w:val="001C66AC"/>
    <w:rsid w:val="001C6BB9"/>
    <w:rsid w:val="001C6E7F"/>
    <w:rsid w:val="001C6ECE"/>
    <w:rsid w:val="001C6F69"/>
    <w:rsid w:val="001C710F"/>
    <w:rsid w:val="001D020C"/>
    <w:rsid w:val="001D036B"/>
    <w:rsid w:val="001D03F7"/>
    <w:rsid w:val="001D05B8"/>
    <w:rsid w:val="001D0942"/>
    <w:rsid w:val="001D0AEF"/>
    <w:rsid w:val="001D17B9"/>
    <w:rsid w:val="001D26EF"/>
    <w:rsid w:val="001D2E51"/>
    <w:rsid w:val="001D3648"/>
    <w:rsid w:val="001D36B8"/>
    <w:rsid w:val="001D39E7"/>
    <w:rsid w:val="001D3D3E"/>
    <w:rsid w:val="001D3E84"/>
    <w:rsid w:val="001D4165"/>
    <w:rsid w:val="001D41DC"/>
    <w:rsid w:val="001D45D4"/>
    <w:rsid w:val="001D4692"/>
    <w:rsid w:val="001D4902"/>
    <w:rsid w:val="001D5747"/>
    <w:rsid w:val="001D590A"/>
    <w:rsid w:val="001D5DE1"/>
    <w:rsid w:val="001D5F1E"/>
    <w:rsid w:val="001D6031"/>
    <w:rsid w:val="001D6547"/>
    <w:rsid w:val="001D692D"/>
    <w:rsid w:val="001D71DD"/>
    <w:rsid w:val="001D787A"/>
    <w:rsid w:val="001D7D5E"/>
    <w:rsid w:val="001E0B58"/>
    <w:rsid w:val="001E11D0"/>
    <w:rsid w:val="001E13EF"/>
    <w:rsid w:val="001E178C"/>
    <w:rsid w:val="001E253C"/>
    <w:rsid w:val="001E263E"/>
    <w:rsid w:val="001E27A8"/>
    <w:rsid w:val="001E2ABC"/>
    <w:rsid w:val="001E3391"/>
    <w:rsid w:val="001E377D"/>
    <w:rsid w:val="001E3CC4"/>
    <w:rsid w:val="001E3D41"/>
    <w:rsid w:val="001E4287"/>
    <w:rsid w:val="001E4A11"/>
    <w:rsid w:val="001E4E0A"/>
    <w:rsid w:val="001E5033"/>
    <w:rsid w:val="001E5241"/>
    <w:rsid w:val="001E57BF"/>
    <w:rsid w:val="001E61DB"/>
    <w:rsid w:val="001E641E"/>
    <w:rsid w:val="001E6C6F"/>
    <w:rsid w:val="001E7AC0"/>
    <w:rsid w:val="001E7B9C"/>
    <w:rsid w:val="001E7CCD"/>
    <w:rsid w:val="001F0C61"/>
    <w:rsid w:val="001F0FEA"/>
    <w:rsid w:val="001F17F9"/>
    <w:rsid w:val="001F20D5"/>
    <w:rsid w:val="001F2387"/>
    <w:rsid w:val="001F2803"/>
    <w:rsid w:val="001F287C"/>
    <w:rsid w:val="001F2921"/>
    <w:rsid w:val="001F3F0D"/>
    <w:rsid w:val="001F4228"/>
    <w:rsid w:val="001F444D"/>
    <w:rsid w:val="001F55FF"/>
    <w:rsid w:val="001F5944"/>
    <w:rsid w:val="001F5B71"/>
    <w:rsid w:val="001F5E49"/>
    <w:rsid w:val="001F628B"/>
    <w:rsid w:val="001F65FE"/>
    <w:rsid w:val="001F6C8D"/>
    <w:rsid w:val="001F756F"/>
    <w:rsid w:val="001F758D"/>
    <w:rsid w:val="001F76D3"/>
    <w:rsid w:val="001F781B"/>
    <w:rsid w:val="001F79FF"/>
    <w:rsid w:val="001F7E74"/>
    <w:rsid w:val="00200B4D"/>
    <w:rsid w:val="00200B91"/>
    <w:rsid w:val="00201653"/>
    <w:rsid w:val="00201730"/>
    <w:rsid w:val="00201CF3"/>
    <w:rsid w:val="00202619"/>
    <w:rsid w:val="0020349F"/>
    <w:rsid w:val="002036D4"/>
    <w:rsid w:val="00203E58"/>
    <w:rsid w:val="002043C4"/>
    <w:rsid w:val="002047E9"/>
    <w:rsid w:val="00204CB6"/>
    <w:rsid w:val="00204F9B"/>
    <w:rsid w:val="002051D1"/>
    <w:rsid w:val="002059A0"/>
    <w:rsid w:val="00205B9D"/>
    <w:rsid w:val="00205DCA"/>
    <w:rsid w:val="00206D7E"/>
    <w:rsid w:val="00206E7E"/>
    <w:rsid w:val="00206F87"/>
    <w:rsid w:val="00207C66"/>
    <w:rsid w:val="00207F75"/>
    <w:rsid w:val="00207FCE"/>
    <w:rsid w:val="00210325"/>
    <w:rsid w:val="002105F4"/>
    <w:rsid w:val="00210F3F"/>
    <w:rsid w:val="00212C3A"/>
    <w:rsid w:val="0021301F"/>
    <w:rsid w:val="002131DF"/>
    <w:rsid w:val="002131E6"/>
    <w:rsid w:val="00213F5D"/>
    <w:rsid w:val="00214055"/>
    <w:rsid w:val="002141B4"/>
    <w:rsid w:val="00214EB3"/>
    <w:rsid w:val="00216C0D"/>
    <w:rsid w:val="00216F29"/>
    <w:rsid w:val="0021725E"/>
    <w:rsid w:val="0021739A"/>
    <w:rsid w:val="00217449"/>
    <w:rsid w:val="002174C5"/>
    <w:rsid w:val="00217B32"/>
    <w:rsid w:val="002200D8"/>
    <w:rsid w:val="002201EA"/>
    <w:rsid w:val="00220808"/>
    <w:rsid w:val="0022081E"/>
    <w:rsid w:val="00221677"/>
    <w:rsid w:val="0022190D"/>
    <w:rsid w:val="002220EF"/>
    <w:rsid w:val="002226C3"/>
    <w:rsid w:val="00222F1C"/>
    <w:rsid w:val="002234FB"/>
    <w:rsid w:val="0022366E"/>
    <w:rsid w:val="0022372F"/>
    <w:rsid w:val="00223B06"/>
    <w:rsid w:val="002243C8"/>
    <w:rsid w:val="00224A37"/>
    <w:rsid w:val="002250FC"/>
    <w:rsid w:val="00225117"/>
    <w:rsid w:val="00225B2A"/>
    <w:rsid w:val="00225DA5"/>
    <w:rsid w:val="00225F63"/>
    <w:rsid w:val="002264EF"/>
    <w:rsid w:val="00226DBB"/>
    <w:rsid w:val="00226F10"/>
    <w:rsid w:val="00227ADB"/>
    <w:rsid w:val="00227F3E"/>
    <w:rsid w:val="00231931"/>
    <w:rsid w:val="00231B19"/>
    <w:rsid w:val="00232706"/>
    <w:rsid w:val="002330D0"/>
    <w:rsid w:val="00233E5E"/>
    <w:rsid w:val="00234811"/>
    <w:rsid w:val="00234C38"/>
    <w:rsid w:val="00234C7F"/>
    <w:rsid w:val="00234D31"/>
    <w:rsid w:val="0023579C"/>
    <w:rsid w:val="00235A3B"/>
    <w:rsid w:val="00235A49"/>
    <w:rsid w:val="0023694D"/>
    <w:rsid w:val="00236AD0"/>
    <w:rsid w:val="00236CB7"/>
    <w:rsid w:val="00236D26"/>
    <w:rsid w:val="00236EC7"/>
    <w:rsid w:val="0023709C"/>
    <w:rsid w:val="00240041"/>
    <w:rsid w:val="0024045A"/>
    <w:rsid w:val="00240F16"/>
    <w:rsid w:val="00241043"/>
    <w:rsid w:val="00241456"/>
    <w:rsid w:val="00241709"/>
    <w:rsid w:val="00242479"/>
    <w:rsid w:val="00242AA0"/>
    <w:rsid w:val="00242E46"/>
    <w:rsid w:val="00243230"/>
    <w:rsid w:val="0024375C"/>
    <w:rsid w:val="00243775"/>
    <w:rsid w:val="00243A18"/>
    <w:rsid w:val="00244D40"/>
    <w:rsid w:val="00245247"/>
    <w:rsid w:val="002454AB"/>
    <w:rsid w:val="0024574C"/>
    <w:rsid w:val="002458D5"/>
    <w:rsid w:val="00245A0F"/>
    <w:rsid w:val="00245A13"/>
    <w:rsid w:val="00245A44"/>
    <w:rsid w:val="00245BF9"/>
    <w:rsid w:val="00246448"/>
    <w:rsid w:val="002466DF"/>
    <w:rsid w:val="00246A9B"/>
    <w:rsid w:val="00247150"/>
    <w:rsid w:val="00247DC9"/>
    <w:rsid w:val="00250171"/>
    <w:rsid w:val="002506FA"/>
    <w:rsid w:val="00250AA3"/>
    <w:rsid w:val="00250E94"/>
    <w:rsid w:val="00251210"/>
    <w:rsid w:val="00251DAF"/>
    <w:rsid w:val="0025205C"/>
    <w:rsid w:val="002524E4"/>
    <w:rsid w:val="00252EDF"/>
    <w:rsid w:val="00253077"/>
    <w:rsid w:val="00253406"/>
    <w:rsid w:val="00254215"/>
    <w:rsid w:val="00254C49"/>
    <w:rsid w:val="0025588F"/>
    <w:rsid w:val="00255D1C"/>
    <w:rsid w:val="00255EDC"/>
    <w:rsid w:val="0025600D"/>
    <w:rsid w:val="00256376"/>
    <w:rsid w:val="00256467"/>
    <w:rsid w:val="00256AE0"/>
    <w:rsid w:val="00256B29"/>
    <w:rsid w:val="0025743B"/>
    <w:rsid w:val="00260067"/>
    <w:rsid w:val="00260235"/>
    <w:rsid w:val="00261186"/>
    <w:rsid w:val="00262123"/>
    <w:rsid w:val="00262601"/>
    <w:rsid w:val="002628E4"/>
    <w:rsid w:val="00262A91"/>
    <w:rsid w:val="00263082"/>
    <w:rsid w:val="002633E6"/>
    <w:rsid w:val="00263541"/>
    <w:rsid w:val="00263EE2"/>
    <w:rsid w:val="00264285"/>
    <w:rsid w:val="002645F0"/>
    <w:rsid w:val="002650B7"/>
    <w:rsid w:val="0026519D"/>
    <w:rsid w:val="00265545"/>
    <w:rsid w:val="00265558"/>
    <w:rsid w:val="00265E7A"/>
    <w:rsid w:val="00266404"/>
    <w:rsid w:val="00266C94"/>
    <w:rsid w:val="00266F8C"/>
    <w:rsid w:val="00267D4D"/>
    <w:rsid w:val="00267D7E"/>
    <w:rsid w:val="00270023"/>
    <w:rsid w:val="00270315"/>
    <w:rsid w:val="002712CB"/>
    <w:rsid w:val="00271D60"/>
    <w:rsid w:val="0027276B"/>
    <w:rsid w:val="00272A5F"/>
    <w:rsid w:val="00272B5C"/>
    <w:rsid w:val="002731F9"/>
    <w:rsid w:val="00273A3B"/>
    <w:rsid w:val="002741AF"/>
    <w:rsid w:val="002743AD"/>
    <w:rsid w:val="00274427"/>
    <w:rsid w:val="00274677"/>
    <w:rsid w:val="002748B0"/>
    <w:rsid w:val="00274B33"/>
    <w:rsid w:val="002751BA"/>
    <w:rsid w:val="00275D68"/>
    <w:rsid w:val="00275FF4"/>
    <w:rsid w:val="00276675"/>
    <w:rsid w:val="0027674A"/>
    <w:rsid w:val="00276FE9"/>
    <w:rsid w:val="002807B1"/>
    <w:rsid w:val="00280A06"/>
    <w:rsid w:val="00280B34"/>
    <w:rsid w:val="00280C18"/>
    <w:rsid w:val="0028153C"/>
    <w:rsid w:val="0028158B"/>
    <w:rsid w:val="00282346"/>
    <w:rsid w:val="002824CA"/>
    <w:rsid w:val="00282609"/>
    <w:rsid w:val="00282728"/>
    <w:rsid w:val="00282A07"/>
    <w:rsid w:val="00282ABA"/>
    <w:rsid w:val="00282FC8"/>
    <w:rsid w:val="0028364F"/>
    <w:rsid w:val="002840A0"/>
    <w:rsid w:val="00284453"/>
    <w:rsid w:val="002844EA"/>
    <w:rsid w:val="002852FA"/>
    <w:rsid w:val="00286054"/>
    <w:rsid w:val="0028774A"/>
    <w:rsid w:val="00290397"/>
    <w:rsid w:val="00290C7D"/>
    <w:rsid w:val="00290F3E"/>
    <w:rsid w:val="00291057"/>
    <w:rsid w:val="0029113C"/>
    <w:rsid w:val="002915FD"/>
    <w:rsid w:val="002931FB"/>
    <w:rsid w:val="0029377C"/>
    <w:rsid w:val="00294AC5"/>
    <w:rsid w:val="0029566D"/>
    <w:rsid w:val="0029570D"/>
    <w:rsid w:val="0029575C"/>
    <w:rsid w:val="00295A6E"/>
    <w:rsid w:val="002960D9"/>
    <w:rsid w:val="0029659E"/>
    <w:rsid w:val="0029715A"/>
    <w:rsid w:val="0029773D"/>
    <w:rsid w:val="00297D66"/>
    <w:rsid w:val="002A0011"/>
    <w:rsid w:val="002A0336"/>
    <w:rsid w:val="002A0610"/>
    <w:rsid w:val="002A0B66"/>
    <w:rsid w:val="002A12E7"/>
    <w:rsid w:val="002A1423"/>
    <w:rsid w:val="002A1965"/>
    <w:rsid w:val="002A1A3A"/>
    <w:rsid w:val="002A1AFD"/>
    <w:rsid w:val="002A2023"/>
    <w:rsid w:val="002A28A9"/>
    <w:rsid w:val="002A348A"/>
    <w:rsid w:val="002A36B3"/>
    <w:rsid w:val="002A378C"/>
    <w:rsid w:val="002A4765"/>
    <w:rsid w:val="002A4F6D"/>
    <w:rsid w:val="002A51E5"/>
    <w:rsid w:val="002A621E"/>
    <w:rsid w:val="002A649F"/>
    <w:rsid w:val="002A6995"/>
    <w:rsid w:val="002A69C3"/>
    <w:rsid w:val="002A6B13"/>
    <w:rsid w:val="002A6C24"/>
    <w:rsid w:val="002B0892"/>
    <w:rsid w:val="002B12A9"/>
    <w:rsid w:val="002B12BE"/>
    <w:rsid w:val="002B143B"/>
    <w:rsid w:val="002B18AE"/>
    <w:rsid w:val="002B1E42"/>
    <w:rsid w:val="002B1F2D"/>
    <w:rsid w:val="002B21AA"/>
    <w:rsid w:val="002B247C"/>
    <w:rsid w:val="002B279C"/>
    <w:rsid w:val="002B330D"/>
    <w:rsid w:val="002B3613"/>
    <w:rsid w:val="002B387A"/>
    <w:rsid w:val="002B3A68"/>
    <w:rsid w:val="002B3F61"/>
    <w:rsid w:val="002B3FC1"/>
    <w:rsid w:val="002B51BB"/>
    <w:rsid w:val="002B5410"/>
    <w:rsid w:val="002B5469"/>
    <w:rsid w:val="002B568C"/>
    <w:rsid w:val="002B5828"/>
    <w:rsid w:val="002B5973"/>
    <w:rsid w:val="002B7024"/>
    <w:rsid w:val="002B7CC3"/>
    <w:rsid w:val="002C00C9"/>
    <w:rsid w:val="002C06E2"/>
    <w:rsid w:val="002C0A5B"/>
    <w:rsid w:val="002C105F"/>
    <w:rsid w:val="002C157B"/>
    <w:rsid w:val="002C22B6"/>
    <w:rsid w:val="002C2F98"/>
    <w:rsid w:val="002C2FF6"/>
    <w:rsid w:val="002C3480"/>
    <w:rsid w:val="002C3C38"/>
    <w:rsid w:val="002C42B2"/>
    <w:rsid w:val="002C52DF"/>
    <w:rsid w:val="002C55F4"/>
    <w:rsid w:val="002C5923"/>
    <w:rsid w:val="002C5988"/>
    <w:rsid w:val="002C5C45"/>
    <w:rsid w:val="002C5DED"/>
    <w:rsid w:val="002C5FC3"/>
    <w:rsid w:val="002C61B0"/>
    <w:rsid w:val="002C6796"/>
    <w:rsid w:val="002C7015"/>
    <w:rsid w:val="002C753F"/>
    <w:rsid w:val="002D0160"/>
    <w:rsid w:val="002D0606"/>
    <w:rsid w:val="002D0875"/>
    <w:rsid w:val="002D0CE7"/>
    <w:rsid w:val="002D1055"/>
    <w:rsid w:val="002D192A"/>
    <w:rsid w:val="002D26B6"/>
    <w:rsid w:val="002D29C3"/>
    <w:rsid w:val="002D2AD2"/>
    <w:rsid w:val="002D34E6"/>
    <w:rsid w:val="002D3E38"/>
    <w:rsid w:val="002D4065"/>
    <w:rsid w:val="002D41A5"/>
    <w:rsid w:val="002D4493"/>
    <w:rsid w:val="002D45AF"/>
    <w:rsid w:val="002D46D8"/>
    <w:rsid w:val="002D496A"/>
    <w:rsid w:val="002D499D"/>
    <w:rsid w:val="002D4F2C"/>
    <w:rsid w:val="002D5245"/>
    <w:rsid w:val="002D5C5F"/>
    <w:rsid w:val="002D6544"/>
    <w:rsid w:val="002D6BFF"/>
    <w:rsid w:val="002D6DD5"/>
    <w:rsid w:val="002D6FE7"/>
    <w:rsid w:val="002D7106"/>
    <w:rsid w:val="002D7CE4"/>
    <w:rsid w:val="002E025B"/>
    <w:rsid w:val="002E0540"/>
    <w:rsid w:val="002E1035"/>
    <w:rsid w:val="002E1B53"/>
    <w:rsid w:val="002E21DE"/>
    <w:rsid w:val="002E271B"/>
    <w:rsid w:val="002E2A9D"/>
    <w:rsid w:val="002E3313"/>
    <w:rsid w:val="002E3548"/>
    <w:rsid w:val="002E37EF"/>
    <w:rsid w:val="002E3B60"/>
    <w:rsid w:val="002E462B"/>
    <w:rsid w:val="002E4893"/>
    <w:rsid w:val="002E48A7"/>
    <w:rsid w:val="002E4B8A"/>
    <w:rsid w:val="002E52C5"/>
    <w:rsid w:val="002E565B"/>
    <w:rsid w:val="002E5743"/>
    <w:rsid w:val="002E5AAE"/>
    <w:rsid w:val="002E5B16"/>
    <w:rsid w:val="002E5D30"/>
    <w:rsid w:val="002E5FC2"/>
    <w:rsid w:val="002E608B"/>
    <w:rsid w:val="002E67DE"/>
    <w:rsid w:val="002E69BF"/>
    <w:rsid w:val="002E6EA2"/>
    <w:rsid w:val="002E7712"/>
    <w:rsid w:val="002E7798"/>
    <w:rsid w:val="002F01C6"/>
    <w:rsid w:val="002F0524"/>
    <w:rsid w:val="002F062A"/>
    <w:rsid w:val="002F0A77"/>
    <w:rsid w:val="002F0F74"/>
    <w:rsid w:val="002F162C"/>
    <w:rsid w:val="002F1CD2"/>
    <w:rsid w:val="002F21D7"/>
    <w:rsid w:val="002F33AA"/>
    <w:rsid w:val="002F3762"/>
    <w:rsid w:val="002F4170"/>
    <w:rsid w:val="002F49EE"/>
    <w:rsid w:val="002F4E0A"/>
    <w:rsid w:val="002F543E"/>
    <w:rsid w:val="002F555E"/>
    <w:rsid w:val="002F59DF"/>
    <w:rsid w:val="002F5BEE"/>
    <w:rsid w:val="002F5BF3"/>
    <w:rsid w:val="002F61ED"/>
    <w:rsid w:val="002F64D4"/>
    <w:rsid w:val="002F6E12"/>
    <w:rsid w:val="002F715D"/>
    <w:rsid w:val="00300333"/>
    <w:rsid w:val="0030054E"/>
    <w:rsid w:val="003007ED"/>
    <w:rsid w:val="00300B80"/>
    <w:rsid w:val="00300CCA"/>
    <w:rsid w:val="00300E0E"/>
    <w:rsid w:val="00301597"/>
    <w:rsid w:val="003015EE"/>
    <w:rsid w:val="00301A8B"/>
    <w:rsid w:val="00301B03"/>
    <w:rsid w:val="00301C7C"/>
    <w:rsid w:val="0030286B"/>
    <w:rsid w:val="00302D7D"/>
    <w:rsid w:val="00302DFA"/>
    <w:rsid w:val="00302FFB"/>
    <w:rsid w:val="0030376E"/>
    <w:rsid w:val="00303D01"/>
    <w:rsid w:val="00303FDE"/>
    <w:rsid w:val="00304BC6"/>
    <w:rsid w:val="00304BFE"/>
    <w:rsid w:val="00304F61"/>
    <w:rsid w:val="00305722"/>
    <w:rsid w:val="0030600E"/>
    <w:rsid w:val="00306FF8"/>
    <w:rsid w:val="00307484"/>
    <w:rsid w:val="00307B02"/>
    <w:rsid w:val="00307C57"/>
    <w:rsid w:val="00307E34"/>
    <w:rsid w:val="00310021"/>
    <w:rsid w:val="00310541"/>
    <w:rsid w:val="003109CF"/>
    <w:rsid w:val="00310D3C"/>
    <w:rsid w:val="00312437"/>
    <w:rsid w:val="003127B7"/>
    <w:rsid w:val="00312DBA"/>
    <w:rsid w:val="003131CF"/>
    <w:rsid w:val="00313334"/>
    <w:rsid w:val="0031357A"/>
    <w:rsid w:val="00313B89"/>
    <w:rsid w:val="00313C42"/>
    <w:rsid w:val="00313F2C"/>
    <w:rsid w:val="00313FA5"/>
    <w:rsid w:val="00314656"/>
    <w:rsid w:val="00314A73"/>
    <w:rsid w:val="00314E58"/>
    <w:rsid w:val="0031541C"/>
    <w:rsid w:val="00315E92"/>
    <w:rsid w:val="0031629F"/>
    <w:rsid w:val="003162E5"/>
    <w:rsid w:val="003166DF"/>
    <w:rsid w:val="00317773"/>
    <w:rsid w:val="00317CFB"/>
    <w:rsid w:val="0032021A"/>
    <w:rsid w:val="00320378"/>
    <w:rsid w:val="00320BF4"/>
    <w:rsid w:val="00321055"/>
    <w:rsid w:val="00321F95"/>
    <w:rsid w:val="00322068"/>
    <w:rsid w:val="00322BB8"/>
    <w:rsid w:val="003232E0"/>
    <w:rsid w:val="00323385"/>
    <w:rsid w:val="003237D7"/>
    <w:rsid w:val="003238C4"/>
    <w:rsid w:val="00323D10"/>
    <w:rsid w:val="0032481A"/>
    <w:rsid w:val="00324B16"/>
    <w:rsid w:val="00324B51"/>
    <w:rsid w:val="0032545E"/>
    <w:rsid w:val="003258A4"/>
    <w:rsid w:val="00325C38"/>
    <w:rsid w:val="00325DEB"/>
    <w:rsid w:val="003278F1"/>
    <w:rsid w:val="00330005"/>
    <w:rsid w:val="00330059"/>
    <w:rsid w:val="00330C45"/>
    <w:rsid w:val="00330FB6"/>
    <w:rsid w:val="00331881"/>
    <w:rsid w:val="0033193B"/>
    <w:rsid w:val="00331EA5"/>
    <w:rsid w:val="00332306"/>
    <w:rsid w:val="0033250B"/>
    <w:rsid w:val="00332675"/>
    <w:rsid w:val="003329B0"/>
    <w:rsid w:val="00333642"/>
    <w:rsid w:val="00333A7E"/>
    <w:rsid w:val="00333AB7"/>
    <w:rsid w:val="003344E8"/>
    <w:rsid w:val="00334DFE"/>
    <w:rsid w:val="00334ED2"/>
    <w:rsid w:val="003351EC"/>
    <w:rsid w:val="00335738"/>
    <w:rsid w:val="00335CBC"/>
    <w:rsid w:val="00336027"/>
    <w:rsid w:val="003362A8"/>
    <w:rsid w:val="003364D6"/>
    <w:rsid w:val="00336E66"/>
    <w:rsid w:val="0033702B"/>
    <w:rsid w:val="00337A68"/>
    <w:rsid w:val="00337ACD"/>
    <w:rsid w:val="0034044D"/>
    <w:rsid w:val="00340CB8"/>
    <w:rsid w:val="00341075"/>
    <w:rsid w:val="00341271"/>
    <w:rsid w:val="003416B6"/>
    <w:rsid w:val="003417BB"/>
    <w:rsid w:val="00341859"/>
    <w:rsid w:val="00341912"/>
    <w:rsid w:val="0034200D"/>
    <w:rsid w:val="00342029"/>
    <w:rsid w:val="00342535"/>
    <w:rsid w:val="003427CD"/>
    <w:rsid w:val="0034317F"/>
    <w:rsid w:val="00343AFC"/>
    <w:rsid w:val="00343C41"/>
    <w:rsid w:val="00343D2E"/>
    <w:rsid w:val="003443B3"/>
    <w:rsid w:val="00344516"/>
    <w:rsid w:val="003445E4"/>
    <w:rsid w:val="003445FB"/>
    <w:rsid w:val="00344B91"/>
    <w:rsid w:val="00345AEB"/>
    <w:rsid w:val="00346271"/>
    <w:rsid w:val="0034679F"/>
    <w:rsid w:val="00346AD5"/>
    <w:rsid w:val="00346AF1"/>
    <w:rsid w:val="00346D9E"/>
    <w:rsid w:val="00347354"/>
    <w:rsid w:val="003474DE"/>
    <w:rsid w:val="00347935"/>
    <w:rsid w:val="00347B54"/>
    <w:rsid w:val="00347B85"/>
    <w:rsid w:val="00347D9B"/>
    <w:rsid w:val="00347EA0"/>
    <w:rsid w:val="00350090"/>
    <w:rsid w:val="0035028D"/>
    <w:rsid w:val="003503D4"/>
    <w:rsid w:val="00350908"/>
    <w:rsid w:val="0035102E"/>
    <w:rsid w:val="0035122D"/>
    <w:rsid w:val="00352171"/>
    <w:rsid w:val="003524E1"/>
    <w:rsid w:val="00352C13"/>
    <w:rsid w:val="00352D73"/>
    <w:rsid w:val="00352EE8"/>
    <w:rsid w:val="003535C2"/>
    <w:rsid w:val="00354F01"/>
    <w:rsid w:val="0035529E"/>
    <w:rsid w:val="00355425"/>
    <w:rsid w:val="00355511"/>
    <w:rsid w:val="00355B59"/>
    <w:rsid w:val="00355FE4"/>
    <w:rsid w:val="0035608E"/>
    <w:rsid w:val="00356150"/>
    <w:rsid w:val="0035735D"/>
    <w:rsid w:val="00357389"/>
    <w:rsid w:val="0035773E"/>
    <w:rsid w:val="00357762"/>
    <w:rsid w:val="00357DD3"/>
    <w:rsid w:val="00360694"/>
    <w:rsid w:val="00360834"/>
    <w:rsid w:val="00360943"/>
    <w:rsid w:val="00360B08"/>
    <w:rsid w:val="003612F3"/>
    <w:rsid w:val="00361D52"/>
    <w:rsid w:val="00361DE3"/>
    <w:rsid w:val="00362044"/>
    <w:rsid w:val="0036251C"/>
    <w:rsid w:val="00362B42"/>
    <w:rsid w:val="003636CE"/>
    <w:rsid w:val="00363C5B"/>
    <w:rsid w:val="003642F4"/>
    <w:rsid w:val="003643E7"/>
    <w:rsid w:val="003646BB"/>
    <w:rsid w:val="00365454"/>
    <w:rsid w:val="00365464"/>
    <w:rsid w:val="003656DD"/>
    <w:rsid w:val="003656F1"/>
    <w:rsid w:val="00365D05"/>
    <w:rsid w:val="0036688D"/>
    <w:rsid w:val="003669B1"/>
    <w:rsid w:val="00366EDC"/>
    <w:rsid w:val="00366FE3"/>
    <w:rsid w:val="00367108"/>
    <w:rsid w:val="00367936"/>
    <w:rsid w:val="00367AFF"/>
    <w:rsid w:val="00367C00"/>
    <w:rsid w:val="00367DA3"/>
    <w:rsid w:val="00370819"/>
    <w:rsid w:val="0037086A"/>
    <w:rsid w:val="00370921"/>
    <w:rsid w:val="00370AE2"/>
    <w:rsid w:val="003716F3"/>
    <w:rsid w:val="00371B38"/>
    <w:rsid w:val="00371B7A"/>
    <w:rsid w:val="00371D0A"/>
    <w:rsid w:val="00371D90"/>
    <w:rsid w:val="0037210D"/>
    <w:rsid w:val="0037268A"/>
    <w:rsid w:val="0037271F"/>
    <w:rsid w:val="00372BFA"/>
    <w:rsid w:val="00372E5F"/>
    <w:rsid w:val="00373610"/>
    <w:rsid w:val="00373787"/>
    <w:rsid w:val="003739AE"/>
    <w:rsid w:val="00373E0A"/>
    <w:rsid w:val="00374F4A"/>
    <w:rsid w:val="00375294"/>
    <w:rsid w:val="0037531B"/>
    <w:rsid w:val="003753D3"/>
    <w:rsid w:val="00375611"/>
    <w:rsid w:val="00375809"/>
    <w:rsid w:val="003760C6"/>
    <w:rsid w:val="003764EB"/>
    <w:rsid w:val="00376509"/>
    <w:rsid w:val="00376AB4"/>
    <w:rsid w:val="00376AD4"/>
    <w:rsid w:val="003772DB"/>
    <w:rsid w:val="00377615"/>
    <w:rsid w:val="0037783C"/>
    <w:rsid w:val="003778D7"/>
    <w:rsid w:val="003807A2"/>
    <w:rsid w:val="003816BA"/>
    <w:rsid w:val="0038198E"/>
    <w:rsid w:val="00381C7F"/>
    <w:rsid w:val="00381F6E"/>
    <w:rsid w:val="00382160"/>
    <w:rsid w:val="0038236E"/>
    <w:rsid w:val="003825F1"/>
    <w:rsid w:val="00382AB2"/>
    <w:rsid w:val="00382B96"/>
    <w:rsid w:val="00382C1E"/>
    <w:rsid w:val="00382CAA"/>
    <w:rsid w:val="00382EF4"/>
    <w:rsid w:val="0038320E"/>
    <w:rsid w:val="00383415"/>
    <w:rsid w:val="003839CA"/>
    <w:rsid w:val="00383A6F"/>
    <w:rsid w:val="00384215"/>
    <w:rsid w:val="003843DB"/>
    <w:rsid w:val="003848B9"/>
    <w:rsid w:val="00384E84"/>
    <w:rsid w:val="00384E9F"/>
    <w:rsid w:val="0038513F"/>
    <w:rsid w:val="00385416"/>
    <w:rsid w:val="00385A41"/>
    <w:rsid w:val="00385C14"/>
    <w:rsid w:val="00385F05"/>
    <w:rsid w:val="00385F2F"/>
    <w:rsid w:val="00386448"/>
    <w:rsid w:val="00386CC7"/>
    <w:rsid w:val="00387952"/>
    <w:rsid w:val="00387CDB"/>
    <w:rsid w:val="0039081C"/>
    <w:rsid w:val="003908E3"/>
    <w:rsid w:val="00390F79"/>
    <w:rsid w:val="003914BD"/>
    <w:rsid w:val="00391777"/>
    <w:rsid w:val="00391E54"/>
    <w:rsid w:val="00394255"/>
    <w:rsid w:val="00394401"/>
    <w:rsid w:val="00396EE2"/>
    <w:rsid w:val="00396F78"/>
    <w:rsid w:val="00397636"/>
    <w:rsid w:val="003977D8"/>
    <w:rsid w:val="003A007C"/>
    <w:rsid w:val="003A02B2"/>
    <w:rsid w:val="003A08BB"/>
    <w:rsid w:val="003A0CCF"/>
    <w:rsid w:val="003A1981"/>
    <w:rsid w:val="003A1A3A"/>
    <w:rsid w:val="003A1D6F"/>
    <w:rsid w:val="003A2225"/>
    <w:rsid w:val="003A2DBF"/>
    <w:rsid w:val="003A35DE"/>
    <w:rsid w:val="003A3DB0"/>
    <w:rsid w:val="003A42AC"/>
    <w:rsid w:val="003A45DA"/>
    <w:rsid w:val="003A48CF"/>
    <w:rsid w:val="003A4B1A"/>
    <w:rsid w:val="003A4DA0"/>
    <w:rsid w:val="003A5A68"/>
    <w:rsid w:val="003A616B"/>
    <w:rsid w:val="003A61D1"/>
    <w:rsid w:val="003A639F"/>
    <w:rsid w:val="003A63B1"/>
    <w:rsid w:val="003A63B3"/>
    <w:rsid w:val="003A6501"/>
    <w:rsid w:val="003A6DF6"/>
    <w:rsid w:val="003A6EFC"/>
    <w:rsid w:val="003B0707"/>
    <w:rsid w:val="003B1031"/>
    <w:rsid w:val="003B14D7"/>
    <w:rsid w:val="003B155B"/>
    <w:rsid w:val="003B15AE"/>
    <w:rsid w:val="003B17A3"/>
    <w:rsid w:val="003B1A50"/>
    <w:rsid w:val="003B1DEF"/>
    <w:rsid w:val="003B1EDB"/>
    <w:rsid w:val="003B20C1"/>
    <w:rsid w:val="003B22B9"/>
    <w:rsid w:val="003B230B"/>
    <w:rsid w:val="003B295D"/>
    <w:rsid w:val="003B30BE"/>
    <w:rsid w:val="003B37DE"/>
    <w:rsid w:val="003B39B7"/>
    <w:rsid w:val="003B3A26"/>
    <w:rsid w:val="003B3A87"/>
    <w:rsid w:val="003B3C17"/>
    <w:rsid w:val="003B3E5E"/>
    <w:rsid w:val="003B3E91"/>
    <w:rsid w:val="003B409D"/>
    <w:rsid w:val="003B56FF"/>
    <w:rsid w:val="003B5A02"/>
    <w:rsid w:val="003B5C2D"/>
    <w:rsid w:val="003B6081"/>
    <w:rsid w:val="003B64F7"/>
    <w:rsid w:val="003B689F"/>
    <w:rsid w:val="003B6CF7"/>
    <w:rsid w:val="003B79B0"/>
    <w:rsid w:val="003C0CC9"/>
    <w:rsid w:val="003C0FFA"/>
    <w:rsid w:val="003C1067"/>
    <w:rsid w:val="003C10A2"/>
    <w:rsid w:val="003C1121"/>
    <w:rsid w:val="003C13E4"/>
    <w:rsid w:val="003C13ED"/>
    <w:rsid w:val="003C1C90"/>
    <w:rsid w:val="003C228A"/>
    <w:rsid w:val="003C2722"/>
    <w:rsid w:val="003C2728"/>
    <w:rsid w:val="003C27FD"/>
    <w:rsid w:val="003C2D30"/>
    <w:rsid w:val="003C313E"/>
    <w:rsid w:val="003C3218"/>
    <w:rsid w:val="003C337D"/>
    <w:rsid w:val="003C43DC"/>
    <w:rsid w:val="003C492F"/>
    <w:rsid w:val="003C4CF7"/>
    <w:rsid w:val="003C5240"/>
    <w:rsid w:val="003C5481"/>
    <w:rsid w:val="003C5930"/>
    <w:rsid w:val="003C61F4"/>
    <w:rsid w:val="003C66C1"/>
    <w:rsid w:val="003C673D"/>
    <w:rsid w:val="003C716C"/>
    <w:rsid w:val="003C7551"/>
    <w:rsid w:val="003C79D2"/>
    <w:rsid w:val="003C7BF7"/>
    <w:rsid w:val="003D03E1"/>
    <w:rsid w:val="003D083A"/>
    <w:rsid w:val="003D09B6"/>
    <w:rsid w:val="003D0DE0"/>
    <w:rsid w:val="003D1BF2"/>
    <w:rsid w:val="003D1FA8"/>
    <w:rsid w:val="003D289F"/>
    <w:rsid w:val="003D29B9"/>
    <w:rsid w:val="003D2F58"/>
    <w:rsid w:val="003D3960"/>
    <w:rsid w:val="003D422E"/>
    <w:rsid w:val="003D4DC7"/>
    <w:rsid w:val="003D51D3"/>
    <w:rsid w:val="003D53DD"/>
    <w:rsid w:val="003D563A"/>
    <w:rsid w:val="003D5DA5"/>
    <w:rsid w:val="003D5FFD"/>
    <w:rsid w:val="003D66D3"/>
    <w:rsid w:val="003D6788"/>
    <w:rsid w:val="003D7A50"/>
    <w:rsid w:val="003E030B"/>
    <w:rsid w:val="003E0367"/>
    <w:rsid w:val="003E0D59"/>
    <w:rsid w:val="003E12A9"/>
    <w:rsid w:val="003E15FD"/>
    <w:rsid w:val="003E168D"/>
    <w:rsid w:val="003E1720"/>
    <w:rsid w:val="003E1943"/>
    <w:rsid w:val="003E1DCC"/>
    <w:rsid w:val="003E23B0"/>
    <w:rsid w:val="003E2C77"/>
    <w:rsid w:val="003E2DB4"/>
    <w:rsid w:val="003E2DE0"/>
    <w:rsid w:val="003E2F4E"/>
    <w:rsid w:val="003E3050"/>
    <w:rsid w:val="003E3305"/>
    <w:rsid w:val="003E3727"/>
    <w:rsid w:val="003E3B45"/>
    <w:rsid w:val="003E3F9F"/>
    <w:rsid w:val="003E4514"/>
    <w:rsid w:val="003E45C3"/>
    <w:rsid w:val="003E4BEA"/>
    <w:rsid w:val="003E5100"/>
    <w:rsid w:val="003E51DC"/>
    <w:rsid w:val="003E56B5"/>
    <w:rsid w:val="003E5BF2"/>
    <w:rsid w:val="003E5CC2"/>
    <w:rsid w:val="003E6093"/>
    <w:rsid w:val="003E6557"/>
    <w:rsid w:val="003E710B"/>
    <w:rsid w:val="003E7EEC"/>
    <w:rsid w:val="003F0BD3"/>
    <w:rsid w:val="003F1317"/>
    <w:rsid w:val="003F13B0"/>
    <w:rsid w:val="003F1A7B"/>
    <w:rsid w:val="003F24EF"/>
    <w:rsid w:val="003F2633"/>
    <w:rsid w:val="003F2FB7"/>
    <w:rsid w:val="003F3360"/>
    <w:rsid w:val="003F44F2"/>
    <w:rsid w:val="003F47B3"/>
    <w:rsid w:val="003F48A1"/>
    <w:rsid w:val="003F4A12"/>
    <w:rsid w:val="003F4E9C"/>
    <w:rsid w:val="003F606C"/>
    <w:rsid w:val="003F6098"/>
    <w:rsid w:val="003F60C4"/>
    <w:rsid w:val="003F656E"/>
    <w:rsid w:val="003F662A"/>
    <w:rsid w:val="003F69A9"/>
    <w:rsid w:val="003F73F5"/>
    <w:rsid w:val="003F78C1"/>
    <w:rsid w:val="00400013"/>
    <w:rsid w:val="004003D4"/>
    <w:rsid w:val="00400CEB"/>
    <w:rsid w:val="00400E30"/>
    <w:rsid w:val="00401045"/>
    <w:rsid w:val="004014CF"/>
    <w:rsid w:val="004018B8"/>
    <w:rsid w:val="00402131"/>
    <w:rsid w:val="00403148"/>
    <w:rsid w:val="0040341C"/>
    <w:rsid w:val="00403C7A"/>
    <w:rsid w:val="0040414C"/>
    <w:rsid w:val="0040444E"/>
    <w:rsid w:val="004045D9"/>
    <w:rsid w:val="00404929"/>
    <w:rsid w:val="00404D8D"/>
    <w:rsid w:val="00404EE2"/>
    <w:rsid w:val="00405352"/>
    <w:rsid w:val="0040578F"/>
    <w:rsid w:val="0040583B"/>
    <w:rsid w:val="00405F73"/>
    <w:rsid w:val="00406076"/>
    <w:rsid w:val="0040620C"/>
    <w:rsid w:val="004064FB"/>
    <w:rsid w:val="0040694D"/>
    <w:rsid w:val="00406B5D"/>
    <w:rsid w:val="00406DB8"/>
    <w:rsid w:val="004070BF"/>
    <w:rsid w:val="004078AD"/>
    <w:rsid w:val="004104B2"/>
    <w:rsid w:val="00410553"/>
    <w:rsid w:val="0041073F"/>
    <w:rsid w:val="004108FD"/>
    <w:rsid w:val="00410AC8"/>
    <w:rsid w:val="00410FF6"/>
    <w:rsid w:val="004112C3"/>
    <w:rsid w:val="004114A6"/>
    <w:rsid w:val="00411801"/>
    <w:rsid w:val="00411A12"/>
    <w:rsid w:val="00411E87"/>
    <w:rsid w:val="00412170"/>
    <w:rsid w:val="004121D5"/>
    <w:rsid w:val="00412317"/>
    <w:rsid w:val="004124F6"/>
    <w:rsid w:val="004127FD"/>
    <w:rsid w:val="00412C6A"/>
    <w:rsid w:val="00413443"/>
    <w:rsid w:val="00413F84"/>
    <w:rsid w:val="00413FEA"/>
    <w:rsid w:val="004140FF"/>
    <w:rsid w:val="00414670"/>
    <w:rsid w:val="0041568C"/>
    <w:rsid w:val="00415707"/>
    <w:rsid w:val="004158D8"/>
    <w:rsid w:val="0041599E"/>
    <w:rsid w:val="00415B51"/>
    <w:rsid w:val="00415D6D"/>
    <w:rsid w:val="00415EED"/>
    <w:rsid w:val="004164B8"/>
    <w:rsid w:val="004165E7"/>
    <w:rsid w:val="00416855"/>
    <w:rsid w:val="00420100"/>
    <w:rsid w:val="004205E5"/>
    <w:rsid w:val="00420A04"/>
    <w:rsid w:val="00420B65"/>
    <w:rsid w:val="00420BE8"/>
    <w:rsid w:val="00420F58"/>
    <w:rsid w:val="00421722"/>
    <w:rsid w:val="0042215F"/>
    <w:rsid w:val="00422248"/>
    <w:rsid w:val="0042280E"/>
    <w:rsid w:val="00422AA3"/>
    <w:rsid w:val="004239C2"/>
    <w:rsid w:val="00423CD0"/>
    <w:rsid w:val="00423E22"/>
    <w:rsid w:val="00423E4A"/>
    <w:rsid w:val="00424474"/>
    <w:rsid w:val="00425635"/>
    <w:rsid w:val="00425990"/>
    <w:rsid w:val="00425CA2"/>
    <w:rsid w:val="00425D34"/>
    <w:rsid w:val="00425E10"/>
    <w:rsid w:val="004260A3"/>
    <w:rsid w:val="0042690B"/>
    <w:rsid w:val="004269DC"/>
    <w:rsid w:val="00426C94"/>
    <w:rsid w:val="00427BB1"/>
    <w:rsid w:val="00430FAC"/>
    <w:rsid w:val="004312DC"/>
    <w:rsid w:val="00431339"/>
    <w:rsid w:val="00431C3B"/>
    <w:rsid w:val="00431E22"/>
    <w:rsid w:val="00432889"/>
    <w:rsid w:val="00432D76"/>
    <w:rsid w:val="00433411"/>
    <w:rsid w:val="004335BE"/>
    <w:rsid w:val="004335E0"/>
    <w:rsid w:val="00433754"/>
    <w:rsid w:val="00434782"/>
    <w:rsid w:val="0043486D"/>
    <w:rsid w:val="00435056"/>
    <w:rsid w:val="00435838"/>
    <w:rsid w:val="00435C70"/>
    <w:rsid w:val="00436421"/>
    <w:rsid w:val="00436D38"/>
    <w:rsid w:val="004373E9"/>
    <w:rsid w:val="00440205"/>
    <w:rsid w:val="004402ED"/>
    <w:rsid w:val="0044069E"/>
    <w:rsid w:val="00440F14"/>
    <w:rsid w:val="00441B10"/>
    <w:rsid w:val="0044281B"/>
    <w:rsid w:val="004438DC"/>
    <w:rsid w:val="00443AE0"/>
    <w:rsid w:val="00443AE6"/>
    <w:rsid w:val="00444497"/>
    <w:rsid w:val="00445B2B"/>
    <w:rsid w:val="00446272"/>
    <w:rsid w:val="00446391"/>
    <w:rsid w:val="004463E1"/>
    <w:rsid w:val="00446465"/>
    <w:rsid w:val="00446822"/>
    <w:rsid w:val="0044690F"/>
    <w:rsid w:val="00446938"/>
    <w:rsid w:val="00446F42"/>
    <w:rsid w:val="004470A0"/>
    <w:rsid w:val="004479EF"/>
    <w:rsid w:val="00447C0D"/>
    <w:rsid w:val="0045019D"/>
    <w:rsid w:val="00450757"/>
    <w:rsid w:val="00450850"/>
    <w:rsid w:val="00450A8A"/>
    <w:rsid w:val="00450E1D"/>
    <w:rsid w:val="004512F6"/>
    <w:rsid w:val="004515D7"/>
    <w:rsid w:val="00451D08"/>
    <w:rsid w:val="00453335"/>
    <w:rsid w:val="00453419"/>
    <w:rsid w:val="00453A02"/>
    <w:rsid w:val="00453C6B"/>
    <w:rsid w:val="00453EE3"/>
    <w:rsid w:val="004541E7"/>
    <w:rsid w:val="00454BAD"/>
    <w:rsid w:val="00454CBB"/>
    <w:rsid w:val="00454F7B"/>
    <w:rsid w:val="004550DE"/>
    <w:rsid w:val="004553E2"/>
    <w:rsid w:val="00455CFA"/>
    <w:rsid w:val="004568A0"/>
    <w:rsid w:val="00456924"/>
    <w:rsid w:val="00456A7F"/>
    <w:rsid w:val="004577EE"/>
    <w:rsid w:val="00457810"/>
    <w:rsid w:val="00457C3F"/>
    <w:rsid w:val="00460D4D"/>
    <w:rsid w:val="00460FF6"/>
    <w:rsid w:val="00461608"/>
    <w:rsid w:val="00461914"/>
    <w:rsid w:val="00461AC8"/>
    <w:rsid w:val="00461D60"/>
    <w:rsid w:val="00461F9D"/>
    <w:rsid w:val="00463381"/>
    <w:rsid w:val="004649CF"/>
    <w:rsid w:val="00464AEA"/>
    <w:rsid w:val="00464BA7"/>
    <w:rsid w:val="00464F88"/>
    <w:rsid w:val="0046548C"/>
    <w:rsid w:val="004655C0"/>
    <w:rsid w:val="004671B8"/>
    <w:rsid w:val="004672C5"/>
    <w:rsid w:val="0046750E"/>
    <w:rsid w:val="00467757"/>
    <w:rsid w:val="00470145"/>
    <w:rsid w:val="00470179"/>
    <w:rsid w:val="004708C2"/>
    <w:rsid w:val="004709C6"/>
    <w:rsid w:val="0047141D"/>
    <w:rsid w:val="00471C5A"/>
    <w:rsid w:val="00471D58"/>
    <w:rsid w:val="00472529"/>
    <w:rsid w:val="00472833"/>
    <w:rsid w:val="00472885"/>
    <w:rsid w:val="0047291F"/>
    <w:rsid w:val="00472B69"/>
    <w:rsid w:val="00473004"/>
    <w:rsid w:val="0047330A"/>
    <w:rsid w:val="004739E0"/>
    <w:rsid w:val="00473C1D"/>
    <w:rsid w:val="00473F76"/>
    <w:rsid w:val="0047438B"/>
    <w:rsid w:val="00474694"/>
    <w:rsid w:val="00474E07"/>
    <w:rsid w:val="004756EC"/>
    <w:rsid w:val="00475DC8"/>
    <w:rsid w:val="0047607B"/>
    <w:rsid w:val="0047710C"/>
    <w:rsid w:val="00477C7A"/>
    <w:rsid w:val="0048046D"/>
    <w:rsid w:val="00480F7C"/>
    <w:rsid w:val="0048195F"/>
    <w:rsid w:val="004819F5"/>
    <w:rsid w:val="00481C50"/>
    <w:rsid w:val="00482182"/>
    <w:rsid w:val="00482350"/>
    <w:rsid w:val="00482AD6"/>
    <w:rsid w:val="00482B0E"/>
    <w:rsid w:val="00482DB4"/>
    <w:rsid w:val="0048396D"/>
    <w:rsid w:val="00483AA7"/>
    <w:rsid w:val="0048425E"/>
    <w:rsid w:val="00484BEC"/>
    <w:rsid w:val="00484C02"/>
    <w:rsid w:val="00485440"/>
    <w:rsid w:val="00485537"/>
    <w:rsid w:val="004859E5"/>
    <w:rsid w:val="00486034"/>
    <w:rsid w:val="0048633B"/>
    <w:rsid w:val="0048669D"/>
    <w:rsid w:val="00487AFF"/>
    <w:rsid w:val="00487DC1"/>
    <w:rsid w:val="00490228"/>
    <w:rsid w:val="00490E4C"/>
    <w:rsid w:val="00491036"/>
    <w:rsid w:val="00491090"/>
    <w:rsid w:val="004911A2"/>
    <w:rsid w:val="0049193D"/>
    <w:rsid w:val="00491BF8"/>
    <w:rsid w:val="00492428"/>
    <w:rsid w:val="004928FC"/>
    <w:rsid w:val="004933E3"/>
    <w:rsid w:val="004934BB"/>
    <w:rsid w:val="004934BC"/>
    <w:rsid w:val="00493582"/>
    <w:rsid w:val="0049360F"/>
    <w:rsid w:val="00493803"/>
    <w:rsid w:val="00493D26"/>
    <w:rsid w:val="0049413B"/>
    <w:rsid w:val="00494CBB"/>
    <w:rsid w:val="00495487"/>
    <w:rsid w:val="00495859"/>
    <w:rsid w:val="00495B23"/>
    <w:rsid w:val="00495E4B"/>
    <w:rsid w:val="00495FFA"/>
    <w:rsid w:val="00496149"/>
    <w:rsid w:val="00496583"/>
    <w:rsid w:val="00496C58"/>
    <w:rsid w:val="00496EDD"/>
    <w:rsid w:val="00497273"/>
    <w:rsid w:val="00497C73"/>
    <w:rsid w:val="004A051F"/>
    <w:rsid w:val="004A1135"/>
    <w:rsid w:val="004A14FF"/>
    <w:rsid w:val="004A19D0"/>
    <w:rsid w:val="004A209E"/>
    <w:rsid w:val="004A2EFA"/>
    <w:rsid w:val="004A3859"/>
    <w:rsid w:val="004A3A01"/>
    <w:rsid w:val="004A43BB"/>
    <w:rsid w:val="004A4599"/>
    <w:rsid w:val="004A4876"/>
    <w:rsid w:val="004A4B26"/>
    <w:rsid w:val="004A4FF0"/>
    <w:rsid w:val="004A55DF"/>
    <w:rsid w:val="004A5B20"/>
    <w:rsid w:val="004A5F1C"/>
    <w:rsid w:val="004A62E0"/>
    <w:rsid w:val="004A6C3B"/>
    <w:rsid w:val="004A6E3B"/>
    <w:rsid w:val="004A7103"/>
    <w:rsid w:val="004B011F"/>
    <w:rsid w:val="004B025C"/>
    <w:rsid w:val="004B03EB"/>
    <w:rsid w:val="004B0AED"/>
    <w:rsid w:val="004B0CD3"/>
    <w:rsid w:val="004B0E2C"/>
    <w:rsid w:val="004B1110"/>
    <w:rsid w:val="004B1337"/>
    <w:rsid w:val="004B198C"/>
    <w:rsid w:val="004B229A"/>
    <w:rsid w:val="004B262F"/>
    <w:rsid w:val="004B2CEE"/>
    <w:rsid w:val="004B2E5D"/>
    <w:rsid w:val="004B2EB6"/>
    <w:rsid w:val="004B2FB4"/>
    <w:rsid w:val="004B3860"/>
    <w:rsid w:val="004B397C"/>
    <w:rsid w:val="004B3AD8"/>
    <w:rsid w:val="004B4CFF"/>
    <w:rsid w:val="004B4E0C"/>
    <w:rsid w:val="004B4FA4"/>
    <w:rsid w:val="004B50BD"/>
    <w:rsid w:val="004B58BB"/>
    <w:rsid w:val="004B59AA"/>
    <w:rsid w:val="004B5DEB"/>
    <w:rsid w:val="004B6924"/>
    <w:rsid w:val="004B6E8A"/>
    <w:rsid w:val="004B74A1"/>
    <w:rsid w:val="004B7553"/>
    <w:rsid w:val="004B78F8"/>
    <w:rsid w:val="004B7B0F"/>
    <w:rsid w:val="004C009F"/>
    <w:rsid w:val="004C047A"/>
    <w:rsid w:val="004C224D"/>
    <w:rsid w:val="004C22A4"/>
    <w:rsid w:val="004C2C4A"/>
    <w:rsid w:val="004C2E0E"/>
    <w:rsid w:val="004C3B7F"/>
    <w:rsid w:val="004C3D1C"/>
    <w:rsid w:val="004C428F"/>
    <w:rsid w:val="004C4435"/>
    <w:rsid w:val="004C4777"/>
    <w:rsid w:val="004C4C93"/>
    <w:rsid w:val="004C4EDC"/>
    <w:rsid w:val="004C4FD9"/>
    <w:rsid w:val="004C530A"/>
    <w:rsid w:val="004C54F4"/>
    <w:rsid w:val="004C5563"/>
    <w:rsid w:val="004C5B51"/>
    <w:rsid w:val="004C5D7B"/>
    <w:rsid w:val="004C6069"/>
    <w:rsid w:val="004C6773"/>
    <w:rsid w:val="004C6E75"/>
    <w:rsid w:val="004C6EF1"/>
    <w:rsid w:val="004C70A7"/>
    <w:rsid w:val="004C7C28"/>
    <w:rsid w:val="004D022F"/>
    <w:rsid w:val="004D047F"/>
    <w:rsid w:val="004D0484"/>
    <w:rsid w:val="004D078C"/>
    <w:rsid w:val="004D0913"/>
    <w:rsid w:val="004D1140"/>
    <w:rsid w:val="004D1571"/>
    <w:rsid w:val="004D2448"/>
    <w:rsid w:val="004D24B6"/>
    <w:rsid w:val="004D2959"/>
    <w:rsid w:val="004D3325"/>
    <w:rsid w:val="004D3B55"/>
    <w:rsid w:val="004D40C7"/>
    <w:rsid w:val="004D48F2"/>
    <w:rsid w:val="004D4D2D"/>
    <w:rsid w:val="004D53FD"/>
    <w:rsid w:val="004D556A"/>
    <w:rsid w:val="004D560C"/>
    <w:rsid w:val="004D7976"/>
    <w:rsid w:val="004D7B13"/>
    <w:rsid w:val="004E025E"/>
    <w:rsid w:val="004E0C8C"/>
    <w:rsid w:val="004E1202"/>
    <w:rsid w:val="004E15D7"/>
    <w:rsid w:val="004E209C"/>
    <w:rsid w:val="004E2B0A"/>
    <w:rsid w:val="004E3474"/>
    <w:rsid w:val="004E3E60"/>
    <w:rsid w:val="004E40A6"/>
    <w:rsid w:val="004E4103"/>
    <w:rsid w:val="004E4588"/>
    <w:rsid w:val="004E5080"/>
    <w:rsid w:val="004E5681"/>
    <w:rsid w:val="004E570E"/>
    <w:rsid w:val="004E5983"/>
    <w:rsid w:val="004E5B36"/>
    <w:rsid w:val="004E5CFD"/>
    <w:rsid w:val="004E692F"/>
    <w:rsid w:val="004E7CBC"/>
    <w:rsid w:val="004E7EF8"/>
    <w:rsid w:val="004F0050"/>
    <w:rsid w:val="004F1708"/>
    <w:rsid w:val="004F1929"/>
    <w:rsid w:val="004F1CC6"/>
    <w:rsid w:val="004F1F0D"/>
    <w:rsid w:val="004F1FE4"/>
    <w:rsid w:val="004F20F3"/>
    <w:rsid w:val="004F290C"/>
    <w:rsid w:val="004F2DF2"/>
    <w:rsid w:val="004F3C31"/>
    <w:rsid w:val="004F3CE4"/>
    <w:rsid w:val="004F3D0E"/>
    <w:rsid w:val="004F5169"/>
    <w:rsid w:val="004F5554"/>
    <w:rsid w:val="004F611F"/>
    <w:rsid w:val="004F65A0"/>
    <w:rsid w:val="004F696C"/>
    <w:rsid w:val="004F6BA3"/>
    <w:rsid w:val="004F6BF1"/>
    <w:rsid w:val="004F74B3"/>
    <w:rsid w:val="004F757F"/>
    <w:rsid w:val="004F7891"/>
    <w:rsid w:val="004F7989"/>
    <w:rsid w:val="00500545"/>
    <w:rsid w:val="00500693"/>
    <w:rsid w:val="0050088A"/>
    <w:rsid w:val="005008D4"/>
    <w:rsid w:val="00501B9A"/>
    <w:rsid w:val="00501BE0"/>
    <w:rsid w:val="00501D98"/>
    <w:rsid w:val="00502004"/>
    <w:rsid w:val="00502163"/>
    <w:rsid w:val="0050232A"/>
    <w:rsid w:val="00502D7E"/>
    <w:rsid w:val="00502ECC"/>
    <w:rsid w:val="005032B4"/>
    <w:rsid w:val="005038AB"/>
    <w:rsid w:val="00503E30"/>
    <w:rsid w:val="005043D4"/>
    <w:rsid w:val="005049CC"/>
    <w:rsid w:val="00504E7C"/>
    <w:rsid w:val="00505159"/>
    <w:rsid w:val="0050547A"/>
    <w:rsid w:val="00505A5E"/>
    <w:rsid w:val="00505C46"/>
    <w:rsid w:val="00506564"/>
    <w:rsid w:val="0050750C"/>
    <w:rsid w:val="00507DB9"/>
    <w:rsid w:val="00507FAB"/>
    <w:rsid w:val="00510472"/>
    <w:rsid w:val="00510649"/>
    <w:rsid w:val="00510D53"/>
    <w:rsid w:val="0051126D"/>
    <w:rsid w:val="00512021"/>
    <w:rsid w:val="00512697"/>
    <w:rsid w:val="00512B6C"/>
    <w:rsid w:val="005130AA"/>
    <w:rsid w:val="00513A3B"/>
    <w:rsid w:val="00513F33"/>
    <w:rsid w:val="00513FBC"/>
    <w:rsid w:val="00514987"/>
    <w:rsid w:val="005150F7"/>
    <w:rsid w:val="005155F5"/>
    <w:rsid w:val="005156E0"/>
    <w:rsid w:val="005157C9"/>
    <w:rsid w:val="00515F55"/>
    <w:rsid w:val="005161F7"/>
    <w:rsid w:val="0051624A"/>
    <w:rsid w:val="005163E2"/>
    <w:rsid w:val="00516570"/>
    <w:rsid w:val="005165F1"/>
    <w:rsid w:val="005168B8"/>
    <w:rsid w:val="00516A3D"/>
    <w:rsid w:val="00517634"/>
    <w:rsid w:val="00517DD3"/>
    <w:rsid w:val="00520041"/>
    <w:rsid w:val="005201EB"/>
    <w:rsid w:val="0052088B"/>
    <w:rsid w:val="005211DA"/>
    <w:rsid w:val="0052124F"/>
    <w:rsid w:val="00521936"/>
    <w:rsid w:val="00522B34"/>
    <w:rsid w:val="00522B85"/>
    <w:rsid w:val="00523FE3"/>
    <w:rsid w:val="0052415E"/>
    <w:rsid w:val="0052418C"/>
    <w:rsid w:val="005242F7"/>
    <w:rsid w:val="005248B1"/>
    <w:rsid w:val="00524BC9"/>
    <w:rsid w:val="00524FF4"/>
    <w:rsid w:val="00525A6C"/>
    <w:rsid w:val="00525AD4"/>
    <w:rsid w:val="00525F22"/>
    <w:rsid w:val="005266DA"/>
    <w:rsid w:val="00526976"/>
    <w:rsid w:val="005275A4"/>
    <w:rsid w:val="00527700"/>
    <w:rsid w:val="00527751"/>
    <w:rsid w:val="0052797E"/>
    <w:rsid w:val="00527BFF"/>
    <w:rsid w:val="00530444"/>
    <w:rsid w:val="0053053C"/>
    <w:rsid w:val="00530B8F"/>
    <w:rsid w:val="00530D1C"/>
    <w:rsid w:val="00531B35"/>
    <w:rsid w:val="00531F10"/>
    <w:rsid w:val="00532FFD"/>
    <w:rsid w:val="005330EC"/>
    <w:rsid w:val="00533839"/>
    <w:rsid w:val="00535225"/>
    <w:rsid w:val="005353EF"/>
    <w:rsid w:val="005355E6"/>
    <w:rsid w:val="00535F3F"/>
    <w:rsid w:val="005360C4"/>
    <w:rsid w:val="00537362"/>
    <w:rsid w:val="005377B4"/>
    <w:rsid w:val="00537925"/>
    <w:rsid w:val="005379BB"/>
    <w:rsid w:val="00537B24"/>
    <w:rsid w:val="0054095E"/>
    <w:rsid w:val="00541423"/>
    <w:rsid w:val="00542670"/>
    <w:rsid w:val="005428F2"/>
    <w:rsid w:val="00543284"/>
    <w:rsid w:val="00543536"/>
    <w:rsid w:val="005439FF"/>
    <w:rsid w:val="005443CE"/>
    <w:rsid w:val="005449DD"/>
    <w:rsid w:val="00544FAF"/>
    <w:rsid w:val="005450F5"/>
    <w:rsid w:val="005453B1"/>
    <w:rsid w:val="00545659"/>
    <w:rsid w:val="00545769"/>
    <w:rsid w:val="00546187"/>
    <w:rsid w:val="00546197"/>
    <w:rsid w:val="005464C5"/>
    <w:rsid w:val="00546868"/>
    <w:rsid w:val="005468B9"/>
    <w:rsid w:val="00546D9B"/>
    <w:rsid w:val="00546EB1"/>
    <w:rsid w:val="00547A8D"/>
    <w:rsid w:val="005508E9"/>
    <w:rsid w:val="0055106F"/>
    <w:rsid w:val="0055107B"/>
    <w:rsid w:val="00551ACF"/>
    <w:rsid w:val="00551AEB"/>
    <w:rsid w:val="0055202A"/>
    <w:rsid w:val="00552364"/>
    <w:rsid w:val="00553478"/>
    <w:rsid w:val="005538E4"/>
    <w:rsid w:val="005542C1"/>
    <w:rsid w:val="00554659"/>
    <w:rsid w:val="0055477D"/>
    <w:rsid w:val="00554F33"/>
    <w:rsid w:val="005560C7"/>
    <w:rsid w:val="0055612B"/>
    <w:rsid w:val="00556B0C"/>
    <w:rsid w:val="00556BE5"/>
    <w:rsid w:val="0055717D"/>
    <w:rsid w:val="00557AEA"/>
    <w:rsid w:val="00560237"/>
    <w:rsid w:val="00560339"/>
    <w:rsid w:val="00560363"/>
    <w:rsid w:val="005604FA"/>
    <w:rsid w:val="0056091A"/>
    <w:rsid w:val="0056104E"/>
    <w:rsid w:val="0056129C"/>
    <w:rsid w:val="00561927"/>
    <w:rsid w:val="0056207A"/>
    <w:rsid w:val="00562791"/>
    <w:rsid w:val="0056321B"/>
    <w:rsid w:val="0056346F"/>
    <w:rsid w:val="005635DC"/>
    <w:rsid w:val="005636EC"/>
    <w:rsid w:val="005641CE"/>
    <w:rsid w:val="00564219"/>
    <w:rsid w:val="00564D64"/>
    <w:rsid w:val="00565375"/>
    <w:rsid w:val="0056541D"/>
    <w:rsid w:val="0056552B"/>
    <w:rsid w:val="00566819"/>
    <w:rsid w:val="005669E8"/>
    <w:rsid w:val="00566BAE"/>
    <w:rsid w:val="00570BB8"/>
    <w:rsid w:val="00570CB7"/>
    <w:rsid w:val="00571A51"/>
    <w:rsid w:val="00571EAE"/>
    <w:rsid w:val="00571EB7"/>
    <w:rsid w:val="00571F6C"/>
    <w:rsid w:val="00572050"/>
    <w:rsid w:val="00572209"/>
    <w:rsid w:val="0057250D"/>
    <w:rsid w:val="00572B9D"/>
    <w:rsid w:val="00572C38"/>
    <w:rsid w:val="00572D93"/>
    <w:rsid w:val="00573139"/>
    <w:rsid w:val="00573A56"/>
    <w:rsid w:val="00574D4E"/>
    <w:rsid w:val="00575127"/>
    <w:rsid w:val="005752AE"/>
    <w:rsid w:val="00575390"/>
    <w:rsid w:val="005758EB"/>
    <w:rsid w:val="0057595B"/>
    <w:rsid w:val="00575B4C"/>
    <w:rsid w:val="00575C20"/>
    <w:rsid w:val="00575D03"/>
    <w:rsid w:val="00575E9B"/>
    <w:rsid w:val="00575ED6"/>
    <w:rsid w:val="0057643A"/>
    <w:rsid w:val="00576A89"/>
    <w:rsid w:val="00577098"/>
    <w:rsid w:val="00577177"/>
    <w:rsid w:val="00577316"/>
    <w:rsid w:val="0057742A"/>
    <w:rsid w:val="00577815"/>
    <w:rsid w:val="00577B7E"/>
    <w:rsid w:val="00580492"/>
    <w:rsid w:val="00580FF0"/>
    <w:rsid w:val="005811AB"/>
    <w:rsid w:val="00581A3C"/>
    <w:rsid w:val="005826A8"/>
    <w:rsid w:val="00582CD1"/>
    <w:rsid w:val="00582D51"/>
    <w:rsid w:val="00583298"/>
    <w:rsid w:val="005833AB"/>
    <w:rsid w:val="0058353B"/>
    <w:rsid w:val="00583A3C"/>
    <w:rsid w:val="00583FF8"/>
    <w:rsid w:val="00584266"/>
    <w:rsid w:val="005857F2"/>
    <w:rsid w:val="00585B1D"/>
    <w:rsid w:val="00586B19"/>
    <w:rsid w:val="00587058"/>
    <w:rsid w:val="0058753E"/>
    <w:rsid w:val="00587718"/>
    <w:rsid w:val="0059139A"/>
    <w:rsid w:val="0059172D"/>
    <w:rsid w:val="00591D4F"/>
    <w:rsid w:val="00592939"/>
    <w:rsid w:val="00592C1E"/>
    <w:rsid w:val="00592FCD"/>
    <w:rsid w:val="005936BC"/>
    <w:rsid w:val="005938A8"/>
    <w:rsid w:val="005939E3"/>
    <w:rsid w:val="005941DD"/>
    <w:rsid w:val="0059487B"/>
    <w:rsid w:val="00594BE3"/>
    <w:rsid w:val="00594EA4"/>
    <w:rsid w:val="0059522A"/>
    <w:rsid w:val="005954F7"/>
    <w:rsid w:val="00595E32"/>
    <w:rsid w:val="005962D5"/>
    <w:rsid w:val="00596424"/>
    <w:rsid w:val="00596B70"/>
    <w:rsid w:val="00596D59"/>
    <w:rsid w:val="005971CA"/>
    <w:rsid w:val="00597433"/>
    <w:rsid w:val="00597AD2"/>
    <w:rsid w:val="005A01A1"/>
    <w:rsid w:val="005A03F7"/>
    <w:rsid w:val="005A0F06"/>
    <w:rsid w:val="005A12EA"/>
    <w:rsid w:val="005A1C70"/>
    <w:rsid w:val="005A1CBF"/>
    <w:rsid w:val="005A1EF3"/>
    <w:rsid w:val="005A1FE0"/>
    <w:rsid w:val="005A2637"/>
    <w:rsid w:val="005A263A"/>
    <w:rsid w:val="005A302D"/>
    <w:rsid w:val="005A3272"/>
    <w:rsid w:val="005A35B5"/>
    <w:rsid w:val="005A3D8C"/>
    <w:rsid w:val="005A4BFE"/>
    <w:rsid w:val="005A5B6D"/>
    <w:rsid w:val="005A604D"/>
    <w:rsid w:val="005A6342"/>
    <w:rsid w:val="005A67F5"/>
    <w:rsid w:val="005A6E53"/>
    <w:rsid w:val="005A6F47"/>
    <w:rsid w:val="005A76B9"/>
    <w:rsid w:val="005A7D0E"/>
    <w:rsid w:val="005B00F5"/>
    <w:rsid w:val="005B029C"/>
    <w:rsid w:val="005B06FC"/>
    <w:rsid w:val="005B0CA7"/>
    <w:rsid w:val="005B115D"/>
    <w:rsid w:val="005B188E"/>
    <w:rsid w:val="005B20BA"/>
    <w:rsid w:val="005B2619"/>
    <w:rsid w:val="005B32B2"/>
    <w:rsid w:val="005B35FA"/>
    <w:rsid w:val="005B3F85"/>
    <w:rsid w:val="005B4D63"/>
    <w:rsid w:val="005B4DF1"/>
    <w:rsid w:val="005B4E75"/>
    <w:rsid w:val="005B5239"/>
    <w:rsid w:val="005B5497"/>
    <w:rsid w:val="005B577F"/>
    <w:rsid w:val="005B5992"/>
    <w:rsid w:val="005B5F23"/>
    <w:rsid w:val="005B62E2"/>
    <w:rsid w:val="005B637D"/>
    <w:rsid w:val="005B6695"/>
    <w:rsid w:val="005B69F9"/>
    <w:rsid w:val="005B6AA6"/>
    <w:rsid w:val="005B7585"/>
    <w:rsid w:val="005B7ABA"/>
    <w:rsid w:val="005C01CE"/>
    <w:rsid w:val="005C1E12"/>
    <w:rsid w:val="005C1F03"/>
    <w:rsid w:val="005C20AF"/>
    <w:rsid w:val="005C2352"/>
    <w:rsid w:val="005C2824"/>
    <w:rsid w:val="005C29CD"/>
    <w:rsid w:val="005C29E7"/>
    <w:rsid w:val="005C2F3E"/>
    <w:rsid w:val="005C3752"/>
    <w:rsid w:val="005C3DDD"/>
    <w:rsid w:val="005C3EFF"/>
    <w:rsid w:val="005C461C"/>
    <w:rsid w:val="005C4FDD"/>
    <w:rsid w:val="005C519A"/>
    <w:rsid w:val="005C60E7"/>
    <w:rsid w:val="005C610B"/>
    <w:rsid w:val="005C61AE"/>
    <w:rsid w:val="005C650D"/>
    <w:rsid w:val="005C699D"/>
    <w:rsid w:val="005C6E8C"/>
    <w:rsid w:val="005C6EE4"/>
    <w:rsid w:val="005C70CD"/>
    <w:rsid w:val="005C7586"/>
    <w:rsid w:val="005C75BE"/>
    <w:rsid w:val="005D022B"/>
    <w:rsid w:val="005D035A"/>
    <w:rsid w:val="005D09A9"/>
    <w:rsid w:val="005D1120"/>
    <w:rsid w:val="005D1234"/>
    <w:rsid w:val="005D1597"/>
    <w:rsid w:val="005D18EA"/>
    <w:rsid w:val="005D1956"/>
    <w:rsid w:val="005D1AC7"/>
    <w:rsid w:val="005D2008"/>
    <w:rsid w:val="005D24CE"/>
    <w:rsid w:val="005D29BE"/>
    <w:rsid w:val="005D2A46"/>
    <w:rsid w:val="005D3612"/>
    <w:rsid w:val="005D4749"/>
    <w:rsid w:val="005D4976"/>
    <w:rsid w:val="005D5035"/>
    <w:rsid w:val="005D55F8"/>
    <w:rsid w:val="005D67A5"/>
    <w:rsid w:val="005D6CCD"/>
    <w:rsid w:val="005D713C"/>
    <w:rsid w:val="005D7397"/>
    <w:rsid w:val="005E032A"/>
    <w:rsid w:val="005E0538"/>
    <w:rsid w:val="005E064C"/>
    <w:rsid w:val="005E0909"/>
    <w:rsid w:val="005E10FE"/>
    <w:rsid w:val="005E164B"/>
    <w:rsid w:val="005E1AE2"/>
    <w:rsid w:val="005E1D9E"/>
    <w:rsid w:val="005E1F55"/>
    <w:rsid w:val="005E2A99"/>
    <w:rsid w:val="005E2CFE"/>
    <w:rsid w:val="005E2E70"/>
    <w:rsid w:val="005E3266"/>
    <w:rsid w:val="005E3319"/>
    <w:rsid w:val="005E4013"/>
    <w:rsid w:val="005E433C"/>
    <w:rsid w:val="005E456E"/>
    <w:rsid w:val="005E5B9E"/>
    <w:rsid w:val="005E5C8C"/>
    <w:rsid w:val="005E5CBF"/>
    <w:rsid w:val="005E6249"/>
    <w:rsid w:val="005E65D8"/>
    <w:rsid w:val="005E6FA3"/>
    <w:rsid w:val="005E71CD"/>
    <w:rsid w:val="005F0034"/>
    <w:rsid w:val="005F0088"/>
    <w:rsid w:val="005F0D73"/>
    <w:rsid w:val="005F225B"/>
    <w:rsid w:val="005F2C93"/>
    <w:rsid w:val="005F31EF"/>
    <w:rsid w:val="005F3249"/>
    <w:rsid w:val="005F37E1"/>
    <w:rsid w:val="005F388B"/>
    <w:rsid w:val="005F3932"/>
    <w:rsid w:val="005F3FE3"/>
    <w:rsid w:val="005F4182"/>
    <w:rsid w:val="005F4A09"/>
    <w:rsid w:val="005F5239"/>
    <w:rsid w:val="005F537F"/>
    <w:rsid w:val="005F62DB"/>
    <w:rsid w:val="005F634D"/>
    <w:rsid w:val="005F646C"/>
    <w:rsid w:val="005F6A91"/>
    <w:rsid w:val="005F6AEC"/>
    <w:rsid w:val="005F716D"/>
    <w:rsid w:val="005F73F1"/>
    <w:rsid w:val="005F7C05"/>
    <w:rsid w:val="005F7EA4"/>
    <w:rsid w:val="0060003C"/>
    <w:rsid w:val="00600118"/>
    <w:rsid w:val="0060027F"/>
    <w:rsid w:val="006011EA"/>
    <w:rsid w:val="006013E1"/>
    <w:rsid w:val="00601BFF"/>
    <w:rsid w:val="00601DA4"/>
    <w:rsid w:val="00601F07"/>
    <w:rsid w:val="00602685"/>
    <w:rsid w:val="00602A81"/>
    <w:rsid w:val="00602D3B"/>
    <w:rsid w:val="00602D45"/>
    <w:rsid w:val="00603816"/>
    <w:rsid w:val="006042CC"/>
    <w:rsid w:val="00604322"/>
    <w:rsid w:val="00604469"/>
    <w:rsid w:val="00604892"/>
    <w:rsid w:val="00605263"/>
    <w:rsid w:val="006052B6"/>
    <w:rsid w:val="00605440"/>
    <w:rsid w:val="00605862"/>
    <w:rsid w:val="006059B8"/>
    <w:rsid w:val="00605BB6"/>
    <w:rsid w:val="00605DB4"/>
    <w:rsid w:val="00605DD4"/>
    <w:rsid w:val="00606238"/>
    <w:rsid w:val="00606838"/>
    <w:rsid w:val="00606984"/>
    <w:rsid w:val="00606E20"/>
    <w:rsid w:val="0060751A"/>
    <w:rsid w:val="00607D65"/>
    <w:rsid w:val="006109EB"/>
    <w:rsid w:val="006121A0"/>
    <w:rsid w:val="006128D5"/>
    <w:rsid w:val="006135EC"/>
    <w:rsid w:val="006139BB"/>
    <w:rsid w:val="006143C2"/>
    <w:rsid w:val="0061480A"/>
    <w:rsid w:val="00614D30"/>
    <w:rsid w:val="00615565"/>
    <w:rsid w:val="00616156"/>
    <w:rsid w:val="006161DC"/>
    <w:rsid w:val="00616486"/>
    <w:rsid w:val="00616788"/>
    <w:rsid w:val="00616AD3"/>
    <w:rsid w:val="00616EA7"/>
    <w:rsid w:val="0061751D"/>
    <w:rsid w:val="00617948"/>
    <w:rsid w:val="00617BDC"/>
    <w:rsid w:val="00617F71"/>
    <w:rsid w:val="00620BD0"/>
    <w:rsid w:val="00621992"/>
    <w:rsid w:val="0062260B"/>
    <w:rsid w:val="0062288B"/>
    <w:rsid w:val="00622D23"/>
    <w:rsid w:val="006230B2"/>
    <w:rsid w:val="006235D0"/>
    <w:rsid w:val="006238D5"/>
    <w:rsid w:val="00623E28"/>
    <w:rsid w:val="00624022"/>
    <w:rsid w:val="006245F3"/>
    <w:rsid w:val="00624617"/>
    <w:rsid w:val="00624966"/>
    <w:rsid w:val="00624B64"/>
    <w:rsid w:val="00624CCE"/>
    <w:rsid w:val="00625E55"/>
    <w:rsid w:val="006260BF"/>
    <w:rsid w:val="006261CB"/>
    <w:rsid w:val="00626557"/>
    <w:rsid w:val="00626952"/>
    <w:rsid w:val="00626C04"/>
    <w:rsid w:val="00627345"/>
    <w:rsid w:val="00627363"/>
    <w:rsid w:val="0062762D"/>
    <w:rsid w:val="00627987"/>
    <w:rsid w:val="00627A76"/>
    <w:rsid w:val="00627EA7"/>
    <w:rsid w:val="0063015C"/>
    <w:rsid w:val="006309EF"/>
    <w:rsid w:val="00630C7B"/>
    <w:rsid w:val="00630F7D"/>
    <w:rsid w:val="00631CEB"/>
    <w:rsid w:val="00631F63"/>
    <w:rsid w:val="006321CC"/>
    <w:rsid w:val="006326BA"/>
    <w:rsid w:val="00632716"/>
    <w:rsid w:val="00632777"/>
    <w:rsid w:val="0063282D"/>
    <w:rsid w:val="00632A87"/>
    <w:rsid w:val="006331D0"/>
    <w:rsid w:val="0063383D"/>
    <w:rsid w:val="006345CE"/>
    <w:rsid w:val="00634C94"/>
    <w:rsid w:val="00634F3C"/>
    <w:rsid w:val="006353F1"/>
    <w:rsid w:val="00635AFF"/>
    <w:rsid w:val="00635DB5"/>
    <w:rsid w:val="00636237"/>
    <w:rsid w:val="006369CC"/>
    <w:rsid w:val="00636E0C"/>
    <w:rsid w:val="00637801"/>
    <w:rsid w:val="00637F4D"/>
    <w:rsid w:val="00640300"/>
    <w:rsid w:val="00640FB5"/>
    <w:rsid w:val="006415B8"/>
    <w:rsid w:val="00641763"/>
    <w:rsid w:val="006417C6"/>
    <w:rsid w:val="006418B3"/>
    <w:rsid w:val="00641F47"/>
    <w:rsid w:val="006426BA"/>
    <w:rsid w:val="00642749"/>
    <w:rsid w:val="006436B8"/>
    <w:rsid w:val="0064389F"/>
    <w:rsid w:val="00643A71"/>
    <w:rsid w:val="00643B30"/>
    <w:rsid w:val="00643B59"/>
    <w:rsid w:val="00643C76"/>
    <w:rsid w:val="006440B8"/>
    <w:rsid w:val="00644200"/>
    <w:rsid w:val="0064436F"/>
    <w:rsid w:val="00644697"/>
    <w:rsid w:val="00644D17"/>
    <w:rsid w:val="006467F3"/>
    <w:rsid w:val="00647B80"/>
    <w:rsid w:val="00647E18"/>
    <w:rsid w:val="00650F47"/>
    <w:rsid w:val="006511EC"/>
    <w:rsid w:val="006516A8"/>
    <w:rsid w:val="00651858"/>
    <w:rsid w:val="006523D8"/>
    <w:rsid w:val="006525E5"/>
    <w:rsid w:val="00653D40"/>
    <w:rsid w:val="00654019"/>
    <w:rsid w:val="00654B32"/>
    <w:rsid w:val="0065515D"/>
    <w:rsid w:val="006556DE"/>
    <w:rsid w:val="00656822"/>
    <w:rsid w:val="00657311"/>
    <w:rsid w:val="00657E45"/>
    <w:rsid w:val="0066062A"/>
    <w:rsid w:val="00661169"/>
    <w:rsid w:val="0066120A"/>
    <w:rsid w:val="00661873"/>
    <w:rsid w:val="006630A7"/>
    <w:rsid w:val="006642D6"/>
    <w:rsid w:val="0066438F"/>
    <w:rsid w:val="0066490E"/>
    <w:rsid w:val="006655E3"/>
    <w:rsid w:val="00665932"/>
    <w:rsid w:val="00665C75"/>
    <w:rsid w:val="00666824"/>
    <w:rsid w:val="00666BB4"/>
    <w:rsid w:val="00667856"/>
    <w:rsid w:val="00667879"/>
    <w:rsid w:val="00667DF6"/>
    <w:rsid w:val="00670287"/>
    <w:rsid w:val="0067094A"/>
    <w:rsid w:val="00670D38"/>
    <w:rsid w:val="00671258"/>
    <w:rsid w:val="006718C9"/>
    <w:rsid w:val="00671F94"/>
    <w:rsid w:val="006729DF"/>
    <w:rsid w:val="00672A6E"/>
    <w:rsid w:val="006731BD"/>
    <w:rsid w:val="00673DDD"/>
    <w:rsid w:val="00674B85"/>
    <w:rsid w:val="00676777"/>
    <w:rsid w:val="00676E8C"/>
    <w:rsid w:val="00676F11"/>
    <w:rsid w:val="006770D6"/>
    <w:rsid w:val="006773EB"/>
    <w:rsid w:val="0067740E"/>
    <w:rsid w:val="006775C0"/>
    <w:rsid w:val="00677D10"/>
    <w:rsid w:val="00677DA4"/>
    <w:rsid w:val="0068005B"/>
    <w:rsid w:val="006800A9"/>
    <w:rsid w:val="00680583"/>
    <w:rsid w:val="00680CC3"/>
    <w:rsid w:val="00680DB4"/>
    <w:rsid w:val="00680EE6"/>
    <w:rsid w:val="006814FD"/>
    <w:rsid w:val="006815AE"/>
    <w:rsid w:val="00681B9F"/>
    <w:rsid w:val="00681D14"/>
    <w:rsid w:val="006821CC"/>
    <w:rsid w:val="0068221B"/>
    <w:rsid w:val="006826DB"/>
    <w:rsid w:val="00682E73"/>
    <w:rsid w:val="00682EE1"/>
    <w:rsid w:val="006834E0"/>
    <w:rsid w:val="006836F9"/>
    <w:rsid w:val="00684F6B"/>
    <w:rsid w:val="00685381"/>
    <w:rsid w:val="006855C7"/>
    <w:rsid w:val="0068692C"/>
    <w:rsid w:val="00686AAB"/>
    <w:rsid w:val="00687A9B"/>
    <w:rsid w:val="0069077E"/>
    <w:rsid w:val="00690ADF"/>
    <w:rsid w:val="00690D68"/>
    <w:rsid w:val="006914FA"/>
    <w:rsid w:val="006918D1"/>
    <w:rsid w:val="0069192F"/>
    <w:rsid w:val="00691E07"/>
    <w:rsid w:val="006926F5"/>
    <w:rsid w:val="0069293E"/>
    <w:rsid w:val="00692D82"/>
    <w:rsid w:val="00692EB8"/>
    <w:rsid w:val="006933C7"/>
    <w:rsid w:val="006940F9"/>
    <w:rsid w:val="00694792"/>
    <w:rsid w:val="00694A2B"/>
    <w:rsid w:val="00694CE5"/>
    <w:rsid w:val="0069534A"/>
    <w:rsid w:val="0069545F"/>
    <w:rsid w:val="006955B6"/>
    <w:rsid w:val="0069583A"/>
    <w:rsid w:val="0069679A"/>
    <w:rsid w:val="00696D2C"/>
    <w:rsid w:val="00696D81"/>
    <w:rsid w:val="00697064"/>
    <w:rsid w:val="00697067"/>
    <w:rsid w:val="00697574"/>
    <w:rsid w:val="006A0058"/>
    <w:rsid w:val="006A02C5"/>
    <w:rsid w:val="006A0F0F"/>
    <w:rsid w:val="006A10CC"/>
    <w:rsid w:val="006A1912"/>
    <w:rsid w:val="006A19C4"/>
    <w:rsid w:val="006A259E"/>
    <w:rsid w:val="006A2C6E"/>
    <w:rsid w:val="006A3753"/>
    <w:rsid w:val="006A3AEA"/>
    <w:rsid w:val="006A4240"/>
    <w:rsid w:val="006A4572"/>
    <w:rsid w:val="006A5279"/>
    <w:rsid w:val="006A586B"/>
    <w:rsid w:val="006A6074"/>
    <w:rsid w:val="006A67D5"/>
    <w:rsid w:val="006A68B7"/>
    <w:rsid w:val="006A69B6"/>
    <w:rsid w:val="006A7603"/>
    <w:rsid w:val="006A79C2"/>
    <w:rsid w:val="006A7A08"/>
    <w:rsid w:val="006A7CAF"/>
    <w:rsid w:val="006A7CC8"/>
    <w:rsid w:val="006B011D"/>
    <w:rsid w:val="006B0159"/>
    <w:rsid w:val="006B0A02"/>
    <w:rsid w:val="006B0DA1"/>
    <w:rsid w:val="006B1063"/>
    <w:rsid w:val="006B1B13"/>
    <w:rsid w:val="006B1B15"/>
    <w:rsid w:val="006B2328"/>
    <w:rsid w:val="006B263A"/>
    <w:rsid w:val="006B2D76"/>
    <w:rsid w:val="006B2D84"/>
    <w:rsid w:val="006B2EB2"/>
    <w:rsid w:val="006B30F5"/>
    <w:rsid w:val="006B3140"/>
    <w:rsid w:val="006B31CA"/>
    <w:rsid w:val="006B39A1"/>
    <w:rsid w:val="006B44D9"/>
    <w:rsid w:val="006B496F"/>
    <w:rsid w:val="006B4CBF"/>
    <w:rsid w:val="006B4E5B"/>
    <w:rsid w:val="006B516A"/>
    <w:rsid w:val="006B57FB"/>
    <w:rsid w:val="006B5E3F"/>
    <w:rsid w:val="006B6213"/>
    <w:rsid w:val="006B74EC"/>
    <w:rsid w:val="006B74EE"/>
    <w:rsid w:val="006B75F5"/>
    <w:rsid w:val="006B78EE"/>
    <w:rsid w:val="006B78F2"/>
    <w:rsid w:val="006B7F57"/>
    <w:rsid w:val="006C0245"/>
    <w:rsid w:val="006C1092"/>
    <w:rsid w:val="006C1554"/>
    <w:rsid w:val="006C1722"/>
    <w:rsid w:val="006C1829"/>
    <w:rsid w:val="006C19FD"/>
    <w:rsid w:val="006C1A97"/>
    <w:rsid w:val="006C1B6E"/>
    <w:rsid w:val="006C2B86"/>
    <w:rsid w:val="006C34A0"/>
    <w:rsid w:val="006C3694"/>
    <w:rsid w:val="006C3B08"/>
    <w:rsid w:val="006C3F96"/>
    <w:rsid w:val="006C475E"/>
    <w:rsid w:val="006C4A7C"/>
    <w:rsid w:val="006C5157"/>
    <w:rsid w:val="006C5CB1"/>
    <w:rsid w:val="006C5CB3"/>
    <w:rsid w:val="006C7401"/>
    <w:rsid w:val="006C7550"/>
    <w:rsid w:val="006C7C69"/>
    <w:rsid w:val="006C7DFD"/>
    <w:rsid w:val="006C7E93"/>
    <w:rsid w:val="006C7EEA"/>
    <w:rsid w:val="006D01CD"/>
    <w:rsid w:val="006D0449"/>
    <w:rsid w:val="006D05CC"/>
    <w:rsid w:val="006D0BC1"/>
    <w:rsid w:val="006D0D45"/>
    <w:rsid w:val="006D1008"/>
    <w:rsid w:val="006D10D8"/>
    <w:rsid w:val="006D12D3"/>
    <w:rsid w:val="006D1546"/>
    <w:rsid w:val="006D18ED"/>
    <w:rsid w:val="006D1A79"/>
    <w:rsid w:val="006D1B44"/>
    <w:rsid w:val="006D2166"/>
    <w:rsid w:val="006D2BB2"/>
    <w:rsid w:val="006D30D3"/>
    <w:rsid w:val="006D32B4"/>
    <w:rsid w:val="006D3606"/>
    <w:rsid w:val="006D39C5"/>
    <w:rsid w:val="006D3EB5"/>
    <w:rsid w:val="006D3ED0"/>
    <w:rsid w:val="006D3F11"/>
    <w:rsid w:val="006D4BD0"/>
    <w:rsid w:val="006D4E9A"/>
    <w:rsid w:val="006D5DD4"/>
    <w:rsid w:val="006D5DEC"/>
    <w:rsid w:val="006D5E52"/>
    <w:rsid w:val="006D611B"/>
    <w:rsid w:val="006D64F4"/>
    <w:rsid w:val="006D692B"/>
    <w:rsid w:val="006D6E0D"/>
    <w:rsid w:val="006D6E19"/>
    <w:rsid w:val="006D708B"/>
    <w:rsid w:val="006D7BCD"/>
    <w:rsid w:val="006E0273"/>
    <w:rsid w:val="006E0A96"/>
    <w:rsid w:val="006E0C00"/>
    <w:rsid w:val="006E0F06"/>
    <w:rsid w:val="006E1152"/>
    <w:rsid w:val="006E11CE"/>
    <w:rsid w:val="006E164E"/>
    <w:rsid w:val="006E1B78"/>
    <w:rsid w:val="006E1EA3"/>
    <w:rsid w:val="006E2027"/>
    <w:rsid w:val="006E233D"/>
    <w:rsid w:val="006E24DB"/>
    <w:rsid w:val="006E2606"/>
    <w:rsid w:val="006E2F92"/>
    <w:rsid w:val="006E3233"/>
    <w:rsid w:val="006E3568"/>
    <w:rsid w:val="006E3D66"/>
    <w:rsid w:val="006E40FD"/>
    <w:rsid w:val="006E41E9"/>
    <w:rsid w:val="006E427B"/>
    <w:rsid w:val="006E48A6"/>
    <w:rsid w:val="006E49DA"/>
    <w:rsid w:val="006E4C9F"/>
    <w:rsid w:val="006E56C5"/>
    <w:rsid w:val="006E5849"/>
    <w:rsid w:val="006E5D21"/>
    <w:rsid w:val="006E646E"/>
    <w:rsid w:val="006E6B33"/>
    <w:rsid w:val="006E7571"/>
    <w:rsid w:val="006E7F32"/>
    <w:rsid w:val="006F056D"/>
    <w:rsid w:val="006F08AF"/>
    <w:rsid w:val="006F091A"/>
    <w:rsid w:val="006F0B94"/>
    <w:rsid w:val="006F0EFF"/>
    <w:rsid w:val="006F33C7"/>
    <w:rsid w:val="006F3456"/>
    <w:rsid w:val="006F3A1B"/>
    <w:rsid w:val="006F3B0D"/>
    <w:rsid w:val="006F499F"/>
    <w:rsid w:val="006F4DC1"/>
    <w:rsid w:val="006F5784"/>
    <w:rsid w:val="006F5A2A"/>
    <w:rsid w:val="006F5F31"/>
    <w:rsid w:val="006F5F99"/>
    <w:rsid w:val="006F6AE5"/>
    <w:rsid w:val="006F6EC6"/>
    <w:rsid w:val="006F7068"/>
    <w:rsid w:val="006F752E"/>
    <w:rsid w:val="006F77C7"/>
    <w:rsid w:val="007001B9"/>
    <w:rsid w:val="00700B85"/>
    <w:rsid w:val="00700C9C"/>
    <w:rsid w:val="00700D4E"/>
    <w:rsid w:val="00700DBE"/>
    <w:rsid w:val="007010CB"/>
    <w:rsid w:val="0070120C"/>
    <w:rsid w:val="007013A2"/>
    <w:rsid w:val="007020FD"/>
    <w:rsid w:val="007021F9"/>
    <w:rsid w:val="00703434"/>
    <w:rsid w:val="007034DB"/>
    <w:rsid w:val="007037DC"/>
    <w:rsid w:val="00703C77"/>
    <w:rsid w:val="00704FBA"/>
    <w:rsid w:val="00705B5B"/>
    <w:rsid w:val="00705D86"/>
    <w:rsid w:val="00706F4B"/>
    <w:rsid w:val="0070749C"/>
    <w:rsid w:val="0071061A"/>
    <w:rsid w:val="00710924"/>
    <w:rsid w:val="00710C0A"/>
    <w:rsid w:val="00710C9C"/>
    <w:rsid w:val="007127C8"/>
    <w:rsid w:val="00713346"/>
    <w:rsid w:val="0071355F"/>
    <w:rsid w:val="0071410B"/>
    <w:rsid w:val="007146B4"/>
    <w:rsid w:val="0071484F"/>
    <w:rsid w:val="00714AB2"/>
    <w:rsid w:val="00714BF0"/>
    <w:rsid w:val="00714C5E"/>
    <w:rsid w:val="00714D0E"/>
    <w:rsid w:val="00716531"/>
    <w:rsid w:val="0071764C"/>
    <w:rsid w:val="00717737"/>
    <w:rsid w:val="007177CC"/>
    <w:rsid w:val="00717A6A"/>
    <w:rsid w:val="00717B54"/>
    <w:rsid w:val="00717B66"/>
    <w:rsid w:val="00717B8C"/>
    <w:rsid w:val="00717EC5"/>
    <w:rsid w:val="0072008D"/>
    <w:rsid w:val="0072046E"/>
    <w:rsid w:val="00721125"/>
    <w:rsid w:val="0072209B"/>
    <w:rsid w:val="00722511"/>
    <w:rsid w:val="007229A5"/>
    <w:rsid w:val="00722D8C"/>
    <w:rsid w:val="00722DC6"/>
    <w:rsid w:val="0072422F"/>
    <w:rsid w:val="00724553"/>
    <w:rsid w:val="0072499B"/>
    <w:rsid w:val="00724C1D"/>
    <w:rsid w:val="00725434"/>
    <w:rsid w:val="0072567B"/>
    <w:rsid w:val="007258CB"/>
    <w:rsid w:val="00725C7D"/>
    <w:rsid w:val="00726131"/>
    <w:rsid w:val="0072629C"/>
    <w:rsid w:val="007262AF"/>
    <w:rsid w:val="007268C5"/>
    <w:rsid w:val="007279D2"/>
    <w:rsid w:val="00727A09"/>
    <w:rsid w:val="00727DEC"/>
    <w:rsid w:val="007300FE"/>
    <w:rsid w:val="007301F3"/>
    <w:rsid w:val="00730A9C"/>
    <w:rsid w:val="00730B7B"/>
    <w:rsid w:val="007312E0"/>
    <w:rsid w:val="00731D2A"/>
    <w:rsid w:val="00731DFC"/>
    <w:rsid w:val="00731F21"/>
    <w:rsid w:val="00732849"/>
    <w:rsid w:val="00732C76"/>
    <w:rsid w:val="00732D22"/>
    <w:rsid w:val="00732E3F"/>
    <w:rsid w:val="0073308A"/>
    <w:rsid w:val="00733A0F"/>
    <w:rsid w:val="00734453"/>
    <w:rsid w:val="0073487C"/>
    <w:rsid w:val="00734EC0"/>
    <w:rsid w:val="007350AA"/>
    <w:rsid w:val="0073550B"/>
    <w:rsid w:val="007358B9"/>
    <w:rsid w:val="00735A41"/>
    <w:rsid w:val="00735A92"/>
    <w:rsid w:val="00735E76"/>
    <w:rsid w:val="0073794E"/>
    <w:rsid w:val="00737A08"/>
    <w:rsid w:val="0074007F"/>
    <w:rsid w:val="00740419"/>
    <w:rsid w:val="007407AB"/>
    <w:rsid w:val="007407DD"/>
    <w:rsid w:val="0074081E"/>
    <w:rsid w:val="007409ED"/>
    <w:rsid w:val="00740FC6"/>
    <w:rsid w:val="00741579"/>
    <w:rsid w:val="00741E11"/>
    <w:rsid w:val="00741EE4"/>
    <w:rsid w:val="00743AD5"/>
    <w:rsid w:val="00743FD5"/>
    <w:rsid w:val="00744163"/>
    <w:rsid w:val="00744B9B"/>
    <w:rsid w:val="00746030"/>
    <w:rsid w:val="00746118"/>
    <w:rsid w:val="00746E1A"/>
    <w:rsid w:val="00747575"/>
    <w:rsid w:val="007478C0"/>
    <w:rsid w:val="00747D5D"/>
    <w:rsid w:val="00750606"/>
    <w:rsid w:val="00750DAD"/>
    <w:rsid w:val="00751195"/>
    <w:rsid w:val="007512D6"/>
    <w:rsid w:val="0075171C"/>
    <w:rsid w:val="00751C74"/>
    <w:rsid w:val="00751D1A"/>
    <w:rsid w:val="0075240A"/>
    <w:rsid w:val="0075421D"/>
    <w:rsid w:val="007543AB"/>
    <w:rsid w:val="00754510"/>
    <w:rsid w:val="00755CFC"/>
    <w:rsid w:val="00756237"/>
    <w:rsid w:val="00756457"/>
    <w:rsid w:val="007564EB"/>
    <w:rsid w:val="00756995"/>
    <w:rsid w:val="007569B2"/>
    <w:rsid w:val="00756A36"/>
    <w:rsid w:val="00757634"/>
    <w:rsid w:val="00757FEA"/>
    <w:rsid w:val="0076047D"/>
    <w:rsid w:val="007604E6"/>
    <w:rsid w:val="007608FA"/>
    <w:rsid w:val="00760F38"/>
    <w:rsid w:val="00761827"/>
    <w:rsid w:val="00761F22"/>
    <w:rsid w:val="0076222E"/>
    <w:rsid w:val="007624E9"/>
    <w:rsid w:val="007626C5"/>
    <w:rsid w:val="007626DF"/>
    <w:rsid w:val="007627CC"/>
    <w:rsid w:val="00762D3D"/>
    <w:rsid w:val="00763B8B"/>
    <w:rsid w:val="007641D6"/>
    <w:rsid w:val="00765C8C"/>
    <w:rsid w:val="00765CE9"/>
    <w:rsid w:val="00766484"/>
    <w:rsid w:val="00766A93"/>
    <w:rsid w:val="00766D72"/>
    <w:rsid w:val="00767211"/>
    <w:rsid w:val="007678F0"/>
    <w:rsid w:val="00767C12"/>
    <w:rsid w:val="00767FC2"/>
    <w:rsid w:val="007700A1"/>
    <w:rsid w:val="00770AC6"/>
    <w:rsid w:val="00770DD4"/>
    <w:rsid w:val="007711AC"/>
    <w:rsid w:val="00771839"/>
    <w:rsid w:val="00771FD5"/>
    <w:rsid w:val="00772B11"/>
    <w:rsid w:val="00772B2D"/>
    <w:rsid w:val="00772C04"/>
    <w:rsid w:val="00772F43"/>
    <w:rsid w:val="00773161"/>
    <w:rsid w:val="007733A7"/>
    <w:rsid w:val="00773528"/>
    <w:rsid w:val="007741CC"/>
    <w:rsid w:val="007742A0"/>
    <w:rsid w:val="0077460D"/>
    <w:rsid w:val="007749D1"/>
    <w:rsid w:val="007753F9"/>
    <w:rsid w:val="0077567D"/>
    <w:rsid w:val="007758B0"/>
    <w:rsid w:val="00775FF5"/>
    <w:rsid w:val="007760F7"/>
    <w:rsid w:val="00780549"/>
    <w:rsid w:val="007806AE"/>
    <w:rsid w:val="007811D2"/>
    <w:rsid w:val="00781283"/>
    <w:rsid w:val="00781723"/>
    <w:rsid w:val="00781970"/>
    <w:rsid w:val="00782273"/>
    <w:rsid w:val="00783051"/>
    <w:rsid w:val="00783F5A"/>
    <w:rsid w:val="007848AA"/>
    <w:rsid w:val="007849D3"/>
    <w:rsid w:val="00784A21"/>
    <w:rsid w:val="00784B92"/>
    <w:rsid w:val="00784EEF"/>
    <w:rsid w:val="007850D8"/>
    <w:rsid w:val="007857B4"/>
    <w:rsid w:val="007866E0"/>
    <w:rsid w:val="00786BED"/>
    <w:rsid w:val="00786FA0"/>
    <w:rsid w:val="00786FFF"/>
    <w:rsid w:val="00787507"/>
    <w:rsid w:val="0078777E"/>
    <w:rsid w:val="00787FD1"/>
    <w:rsid w:val="007902B6"/>
    <w:rsid w:val="007915AB"/>
    <w:rsid w:val="007927F5"/>
    <w:rsid w:val="00792BF0"/>
    <w:rsid w:val="0079307A"/>
    <w:rsid w:val="00793F74"/>
    <w:rsid w:val="00794874"/>
    <w:rsid w:val="0079500F"/>
    <w:rsid w:val="007955B2"/>
    <w:rsid w:val="00795793"/>
    <w:rsid w:val="00796796"/>
    <w:rsid w:val="00796899"/>
    <w:rsid w:val="007968DE"/>
    <w:rsid w:val="00796B56"/>
    <w:rsid w:val="00796B64"/>
    <w:rsid w:val="00796D43"/>
    <w:rsid w:val="007972F4"/>
    <w:rsid w:val="007972FE"/>
    <w:rsid w:val="00797DA3"/>
    <w:rsid w:val="007A0077"/>
    <w:rsid w:val="007A058B"/>
    <w:rsid w:val="007A064E"/>
    <w:rsid w:val="007A0CFA"/>
    <w:rsid w:val="007A0DF1"/>
    <w:rsid w:val="007A1A4B"/>
    <w:rsid w:val="007A1D07"/>
    <w:rsid w:val="007A1EEA"/>
    <w:rsid w:val="007A2103"/>
    <w:rsid w:val="007A23D9"/>
    <w:rsid w:val="007A2817"/>
    <w:rsid w:val="007A2E37"/>
    <w:rsid w:val="007A3634"/>
    <w:rsid w:val="007A3C3C"/>
    <w:rsid w:val="007A3D1B"/>
    <w:rsid w:val="007A4965"/>
    <w:rsid w:val="007A4B35"/>
    <w:rsid w:val="007A5084"/>
    <w:rsid w:val="007A5474"/>
    <w:rsid w:val="007A54A2"/>
    <w:rsid w:val="007A5FD7"/>
    <w:rsid w:val="007A6059"/>
    <w:rsid w:val="007A60AB"/>
    <w:rsid w:val="007A6348"/>
    <w:rsid w:val="007A63F5"/>
    <w:rsid w:val="007A651F"/>
    <w:rsid w:val="007A6523"/>
    <w:rsid w:val="007A6562"/>
    <w:rsid w:val="007A6D83"/>
    <w:rsid w:val="007A7038"/>
    <w:rsid w:val="007A70FF"/>
    <w:rsid w:val="007A7136"/>
    <w:rsid w:val="007A7507"/>
    <w:rsid w:val="007A78FE"/>
    <w:rsid w:val="007A7B46"/>
    <w:rsid w:val="007A7B68"/>
    <w:rsid w:val="007B012E"/>
    <w:rsid w:val="007B0648"/>
    <w:rsid w:val="007B0D2D"/>
    <w:rsid w:val="007B10DB"/>
    <w:rsid w:val="007B1699"/>
    <w:rsid w:val="007B1A9A"/>
    <w:rsid w:val="007B1C21"/>
    <w:rsid w:val="007B2021"/>
    <w:rsid w:val="007B26BC"/>
    <w:rsid w:val="007B27A1"/>
    <w:rsid w:val="007B285B"/>
    <w:rsid w:val="007B2AB0"/>
    <w:rsid w:val="007B2C6F"/>
    <w:rsid w:val="007B2D1B"/>
    <w:rsid w:val="007B2DAD"/>
    <w:rsid w:val="007B2EC8"/>
    <w:rsid w:val="007B39D2"/>
    <w:rsid w:val="007B3BCF"/>
    <w:rsid w:val="007B5799"/>
    <w:rsid w:val="007B586B"/>
    <w:rsid w:val="007B630A"/>
    <w:rsid w:val="007B68F6"/>
    <w:rsid w:val="007B6952"/>
    <w:rsid w:val="007B6F4A"/>
    <w:rsid w:val="007B74DA"/>
    <w:rsid w:val="007B74E1"/>
    <w:rsid w:val="007B7CDB"/>
    <w:rsid w:val="007C007E"/>
    <w:rsid w:val="007C0304"/>
    <w:rsid w:val="007C08F7"/>
    <w:rsid w:val="007C0F9D"/>
    <w:rsid w:val="007C1054"/>
    <w:rsid w:val="007C1598"/>
    <w:rsid w:val="007C15EE"/>
    <w:rsid w:val="007C176B"/>
    <w:rsid w:val="007C1DD9"/>
    <w:rsid w:val="007C2462"/>
    <w:rsid w:val="007C2926"/>
    <w:rsid w:val="007C3099"/>
    <w:rsid w:val="007C3484"/>
    <w:rsid w:val="007C38AA"/>
    <w:rsid w:val="007C3A2B"/>
    <w:rsid w:val="007C402B"/>
    <w:rsid w:val="007C40B8"/>
    <w:rsid w:val="007C4EE9"/>
    <w:rsid w:val="007C4F1B"/>
    <w:rsid w:val="007C5115"/>
    <w:rsid w:val="007C51C9"/>
    <w:rsid w:val="007C6115"/>
    <w:rsid w:val="007C68CD"/>
    <w:rsid w:val="007C6976"/>
    <w:rsid w:val="007C6B2F"/>
    <w:rsid w:val="007C6B74"/>
    <w:rsid w:val="007C6D5C"/>
    <w:rsid w:val="007C743A"/>
    <w:rsid w:val="007C79AB"/>
    <w:rsid w:val="007C7AA7"/>
    <w:rsid w:val="007C7EF7"/>
    <w:rsid w:val="007C7F3D"/>
    <w:rsid w:val="007D04D7"/>
    <w:rsid w:val="007D07DB"/>
    <w:rsid w:val="007D1377"/>
    <w:rsid w:val="007D249A"/>
    <w:rsid w:val="007D2822"/>
    <w:rsid w:val="007D2AA1"/>
    <w:rsid w:val="007D2BB5"/>
    <w:rsid w:val="007D2F66"/>
    <w:rsid w:val="007D3155"/>
    <w:rsid w:val="007D347C"/>
    <w:rsid w:val="007D39F8"/>
    <w:rsid w:val="007D4128"/>
    <w:rsid w:val="007D44D1"/>
    <w:rsid w:val="007D4D30"/>
    <w:rsid w:val="007D4E3B"/>
    <w:rsid w:val="007D540D"/>
    <w:rsid w:val="007D5E73"/>
    <w:rsid w:val="007D6223"/>
    <w:rsid w:val="007D669F"/>
    <w:rsid w:val="007D6812"/>
    <w:rsid w:val="007D6F1A"/>
    <w:rsid w:val="007E00EF"/>
    <w:rsid w:val="007E02B4"/>
    <w:rsid w:val="007E050D"/>
    <w:rsid w:val="007E05C1"/>
    <w:rsid w:val="007E16BD"/>
    <w:rsid w:val="007E185D"/>
    <w:rsid w:val="007E1A9E"/>
    <w:rsid w:val="007E248E"/>
    <w:rsid w:val="007E26FE"/>
    <w:rsid w:val="007E2A20"/>
    <w:rsid w:val="007E2DF1"/>
    <w:rsid w:val="007E30D9"/>
    <w:rsid w:val="007E3675"/>
    <w:rsid w:val="007E3C1D"/>
    <w:rsid w:val="007E40F0"/>
    <w:rsid w:val="007E4450"/>
    <w:rsid w:val="007E4962"/>
    <w:rsid w:val="007E68A6"/>
    <w:rsid w:val="007E7246"/>
    <w:rsid w:val="007E74B2"/>
    <w:rsid w:val="007E7581"/>
    <w:rsid w:val="007E794C"/>
    <w:rsid w:val="007E7E49"/>
    <w:rsid w:val="007F0541"/>
    <w:rsid w:val="007F0721"/>
    <w:rsid w:val="007F11CD"/>
    <w:rsid w:val="007F1B45"/>
    <w:rsid w:val="007F1BEB"/>
    <w:rsid w:val="007F1FA0"/>
    <w:rsid w:val="007F1FE4"/>
    <w:rsid w:val="007F255E"/>
    <w:rsid w:val="007F2792"/>
    <w:rsid w:val="007F3213"/>
    <w:rsid w:val="007F37A6"/>
    <w:rsid w:val="007F407D"/>
    <w:rsid w:val="007F4CF1"/>
    <w:rsid w:val="007F53C1"/>
    <w:rsid w:val="007F5728"/>
    <w:rsid w:val="007F5A63"/>
    <w:rsid w:val="007F5B87"/>
    <w:rsid w:val="007F5D4A"/>
    <w:rsid w:val="007F6695"/>
    <w:rsid w:val="007F66AB"/>
    <w:rsid w:val="007F67A0"/>
    <w:rsid w:val="007F68C6"/>
    <w:rsid w:val="007F6914"/>
    <w:rsid w:val="007F6D43"/>
    <w:rsid w:val="007F7D33"/>
    <w:rsid w:val="00800352"/>
    <w:rsid w:val="0080044C"/>
    <w:rsid w:val="00800628"/>
    <w:rsid w:val="008009EB"/>
    <w:rsid w:val="0080197A"/>
    <w:rsid w:val="00801B02"/>
    <w:rsid w:val="008023A9"/>
    <w:rsid w:val="00802423"/>
    <w:rsid w:val="008028E3"/>
    <w:rsid w:val="00802CD8"/>
    <w:rsid w:val="00803121"/>
    <w:rsid w:val="00803142"/>
    <w:rsid w:val="0080384C"/>
    <w:rsid w:val="008042C3"/>
    <w:rsid w:val="00805434"/>
    <w:rsid w:val="008055B8"/>
    <w:rsid w:val="00805DB6"/>
    <w:rsid w:val="0080674F"/>
    <w:rsid w:val="00806790"/>
    <w:rsid w:val="00806AA4"/>
    <w:rsid w:val="00806C40"/>
    <w:rsid w:val="00806E46"/>
    <w:rsid w:val="00807AFF"/>
    <w:rsid w:val="00807E23"/>
    <w:rsid w:val="0081084E"/>
    <w:rsid w:val="00810E18"/>
    <w:rsid w:val="00811463"/>
    <w:rsid w:val="00811519"/>
    <w:rsid w:val="008117F3"/>
    <w:rsid w:val="00811AC1"/>
    <w:rsid w:val="00811BD5"/>
    <w:rsid w:val="00811C73"/>
    <w:rsid w:val="00811FFD"/>
    <w:rsid w:val="00812150"/>
    <w:rsid w:val="00812A0D"/>
    <w:rsid w:val="00813404"/>
    <w:rsid w:val="00813952"/>
    <w:rsid w:val="00814AEF"/>
    <w:rsid w:val="0081526E"/>
    <w:rsid w:val="00815454"/>
    <w:rsid w:val="00815824"/>
    <w:rsid w:val="00815F12"/>
    <w:rsid w:val="00816FA2"/>
    <w:rsid w:val="00817B32"/>
    <w:rsid w:val="00817FDA"/>
    <w:rsid w:val="00820526"/>
    <w:rsid w:val="00820955"/>
    <w:rsid w:val="00820DEE"/>
    <w:rsid w:val="00822081"/>
    <w:rsid w:val="0082208E"/>
    <w:rsid w:val="00822174"/>
    <w:rsid w:val="008223F7"/>
    <w:rsid w:val="00822577"/>
    <w:rsid w:val="00822DC6"/>
    <w:rsid w:val="0082379A"/>
    <w:rsid w:val="008251D1"/>
    <w:rsid w:val="00825C5C"/>
    <w:rsid w:val="00826D96"/>
    <w:rsid w:val="00827256"/>
    <w:rsid w:val="00827DD4"/>
    <w:rsid w:val="008301BC"/>
    <w:rsid w:val="00830475"/>
    <w:rsid w:val="008310BD"/>
    <w:rsid w:val="00831178"/>
    <w:rsid w:val="0083120F"/>
    <w:rsid w:val="008313AA"/>
    <w:rsid w:val="0083200D"/>
    <w:rsid w:val="008320B2"/>
    <w:rsid w:val="00832237"/>
    <w:rsid w:val="00832523"/>
    <w:rsid w:val="0083260E"/>
    <w:rsid w:val="00832C56"/>
    <w:rsid w:val="00832D75"/>
    <w:rsid w:val="00832F53"/>
    <w:rsid w:val="008334F1"/>
    <w:rsid w:val="00833B22"/>
    <w:rsid w:val="008344DD"/>
    <w:rsid w:val="00834623"/>
    <w:rsid w:val="00834CC8"/>
    <w:rsid w:val="00834D8E"/>
    <w:rsid w:val="00834EE4"/>
    <w:rsid w:val="008350D0"/>
    <w:rsid w:val="00835B32"/>
    <w:rsid w:val="00835CC6"/>
    <w:rsid w:val="008362E1"/>
    <w:rsid w:val="00836759"/>
    <w:rsid w:val="00836776"/>
    <w:rsid w:val="00837321"/>
    <w:rsid w:val="008374EF"/>
    <w:rsid w:val="008377CF"/>
    <w:rsid w:val="00840046"/>
    <w:rsid w:val="00840CBE"/>
    <w:rsid w:val="0084165F"/>
    <w:rsid w:val="008416AF"/>
    <w:rsid w:val="0084207E"/>
    <w:rsid w:val="008424DC"/>
    <w:rsid w:val="0084269C"/>
    <w:rsid w:val="00842843"/>
    <w:rsid w:val="00842C5F"/>
    <w:rsid w:val="008431B4"/>
    <w:rsid w:val="00843313"/>
    <w:rsid w:val="00843DCB"/>
    <w:rsid w:val="008440D1"/>
    <w:rsid w:val="0084466B"/>
    <w:rsid w:val="00845614"/>
    <w:rsid w:val="00845CDC"/>
    <w:rsid w:val="00846368"/>
    <w:rsid w:val="00846416"/>
    <w:rsid w:val="00846763"/>
    <w:rsid w:val="008469BB"/>
    <w:rsid w:val="00847026"/>
    <w:rsid w:val="008474AE"/>
    <w:rsid w:val="0084765A"/>
    <w:rsid w:val="00847FA7"/>
    <w:rsid w:val="00850733"/>
    <w:rsid w:val="0085185A"/>
    <w:rsid w:val="0085187B"/>
    <w:rsid w:val="00852060"/>
    <w:rsid w:val="00852B16"/>
    <w:rsid w:val="00853666"/>
    <w:rsid w:val="00853B13"/>
    <w:rsid w:val="00853D5C"/>
    <w:rsid w:val="00853F51"/>
    <w:rsid w:val="00854308"/>
    <w:rsid w:val="00854343"/>
    <w:rsid w:val="00854827"/>
    <w:rsid w:val="00854CC2"/>
    <w:rsid w:val="00854DDE"/>
    <w:rsid w:val="00855182"/>
    <w:rsid w:val="008552CF"/>
    <w:rsid w:val="0085569D"/>
    <w:rsid w:val="00855A96"/>
    <w:rsid w:val="00855AE7"/>
    <w:rsid w:val="00855F39"/>
    <w:rsid w:val="00856861"/>
    <w:rsid w:val="00856973"/>
    <w:rsid w:val="00856F78"/>
    <w:rsid w:val="0085746D"/>
    <w:rsid w:val="008574D5"/>
    <w:rsid w:val="00857B3F"/>
    <w:rsid w:val="0086082E"/>
    <w:rsid w:val="00860EBB"/>
    <w:rsid w:val="00861170"/>
    <w:rsid w:val="0086143D"/>
    <w:rsid w:val="00861822"/>
    <w:rsid w:val="00861FB6"/>
    <w:rsid w:val="008624F3"/>
    <w:rsid w:val="00862864"/>
    <w:rsid w:val="00862DBD"/>
    <w:rsid w:val="00862E48"/>
    <w:rsid w:val="00862FBE"/>
    <w:rsid w:val="008630B1"/>
    <w:rsid w:val="0086372F"/>
    <w:rsid w:val="00863B8A"/>
    <w:rsid w:val="00863E19"/>
    <w:rsid w:val="00864C42"/>
    <w:rsid w:val="00865017"/>
    <w:rsid w:val="0086572F"/>
    <w:rsid w:val="00865FFF"/>
    <w:rsid w:val="00866A70"/>
    <w:rsid w:val="008674FC"/>
    <w:rsid w:val="00870874"/>
    <w:rsid w:val="008710ED"/>
    <w:rsid w:val="00871215"/>
    <w:rsid w:val="00871960"/>
    <w:rsid w:val="00871EEC"/>
    <w:rsid w:val="00872BC5"/>
    <w:rsid w:val="00872C94"/>
    <w:rsid w:val="00873271"/>
    <w:rsid w:val="00873AAE"/>
    <w:rsid w:val="00873ADA"/>
    <w:rsid w:val="00873E08"/>
    <w:rsid w:val="00873F88"/>
    <w:rsid w:val="0087406D"/>
    <w:rsid w:val="00874349"/>
    <w:rsid w:val="008743BD"/>
    <w:rsid w:val="00874554"/>
    <w:rsid w:val="00874854"/>
    <w:rsid w:val="008757EE"/>
    <w:rsid w:val="00875AF6"/>
    <w:rsid w:val="00875F61"/>
    <w:rsid w:val="00876058"/>
    <w:rsid w:val="00877F63"/>
    <w:rsid w:val="00877F72"/>
    <w:rsid w:val="00877FCF"/>
    <w:rsid w:val="0088023B"/>
    <w:rsid w:val="00880BED"/>
    <w:rsid w:val="00880E04"/>
    <w:rsid w:val="00880F29"/>
    <w:rsid w:val="00881D87"/>
    <w:rsid w:val="008822F5"/>
    <w:rsid w:val="008823EC"/>
    <w:rsid w:val="008825A0"/>
    <w:rsid w:val="00882DE3"/>
    <w:rsid w:val="00882E9C"/>
    <w:rsid w:val="008834B1"/>
    <w:rsid w:val="008835AF"/>
    <w:rsid w:val="0088393E"/>
    <w:rsid w:val="00883ECE"/>
    <w:rsid w:val="00883F85"/>
    <w:rsid w:val="00885454"/>
    <w:rsid w:val="008856D3"/>
    <w:rsid w:val="00885834"/>
    <w:rsid w:val="00885B07"/>
    <w:rsid w:val="00885DDC"/>
    <w:rsid w:val="008861DC"/>
    <w:rsid w:val="0088685F"/>
    <w:rsid w:val="00886A98"/>
    <w:rsid w:val="00886D5C"/>
    <w:rsid w:val="00887BD3"/>
    <w:rsid w:val="0089130C"/>
    <w:rsid w:val="00891479"/>
    <w:rsid w:val="0089150C"/>
    <w:rsid w:val="0089161E"/>
    <w:rsid w:val="00891D44"/>
    <w:rsid w:val="008920B9"/>
    <w:rsid w:val="00892123"/>
    <w:rsid w:val="0089240D"/>
    <w:rsid w:val="00892763"/>
    <w:rsid w:val="00892A02"/>
    <w:rsid w:val="008938B5"/>
    <w:rsid w:val="00893967"/>
    <w:rsid w:val="008946ED"/>
    <w:rsid w:val="00895129"/>
    <w:rsid w:val="00895951"/>
    <w:rsid w:val="00895C62"/>
    <w:rsid w:val="008962D4"/>
    <w:rsid w:val="00896428"/>
    <w:rsid w:val="00896884"/>
    <w:rsid w:val="00896D2E"/>
    <w:rsid w:val="008972E3"/>
    <w:rsid w:val="0089741F"/>
    <w:rsid w:val="008975F3"/>
    <w:rsid w:val="008A019B"/>
    <w:rsid w:val="008A01B4"/>
    <w:rsid w:val="008A0D11"/>
    <w:rsid w:val="008A0F92"/>
    <w:rsid w:val="008A2475"/>
    <w:rsid w:val="008A2577"/>
    <w:rsid w:val="008A26BB"/>
    <w:rsid w:val="008A2707"/>
    <w:rsid w:val="008A2EFA"/>
    <w:rsid w:val="008A3108"/>
    <w:rsid w:val="008A31FE"/>
    <w:rsid w:val="008A349C"/>
    <w:rsid w:val="008A39DC"/>
    <w:rsid w:val="008A3FC5"/>
    <w:rsid w:val="008A466E"/>
    <w:rsid w:val="008A4CDC"/>
    <w:rsid w:val="008A4F45"/>
    <w:rsid w:val="008A562E"/>
    <w:rsid w:val="008A64EC"/>
    <w:rsid w:val="008A6A09"/>
    <w:rsid w:val="008A77FC"/>
    <w:rsid w:val="008B0A45"/>
    <w:rsid w:val="008B0ABA"/>
    <w:rsid w:val="008B0C1F"/>
    <w:rsid w:val="008B10A1"/>
    <w:rsid w:val="008B21B7"/>
    <w:rsid w:val="008B29D0"/>
    <w:rsid w:val="008B38C4"/>
    <w:rsid w:val="008B3C6A"/>
    <w:rsid w:val="008B3F4B"/>
    <w:rsid w:val="008B4502"/>
    <w:rsid w:val="008B4E30"/>
    <w:rsid w:val="008B4F7F"/>
    <w:rsid w:val="008B55A5"/>
    <w:rsid w:val="008B5DFF"/>
    <w:rsid w:val="008B634A"/>
    <w:rsid w:val="008B63C0"/>
    <w:rsid w:val="008B6526"/>
    <w:rsid w:val="008B6B3C"/>
    <w:rsid w:val="008B6B5E"/>
    <w:rsid w:val="008B6F42"/>
    <w:rsid w:val="008B7B65"/>
    <w:rsid w:val="008C0235"/>
    <w:rsid w:val="008C0C29"/>
    <w:rsid w:val="008C0C6C"/>
    <w:rsid w:val="008C1B92"/>
    <w:rsid w:val="008C25DA"/>
    <w:rsid w:val="008C2C9D"/>
    <w:rsid w:val="008C2CBF"/>
    <w:rsid w:val="008C2D9F"/>
    <w:rsid w:val="008C2DD3"/>
    <w:rsid w:val="008C32F0"/>
    <w:rsid w:val="008C4439"/>
    <w:rsid w:val="008C5F3E"/>
    <w:rsid w:val="008C6005"/>
    <w:rsid w:val="008C6C17"/>
    <w:rsid w:val="008C6FD2"/>
    <w:rsid w:val="008C71EB"/>
    <w:rsid w:val="008C76CB"/>
    <w:rsid w:val="008C7A3D"/>
    <w:rsid w:val="008C7FFA"/>
    <w:rsid w:val="008D0D25"/>
    <w:rsid w:val="008D14CE"/>
    <w:rsid w:val="008D19E6"/>
    <w:rsid w:val="008D1B9B"/>
    <w:rsid w:val="008D1F48"/>
    <w:rsid w:val="008D205B"/>
    <w:rsid w:val="008D38D8"/>
    <w:rsid w:val="008D546C"/>
    <w:rsid w:val="008D5C14"/>
    <w:rsid w:val="008D68E1"/>
    <w:rsid w:val="008D6EAF"/>
    <w:rsid w:val="008D7A47"/>
    <w:rsid w:val="008E0382"/>
    <w:rsid w:val="008E0CF5"/>
    <w:rsid w:val="008E0F8E"/>
    <w:rsid w:val="008E1672"/>
    <w:rsid w:val="008E16B9"/>
    <w:rsid w:val="008E2B66"/>
    <w:rsid w:val="008E2DE8"/>
    <w:rsid w:val="008E300B"/>
    <w:rsid w:val="008E3611"/>
    <w:rsid w:val="008E48B6"/>
    <w:rsid w:val="008E4EA3"/>
    <w:rsid w:val="008E4F9A"/>
    <w:rsid w:val="008E5120"/>
    <w:rsid w:val="008E57D2"/>
    <w:rsid w:val="008E6396"/>
    <w:rsid w:val="008E731D"/>
    <w:rsid w:val="008E73BB"/>
    <w:rsid w:val="008E73FC"/>
    <w:rsid w:val="008F0318"/>
    <w:rsid w:val="008F0A4B"/>
    <w:rsid w:val="008F0E4E"/>
    <w:rsid w:val="008F104D"/>
    <w:rsid w:val="008F107A"/>
    <w:rsid w:val="008F1338"/>
    <w:rsid w:val="008F15A5"/>
    <w:rsid w:val="008F194E"/>
    <w:rsid w:val="008F1BD9"/>
    <w:rsid w:val="008F1C8B"/>
    <w:rsid w:val="008F1E35"/>
    <w:rsid w:val="008F2883"/>
    <w:rsid w:val="008F30EC"/>
    <w:rsid w:val="008F36A4"/>
    <w:rsid w:val="008F37A5"/>
    <w:rsid w:val="008F44E3"/>
    <w:rsid w:val="008F4F0F"/>
    <w:rsid w:val="008F4F4F"/>
    <w:rsid w:val="008F6526"/>
    <w:rsid w:val="008F6BCD"/>
    <w:rsid w:val="008F6DEB"/>
    <w:rsid w:val="008F72BD"/>
    <w:rsid w:val="008F78A1"/>
    <w:rsid w:val="008F7E7C"/>
    <w:rsid w:val="009000D3"/>
    <w:rsid w:val="009001DF"/>
    <w:rsid w:val="009007C4"/>
    <w:rsid w:val="00900830"/>
    <w:rsid w:val="0090094F"/>
    <w:rsid w:val="00900ADE"/>
    <w:rsid w:val="00900BBC"/>
    <w:rsid w:val="00900DDD"/>
    <w:rsid w:val="00900F9B"/>
    <w:rsid w:val="009014AA"/>
    <w:rsid w:val="00901551"/>
    <w:rsid w:val="00901949"/>
    <w:rsid w:val="0090197E"/>
    <w:rsid w:val="00901B18"/>
    <w:rsid w:val="00901D71"/>
    <w:rsid w:val="00901F14"/>
    <w:rsid w:val="00902D30"/>
    <w:rsid w:val="0090390F"/>
    <w:rsid w:val="00903B30"/>
    <w:rsid w:val="00904B59"/>
    <w:rsid w:val="00904BF1"/>
    <w:rsid w:val="00904C1C"/>
    <w:rsid w:val="00905152"/>
    <w:rsid w:val="009056F1"/>
    <w:rsid w:val="0090576B"/>
    <w:rsid w:val="0090609C"/>
    <w:rsid w:val="00906EF2"/>
    <w:rsid w:val="0090752D"/>
    <w:rsid w:val="009076AD"/>
    <w:rsid w:val="00907AD2"/>
    <w:rsid w:val="009102C5"/>
    <w:rsid w:val="009105DC"/>
    <w:rsid w:val="0091164E"/>
    <w:rsid w:val="009119C6"/>
    <w:rsid w:val="00911E6E"/>
    <w:rsid w:val="00912D98"/>
    <w:rsid w:val="009130A2"/>
    <w:rsid w:val="009130C8"/>
    <w:rsid w:val="00913EEF"/>
    <w:rsid w:val="00914405"/>
    <w:rsid w:val="009147C1"/>
    <w:rsid w:val="00914BCC"/>
    <w:rsid w:val="00915101"/>
    <w:rsid w:val="00915AE7"/>
    <w:rsid w:val="00915E12"/>
    <w:rsid w:val="0091640E"/>
    <w:rsid w:val="00916557"/>
    <w:rsid w:val="0091670B"/>
    <w:rsid w:val="00916872"/>
    <w:rsid w:val="00916991"/>
    <w:rsid w:val="00916BAC"/>
    <w:rsid w:val="00917CB3"/>
    <w:rsid w:val="00920617"/>
    <w:rsid w:val="00921CD3"/>
    <w:rsid w:val="009222F3"/>
    <w:rsid w:val="009223CC"/>
    <w:rsid w:val="0092291F"/>
    <w:rsid w:val="00922CD2"/>
    <w:rsid w:val="00922D63"/>
    <w:rsid w:val="00922DBF"/>
    <w:rsid w:val="00922F65"/>
    <w:rsid w:val="00922F75"/>
    <w:rsid w:val="00922FF3"/>
    <w:rsid w:val="0092334A"/>
    <w:rsid w:val="00923497"/>
    <w:rsid w:val="009240A4"/>
    <w:rsid w:val="009244DF"/>
    <w:rsid w:val="00924D32"/>
    <w:rsid w:val="00924F00"/>
    <w:rsid w:val="00925023"/>
    <w:rsid w:val="009251B9"/>
    <w:rsid w:val="00925599"/>
    <w:rsid w:val="009257D6"/>
    <w:rsid w:val="00925987"/>
    <w:rsid w:val="00926525"/>
    <w:rsid w:val="00926BC1"/>
    <w:rsid w:val="00926DAD"/>
    <w:rsid w:val="00926EE5"/>
    <w:rsid w:val="00927120"/>
    <w:rsid w:val="00927C6A"/>
    <w:rsid w:val="00927E18"/>
    <w:rsid w:val="0093044A"/>
    <w:rsid w:val="009306B4"/>
    <w:rsid w:val="009306B7"/>
    <w:rsid w:val="00931BBF"/>
    <w:rsid w:val="00932270"/>
    <w:rsid w:val="00932764"/>
    <w:rsid w:val="0093284D"/>
    <w:rsid w:val="00933329"/>
    <w:rsid w:val="0093340D"/>
    <w:rsid w:val="00933710"/>
    <w:rsid w:val="009337A7"/>
    <w:rsid w:val="00933819"/>
    <w:rsid w:val="009342A2"/>
    <w:rsid w:val="009348C9"/>
    <w:rsid w:val="00934BCE"/>
    <w:rsid w:val="00934C45"/>
    <w:rsid w:val="00934D95"/>
    <w:rsid w:val="00934F41"/>
    <w:rsid w:val="009352CA"/>
    <w:rsid w:val="00935E4C"/>
    <w:rsid w:val="009361A2"/>
    <w:rsid w:val="00937DE6"/>
    <w:rsid w:val="00940613"/>
    <w:rsid w:val="009407F1"/>
    <w:rsid w:val="00940BB3"/>
    <w:rsid w:val="00940D37"/>
    <w:rsid w:val="0094142E"/>
    <w:rsid w:val="009418C2"/>
    <w:rsid w:val="0094229D"/>
    <w:rsid w:val="0094245C"/>
    <w:rsid w:val="00942955"/>
    <w:rsid w:val="00942AA4"/>
    <w:rsid w:val="00942D9F"/>
    <w:rsid w:val="00943430"/>
    <w:rsid w:val="00943507"/>
    <w:rsid w:val="009437F5"/>
    <w:rsid w:val="00943CCE"/>
    <w:rsid w:val="00943CD4"/>
    <w:rsid w:val="00943FCD"/>
    <w:rsid w:val="009445DB"/>
    <w:rsid w:val="009446E1"/>
    <w:rsid w:val="00944B83"/>
    <w:rsid w:val="00944F16"/>
    <w:rsid w:val="00944FFA"/>
    <w:rsid w:val="00945673"/>
    <w:rsid w:val="00945D6C"/>
    <w:rsid w:val="00945E07"/>
    <w:rsid w:val="0094613F"/>
    <w:rsid w:val="0094631E"/>
    <w:rsid w:val="0094670D"/>
    <w:rsid w:val="00946864"/>
    <w:rsid w:val="0094688A"/>
    <w:rsid w:val="0094787F"/>
    <w:rsid w:val="00947B78"/>
    <w:rsid w:val="0095008B"/>
    <w:rsid w:val="00950C1E"/>
    <w:rsid w:val="0095117D"/>
    <w:rsid w:val="00951714"/>
    <w:rsid w:val="009527ED"/>
    <w:rsid w:val="00952A68"/>
    <w:rsid w:val="00953816"/>
    <w:rsid w:val="00953A2E"/>
    <w:rsid w:val="00953B6B"/>
    <w:rsid w:val="00953CC6"/>
    <w:rsid w:val="009542F5"/>
    <w:rsid w:val="00954687"/>
    <w:rsid w:val="009547CA"/>
    <w:rsid w:val="00954DAA"/>
    <w:rsid w:val="00956372"/>
    <w:rsid w:val="00956702"/>
    <w:rsid w:val="00956A37"/>
    <w:rsid w:val="00956D59"/>
    <w:rsid w:val="00956E89"/>
    <w:rsid w:val="00957033"/>
    <w:rsid w:val="009576A7"/>
    <w:rsid w:val="00957B0E"/>
    <w:rsid w:val="00957CDC"/>
    <w:rsid w:val="00960213"/>
    <w:rsid w:val="00960C53"/>
    <w:rsid w:val="00960D3A"/>
    <w:rsid w:val="009610BC"/>
    <w:rsid w:val="00961C18"/>
    <w:rsid w:val="009621A4"/>
    <w:rsid w:val="00962A2E"/>
    <w:rsid w:val="009632D9"/>
    <w:rsid w:val="009634C4"/>
    <w:rsid w:val="0096398D"/>
    <w:rsid w:val="0096442A"/>
    <w:rsid w:val="009644F9"/>
    <w:rsid w:val="00964615"/>
    <w:rsid w:val="0096489B"/>
    <w:rsid w:val="00964DFA"/>
    <w:rsid w:val="009651A3"/>
    <w:rsid w:val="00965D10"/>
    <w:rsid w:val="00967222"/>
    <w:rsid w:val="0096734E"/>
    <w:rsid w:val="00967871"/>
    <w:rsid w:val="00967AB8"/>
    <w:rsid w:val="00967F04"/>
    <w:rsid w:val="00970000"/>
    <w:rsid w:val="0097087D"/>
    <w:rsid w:val="00970A4B"/>
    <w:rsid w:val="00970BF9"/>
    <w:rsid w:val="00971869"/>
    <w:rsid w:val="0097189D"/>
    <w:rsid w:val="00971F8B"/>
    <w:rsid w:val="0097200B"/>
    <w:rsid w:val="00972859"/>
    <w:rsid w:val="00972914"/>
    <w:rsid w:val="00972965"/>
    <w:rsid w:val="00972C56"/>
    <w:rsid w:val="00972E8C"/>
    <w:rsid w:val="00973569"/>
    <w:rsid w:val="00973894"/>
    <w:rsid w:val="00974002"/>
    <w:rsid w:val="0097410A"/>
    <w:rsid w:val="0097443B"/>
    <w:rsid w:val="009745A0"/>
    <w:rsid w:val="00974798"/>
    <w:rsid w:val="009756A2"/>
    <w:rsid w:val="00975A1E"/>
    <w:rsid w:val="00976597"/>
    <w:rsid w:val="00976848"/>
    <w:rsid w:val="0097739C"/>
    <w:rsid w:val="009777D7"/>
    <w:rsid w:val="00980164"/>
    <w:rsid w:val="00980AD4"/>
    <w:rsid w:val="00980B7F"/>
    <w:rsid w:val="00980FEA"/>
    <w:rsid w:val="00981075"/>
    <w:rsid w:val="00981D15"/>
    <w:rsid w:val="0098206F"/>
    <w:rsid w:val="009825ED"/>
    <w:rsid w:val="00982DE1"/>
    <w:rsid w:val="00982DED"/>
    <w:rsid w:val="00982E68"/>
    <w:rsid w:val="009835E8"/>
    <w:rsid w:val="00984E19"/>
    <w:rsid w:val="009862FC"/>
    <w:rsid w:val="00986615"/>
    <w:rsid w:val="00986682"/>
    <w:rsid w:val="0098681F"/>
    <w:rsid w:val="00986B03"/>
    <w:rsid w:val="00987EC6"/>
    <w:rsid w:val="00990475"/>
    <w:rsid w:val="00990A7E"/>
    <w:rsid w:val="00990E33"/>
    <w:rsid w:val="009917CB"/>
    <w:rsid w:val="00991964"/>
    <w:rsid w:val="00991974"/>
    <w:rsid w:val="00991A1B"/>
    <w:rsid w:val="00991BCA"/>
    <w:rsid w:val="00991F95"/>
    <w:rsid w:val="009926DD"/>
    <w:rsid w:val="00992FE9"/>
    <w:rsid w:val="00993258"/>
    <w:rsid w:val="00993623"/>
    <w:rsid w:val="009936AA"/>
    <w:rsid w:val="00993983"/>
    <w:rsid w:val="00993A89"/>
    <w:rsid w:val="0099458D"/>
    <w:rsid w:val="00994A71"/>
    <w:rsid w:val="00994A97"/>
    <w:rsid w:val="00994D9B"/>
    <w:rsid w:val="009950A3"/>
    <w:rsid w:val="009953AE"/>
    <w:rsid w:val="00995691"/>
    <w:rsid w:val="00995D40"/>
    <w:rsid w:val="00996052"/>
    <w:rsid w:val="009961B3"/>
    <w:rsid w:val="009961F0"/>
    <w:rsid w:val="0099626D"/>
    <w:rsid w:val="0099676A"/>
    <w:rsid w:val="0099694A"/>
    <w:rsid w:val="00996BE6"/>
    <w:rsid w:val="00996CC7"/>
    <w:rsid w:val="009971C8"/>
    <w:rsid w:val="00997655"/>
    <w:rsid w:val="009A038C"/>
    <w:rsid w:val="009A03E5"/>
    <w:rsid w:val="009A0772"/>
    <w:rsid w:val="009A1C08"/>
    <w:rsid w:val="009A1F41"/>
    <w:rsid w:val="009A215F"/>
    <w:rsid w:val="009A3D6D"/>
    <w:rsid w:val="009A4ACC"/>
    <w:rsid w:val="009A4C28"/>
    <w:rsid w:val="009A5254"/>
    <w:rsid w:val="009A5458"/>
    <w:rsid w:val="009A54AF"/>
    <w:rsid w:val="009A5A13"/>
    <w:rsid w:val="009A5B97"/>
    <w:rsid w:val="009A6465"/>
    <w:rsid w:val="009A6483"/>
    <w:rsid w:val="009A66D7"/>
    <w:rsid w:val="009A6BE3"/>
    <w:rsid w:val="009A6C0C"/>
    <w:rsid w:val="009A792E"/>
    <w:rsid w:val="009A7D01"/>
    <w:rsid w:val="009B0192"/>
    <w:rsid w:val="009B0A7A"/>
    <w:rsid w:val="009B0BF5"/>
    <w:rsid w:val="009B1269"/>
    <w:rsid w:val="009B12DC"/>
    <w:rsid w:val="009B1A69"/>
    <w:rsid w:val="009B20B6"/>
    <w:rsid w:val="009B2523"/>
    <w:rsid w:val="009B2858"/>
    <w:rsid w:val="009B32AB"/>
    <w:rsid w:val="009B433B"/>
    <w:rsid w:val="009B438F"/>
    <w:rsid w:val="009B4C24"/>
    <w:rsid w:val="009B4E5E"/>
    <w:rsid w:val="009B50DB"/>
    <w:rsid w:val="009B516F"/>
    <w:rsid w:val="009B5846"/>
    <w:rsid w:val="009B63B6"/>
    <w:rsid w:val="009B65D8"/>
    <w:rsid w:val="009B66E9"/>
    <w:rsid w:val="009B6A93"/>
    <w:rsid w:val="009B770A"/>
    <w:rsid w:val="009B77F1"/>
    <w:rsid w:val="009B7A70"/>
    <w:rsid w:val="009B7FC8"/>
    <w:rsid w:val="009C00F9"/>
    <w:rsid w:val="009C15E3"/>
    <w:rsid w:val="009C1627"/>
    <w:rsid w:val="009C1ABE"/>
    <w:rsid w:val="009C1DBF"/>
    <w:rsid w:val="009C2DC2"/>
    <w:rsid w:val="009C33E3"/>
    <w:rsid w:val="009C3968"/>
    <w:rsid w:val="009C3FCD"/>
    <w:rsid w:val="009C41A4"/>
    <w:rsid w:val="009C4281"/>
    <w:rsid w:val="009C470F"/>
    <w:rsid w:val="009C4AFB"/>
    <w:rsid w:val="009C59CC"/>
    <w:rsid w:val="009C61BB"/>
    <w:rsid w:val="009C7105"/>
    <w:rsid w:val="009C7A16"/>
    <w:rsid w:val="009C7B36"/>
    <w:rsid w:val="009D0783"/>
    <w:rsid w:val="009D07A9"/>
    <w:rsid w:val="009D120A"/>
    <w:rsid w:val="009D1212"/>
    <w:rsid w:val="009D24E4"/>
    <w:rsid w:val="009D2C0E"/>
    <w:rsid w:val="009D4715"/>
    <w:rsid w:val="009D4A9C"/>
    <w:rsid w:val="009D4D6D"/>
    <w:rsid w:val="009D4EF1"/>
    <w:rsid w:val="009D5192"/>
    <w:rsid w:val="009D54AA"/>
    <w:rsid w:val="009D57A5"/>
    <w:rsid w:val="009D6E90"/>
    <w:rsid w:val="009D7650"/>
    <w:rsid w:val="009D7ADE"/>
    <w:rsid w:val="009D7BBE"/>
    <w:rsid w:val="009E06AD"/>
    <w:rsid w:val="009E1252"/>
    <w:rsid w:val="009E18A3"/>
    <w:rsid w:val="009E1A62"/>
    <w:rsid w:val="009E208F"/>
    <w:rsid w:val="009E259C"/>
    <w:rsid w:val="009E2796"/>
    <w:rsid w:val="009E2FDD"/>
    <w:rsid w:val="009E3212"/>
    <w:rsid w:val="009E3717"/>
    <w:rsid w:val="009E3D77"/>
    <w:rsid w:val="009E40F3"/>
    <w:rsid w:val="009E41D1"/>
    <w:rsid w:val="009E4414"/>
    <w:rsid w:val="009E49E6"/>
    <w:rsid w:val="009E5376"/>
    <w:rsid w:val="009E55AE"/>
    <w:rsid w:val="009E55C6"/>
    <w:rsid w:val="009E60B7"/>
    <w:rsid w:val="009E6167"/>
    <w:rsid w:val="009E61BA"/>
    <w:rsid w:val="009E6454"/>
    <w:rsid w:val="009E6719"/>
    <w:rsid w:val="009E67D3"/>
    <w:rsid w:val="009E6AD6"/>
    <w:rsid w:val="009E6B41"/>
    <w:rsid w:val="009E7225"/>
    <w:rsid w:val="009E774B"/>
    <w:rsid w:val="009E78E8"/>
    <w:rsid w:val="009E7C32"/>
    <w:rsid w:val="009F022E"/>
    <w:rsid w:val="009F0A97"/>
    <w:rsid w:val="009F0AF8"/>
    <w:rsid w:val="009F0DC9"/>
    <w:rsid w:val="009F1379"/>
    <w:rsid w:val="009F13BF"/>
    <w:rsid w:val="009F1A58"/>
    <w:rsid w:val="009F1C39"/>
    <w:rsid w:val="009F2E0C"/>
    <w:rsid w:val="009F38FC"/>
    <w:rsid w:val="009F39D0"/>
    <w:rsid w:val="009F3B64"/>
    <w:rsid w:val="009F3D54"/>
    <w:rsid w:val="009F3D9E"/>
    <w:rsid w:val="009F47BF"/>
    <w:rsid w:val="009F47EF"/>
    <w:rsid w:val="009F4850"/>
    <w:rsid w:val="009F4CB3"/>
    <w:rsid w:val="009F4F6A"/>
    <w:rsid w:val="009F536B"/>
    <w:rsid w:val="009F5B05"/>
    <w:rsid w:val="009F61A8"/>
    <w:rsid w:val="009F6E0B"/>
    <w:rsid w:val="009F723E"/>
    <w:rsid w:val="009F763E"/>
    <w:rsid w:val="009F7B47"/>
    <w:rsid w:val="009F7BB2"/>
    <w:rsid w:val="009F7BE0"/>
    <w:rsid w:val="009F7F34"/>
    <w:rsid w:val="00A004E1"/>
    <w:rsid w:val="00A0146B"/>
    <w:rsid w:val="00A01D4F"/>
    <w:rsid w:val="00A01EC5"/>
    <w:rsid w:val="00A02045"/>
    <w:rsid w:val="00A021D5"/>
    <w:rsid w:val="00A022CD"/>
    <w:rsid w:val="00A0240E"/>
    <w:rsid w:val="00A0241E"/>
    <w:rsid w:val="00A031D1"/>
    <w:rsid w:val="00A03DAC"/>
    <w:rsid w:val="00A04F09"/>
    <w:rsid w:val="00A05441"/>
    <w:rsid w:val="00A058F1"/>
    <w:rsid w:val="00A0699D"/>
    <w:rsid w:val="00A06D32"/>
    <w:rsid w:val="00A07598"/>
    <w:rsid w:val="00A07913"/>
    <w:rsid w:val="00A07A1A"/>
    <w:rsid w:val="00A10157"/>
    <w:rsid w:val="00A10593"/>
    <w:rsid w:val="00A11111"/>
    <w:rsid w:val="00A112A8"/>
    <w:rsid w:val="00A11C45"/>
    <w:rsid w:val="00A11F83"/>
    <w:rsid w:val="00A123ED"/>
    <w:rsid w:val="00A129D0"/>
    <w:rsid w:val="00A12DCB"/>
    <w:rsid w:val="00A1334A"/>
    <w:rsid w:val="00A1404E"/>
    <w:rsid w:val="00A14202"/>
    <w:rsid w:val="00A144DB"/>
    <w:rsid w:val="00A146AA"/>
    <w:rsid w:val="00A14BE0"/>
    <w:rsid w:val="00A1580C"/>
    <w:rsid w:val="00A160D9"/>
    <w:rsid w:val="00A161B8"/>
    <w:rsid w:val="00A16600"/>
    <w:rsid w:val="00A16656"/>
    <w:rsid w:val="00A16716"/>
    <w:rsid w:val="00A16C88"/>
    <w:rsid w:val="00A16CC3"/>
    <w:rsid w:val="00A16D8C"/>
    <w:rsid w:val="00A171F6"/>
    <w:rsid w:val="00A17685"/>
    <w:rsid w:val="00A1787B"/>
    <w:rsid w:val="00A17B8A"/>
    <w:rsid w:val="00A17DB8"/>
    <w:rsid w:val="00A20C64"/>
    <w:rsid w:val="00A20E32"/>
    <w:rsid w:val="00A2125E"/>
    <w:rsid w:val="00A21666"/>
    <w:rsid w:val="00A21F09"/>
    <w:rsid w:val="00A2261D"/>
    <w:rsid w:val="00A23389"/>
    <w:rsid w:val="00A23B7F"/>
    <w:rsid w:val="00A24177"/>
    <w:rsid w:val="00A245CA"/>
    <w:rsid w:val="00A2498C"/>
    <w:rsid w:val="00A24A9F"/>
    <w:rsid w:val="00A24E7C"/>
    <w:rsid w:val="00A25167"/>
    <w:rsid w:val="00A25C8E"/>
    <w:rsid w:val="00A262CC"/>
    <w:rsid w:val="00A264D0"/>
    <w:rsid w:val="00A2665C"/>
    <w:rsid w:val="00A26AA6"/>
    <w:rsid w:val="00A26DA2"/>
    <w:rsid w:val="00A27278"/>
    <w:rsid w:val="00A278E5"/>
    <w:rsid w:val="00A27A6A"/>
    <w:rsid w:val="00A27C97"/>
    <w:rsid w:val="00A27D59"/>
    <w:rsid w:val="00A302C9"/>
    <w:rsid w:val="00A3095C"/>
    <w:rsid w:val="00A312FF"/>
    <w:rsid w:val="00A3199A"/>
    <w:rsid w:val="00A327F4"/>
    <w:rsid w:val="00A32BC8"/>
    <w:rsid w:val="00A32C9F"/>
    <w:rsid w:val="00A32FB1"/>
    <w:rsid w:val="00A33C2F"/>
    <w:rsid w:val="00A353C2"/>
    <w:rsid w:val="00A35AF1"/>
    <w:rsid w:val="00A36375"/>
    <w:rsid w:val="00A37B81"/>
    <w:rsid w:val="00A4043B"/>
    <w:rsid w:val="00A411B6"/>
    <w:rsid w:val="00A413CE"/>
    <w:rsid w:val="00A414AB"/>
    <w:rsid w:val="00A414EF"/>
    <w:rsid w:val="00A4297C"/>
    <w:rsid w:val="00A4302F"/>
    <w:rsid w:val="00A43330"/>
    <w:rsid w:val="00A43736"/>
    <w:rsid w:val="00A43BC6"/>
    <w:rsid w:val="00A44184"/>
    <w:rsid w:val="00A4453B"/>
    <w:rsid w:val="00A44870"/>
    <w:rsid w:val="00A44B4C"/>
    <w:rsid w:val="00A45587"/>
    <w:rsid w:val="00A4594A"/>
    <w:rsid w:val="00A4648C"/>
    <w:rsid w:val="00A46D8B"/>
    <w:rsid w:val="00A472B0"/>
    <w:rsid w:val="00A475F3"/>
    <w:rsid w:val="00A477A0"/>
    <w:rsid w:val="00A47D51"/>
    <w:rsid w:val="00A47E2A"/>
    <w:rsid w:val="00A5046E"/>
    <w:rsid w:val="00A50575"/>
    <w:rsid w:val="00A50910"/>
    <w:rsid w:val="00A517E8"/>
    <w:rsid w:val="00A517EA"/>
    <w:rsid w:val="00A51B65"/>
    <w:rsid w:val="00A52E88"/>
    <w:rsid w:val="00A53F21"/>
    <w:rsid w:val="00A5442B"/>
    <w:rsid w:val="00A54635"/>
    <w:rsid w:val="00A548CA"/>
    <w:rsid w:val="00A54907"/>
    <w:rsid w:val="00A54CBA"/>
    <w:rsid w:val="00A55138"/>
    <w:rsid w:val="00A55847"/>
    <w:rsid w:val="00A558AD"/>
    <w:rsid w:val="00A56AEF"/>
    <w:rsid w:val="00A56D63"/>
    <w:rsid w:val="00A57011"/>
    <w:rsid w:val="00A60D36"/>
    <w:rsid w:val="00A60DE8"/>
    <w:rsid w:val="00A611D7"/>
    <w:rsid w:val="00A61702"/>
    <w:rsid w:val="00A61809"/>
    <w:rsid w:val="00A61CA0"/>
    <w:rsid w:val="00A61CBF"/>
    <w:rsid w:val="00A62206"/>
    <w:rsid w:val="00A62D9D"/>
    <w:rsid w:val="00A62DFC"/>
    <w:rsid w:val="00A62F77"/>
    <w:rsid w:val="00A631AA"/>
    <w:rsid w:val="00A631AF"/>
    <w:rsid w:val="00A63BA1"/>
    <w:rsid w:val="00A63DB9"/>
    <w:rsid w:val="00A64126"/>
    <w:rsid w:val="00A6440F"/>
    <w:rsid w:val="00A64717"/>
    <w:rsid w:val="00A65A2E"/>
    <w:rsid w:val="00A65E0D"/>
    <w:rsid w:val="00A65E79"/>
    <w:rsid w:val="00A664EE"/>
    <w:rsid w:val="00A6657F"/>
    <w:rsid w:val="00A66FC1"/>
    <w:rsid w:val="00A672BA"/>
    <w:rsid w:val="00A6776E"/>
    <w:rsid w:val="00A701BE"/>
    <w:rsid w:val="00A705E3"/>
    <w:rsid w:val="00A70D45"/>
    <w:rsid w:val="00A72EF0"/>
    <w:rsid w:val="00A738D3"/>
    <w:rsid w:val="00A739DA"/>
    <w:rsid w:val="00A73D69"/>
    <w:rsid w:val="00A743DA"/>
    <w:rsid w:val="00A747A3"/>
    <w:rsid w:val="00A74811"/>
    <w:rsid w:val="00A7481B"/>
    <w:rsid w:val="00A74D8D"/>
    <w:rsid w:val="00A760C0"/>
    <w:rsid w:val="00A76B76"/>
    <w:rsid w:val="00A770C3"/>
    <w:rsid w:val="00A80709"/>
    <w:rsid w:val="00A8095E"/>
    <w:rsid w:val="00A8146F"/>
    <w:rsid w:val="00A81914"/>
    <w:rsid w:val="00A81B08"/>
    <w:rsid w:val="00A82249"/>
    <w:rsid w:val="00A8224D"/>
    <w:rsid w:val="00A823C0"/>
    <w:rsid w:val="00A83240"/>
    <w:rsid w:val="00A83ECA"/>
    <w:rsid w:val="00A8451E"/>
    <w:rsid w:val="00A851A8"/>
    <w:rsid w:val="00A85E27"/>
    <w:rsid w:val="00A85F09"/>
    <w:rsid w:val="00A85F75"/>
    <w:rsid w:val="00A87151"/>
    <w:rsid w:val="00A879AA"/>
    <w:rsid w:val="00A879B9"/>
    <w:rsid w:val="00A909C9"/>
    <w:rsid w:val="00A90A8F"/>
    <w:rsid w:val="00A90C89"/>
    <w:rsid w:val="00A90E94"/>
    <w:rsid w:val="00A90F2C"/>
    <w:rsid w:val="00A91C7D"/>
    <w:rsid w:val="00A929FB"/>
    <w:rsid w:val="00A92BAC"/>
    <w:rsid w:val="00A93F30"/>
    <w:rsid w:val="00A93F4E"/>
    <w:rsid w:val="00A9421A"/>
    <w:rsid w:val="00A943C2"/>
    <w:rsid w:val="00A94DD8"/>
    <w:rsid w:val="00A951AB"/>
    <w:rsid w:val="00A951CA"/>
    <w:rsid w:val="00A954AB"/>
    <w:rsid w:val="00A95FC6"/>
    <w:rsid w:val="00A9617B"/>
    <w:rsid w:val="00A96A6D"/>
    <w:rsid w:val="00A974B3"/>
    <w:rsid w:val="00A97D78"/>
    <w:rsid w:val="00AA0767"/>
    <w:rsid w:val="00AA083B"/>
    <w:rsid w:val="00AA0990"/>
    <w:rsid w:val="00AA0CA5"/>
    <w:rsid w:val="00AA1D3D"/>
    <w:rsid w:val="00AA1EE2"/>
    <w:rsid w:val="00AA1EFA"/>
    <w:rsid w:val="00AA2227"/>
    <w:rsid w:val="00AA341B"/>
    <w:rsid w:val="00AA363B"/>
    <w:rsid w:val="00AA3A7A"/>
    <w:rsid w:val="00AA408E"/>
    <w:rsid w:val="00AA4509"/>
    <w:rsid w:val="00AA45EC"/>
    <w:rsid w:val="00AA46C0"/>
    <w:rsid w:val="00AA4743"/>
    <w:rsid w:val="00AA47B7"/>
    <w:rsid w:val="00AA53B0"/>
    <w:rsid w:val="00AA5F61"/>
    <w:rsid w:val="00AA615A"/>
    <w:rsid w:val="00AA65B2"/>
    <w:rsid w:val="00AA67C4"/>
    <w:rsid w:val="00AA7899"/>
    <w:rsid w:val="00AA7A1A"/>
    <w:rsid w:val="00AA7ABD"/>
    <w:rsid w:val="00AA7FB3"/>
    <w:rsid w:val="00AB01C3"/>
    <w:rsid w:val="00AB0273"/>
    <w:rsid w:val="00AB1EE6"/>
    <w:rsid w:val="00AB2649"/>
    <w:rsid w:val="00AB32E9"/>
    <w:rsid w:val="00AB419A"/>
    <w:rsid w:val="00AB4284"/>
    <w:rsid w:val="00AB4538"/>
    <w:rsid w:val="00AB47FC"/>
    <w:rsid w:val="00AB5023"/>
    <w:rsid w:val="00AB520A"/>
    <w:rsid w:val="00AB59D5"/>
    <w:rsid w:val="00AB5E84"/>
    <w:rsid w:val="00AB6625"/>
    <w:rsid w:val="00AB693F"/>
    <w:rsid w:val="00AB6B01"/>
    <w:rsid w:val="00AB6F34"/>
    <w:rsid w:val="00AB7454"/>
    <w:rsid w:val="00AB792F"/>
    <w:rsid w:val="00AC0267"/>
    <w:rsid w:val="00AC0750"/>
    <w:rsid w:val="00AC09E7"/>
    <w:rsid w:val="00AC0B73"/>
    <w:rsid w:val="00AC0EBE"/>
    <w:rsid w:val="00AC16AE"/>
    <w:rsid w:val="00AC1898"/>
    <w:rsid w:val="00AC1DD7"/>
    <w:rsid w:val="00AC1F42"/>
    <w:rsid w:val="00AC2081"/>
    <w:rsid w:val="00AC2480"/>
    <w:rsid w:val="00AC264C"/>
    <w:rsid w:val="00AC2D55"/>
    <w:rsid w:val="00AC328B"/>
    <w:rsid w:val="00AC4C14"/>
    <w:rsid w:val="00AC4CFD"/>
    <w:rsid w:val="00AC4D9F"/>
    <w:rsid w:val="00AC4F1A"/>
    <w:rsid w:val="00AC4F37"/>
    <w:rsid w:val="00AC5BB9"/>
    <w:rsid w:val="00AC6171"/>
    <w:rsid w:val="00AC71B7"/>
    <w:rsid w:val="00AC7E4C"/>
    <w:rsid w:val="00AD0226"/>
    <w:rsid w:val="00AD039D"/>
    <w:rsid w:val="00AD03CC"/>
    <w:rsid w:val="00AD04EC"/>
    <w:rsid w:val="00AD0780"/>
    <w:rsid w:val="00AD0AA8"/>
    <w:rsid w:val="00AD1114"/>
    <w:rsid w:val="00AD1214"/>
    <w:rsid w:val="00AD1422"/>
    <w:rsid w:val="00AD15EC"/>
    <w:rsid w:val="00AD1704"/>
    <w:rsid w:val="00AD1EB5"/>
    <w:rsid w:val="00AD3449"/>
    <w:rsid w:val="00AD3484"/>
    <w:rsid w:val="00AD3ECE"/>
    <w:rsid w:val="00AD4F0A"/>
    <w:rsid w:val="00AD5514"/>
    <w:rsid w:val="00AD5B72"/>
    <w:rsid w:val="00AD5EB5"/>
    <w:rsid w:val="00AD631A"/>
    <w:rsid w:val="00AD657E"/>
    <w:rsid w:val="00AD664B"/>
    <w:rsid w:val="00AD7586"/>
    <w:rsid w:val="00AD76B5"/>
    <w:rsid w:val="00AE0AF1"/>
    <w:rsid w:val="00AE1182"/>
    <w:rsid w:val="00AE145C"/>
    <w:rsid w:val="00AE260B"/>
    <w:rsid w:val="00AE2FE0"/>
    <w:rsid w:val="00AE3422"/>
    <w:rsid w:val="00AE3C1A"/>
    <w:rsid w:val="00AE4991"/>
    <w:rsid w:val="00AE4A02"/>
    <w:rsid w:val="00AE4A80"/>
    <w:rsid w:val="00AE55AD"/>
    <w:rsid w:val="00AE615B"/>
    <w:rsid w:val="00AE6303"/>
    <w:rsid w:val="00AE6AD9"/>
    <w:rsid w:val="00AE6CC1"/>
    <w:rsid w:val="00AE6DE7"/>
    <w:rsid w:val="00AE700D"/>
    <w:rsid w:val="00AE7528"/>
    <w:rsid w:val="00AE79C6"/>
    <w:rsid w:val="00AE7DE8"/>
    <w:rsid w:val="00AF048C"/>
    <w:rsid w:val="00AF08A8"/>
    <w:rsid w:val="00AF09B6"/>
    <w:rsid w:val="00AF1AFF"/>
    <w:rsid w:val="00AF280B"/>
    <w:rsid w:val="00AF2840"/>
    <w:rsid w:val="00AF2987"/>
    <w:rsid w:val="00AF2CFD"/>
    <w:rsid w:val="00AF35B0"/>
    <w:rsid w:val="00AF3690"/>
    <w:rsid w:val="00AF3B22"/>
    <w:rsid w:val="00AF43A0"/>
    <w:rsid w:val="00AF4536"/>
    <w:rsid w:val="00AF48F1"/>
    <w:rsid w:val="00AF5263"/>
    <w:rsid w:val="00AF60C9"/>
    <w:rsid w:val="00AF63CA"/>
    <w:rsid w:val="00AF6583"/>
    <w:rsid w:val="00AF67EA"/>
    <w:rsid w:val="00AF6F95"/>
    <w:rsid w:val="00AF7176"/>
    <w:rsid w:val="00AF76FB"/>
    <w:rsid w:val="00B00081"/>
    <w:rsid w:val="00B0010C"/>
    <w:rsid w:val="00B007D6"/>
    <w:rsid w:val="00B009CD"/>
    <w:rsid w:val="00B00EC0"/>
    <w:rsid w:val="00B01177"/>
    <w:rsid w:val="00B011AF"/>
    <w:rsid w:val="00B01463"/>
    <w:rsid w:val="00B01A7F"/>
    <w:rsid w:val="00B02726"/>
    <w:rsid w:val="00B02B54"/>
    <w:rsid w:val="00B02E07"/>
    <w:rsid w:val="00B03556"/>
    <w:rsid w:val="00B0356B"/>
    <w:rsid w:val="00B038D0"/>
    <w:rsid w:val="00B041DD"/>
    <w:rsid w:val="00B041E0"/>
    <w:rsid w:val="00B04CE2"/>
    <w:rsid w:val="00B04E5B"/>
    <w:rsid w:val="00B06476"/>
    <w:rsid w:val="00B076F4"/>
    <w:rsid w:val="00B077EC"/>
    <w:rsid w:val="00B07DDB"/>
    <w:rsid w:val="00B1030E"/>
    <w:rsid w:val="00B10B92"/>
    <w:rsid w:val="00B10E8D"/>
    <w:rsid w:val="00B12320"/>
    <w:rsid w:val="00B12794"/>
    <w:rsid w:val="00B13465"/>
    <w:rsid w:val="00B13ECE"/>
    <w:rsid w:val="00B13F27"/>
    <w:rsid w:val="00B14265"/>
    <w:rsid w:val="00B14A20"/>
    <w:rsid w:val="00B14AD5"/>
    <w:rsid w:val="00B14DB8"/>
    <w:rsid w:val="00B14ECD"/>
    <w:rsid w:val="00B1554A"/>
    <w:rsid w:val="00B1558F"/>
    <w:rsid w:val="00B158EF"/>
    <w:rsid w:val="00B160CF"/>
    <w:rsid w:val="00B1697F"/>
    <w:rsid w:val="00B16A90"/>
    <w:rsid w:val="00B16F79"/>
    <w:rsid w:val="00B20E22"/>
    <w:rsid w:val="00B20E37"/>
    <w:rsid w:val="00B20FC8"/>
    <w:rsid w:val="00B21055"/>
    <w:rsid w:val="00B2216C"/>
    <w:rsid w:val="00B227BA"/>
    <w:rsid w:val="00B22B03"/>
    <w:rsid w:val="00B22DB4"/>
    <w:rsid w:val="00B23267"/>
    <w:rsid w:val="00B236B4"/>
    <w:rsid w:val="00B2397C"/>
    <w:rsid w:val="00B23A06"/>
    <w:rsid w:val="00B23E1F"/>
    <w:rsid w:val="00B24134"/>
    <w:rsid w:val="00B246CB"/>
    <w:rsid w:val="00B25C01"/>
    <w:rsid w:val="00B25D62"/>
    <w:rsid w:val="00B26256"/>
    <w:rsid w:val="00B270F3"/>
    <w:rsid w:val="00B2754E"/>
    <w:rsid w:val="00B27B4F"/>
    <w:rsid w:val="00B27E37"/>
    <w:rsid w:val="00B31A6A"/>
    <w:rsid w:val="00B32135"/>
    <w:rsid w:val="00B324E6"/>
    <w:rsid w:val="00B32709"/>
    <w:rsid w:val="00B32C0A"/>
    <w:rsid w:val="00B3353F"/>
    <w:rsid w:val="00B33877"/>
    <w:rsid w:val="00B3398E"/>
    <w:rsid w:val="00B34408"/>
    <w:rsid w:val="00B34545"/>
    <w:rsid w:val="00B347F7"/>
    <w:rsid w:val="00B3597B"/>
    <w:rsid w:val="00B35B98"/>
    <w:rsid w:val="00B370FE"/>
    <w:rsid w:val="00B374F6"/>
    <w:rsid w:val="00B3750D"/>
    <w:rsid w:val="00B37606"/>
    <w:rsid w:val="00B40449"/>
    <w:rsid w:val="00B40558"/>
    <w:rsid w:val="00B40698"/>
    <w:rsid w:val="00B412A2"/>
    <w:rsid w:val="00B41305"/>
    <w:rsid w:val="00B41E28"/>
    <w:rsid w:val="00B42E55"/>
    <w:rsid w:val="00B437B5"/>
    <w:rsid w:val="00B438A3"/>
    <w:rsid w:val="00B438AF"/>
    <w:rsid w:val="00B43C93"/>
    <w:rsid w:val="00B448AD"/>
    <w:rsid w:val="00B44CA2"/>
    <w:rsid w:val="00B44F32"/>
    <w:rsid w:val="00B4522C"/>
    <w:rsid w:val="00B45508"/>
    <w:rsid w:val="00B4575F"/>
    <w:rsid w:val="00B45CFE"/>
    <w:rsid w:val="00B46A8B"/>
    <w:rsid w:val="00B46FA0"/>
    <w:rsid w:val="00B470C3"/>
    <w:rsid w:val="00B47428"/>
    <w:rsid w:val="00B4797D"/>
    <w:rsid w:val="00B47D55"/>
    <w:rsid w:val="00B47E55"/>
    <w:rsid w:val="00B507E4"/>
    <w:rsid w:val="00B508B7"/>
    <w:rsid w:val="00B51134"/>
    <w:rsid w:val="00B528BE"/>
    <w:rsid w:val="00B534E7"/>
    <w:rsid w:val="00B53E97"/>
    <w:rsid w:val="00B542AF"/>
    <w:rsid w:val="00B545D6"/>
    <w:rsid w:val="00B54AA9"/>
    <w:rsid w:val="00B54B4F"/>
    <w:rsid w:val="00B55505"/>
    <w:rsid w:val="00B5562C"/>
    <w:rsid w:val="00B55E7F"/>
    <w:rsid w:val="00B56664"/>
    <w:rsid w:val="00B56FCD"/>
    <w:rsid w:val="00B5723E"/>
    <w:rsid w:val="00B5744A"/>
    <w:rsid w:val="00B5790D"/>
    <w:rsid w:val="00B6013F"/>
    <w:rsid w:val="00B603A2"/>
    <w:rsid w:val="00B60767"/>
    <w:rsid w:val="00B607C7"/>
    <w:rsid w:val="00B60EFC"/>
    <w:rsid w:val="00B6109C"/>
    <w:rsid w:val="00B61C45"/>
    <w:rsid w:val="00B61F42"/>
    <w:rsid w:val="00B61FE2"/>
    <w:rsid w:val="00B62CC7"/>
    <w:rsid w:val="00B62EE4"/>
    <w:rsid w:val="00B63018"/>
    <w:rsid w:val="00B635D3"/>
    <w:rsid w:val="00B63816"/>
    <w:rsid w:val="00B64F37"/>
    <w:rsid w:val="00B6532C"/>
    <w:rsid w:val="00B65652"/>
    <w:rsid w:val="00B65CCA"/>
    <w:rsid w:val="00B65D5F"/>
    <w:rsid w:val="00B663F8"/>
    <w:rsid w:val="00B66BDA"/>
    <w:rsid w:val="00B66F30"/>
    <w:rsid w:val="00B671FE"/>
    <w:rsid w:val="00B6749B"/>
    <w:rsid w:val="00B67F92"/>
    <w:rsid w:val="00B70362"/>
    <w:rsid w:val="00B706E4"/>
    <w:rsid w:val="00B70A1F"/>
    <w:rsid w:val="00B70DF9"/>
    <w:rsid w:val="00B70EC4"/>
    <w:rsid w:val="00B711D5"/>
    <w:rsid w:val="00B72083"/>
    <w:rsid w:val="00B72876"/>
    <w:rsid w:val="00B73CB7"/>
    <w:rsid w:val="00B73E41"/>
    <w:rsid w:val="00B7417B"/>
    <w:rsid w:val="00B743AD"/>
    <w:rsid w:val="00B7473F"/>
    <w:rsid w:val="00B74741"/>
    <w:rsid w:val="00B74ACF"/>
    <w:rsid w:val="00B75941"/>
    <w:rsid w:val="00B75DC8"/>
    <w:rsid w:val="00B766D4"/>
    <w:rsid w:val="00B7678E"/>
    <w:rsid w:val="00B76A01"/>
    <w:rsid w:val="00B76ED1"/>
    <w:rsid w:val="00B7711B"/>
    <w:rsid w:val="00B77670"/>
    <w:rsid w:val="00B77B6E"/>
    <w:rsid w:val="00B77B99"/>
    <w:rsid w:val="00B77C60"/>
    <w:rsid w:val="00B77D30"/>
    <w:rsid w:val="00B8094A"/>
    <w:rsid w:val="00B80B04"/>
    <w:rsid w:val="00B81005"/>
    <w:rsid w:val="00B81190"/>
    <w:rsid w:val="00B818CF"/>
    <w:rsid w:val="00B81C79"/>
    <w:rsid w:val="00B82519"/>
    <w:rsid w:val="00B825E9"/>
    <w:rsid w:val="00B82740"/>
    <w:rsid w:val="00B8275E"/>
    <w:rsid w:val="00B82768"/>
    <w:rsid w:val="00B83492"/>
    <w:rsid w:val="00B8358A"/>
    <w:rsid w:val="00B83A99"/>
    <w:rsid w:val="00B83B72"/>
    <w:rsid w:val="00B83DF4"/>
    <w:rsid w:val="00B84714"/>
    <w:rsid w:val="00B8488E"/>
    <w:rsid w:val="00B84B2F"/>
    <w:rsid w:val="00B84DDC"/>
    <w:rsid w:val="00B85014"/>
    <w:rsid w:val="00B855F0"/>
    <w:rsid w:val="00B85654"/>
    <w:rsid w:val="00B86334"/>
    <w:rsid w:val="00B864A9"/>
    <w:rsid w:val="00B86EE5"/>
    <w:rsid w:val="00B87328"/>
    <w:rsid w:val="00B87740"/>
    <w:rsid w:val="00B879C7"/>
    <w:rsid w:val="00B87A74"/>
    <w:rsid w:val="00B87C41"/>
    <w:rsid w:val="00B9014E"/>
    <w:rsid w:val="00B90550"/>
    <w:rsid w:val="00B9077A"/>
    <w:rsid w:val="00B909F1"/>
    <w:rsid w:val="00B91211"/>
    <w:rsid w:val="00B9161B"/>
    <w:rsid w:val="00B91E4F"/>
    <w:rsid w:val="00B92307"/>
    <w:rsid w:val="00B931B8"/>
    <w:rsid w:val="00B9376D"/>
    <w:rsid w:val="00B94596"/>
    <w:rsid w:val="00B95231"/>
    <w:rsid w:val="00B954FB"/>
    <w:rsid w:val="00B95A33"/>
    <w:rsid w:val="00B95B55"/>
    <w:rsid w:val="00B95D50"/>
    <w:rsid w:val="00B96244"/>
    <w:rsid w:val="00B965B7"/>
    <w:rsid w:val="00B96774"/>
    <w:rsid w:val="00B96E83"/>
    <w:rsid w:val="00B970ED"/>
    <w:rsid w:val="00B97E43"/>
    <w:rsid w:val="00B97F8F"/>
    <w:rsid w:val="00BA060D"/>
    <w:rsid w:val="00BA147B"/>
    <w:rsid w:val="00BA173D"/>
    <w:rsid w:val="00BA2825"/>
    <w:rsid w:val="00BA29D1"/>
    <w:rsid w:val="00BA336D"/>
    <w:rsid w:val="00BA33DC"/>
    <w:rsid w:val="00BA3CAA"/>
    <w:rsid w:val="00BA408C"/>
    <w:rsid w:val="00BA41AA"/>
    <w:rsid w:val="00BA4D71"/>
    <w:rsid w:val="00BA52BD"/>
    <w:rsid w:val="00BA54B1"/>
    <w:rsid w:val="00BA56F8"/>
    <w:rsid w:val="00BA5940"/>
    <w:rsid w:val="00BA6B7C"/>
    <w:rsid w:val="00BA6C6D"/>
    <w:rsid w:val="00BA6F40"/>
    <w:rsid w:val="00BA73F4"/>
    <w:rsid w:val="00BA7535"/>
    <w:rsid w:val="00BB08C5"/>
    <w:rsid w:val="00BB09FA"/>
    <w:rsid w:val="00BB0CCF"/>
    <w:rsid w:val="00BB0D0C"/>
    <w:rsid w:val="00BB12F0"/>
    <w:rsid w:val="00BB1483"/>
    <w:rsid w:val="00BB1FC3"/>
    <w:rsid w:val="00BB213B"/>
    <w:rsid w:val="00BB21B3"/>
    <w:rsid w:val="00BB30B3"/>
    <w:rsid w:val="00BB383D"/>
    <w:rsid w:val="00BB4012"/>
    <w:rsid w:val="00BB449C"/>
    <w:rsid w:val="00BB4554"/>
    <w:rsid w:val="00BB556F"/>
    <w:rsid w:val="00BB5B0F"/>
    <w:rsid w:val="00BB5B1B"/>
    <w:rsid w:val="00BB60A5"/>
    <w:rsid w:val="00BB67FB"/>
    <w:rsid w:val="00BB7D44"/>
    <w:rsid w:val="00BB7EE5"/>
    <w:rsid w:val="00BC01E7"/>
    <w:rsid w:val="00BC043F"/>
    <w:rsid w:val="00BC0539"/>
    <w:rsid w:val="00BC0AD6"/>
    <w:rsid w:val="00BC0B64"/>
    <w:rsid w:val="00BC1211"/>
    <w:rsid w:val="00BC1FAB"/>
    <w:rsid w:val="00BC20CE"/>
    <w:rsid w:val="00BC2E51"/>
    <w:rsid w:val="00BC33F8"/>
    <w:rsid w:val="00BC3A30"/>
    <w:rsid w:val="00BC4808"/>
    <w:rsid w:val="00BC4C9D"/>
    <w:rsid w:val="00BC5B42"/>
    <w:rsid w:val="00BC6250"/>
    <w:rsid w:val="00BC6626"/>
    <w:rsid w:val="00BC6C4F"/>
    <w:rsid w:val="00BC7694"/>
    <w:rsid w:val="00BC7D9E"/>
    <w:rsid w:val="00BD05EA"/>
    <w:rsid w:val="00BD06B8"/>
    <w:rsid w:val="00BD09B7"/>
    <w:rsid w:val="00BD0A63"/>
    <w:rsid w:val="00BD0F86"/>
    <w:rsid w:val="00BD10CD"/>
    <w:rsid w:val="00BD1617"/>
    <w:rsid w:val="00BD1825"/>
    <w:rsid w:val="00BD2592"/>
    <w:rsid w:val="00BD2947"/>
    <w:rsid w:val="00BD2F2A"/>
    <w:rsid w:val="00BD318E"/>
    <w:rsid w:val="00BD31BA"/>
    <w:rsid w:val="00BD3670"/>
    <w:rsid w:val="00BD3697"/>
    <w:rsid w:val="00BD36C6"/>
    <w:rsid w:val="00BD37BB"/>
    <w:rsid w:val="00BD43D6"/>
    <w:rsid w:val="00BD6171"/>
    <w:rsid w:val="00BD63E8"/>
    <w:rsid w:val="00BD66D9"/>
    <w:rsid w:val="00BD6FE7"/>
    <w:rsid w:val="00BD7B8F"/>
    <w:rsid w:val="00BD7E08"/>
    <w:rsid w:val="00BE0031"/>
    <w:rsid w:val="00BE051E"/>
    <w:rsid w:val="00BE05F8"/>
    <w:rsid w:val="00BE086A"/>
    <w:rsid w:val="00BE0C40"/>
    <w:rsid w:val="00BE0E39"/>
    <w:rsid w:val="00BE0FE3"/>
    <w:rsid w:val="00BE2AC8"/>
    <w:rsid w:val="00BE2C88"/>
    <w:rsid w:val="00BE30C6"/>
    <w:rsid w:val="00BE32A1"/>
    <w:rsid w:val="00BE3430"/>
    <w:rsid w:val="00BE3845"/>
    <w:rsid w:val="00BE3943"/>
    <w:rsid w:val="00BE3EF8"/>
    <w:rsid w:val="00BE43DA"/>
    <w:rsid w:val="00BE46F0"/>
    <w:rsid w:val="00BE48E1"/>
    <w:rsid w:val="00BE519F"/>
    <w:rsid w:val="00BE549A"/>
    <w:rsid w:val="00BE54EC"/>
    <w:rsid w:val="00BE6003"/>
    <w:rsid w:val="00BE61E7"/>
    <w:rsid w:val="00BE6836"/>
    <w:rsid w:val="00BE6E13"/>
    <w:rsid w:val="00BF0318"/>
    <w:rsid w:val="00BF057D"/>
    <w:rsid w:val="00BF06FD"/>
    <w:rsid w:val="00BF0BA1"/>
    <w:rsid w:val="00BF119B"/>
    <w:rsid w:val="00BF224B"/>
    <w:rsid w:val="00BF24F4"/>
    <w:rsid w:val="00BF2502"/>
    <w:rsid w:val="00BF2BE6"/>
    <w:rsid w:val="00BF3546"/>
    <w:rsid w:val="00BF3B57"/>
    <w:rsid w:val="00BF3F1B"/>
    <w:rsid w:val="00BF3F51"/>
    <w:rsid w:val="00BF41F0"/>
    <w:rsid w:val="00BF42D8"/>
    <w:rsid w:val="00BF49CB"/>
    <w:rsid w:val="00BF50BE"/>
    <w:rsid w:val="00BF6A77"/>
    <w:rsid w:val="00BF6C27"/>
    <w:rsid w:val="00BF702A"/>
    <w:rsid w:val="00BF765A"/>
    <w:rsid w:val="00BF7CF7"/>
    <w:rsid w:val="00BF7DF2"/>
    <w:rsid w:val="00C001D6"/>
    <w:rsid w:val="00C00334"/>
    <w:rsid w:val="00C00490"/>
    <w:rsid w:val="00C00D0F"/>
    <w:rsid w:val="00C01BCE"/>
    <w:rsid w:val="00C01CFC"/>
    <w:rsid w:val="00C0208D"/>
    <w:rsid w:val="00C028E4"/>
    <w:rsid w:val="00C02A4A"/>
    <w:rsid w:val="00C02D10"/>
    <w:rsid w:val="00C02D82"/>
    <w:rsid w:val="00C03652"/>
    <w:rsid w:val="00C03A04"/>
    <w:rsid w:val="00C04195"/>
    <w:rsid w:val="00C05007"/>
    <w:rsid w:val="00C0520C"/>
    <w:rsid w:val="00C055CE"/>
    <w:rsid w:val="00C06246"/>
    <w:rsid w:val="00C06B2C"/>
    <w:rsid w:val="00C06C1B"/>
    <w:rsid w:val="00C07343"/>
    <w:rsid w:val="00C10720"/>
    <w:rsid w:val="00C10F56"/>
    <w:rsid w:val="00C1156A"/>
    <w:rsid w:val="00C1160A"/>
    <w:rsid w:val="00C12257"/>
    <w:rsid w:val="00C122FF"/>
    <w:rsid w:val="00C12675"/>
    <w:rsid w:val="00C12DA7"/>
    <w:rsid w:val="00C13065"/>
    <w:rsid w:val="00C133FB"/>
    <w:rsid w:val="00C140CB"/>
    <w:rsid w:val="00C14E27"/>
    <w:rsid w:val="00C15A1D"/>
    <w:rsid w:val="00C15A8A"/>
    <w:rsid w:val="00C15C79"/>
    <w:rsid w:val="00C161DA"/>
    <w:rsid w:val="00C16937"/>
    <w:rsid w:val="00C178AD"/>
    <w:rsid w:val="00C20017"/>
    <w:rsid w:val="00C2008F"/>
    <w:rsid w:val="00C20789"/>
    <w:rsid w:val="00C2139B"/>
    <w:rsid w:val="00C214BA"/>
    <w:rsid w:val="00C223F8"/>
    <w:rsid w:val="00C2284A"/>
    <w:rsid w:val="00C24332"/>
    <w:rsid w:val="00C2441E"/>
    <w:rsid w:val="00C24985"/>
    <w:rsid w:val="00C260EC"/>
    <w:rsid w:val="00C26160"/>
    <w:rsid w:val="00C26360"/>
    <w:rsid w:val="00C27023"/>
    <w:rsid w:val="00C27D31"/>
    <w:rsid w:val="00C3024C"/>
    <w:rsid w:val="00C303D4"/>
    <w:rsid w:val="00C30472"/>
    <w:rsid w:val="00C307BC"/>
    <w:rsid w:val="00C30BD1"/>
    <w:rsid w:val="00C30E83"/>
    <w:rsid w:val="00C31113"/>
    <w:rsid w:val="00C31119"/>
    <w:rsid w:val="00C31667"/>
    <w:rsid w:val="00C316B9"/>
    <w:rsid w:val="00C31CD2"/>
    <w:rsid w:val="00C32112"/>
    <w:rsid w:val="00C3256D"/>
    <w:rsid w:val="00C32FDE"/>
    <w:rsid w:val="00C332AA"/>
    <w:rsid w:val="00C33335"/>
    <w:rsid w:val="00C34224"/>
    <w:rsid w:val="00C34C18"/>
    <w:rsid w:val="00C34E42"/>
    <w:rsid w:val="00C35212"/>
    <w:rsid w:val="00C353D2"/>
    <w:rsid w:val="00C35EEB"/>
    <w:rsid w:val="00C36799"/>
    <w:rsid w:val="00C3687C"/>
    <w:rsid w:val="00C36CD8"/>
    <w:rsid w:val="00C36F53"/>
    <w:rsid w:val="00C37B6D"/>
    <w:rsid w:val="00C40101"/>
    <w:rsid w:val="00C4010E"/>
    <w:rsid w:val="00C4055A"/>
    <w:rsid w:val="00C408A6"/>
    <w:rsid w:val="00C40A52"/>
    <w:rsid w:val="00C40B2F"/>
    <w:rsid w:val="00C4140B"/>
    <w:rsid w:val="00C416EC"/>
    <w:rsid w:val="00C41896"/>
    <w:rsid w:val="00C429EE"/>
    <w:rsid w:val="00C42A00"/>
    <w:rsid w:val="00C42A39"/>
    <w:rsid w:val="00C4314D"/>
    <w:rsid w:val="00C43E59"/>
    <w:rsid w:val="00C44086"/>
    <w:rsid w:val="00C4441F"/>
    <w:rsid w:val="00C44D08"/>
    <w:rsid w:val="00C44E66"/>
    <w:rsid w:val="00C44F93"/>
    <w:rsid w:val="00C45BBE"/>
    <w:rsid w:val="00C46000"/>
    <w:rsid w:val="00C46B06"/>
    <w:rsid w:val="00C46BCA"/>
    <w:rsid w:val="00C46CF3"/>
    <w:rsid w:val="00C477FD"/>
    <w:rsid w:val="00C508DB"/>
    <w:rsid w:val="00C50FA9"/>
    <w:rsid w:val="00C5134F"/>
    <w:rsid w:val="00C516A0"/>
    <w:rsid w:val="00C518B0"/>
    <w:rsid w:val="00C51CCD"/>
    <w:rsid w:val="00C52CD4"/>
    <w:rsid w:val="00C52F47"/>
    <w:rsid w:val="00C546D3"/>
    <w:rsid w:val="00C5538F"/>
    <w:rsid w:val="00C55B73"/>
    <w:rsid w:val="00C56233"/>
    <w:rsid w:val="00C56A34"/>
    <w:rsid w:val="00C56BCF"/>
    <w:rsid w:val="00C5751B"/>
    <w:rsid w:val="00C57FD4"/>
    <w:rsid w:val="00C603D3"/>
    <w:rsid w:val="00C60DE8"/>
    <w:rsid w:val="00C61DEC"/>
    <w:rsid w:val="00C62344"/>
    <w:rsid w:val="00C62554"/>
    <w:rsid w:val="00C62AC4"/>
    <w:rsid w:val="00C6386F"/>
    <w:rsid w:val="00C63A63"/>
    <w:rsid w:val="00C63E39"/>
    <w:rsid w:val="00C650D2"/>
    <w:rsid w:val="00C659C9"/>
    <w:rsid w:val="00C65E0C"/>
    <w:rsid w:val="00C66E43"/>
    <w:rsid w:val="00C67778"/>
    <w:rsid w:val="00C70186"/>
    <w:rsid w:val="00C70298"/>
    <w:rsid w:val="00C709C1"/>
    <w:rsid w:val="00C70C59"/>
    <w:rsid w:val="00C70E68"/>
    <w:rsid w:val="00C71B18"/>
    <w:rsid w:val="00C71C9F"/>
    <w:rsid w:val="00C721E9"/>
    <w:rsid w:val="00C72355"/>
    <w:rsid w:val="00C72DE3"/>
    <w:rsid w:val="00C732F6"/>
    <w:rsid w:val="00C7340C"/>
    <w:rsid w:val="00C73E8B"/>
    <w:rsid w:val="00C740C7"/>
    <w:rsid w:val="00C74112"/>
    <w:rsid w:val="00C7437B"/>
    <w:rsid w:val="00C74389"/>
    <w:rsid w:val="00C7465A"/>
    <w:rsid w:val="00C74724"/>
    <w:rsid w:val="00C749AC"/>
    <w:rsid w:val="00C75323"/>
    <w:rsid w:val="00C755A2"/>
    <w:rsid w:val="00C75DA8"/>
    <w:rsid w:val="00C7601B"/>
    <w:rsid w:val="00C7640A"/>
    <w:rsid w:val="00C76E74"/>
    <w:rsid w:val="00C76FED"/>
    <w:rsid w:val="00C76FF9"/>
    <w:rsid w:val="00C7715E"/>
    <w:rsid w:val="00C77421"/>
    <w:rsid w:val="00C7791D"/>
    <w:rsid w:val="00C77FD5"/>
    <w:rsid w:val="00C8019A"/>
    <w:rsid w:val="00C802F5"/>
    <w:rsid w:val="00C80334"/>
    <w:rsid w:val="00C8051C"/>
    <w:rsid w:val="00C80C01"/>
    <w:rsid w:val="00C8112D"/>
    <w:rsid w:val="00C8182C"/>
    <w:rsid w:val="00C8202C"/>
    <w:rsid w:val="00C822E4"/>
    <w:rsid w:val="00C83385"/>
    <w:rsid w:val="00C83C90"/>
    <w:rsid w:val="00C8422D"/>
    <w:rsid w:val="00C844AC"/>
    <w:rsid w:val="00C84586"/>
    <w:rsid w:val="00C84C5D"/>
    <w:rsid w:val="00C8539B"/>
    <w:rsid w:val="00C8577F"/>
    <w:rsid w:val="00C8690F"/>
    <w:rsid w:val="00C86A8B"/>
    <w:rsid w:val="00C86E8D"/>
    <w:rsid w:val="00C87132"/>
    <w:rsid w:val="00C87448"/>
    <w:rsid w:val="00C87809"/>
    <w:rsid w:val="00C8790A"/>
    <w:rsid w:val="00C87EBD"/>
    <w:rsid w:val="00C87FF4"/>
    <w:rsid w:val="00C90338"/>
    <w:rsid w:val="00C9038B"/>
    <w:rsid w:val="00C909D0"/>
    <w:rsid w:val="00C90B98"/>
    <w:rsid w:val="00C90DB3"/>
    <w:rsid w:val="00C90FF7"/>
    <w:rsid w:val="00C912B1"/>
    <w:rsid w:val="00C913A2"/>
    <w:rsid w:val="00C913D6"/>
    <w:rsid w:val="00C91CF9"/>
    <w:rsid w:val="00C92139"/>
    <w:rsid w:val="00C9357A"/>
    <w:rsid w:val="00C93883"/>
    <w:rsid w:val="00C93C17"/>
    <w:rsid w:val="00C93C85"/>
    <w:rsid w:val="00C93F40"/>
    <w:rsid w:val="00C948D9"/>
    <w:rsid w:val="00C94DD8"/>
    <w:rsid w:val="00C955D4"/>
    <w:rsid w:val="00C95A74"/>
    <w:rsid w:val="00C95DED"/>
    <w:rsid w:val="00C96471"/>
    <w:rsid w:val="00C969AF"/>
    <w:rsid w:val="00C96B25"/>
    <w:rsid w:val="00C96EF1"/>
    <w:rsid w:val="00CA19BF"/>
    <w:rsid w:val="00CA1D4C"/>
    <w:rsid w:val="00CA20D2"/>
    <w:rsid w:val="00CA2164"/>
    <w:rsid w:val="00CA2570"/>
    <w:rsid w:val="00CA26BB"/>
    <w:rsid w:val="00CA3029"/>
    <w:rsid w:val="00CA30B2"/>
    <w:rsid w:val="00CA3218"/>
    <w:rsid w:val="00CA32E2"/>
    <w:rsid w:val="00CA3E40"/>
    <w:rsid w:val="00CA3E50"/>
    <w:rsid w:val="00CA4945"/>
    <w:rsid w:val="00CA49C3"/>
    <w:rsid w:val="00CA516C"/>
    <w:rsid w:val="00CA5B74"/>
    <w:rsid w:val="00CA5BBE"/>
    <w:rsid w:val="00CA5BD4"/>
    <w:rsid w:val="00CA5EE5"/>
    <w:rsid w:val="00CA7635"/>
    <w:rsid w:val="00CA7A48"/>
    <w:rsid w:val="00CA7D1F"/>
    <w:rsid w:val="00CB09CA"/>
    <w:rsid w:val="00CB0B23"/>
    <w:rsid w:val="00CB1341"/>
    <w:rsid w:val="00CB17F9"/>
    <w:rsid w:val="00CB1F5D"/>
    <w:rsid w:val="00CB29F7"/>
    <w:rsid w:val="00CB403B"/>
    <w:rsid w:val="00CB404D"/>
    <w:rsid w:val="00CB454C"/>
    <w:rsid w:val="00CB5CF0"/>
    <w:rsid w:val="00CB6325"/>
    <w:rsid w:val="00CB7356"/>
    <w:rsid w:val="00CB7552"/>
    <w:rsid w:val="00CB7DC1"/>
    <w:rsid w:val="00CB7F77"/>
    <w:rsid w:val="00CC0067"/>
    <w:rsid w:val="00CC0452"/>
    <w:rsid w:val="00CC1371"/>
    <w:rsid w:val="00CC1F72"/>
    <w:rsid w:val="00CC22FE"/>
    <w:rsid w:val="00CC29B6"/>
    <w:rsid w:val="00CC2D04"/>
    <w:rsid w:val="00CC2EDA"/>
    <w:rsid w:val="00CC3003"/>
    <w:rsid w:val="00CC37A4"/>
    <w:rsid w:val="00CC3CA3"/>
    <w:rsid w:val="00CC4611"/>
    <w:rsid w:val="00CC4CE8"/>
    <w:rsid w:val="00CC5404"/>
    <w:rsid w:val="00CC5A26"/>
    <w:rsid w:val="00CC605C"/>
    <w:rsid w:val="00CC612A"/>
    <w:rsid w:val="00CC6DAE"/>
    <w:rsid w:val="00CC7A5A"/>
    <w:rsid w:val="00CC7A78"/>
    <w:rsid w:val="00CD01A5"/>
    <w:rsid w:val="00CD086C"/>
    <w:rsid w:val="00CD097B"/>
    <w:rsid w:val="00CD178F"/>
    <w:rsid w:val="00CD1894"/>
    <w:rsid w:val="00CD1F12"/>
    <w:rsid w:val="00CD2284"/>
    <w:rsid w:val="00CD29EA"/>
    <w:rsid w:val="00CD29F9"/>
    <w:rsid w:val="00CD2AE5"/>
    <w:rsid w:val="00CD2AE6"/>
    <w:rsid w:val="00CD2D9B"/>
    <w:rsid w:val="00CD2EC4"/>
    <w:rsid w:val="00CD34EC"/>
    <w:rsid w:val="00CD382C"/>
    <w:rsid w:val="00CD410F"/>
    <w:rsid w:val="00CD421B"/>
    <w:rsid w:val="00CD4396"/>
    <w:rsid w:val="00CD43A7"/>
    <w:rsid w:val="00CD5085"/>
    <w:rsid w:val="00CD51EB"/>
    <w:rsid w:val="00CD5494"/>
    <w:rsid w:val="00CD583A"/>
    <w:rsid w:val="00CD619D"/>
    <w:rsid w:val="00CD64B0"/>
    <w:rsid w:val="00CD6607"/>
    <w:rsid w:val="00CD69F2"/>
    <w:rsid w:val="00CD761F"/>
    <w:rsid w:val="00CD7BE9"/>
    <w:rsid w:val="00CD7EEC"/>
    <w:rsid w:val="00CE0097"/>
    <w:rsid w:val="00CE046F"/>
    <w:rsid w:val="00CE05CB"/>
    <w:rsid w:val="00CE092C"/>
    <w:rsid w:val="00CE0991"/>
    <w:rsid w:val="00CE14CD"/>
    <w:rsid w:val="00CE212B"/>
    <w:rsid w:val="00CE26B0"/>
    <w:rsid w:val="00CE2AA6"/>
    <w:rsid w:val="00CE2F81"/>
    <w:rsid w:val="00CE3523"/>
    <w:rsid w:val="00CE3555"/>
    <w:rsid w:val="00CE3863"/>
    <w:rsid w:val="00CE3C3C"/>
    <w:rsid w:val="00CE4448"/>
    <w:rsid w:val="00CE4D00"/>
    <w:rsid w:val="00CE5B6D"/>
    <w:rsid w:val="00CE5DA6"/>
    <w:rsid w:val="00CE5EB1"/>
    <w:rsid w:val="00CE633D"/>
    <w:rsid w:val="00CE660D"/>
    <w:rsid w:val="00CE7E38"/>
    <w:rsid w:val="00CE7E41"/>
    <w:rsid w:val="00CE7F26"/>
    <w:rsid w:val="00CF0179"/>
    <w:rsid w:val="00CF0CC6"/>
    <w:rsid w:val="00CF0FA8"/>
    <w:rsid w:val="00CF1301"/>
    <w:rsid w:val="00CF1F13"/>
    <w:rsid w:val="00CF268E"/>
    <w:rsid w:val="00CF27C9"/>
    <w:rsid w:val="00CF29BA"/>
    <w:rsid w:val="00CF2BA7"/>
    <w:rsid w:val="00CF330C"/>
    <w:rsid w:val="00CF359D"/>
    <w:rsid w:val="00CF39E0"/>
    <w:rsid w:val="00CF44B2"/>
    <w:rsid w:val="00CF49D9"/>
    <w:rsid w:val="00CF5037"/>
    <w:rsid w:val="00CF5061"/>
    <w:rsid w:val="00CF5151"/>
    <w:rsid w:val="00CF598E"/>
    <w:rsid w:val="00CF5E83"/>
    <w:rsid w:val="00CF71F5"/>
    <w:rsid w:val="00CF7533"/>
    <w:rsid w:val="00CF79DE"/>
    <w:rsid w:val="00CF7BB0"/>
    <w:rsid w:val="00CF7BE5"/>
    <w:rsid w:val="00CF7E6B"/>
    <w:rsid w:val="00D00783"/>
    <w:rsid w:val="00D009D4"/>
    <w:rsid w:val="00D01286"/>
    <w:rsid w:val="00D01C96"/>
    <w:rsid w:val="00D01DDB"/>
    <w:rsid w:val="00D0201F"/>
    <w:rsid w:val="00D025FB"/>
    <w:rsid w:val="00D02617"/>
    <w:rsid w:val="00D02C45"/>
    <w:rsid w:val="00D03559"/>
    <w:rsid w:val="00D03DA5"/>
    <w:rsid w:val="00D044D2"/>
    <w:rsid w:val="00D056D7"/>
    <w:rsid w:val="00D05C6F"/>
    <w:rsid w:val="00D064AF"/>
    <w:rsid w:val="00D06C5A"/>
    <w:rsid w:val="00D07174"/>
    <w:rsid w:val="00D075A2"/>
    <w:rsid w:val="00D0796A"/>
    <w:rsid w:val="00D07D23"/>
    <w:rsid w:val="00D10380"/>
    <w:rsid w:val="00D1072C"/>
    <w:rsid w:val="00D107D1"/>
    <w:rsid w:val="00D10955"/>
    <w:rsid w:val="00D11035"/>
    <w:rsid w:val="00D122FE"/>
    <w:rsid w:val="00D12795"/>
    <w:rsid w:val="00D12A6A"/>
    <w:rsid w:val="00D12D4C"/>
    <w:rsid w:val="00D1311A"/>
    <w:rsid w:val="00D135EC"/>
    <w:rsid w:val="00D136E5"/>
    <w:rsid w:val="00D139DB"/>
    <w:rsid w:val="00D14ACA"/>
    <w:rsid w:val="00D14B5C"/>
    <w:rsid w:val="00D14DC4"/>
    <w:rsid w:val="00D16009"/>
    <w:rsid w:val="00D16CE5"/>
    <w:rsid w:val="00D16EC7"/>
    <w:rsid w:val="00D17FF4"/>
    <w:rsid w:val="00D200C6"/>
    <w:rsid w:val="00D2046F"/>
    <w:rsid w:val="00D20492"/>
    <w:rsid w:val="00D207DA"/>
    <w:rsid w:val="00D20BFA"/>
    <w:rsid w:val="00D20F66"/>
    <w:rsid w:val="00D21B35"/>
    <w:rsid w:val="00D21D69"/>
    <w:rsid w:val="00D21F2F"/>
    <w:rsid w:val="00D21F76"/>
    <w:rsid w:val="00D2226D"/>
    <w:rsid w:val="00D22A57"/>
    <w:rsid w:val="00D22A74"/>
    <w:rsid w:val="00D22C40"/>
    <w:rsid w:val="00D233DA"/>
    <w:rsid w:val="00D234F2"/>
    <w:rsid w:val="00D23860"/>
    <w:rsid w:val="00D23AF3"/>
    <w:rsid w:val="00D243DB"/>
    <w:rsid w:val="00D2522B"/>
    <w:rsid w:val="00D259E8"/>
    <w:rsid w:val="00D25ADF"/>
    <w:rsid w:val="00D25EE9"/>
    <w:rsid w:val="00D25FBE"/>
    <w:rsid w:val="00D26505"/>
    <w:rsid w:val="00D27260"/>
    <w:rsid w:val="00D30646"/>
    <w:rsid w:val="00D3096A"/>
    <w:rsid w:val="00D30F2E"/>
    <w:rsid w:val="00D313E3"/>
    <w:rsid w:val="00D31464"/>
    <w:rsid w:val="00D3199E"/>
    <w:rsid w:val="00D31D03"/>
    <w:rsid w:val="00D321E4"/>
    <w:rsid w:val="00D323BE"/>
    <w:rsid w:val="00D32428"/>
    <w:rsid w:val="00D32846"/>
    <w:rsid w:val="00D33A5F"/>
    <w:rsid w:val="00D344D1"/>
    <w:rsid w:val="00D34899"/>
    <w:rsid w:val="00D34C39"/>
    <w:rsid w:val="00D358C0"/>
    <w:rsid w:val="00D364A4"/>
    <w:rsid w:val="00D36A32"/>
    <w:rsid w:val="00D36C6B"/>
    <w:rsid w:val="00D36CA3"/>
    <w:rsid w:val="00D37084"/>
    <w:rsid w:val="00D370D8"/>
    <w:rsid w:val="00D376D7"/>
    <w:rsid w:val="00D40955"/>
    <w:rsid w:val="00D40EC5"/>
    <w:rsid w:val="00D4120A"/>
    <w:rsid w:val="00D414EE"/>
    <w:rsid w:val="00D415C3"/>
    <w:rsid w:val="00D41865"/>
    <w:rsid w:val="00D41D9E"/>
    <w:rsid w:val="00D4257B"/>
    <w:rsid w:val="00D428EA"/>
    <w:rsid w:val="00D42BE0"/>
    <w:rsid w:val="00D431EE"/>
    <w:rsid w:val="00D43337"/>
    <w:rsid w:val="00D43414"/>
    <w:rsid w:val="00D43ACD"/>
    <w:rsid w:val="00D4405A"/>
    <w:rsid w:val="00D440FE"/>
    <w:rsid w:val="00D4440E"/>
    <w:rsid w:val="00D448EF"/>
    <w:rsid w:val="00D44BC2"/>
    <w:rsid w:val="00D44D36"/>
    <w:rsid w:val="00D45645"/>
    <w:rsid w:val="00D4573D"/>
    <w:rsid w:val="00D459BB"/>
    <w:rsid w:val="00D461AE"/>
    <w:rsid w:val="00D461EB"/>
    <w:rsid w:val="00D46D37"/>
    <w:rsid w:val="00D472EF"/>
    <w:rsid w:val="00D476B1"/>
    <w:rsid w:val="00D5085F"/>
    <w:rsid w:val="00D51B49"/>
    <w:rsid w:val="00D51CA7"/>
    <w:rsid w:val="00D525C2"/>
    <w:rsid w:val="00D5274C"/>
    <w:rsid w:val="00D527BA"/>
    <w:rsid w:val="00D52F44"/>
    <w:rsid w:val="00D52F46"/>
    <w:rsid w:val="00D5371E"/>
    <w:rsid w:val="00D5372F"/>
    <w:rsid w:val="00D543D0"/>
    <w:rsid w:val="00D54633"/>
    <w:rsid w:val="00D552D3"/>
    <w:rsid w:val="00D55624"/>
    <w:rsid w:val="00D55896"/>
    <w:rsid w:val="00D558E0"/>
    <w:rsid w:val="00D55922"/>
    <w:rsid w:val="00D57DD2"/>
    <w:rsid w:val="00D57E76"/>
    <w:rsid w:val="00D57FAB"/>
    <w:rsid w:val="00D600A6"/>
    <w:rsid w:val="00D602C9"/>
    <w:rsid w:val="00D60351"/>
    <w:rsid w:val="00D6069C"/>
    <w:rsid w:val="00D6071C"/>
    <w:rsid w:val="00D6079E"/>
    <w:rsid w:val="00D60CFD"/>
    <w:rsid w:val="00D614EC"/>
    <w:rsid w:val="00D61535"/>
    <w:rsid w:val="00D61D1E"/>
    <w:rsid w:val="00D61DC7"/>
    <w:rsid w:val="00D62090"/>
    <w:rsid w:val="00D622F7"/>
    <w:rsid w:val="00D62675"/>
    <w:rsid w:val="00D6280F"/>
    <w:rsid w:val="00D63019"/>
    <w:rsid w:val="00D63279"/>
    <w:rsid w:val="00D63A2E"/>
    <w:rsid w:val="00D65040"/>
    <w:rsid w:val="00D65095"/>
    <w:rsid w:val="00D65134"/>
    <w:rsid w:val="00D65409"/>
    <w:rsid w:val="00D660A0"/>
    <w:rsid w:val="00D66384"/>
    <w:rsid w:val="00D6673E"/>
    <w:rsid w:val="00D6717C"/>
    <w:rsid w:val="00D673AD"/>
    <w:rsid w:val="00D67639"/>
    <w:rsid w:val="00D704FA"/>
    <w:rsid w:val="00D70716"/>
    <w:rsid w:val="00D70803"/>
    <w:rsid w:val="00D719F3"/>
    <w:rsid w:val="00D71BFC"/>
    <w:rsid w:val="00D7263A"/>
    <w:rsid w:val="00D728CD"/>
    <w:rsid w:val="00D72AB7"/>
    <w:rsid w:val="00D72C82"/>
    <w:rsid w:val="00D73190"/>
    <w:rsid w:val="00D7348C"/>
    <w:rsid w:val="00D73582"/>
    <w:rsid w:val="00D73706"/>
    <w:rsid w:val="00D73746"/>
    <w:rsid w:val="00D73EEE"/>
    <w:rsid w:val="00D73F35"/>
    <w:rsid w:val="00D7448A"/>
    <w:rsid w:val="00D74551"/>
    <w:rsid w:val="00D74985"/>
    <w:rsid w:val="00D74A12"/>
    <w:rsid w:val="00D74C41"/>
    <w:rsid w:val="00D75038"/>
    <w:rsid w:val="00D75110"/>
    <w:rsid w:val="00D757B0"/>
    <w:rsid w:val="00D7598D"/>
    <w:rsid w:val="00D7608A"/>
    <w:rsid w:val="00D765F5"/>
    <w:rsid w:val="00D766E2"/>
    <w:rsid w:val="00D7687F"/>
    <w:rsid w:val="00D77667"/>
    <w:rsid w:val="00D77EE7"/>
    <w:rsid w:val="00D77FFD"/>
    <w:rsid w:val="00D80383"/>
    <w:rsid w:val="00D80434"/>
    <w:rsid w:val="00D80BB5"/>
    <w:rsid w:val="00D80F67"/>
    <w:rsid w:val="00D817BA"/>
    <w:rsid w:val="00D8367F"/>
    <w:rsid w:val="00D837EB"/>
    <w:rsid w:val="00D83B2A"/>
    <w:rsid w:val="00D83D0E"/>
    <w:rsid w:val="00D83D42"/>
    <w:rsid w:val="00D84015"/>
    <w:rsid w:val="00D85D29"/>
    <w:rsid w:val="00D85E81"/>
    <w:rsid w:val="00D85EDD"/>
    <w:rsid w:val="00D85F74"/>
    <w:rsid w:val="00D870F2"/>
    <w:rsid w:val="00D87385"/>
    <w:rsid w:val="00D87519"/>
    <w:rsid w:val="00D876C0"/>
    <w:rsid w:val="00D90998"/>
    <w:rsid w:val="00D9129E"/>
    <w:rsid w:val="00D91305"/>
    <w:rsid w:val="00D91852"/>
    <w:rsid w:val="00D919AF"/>
    <w:rsid w:val="00D92131"/>
    <w:rsid w:val="00D92450"/>
    <w:rsid w:val="00D924A2"/>
    <w:rsid w:val="00D925B8"/>
    <w:rsid w:val="00D92769"/>
    <w:rsid w:val="00D935BF"/>
    <w:rsid w:val="00D9442E"/>
    <w:rsid w:val="00D953FD"/>
    <w:rsid w:val="00D95789"/>
    <w:rsid w:val="00D957CC"/>
    <w:rsid w:val="00D95A97"/>
    <w:rsid w:val="00D95F40"/>
    <w:rsid w:val="00D96A49"/>
    <w:rsid w:val="00D96BA1"/>
    <w:rsid w:val="00D977C2"/>
    <w:rsid w:val="00D979FA"/>
    <w:rsid w:val="00D97A02"/>
    <w:rsid w:val="00DA07F2"/>
    <w:rsid w:val="00DA0B16"/>
    <w:rsid w:val="00DA1556"/>
    <w:rsid w:val="00DA1817"/>
    <w:rsid w:val="00DA1E04"/>
    <w:rsid w:val="00DA2044"/>
    <w:rsid w:val="00DA2563"/>
    <w:rsid w:val="00DA2B44"/>
    <w:rsid w:val="00DA2F2D"/>
    <w:rsid w:val="00DA326E"/>
    <w:rsid w:val="00DA4348"/>
    <w:rsid w:val="00DA4367"/>
    <w:rsid w:val="00DA45CF"/>
    <w:rsid w:val="00DA46FD"/>
    <w:rsid w:val="00DA498B"/>
    <w:rsid w:val="00DA50D6"/>
    <w:rsid w:val="00DA5543"/>
    <w:rsid w:val="00DA5A39"/>
    <w:rsid w:val="00DA6398"/>
    <w:rsid w:val="00DA6667"/>
    <w:rsid w:val="00DA67D3"/>
    <w:rsid w:val="00DA72CA"/>
    <w:rsid w:val="00DA7354"/>
    <w:rsid w:val="00DA77AF"/>
    <w:rsid w:val="00DA77D1"/>
    <w:rsid w:val="00DA7CAA"/>
    <w:rsid w:val="00DA7E69"/>
    <w:rsid w:val="00DB037C"/>
    <w:rsid w:val="00DB0527"/>
    <w:rsid w:val="00DB0A09"/>
    <w:rsid w:val="00DB0F38"/>
    <w:rsid w:val="00DB107C"/>
    <w:rsid w:val="00DB11B1"/>
    <w:rsid w:val="00DB195C"/>
    <w:rsid w:val="00DB2702"/>
    <w:rsid w:val="00DB33C0"/>
    <w:rsid w:val="00DB3C59"/>
    <w:rsid w:val="00DB3F67"/>
    <w:rsid w:val="00DB442E"/>
    <w:rsid w:val="00DB4654"/>
    <w:rsid w:val="00DB4E3A"/>
    <w:rsid w:val="00DB5669"/>
    <w:rsid w:val="00DB587D"/>
    <w:rsid w:val="00DB619C"/>
    <w:rsid w:val="00DB6210"/>
    <w:rsid w:val="00DB631B"/>
    <w:rsid w:val="00DB64ED"/>
    <w:rsid w:val="00DB6571"/>
    <w:rsid w:val="00DB6851"/>
    <w:rsid w:val="00DB688C"/>
    <w:rsid w:val="00DB6B20"/>
    <w:rsid w:val="00DC0622"/>
    <w:rsid w:val="00DC0857"/>
    <w:rsid w:val="00DC0883"/>
    <w:rsid w:val="00DC08C4"/>
    <w:rsid w:val="00DC0B17"/>
    <w:rsid w:val="00DC14BF"/>
    <w:rsid w:val="00DC1A0B"/>
    <w:rsid w:val="00DC2A38"/>
    <w:rsid w:val="00DC2E1B"/>
    <w:rsid w:val="00DC408E"/>
    <w:rsid w:val="00DC4A0D"/>
    <w:rsid w:val="00DC4A2F"/>
    <w:rsid w:val="00DC5068"/>
    <w:rsid w:val="00DC5304"/>
    <w:rsid w:val="00DC5516"/>
    <w:rsid w:val="00DC57D6"/>
    <w:rsid w:val="00DC5BD1"/>
    <w:rsid w:val="00DC64AC"/>
    <w:rsid w:val="00DC6B4D"/>
    <w:rsid w:val="00DC6C6E"/>
    <w:rsid w:val="00DC6F19"/>
    <w:rsid w:val="00DC6FCB"/>
    <w:rsid w:val="00DC737A"/>
    <w:rsid w:val="00DC7836"/>
    <w:rsid w:val="00DD00EA"/>
    <w:rsid w:val="00DD07A4"/>
    <w:rsid w:val="00DD09F8"/>
    <w:rsid w:val="00DD0CFF"/>
    <w:rsid w:val="00DD0EBF"/>
    <w:rsid w:val="00DD14A7"/>
    <w:rsid w:val="00DD167B"/>
    <w:rsid w:val="00DD204E"/>
    <w:rsid w:val="00DD211D"/>
    <w:rsid w:val="00DD28FF"/>
    <w:rsid w:val="00DD294E"/>
    <w:rsid w:val="00DD2B50"/>
    <w:rsid w:val="00DD2E49"/>
    <w:rsid w:val="00DD334C"/>
    <w:rsid w:val="00DD37E2"/>
    <w:rsid w:val="00DD3CC6"/>
    <w:rsid w:val="00DD4078"/>
    <w:rsid w:val="00DD42FD"/>
    <w:rsid w:val="00DD43A4"/>
    <w:rsid w:val="00DD53DB"/>
    <w:rsid w:val="00DD5D5F"/>
    <w:rsid w:val="00DD5E59"/>
    <w:rsid w:val="00DD6C8C"/>
    <w:rsid w:val="00DD6F92"/>
    <w:rsid w:val="00DD72A5"/>
    <w:rsid w:val="00DD744F"/>
    <w:rsid w:val="00DD78C6"/>
    <w:rsid w:val="00DD78FB"/>
    <w:rsid w:val="00DE01F1"/>
    <w:rsid w:val="00DE02BF"/>
    <w:rsid w:val="00DE0538"/>
    <w:rsid w:val="00DE0800"/>
    <w:rsid w:val="00DE0A28"/>
    <w:rsid w:val="00DE2113"/>
    <w:rsid w:val="00DE306B"/>
    <w:rsid w:val="00DE317E"/>
    <w:rsid w:val="00DE374B"/>
    <w:rsid w:val="00DE3D56"/>
    <w:rsid w:val="00DE403D"/>
    <w:rsid w:val="00DE42D0"/>
    <w:rsid w:val="00DE444B"/>
    <w:rsid w:val="00DE499A"/>
    <w:rsid w:val="00DE4FD2"/>
    <w:rsid w:val="00DE5132"/>
    <w:rsid w:val="00DE5399"/>
    <w:rsid w:val="00DE5ECD"/>
    <w:rsid w:val="00DE6B47"/>
    <w:rsid w:val="00DE7909"/>
    <w:rsid w:val="00DE7C60"/>
    <w:rsid w:val="00DF05E6"/>
    <w:rsid w:val="00DF0A8B"/>
    <w:rsid w:val="00DF0DFE"/>
    <w:rsid w:val="00DF1310"/>
    <w:rsid w:val="00DF1776"/>
    <w:rsid w:val="00DF1F9B"/>
    <w:rsid w:val="00DF22C8"/>
    <w:rsid w:val="00DF2494"/>
    <w:rsid w:val="00DF2B61"/>
    <w:rsid w:val="00DF3DD6"/>
    <w:rsid w:val="00DF43D9"/>
    <w:rsid w:val="00DF4536"/>
    <w:rsid w:val="00DF5644"/>
    <w:rsid w:val="00DF609F"/>
    <w:rsid w:val="00DF65A3"/>
    <w:rsid w:val="00DF65B5"/>
    <w:rsid w:val="00DF6977"/>
    <w:rsid w:val="00DF6E86"/>
    <w:rsid w:val="00DF744E"/>
    <w:rsid w:val="00DF7915"/>
    <w:rsid w:val="00E00432"/>
    <w:rsid w:val="00E00682"/>
    <w:rsid w:val="00E00A4F"/>
    <w:rsid w:val="00E00AA1"/>
    <w:rsid w:val="00E011E7"/>
    <w:rsid w:val="00E02009"/>
    <w:rsid w:val="00E0269B"/>
    <w:rsid w:val="00E02FB7"/>
    <w:rsid w:val="00E0319F"/>
    <w:rsid w:val="00E0350C"/>
    <w:rsid w:val="00E03C8A"/>
    <w:rsid w:val="00E04ACB"/>
    <w:rsid w:val="00E05246"/>
    <w:rsid w:val="00E056B6"/>
    <w:rsid w:val="00E05DC1"/>
    <w:rsid w:val="00E0630E"/>
    <w:rsid w:val="00E0635E"/>
    <w:rsid w:val="00E06FCD"/>
    <w:rsid w:val="00E0712A"/>
    <w:rsid w:val="00E07687"/>
    <w:rsid w:val="00E07700"/>
    <w:rsid w:val="00E10571"/>
    <w:rsid w:val="00E107FB"/>
    <w:rsid w:val="00E10C25"/>
    <w:rsid w:val="00E10CB5"/>
    <w:rsid w:val="00E10DF4"/>
    <w:rsid w:val="00E115C1"/>
    <w:rsid w:val="00E11C55"/>
    <w:rsid w:val="00E121E5"/>
    <w:rsid w:val="00E12232"/>
    <w:rsid w:val="00E122B7"/>
    <w:rsid w:val="00E12D46"/>
    <w:rsid w:val="00E12D4F"/>
    <w:rsid w:val="00E12DA6"/>
    <w:rsid w:val="00E12FEC"/>
    <w:rsid w:val="00E13DAC"/>
    <w:rsid w:val="00E1405D"/>
    <w:rsid w:val="00E145E2"/>
    <w:rsid w:val="00E15573"/>
    <w:rsid w:val="00E15655"/>
    <w:rsid w:val="00E1572A"/>
    <w:rsid w:val="00E15910"/>
    <w:rsid w:val="00E15B42"/>
    <w:rsid w:val="00E15E10"/>
    <w:rsid w:val="00E15E5D"/>
    <w:rsid w:val="00E160AC"/>
    <w:rsid w:val="00E1630E"/>
    <w:rsid w:val="00E16F23"/>
    <w:rsid w:val="00E17913"/>
    <w:rsid w:val="00E20046"/>
    <w:rsid w:val="00E20B87"/>
    <w:rsid w:val="00E211EE"/>
    <w:rsid w:val="00E21744"/>
    <w:rsid w:val="00E217BD"/>
    <w:rsid w:val="00E21D3D"/>
    <w:rsid w:val="00E226B6"/>
    <w:rsid w:val="00E226DF"/>
    <w:rsid w:val="00E2353A"/>
    <w:rsid w:val="00E23953"/>
    <w:rsid w:val="00E247FD"/>
    <w:rsid w:val="00E249D2"/>
    <w:rsid w:val="00E25CAD"/>
    <w:rsid w:val="00E26347"/>
    <w:rsid w:val="00E2636D"/>
    <w:rsid w:val="00E26B11"/>
    <w:rsid w:val="00E26B46"/>
    <w:rsid w:val="00E26DE5"/>
    <w:rsid w:val="00E27116"/>
    <w:rsid w:val="00E275CE"/>
    <w:rsid w:val="00E27CDF"/>
    <w:rsid w:val="00E27F2E"/>
    <w:rsid w:val="00E30977"/>
    <w:rsid w:val="00E30B03"/>
    <w:rsid w:val="00E30F89"/>
    <w:rsid w:val="00E31582"/>
    <w:rsid w:val="00E32FA7"/>
    <w:rsid w:val="00E337DB"/>
    <w:rsid w:val="00E339F8"/>
    <w:rsid w:val="00E3531D"/>
    <w:rsid w:val="00E35573"/>
    <w:rsid w:val="00E3567C"/>
    <w:rsid w:val="00E364EC"/>
    <w:rsid w:val="00E3698D"/>
    <w:rsid w:val="00E37055"/>
    <w:rsid w:val="00E3753A"/>
    <w:rsid w:val="00E37A8A"/>
    <w:rsid w:val="00E40B12"/>
    <w:rsid w:val="00E40E88"/>
    <w:rsid w:val="00E41136"/>
    <w:rsid w:val="00E41CF1"/>
    <w:rsid w:val="00E421ED"/>
    <w:rsid w:val="00E4232A"/>
    <w:rsid w:val="00E42349"/>
    <w:rsid w:val="00E42569"/>
    <w:rsid w:val="00E42FBC"/>
    <w:rsid w:val="00E43209"/>
    <w:rsid w:val="00E4326F"/>
    <w:rsid w:val="00E43BE0"/>
    <w:rsid w:val="00E45803"/>
    <w:rsid w:val="00E45982"/>
    <w:rsid w:val="00E45F99"/>
    <w:rsid w:val="00E46299"/>
    <w:rsid w:val="00E4680B"/>
    <w:rsid w:val="00E46B4F"/>
    <w:rsid w:val="00E46DEB"/>
    <w:rsid w:val="00E47928"/>
    <w:rsid w:val="00E501AD"/>
    <w:rsid w:val="00E505C3"/>
    <w:rsid w:val="00E50805"/>
    <w:rsid w:val="00E50ACC"/>
    <w:rsid w:val="00E50D27"/>
    <w:rsid w:val="00E510D2"/>
    <w:rsid w:val="00E5180F"/>
    <w:rsid w:val="00E51958"/>
    <w:rsid w:val="00E52498"/>
    <w:rsid w:val="00E5289B"/>
    <w:rsid w:val="00E52BAE"/>
    <w:rsid w:val="00E52F4B"/>
    <w:rsid w:val="00E53A14"/>
    <w:rsid w:val="00E53D1F"/>
    <w:rsid w:val="00E53F5C"/>
    <w:rsid w:val="00E54A9D"/>
    <w:rsid w:val="00E55072"/>
    <w:rsid w:val="00E551A7"/>
    <w:rsid w:val="00E55F25"/>
    <w:rsid w:val="00E56049"/>
    <w:rsid w:val="00E56146"/>
    <w:rsid w:val="00E567EF"/>
    <w:rsid w:val="00E56F12"/>
    <w:rsid w:val="00E574FF"/>
    <w:rsid w:val="00E57C7A"/>
    <w:rsid w:val="00E6030B"/>
    <w:rsid w:val="00E60B52"/>
    <w:rsid w:val="00E60D35"/>
    <w:rsid w:val="00E61726"/>
    <w:rsid w:val="00E61C7E"/>
    <w:rsid w:val="00E6249A"/>
    <w:rsid w:val="00E6255F"/>
    <w:rsid w:val="00E62A2E"/>
    <w:rsid w:val="00E62BAB"/>
    <w:rsid w:val="00E634D9"/>
    <w:rsid w:val="00E6368B"/>
    <w:rsid w:val="00E6382C"/>
    <w:rsid w:val="00E638E0"/>
    <w:rsid w:val="00E6423E"/>
    <w:rsid w:val="00E645FF"/>
    <w:rsid w:val="00E648D3"/>
    <w:rsid w:val="00E64CB0"/>
    <w:rsid w:val="00E64D3B"/>
    <w:rsid w:val="00E64D8E"/>
    <w:rsid w:val="00E65084"/>
    <w:rsid w:val="00E653ED"/>
    <w:rsid w:val="00E655F1"/>
    <w:rsid w:val="00E6670D"/>
    <w:rsid w:val="00E66788"/>
    <w:rsid w:val="00E668C0"/>
    <w:rsid w:val="00E66AA0"/>
    <w:rsid w:val="00E67BC8"/>
    <w:rsid w:val="00E67E92"/>
    <w:rsid w:val="00E70016"/>
    <w:rsid w:val="00E704E0"/>
    <w:rsid w:val="00E70C39"/>
    <w:rsid w:val="00E70C77"/>
    <w:rsid w:val="00E71279"/>
    <w:rsid w:val="00E715D6"/>
    <w:rsid w:val="00E7160A"/>
    <w:rsid w:val="00E71D77"/>
    <w:rsid w:val="00E724D0"/>
    <w:rsid w:val="00E73626"/>
    <w:rsid w:val="00E739CF"/>
    <w:rsid w:val="00E73D49"/>
    <w:rsid w:val="00E74DA1"/>
    <w:rsid w:val="00E7657C"/>
    <w:rsid w:val="00E7660E"/>
    <w:rsid w:val="00E77368"/>
    <w:rsid w:val="00E77EB2"/>
    <w:rsid w:val="00E8125D"/>
    <w:rsid w:val="00E815C7"/>
    <w:rsid w:val="00E8194C"/>
    <w:rsid w:val="00E81986"/>
    <w:rsid w:val="00E81BBB"/>
    <w:rsid w:val="00E81D69"/>
    <w:rsid w:val="00E824AC"/>
    <w:rsid w:val="00E82D21"/>
    <w:rsid w:val="00E82DA0"/>
    <w:rsid w:val="00E82E70"/>
    <w:rsid w:val="00E830E7"/>
    <w:rsid w:val="00E8390E"/>
    <w:rsid w:val="00E83B13"/>
    <w:rsid w:val="00E83C87"/>
    <w:rsid w:val="00E840F7"/>
    <w:rsid w:val="00E8420C"/>
    <w:rsid w:val="00E85F9A"/>
    <w:rsid w:val="00E863DD"/>
    <w:rsid w:val="00E864A6"/>
    <w:rsid w:val="00E87498"/>
    <w:rsid w:val="00E87B10"/>
    <w:rsid w:val="00E87E6D"/>
    <w:rsid w:val="00E87E85"/>
    <w:rsid w:val="00E90292"/>
    <w:rsid w:val="00E90552"/>
    <w:rsid w:val="00E90D0D"/>
    <w:rsid w:val="00E90DBF"/>
    <w:rsid w:val="00E90E2C"/>
    <w:rsid w:val="00E90E64"/>
    <w:rsid w:val="00E912ED"/>
    <w:rsid w:val="00E91306"/>
    <w:rsid w:val="00E914B3"/>
    <w:rsid w:val="00E91562"/>
    <w:rsid w:val="00E915BE"/>
    <w:rsid w:val="00E92014"/>
    <w:rsid w:val="00E9254C"/>
    <w:rsid w:val="00E92B58"/>
    <w:rsid w:val="00E94618"/>
    <w:rsid w:val="00E94658"/>
    <w:rsid w:val="00E949D2"/>
    <w:rsid w:val="00E94D4F"/>
    <w:rsid w:val="00E94DEC"/>
    <w:rsid w:val="00E94F11"/>
    <w:rsid w:val="00E951F1"/>
    <w:rsid w:val="00E95317"/>
    <w:rsid w:val="00E9598C"/>
    <w:rsid w:val="00E95A98"/>
    <w:rsid w:val="00E95B17"/>
    <w:rsid w:val="00E95F6F"/>
    <w:rsid w:val="00E96070"/>
    <w:rsid w:val="00E96A50"/>
    <w:rsid w:val="00E96AC8"/>
    <w:rsid w:val="00E96D49"/>
    <w:rsid w:val="00E96E60"/>
    <w:rsid w:val="00E973E6"/>
    <w:rsid w:val="00E974BA"/>
    <w:rsid w:val="00E97D00"/>
    <w:rsid w:val="00EA061A"/>
    <w:rsid w:val="00EA0DE8"/>
    <w:rsid w:val="00EA0F26"/>
    <w:rsid w:val="00EA10CA"/>
    <w:rsid w:val="00EA1313"/>
    <w:rsid w:val="00EA1465"/>
    <w:rsid w:val="00EA1F83"/>
    <w:rsid w:val="00EA20C5"/>
    <w:rsid w:val="00EA3064"/>
    <w:rsid w:val="00EA3410"/>
    <w:rsid w:val="00EA35B6"/>
    <w:rsid w:val="00EA3A32"/>
    <w:rsid w:val="00EA3CEE"/>
    <w:rsid w:val="00EA46E8"/>
    <w:rsid w:val="00EA5047"/>
    <w:rsid w:val="00EA50DB"/>
    <w:rsid w:val="00EA510A"/>
    <w:rsid w:val="00EA55DF"/>
    <w:rsid w:val="00EA5A50"/>
    <w:rsid w:val="00EA6260"/>
    <w:rsid w:val="00EA6401"/>
    <w:rsid w:val="00EA6824"/>
    <w:rsid w:val="00EA6A69"/>
    <w:rsid w:val="00EA6F1E"/>
    <w:rsid w:val="00EA6FA8"/>
    <w:rsid w:val="00EA787A"/>
    <w:rsid w:val="00EA7A2F"/>
    <w:rsid w:val="00EB069F"/>
    <w:rsid w:val="00EB0E80"/>
    <w:rsid w:val="00EB0EA4"/>
    <w:rsid w:val="00EB0F60"/>
    <w:rsid w:val="00EB1160"/>
    <w:rsid w:val="00EB184F"/>
    <w:rsid w:val="00EB1900"/>
    <w:rsid w:val="00EB1C8F"/>
    <w:rsid w:val="00EB2592"/>
    <w:rsid w:val="00EB2646"/>
    <w:rsid w:val="00EB2683"/>
    <w:rsid w:val="00EB2D9C"/>
    <w:rsid w:val="00EB2E97"/>
    <w:rsid w:val="00EB3965"/>
    <w:rsid w:val="00EB45B1"/>
    <w:rsid w:val="00EB4AAF"/>
    <w:rsid w:val="00EB4EBE"/>
    <w:rsid w:val="00EB5527"/>
    <w:rsid w:val="00EB558B"/>
    <w:rsid w:val="00EB5AF5"/>
    <w:rsid w:val="00EB6F9B"/>
    <w:rsid w:val="00EB7645"/>
    <w:rsid w:val="00EB7A83"/>
    <w:rsid w:val="00EB7E6B"/>
    <w:rsid w:val="00EC0219"/>
    <w:rsid w:val="00EC030E"/>
    <w:rsid w:val="00EC05F0"/>
    <w:rsid w:val="00EC0E23"/>
    <w:rsid w:val="00EC19B6"/>
    <w:rsid w:val="00EC1AE5"/>
    <w:rsid w:val="00EC2002"/>
    <w:rsid w:val="00EC229A"/>
    <w:rsid w:val="00EC2497"/>
    <w:rsid w:val="00EC34CF"/>
    <w:rsid w:val="00EC3EBA"/>
    <w:rsid w:val="00EC43B5"/>
    <w:rsid w:val="00EC45C8"/>
    <w:rsid w:val="00EC55F6"/>
    <w:rsid w:val="00EC5C1F"/>
    <w:rsid w:val="00EC69E5"/>
    <w:rsid w:val="00EC6A39"/>
    <w:rsid w:val="00EC6DF5"/>
    <w:rsid w:val="00EC6FF6"/>
    <w:rsid w:val="00EC738A"/>
    <w:rsid w:val="00EC7405"/>
    <w:rsid w:val="00EC79E8"/>
    <w:rsid w:val="00EC7A70"/>
    <w:rsid w:val="00ED032A"/>
    <w:rsid w:val="00ED0505"/>
    <w:rsid w:val="00ED0D8E"/>
    <w:rsid w:val="00ED0E59"/>
    <w:rsid w:val="00ED1858"/>
    <w:rsid w:val="00ED190F"/>
    <w:rsid w:val="00ED1C1D"/>
    <w:rsid w:val="00ED1F1E"/>
    <w:rsid w:val="00ED27F2"/>
    <w:rsid w:val="00ED2945"/>
    <w:rsid w:val="00ED3771"/>
    <w:rsid w:val="00ED421B"/>
    <w:rsid w:val="00ED478B"/>
    <w:rsid w:val="00ED4E09"/>
    <w:rsid w:val="00ED543A"/>
    <w:rsid w:val="00ED5A73"/>
    <w:rsid w:val="00ED5DA9"/>
    <w:rsid w:val="00ED696B"/>
    <w:rsid w:val="00ED699C"/>
    <w:rsid w:val="00ED6A0C"/>
    <w:rsid w:val="00ED75B6"/>
    <w:rsid w:val="00EE028E"/>
    <w:rsid w:val="00EE05ED"/>
    <w:rsid w:val="00EE102C"/>
    <w:rsid w:val="00EE17E0"/>
    <w:rsid w:val="00EE1C78"/>
    <w:rsid w:val="00EE1E62"/>
    <w:rsid w:val="00EE29EC"/>
    <w:rsid w:val="00EE3329"/>
    <w:rsid w:val="00EE3C13"/>
    <w:rsid w:val="00EE3D2A"/>
    <w:rsid w:val="00EE4B1A"/>
    <w:rsid w:val="00EE5534"/>
    <w:rsid w:val="00EE5AD5"/>
    <w:rsid w:val="00EE5EF4"/>
    <w:rsid w:val="00EE6084"/>
    <w:rsid w:val="00EE6091"/>
    <w:rsid w:val="00EE60B1"/>
    <w:rsid w:val="00EE69E5"/>
    <w:rsid w:val="00EE705F"/>
    <w:rsid w:val="00EE7313"/>
    <w:rsid w:val="00EE78A6"/>
    <w:rsid w:val="00EF019E"/>
    <w:rsid w:val="00EF05B3"/>
    <w:rsid w:val="00EF0C42"/>
    <w:rsid w:val="00EF11E0"/>
    <w:rsid w:val="00EF1550"/>
    <w:rsid w:val="00EF1955"/>
    <w:rsid w:val="00EF1AF7"/>
    <w:rsid w:val="00EF1C35"/>
    <w:rsid w:val="00EF1EB0"/>
    <w:rsid w:val="00EF25EF"/>
    <w:rsid w:val="00EF268B"/>
    <w:rsid w:val="00EF3085"/>
    <w:rsid w:val="00EF3122"/>
    <w:rsid w:val="00EF3926"/>
    <w:rsid w:val="00EF3984"/>
    <w:rsid w:val="00EF4734"/>
    <w:rsid w:val="00EF4BAA"/>
    <w:rsid w:val="00EF4E87"/>
    <w:rsid w:val="00EF560B"/>
    <w:rsid w:val="00EF57F0"/>
    <w:rsid w:val="00EF590E"/>
    <w:rsid w:val="00EF5A24"/>
    <w:rsid w:val="00EF5A43"/>
    <w:rsid w:val="00EF5CA2"/>
    <w:rsid w:val="00EF5CA8"/>
    <w:rsid w:val="00EF5CDA"/>
    <w:rsid w:val="00EF6297"/>
    <w:rsid w:val="00EF68E0"/>
    <w:rsid w:val="00EF6B3B"/>
    <w:rsid w:val="00EF7013"/>
    <w:rsid w:val="00EF7790"/>
    <w:rsid w:val="00EF7B89"/>
    <w:rsid w:val="00EF7EB7"/>
    <w:rsid w:val="00F00246"/>
    <w:rsid w:val="00F002F5"/>
    <w:rsid w:val="00F00434"/>
    <w:rsid w:val="00F00A46"/>
    <w:rsid w:val="00F00D7E"/>
    <w:rsid w:val="00F01136"/>
    <w:rsid w:val="00F0192A"/>
    <w:rsid w:val="00F02125"/>
    <w:rsid w:val="00F025FD"/>
    <w:rsid w:val="00F030A0"/>
    <w:rsid w:val="00F03838"/>
    <w:rsid w:val="00F03C9D"/>
    <w:rsid w:val="00F045A8"/>
    <w:rsid w:val="00F04EDE"/>
    <w:rsid w:val="00F05035"/>
    <w:rsid w:val="00F05470"/>
    <w:rsid w:val="00F06960"/>
    <w:rsid w:val="00F06B48"/>
    <w:rsid w:val="00F06D08"/>
    <w:rsid w:val="00F07599"/>
    <w:rsid w:val="00F075D0"/>
    <w:rsid w:val="00F0791D"/>
    <w:rsid w:val="00F07BE7"/>
    <w:rsid w:val="00F07EA1"/>
    <w:rsid w:val="00F07FD7"/>
    <w:rsid w:val="00F103D7"/>
    <w:rsid w:val="00F10710"/>
    <w:rsid w:val="00F107BD"/>
    <w:rsid w:val="00F109F4"/>
    <w:rsid w:val="00F10A6B"/>
    <w:rsid w:val="00F110FC"/>
    <w:rsid w:val="00F1137E"/>
    <w:rsid w:val="00F113EF"/>
    <w:rsid w:val="00F119EA"/>
    <w:rsid w:val="00F11ED1"/>
    <w:rsid w:val="00F12599"/>
    <w:rsid w:val="00F12E27"/>
    <w:rsid w:val="00F13021"/>
    <w:rsid w:val="00F13110"/>
    <w:rsid w:val="00F137A1"/>
    <w:rsid w:val="00F1388C"/>
    <w:rsid w:val="00F13E57"/>
    <w:rsid w:val="00F1478E"/>
    <w:rsid w:val="00F1519D"/>
    <w:rsid w:val="00F1524E"/>
    <w:rsid w:val="00F15548"/>
    <w:rsid w:val="00F1578C"/>
    <w:rsid w:val="00F157A3"/>
    <w:rsid w:val="00F158D7"/>
    <w:rsid w:val="00F175C9"/>
    <w:rsid w:val="00F17756"/>
    <w:rsid w:val="00F17C1D"/>
    <w:rsid w:val="00F17DA2"/>
    <w:rsid w:val="00F17DBA"/>
    <w:rsid w:val="00F17F27"/>
    <w:rsid w:val="00F2035A"/>
    <w:rsid w:val="00F20CD7"/>
    <w:rsid w:val="00F20E71"/>
    <w:rsid w:val="00F210F1"/>
    <w:rsid w:val="00F2182F"/>
    <w:rsid w:val="00F22408"/>
    <w:rsid w:val="00F22606"/>
    <w:rsid w:val="00F230CF"/>
    <w:rsid w:val="00F23568"/>
    <w:rsid w:val="00F2424F"/>
    <w:rsid w:val="00F24280"/>
    <w:rsid w:val="00F2518A"/>
    <w:rsid w:val="00F257CB"/>
    <w:rsid w:val="00F2586C"/>
    <w:rsid w:val="00F267C5"/>
    <w:rsid w:val="00F26DAF"/>
    <w:rsid w:val="00F272B0"/>
    <w:rsid w:val="00F27606"/>
    <w:rsid w:val="00F27FED"/>
    <w:rsid w:val="00F30011"/>
    <w:rsid w:val="00F301C7"/>
    <w:rsid w:val="00F3043F"/>
    <w:rsid w:val="00F30C5D"/>
    <w:rsid w:val="00F312DF"/>
    <w:rsid w:val="00F3134E"/>
    <w:rsid w:val="00F31AD3"/>
    <w:rsid w:val="00F32C60"/>
    <w:rsid w:val="00F33791"/>
    <w:rsid w:val="00F33AF3"/>
    <w:rsid w:val="00F34235"/>
    <w:rsid w:val="00F34310"/>
    <w:rsid w:val="00F346C3"/>
    <w:rsid w:val="00F347E8"/>
    <w:rsid w:val="00F34B91"/>
    <w:rsid w:val="00F34D33"/>
    <w:rsid w:val="00F34E5D"/>
    <w:rsid w:val="00F35160"/>
    <w:rsid w:val="00F3562E"/>
    <w:rsid w:val="00F36B59"/>
    <w:rsid w:val="00F36EE2"/>
    <w:rsid w:val="00F40413"/>
    <w:rsid w:val="00F40CFF"/>
    <w:rsid w:val="00F40E34"/>
    <w:rsid w:val="00F40E9F"/>
    <w:rsid w:val="00F41168"/>
    <w:rsid w:val="00F41187"/>
    <w:rsid w:val="00F414E3"/>
    <w:rsid w:val="00F42074"/>
    <w:rsid w:val="00F42156"/>
    <w:rsid w:val="00F42F45"/>
    <w:rsid w:val="00F432C5"/>
    <w:rsid w:val="00F43376"/>
    <w:rsid w:val="00F4339B"/>
    <w:rsid w:val="00F436FB"/>
    <w:rsid w:val="00F43A41"/>
    <w:rsid w:val="00F446BC"/>
    <w:rsid w:val="00F44790"/>
    <w:rsid w:val="00F44BCD"/>
    <w:rsid w:val="00F45C91"/>
    <w:rsid w:val="00F4631D"/>
    <w:rsid w:val="00F466A0"/>
    <w:rsid w:val="00F46B78"/>
    <w:rsid w:val="00F4760A"/>
    <w:rsid w:val="00F47920"/>
    <w:rsid w:val="00F47DE4"/>
    <w:rsid w:val="00F47E1E"/>
    <w:rsid w:val="00F47E7A"/>
    <w:rsid w:val="00F47F90"/>
    <w:rsid w:val="00F505D7"/>
    <w:rsid w:val="00F50E05"/>
    <w:rsid w:val="00F51017"/>
    <w:rsid w:val="00F510BB"/>
    <w:rsid w:val="00F510DA"/>
    <w:rsid w:val="00F51C71"/>
    <w:rsid w:val="00F51DB9"/>
    <w:rsid w:val="00F51F94"/>
    <w:rsid w:val="00F520E9"/>
    <w:rsid w:val="00F521B7"/>
    <w:rsid w:val="00F52DC9"/>
    <w:rsid w:val="00F539C6"/>
    <w:rsid w:val="00F54126"/>
    <w:rsid w:val="00F55293"/>
    <w:rsid w:val="00F553CF"/>
    <w:rsid w:val="00F555A1"/>
    <w:rsid w:val="00F555CA"/>
    <w:rsid w:val="00F55B40"/>
    <w:rsid w:val="00F560BF"/>
    <w:rsid w:val="00F563B2"/>
    <w:rsid w:val="00F567B5"/>
    <w:rsid w:val="00F5688C"/>
    <w:rsid w:val="00F5695A"/>
    <w:rsid w:val="00F56B6A"/>
    <w:rsid w:val="00F56BC1"/>
    <w:rsid w:val="00F56E9B"/>
    <w:rsid w:val="00F57413"/>
    <w:rsid w:val="00F579A6"/>
    <w:rsid w:val="00F60321"/>
    <w:rsid w:val="00F607F7"/>
    <w:rsid w:val="00F60AE1"/>
    <w:rsid w:val="00F60C2D"/>
    <w:rsid w:val="00F6149C"/>
    <w:rsid w:val="00F61D98"/>
    <w:rsid w:val="00F62293"/>
    <w:rsid w:val="00F62B23"/>
    <w:rsid w:val="00F635E6"/>
    <w:rsid w:val="00F638C6"/>
    <w:rsid w:val="00F64C1B"/>
    <w:rsid w:val="00F65071"/>
    <w:rsid w:val="00F651B6"/>
    <w:rsid w:val="00F65824"/>
    <w:rsid w:val="00F6591C"/>
    <w:rsid w:val="00F65B63"/>
    <w:rsid w:val="00F65BC3"/>
    <w:rsid w:val="00F65DAA"/>
    <w:rsid w:val="00F65E91"/>
    <w:rsid w:val="00F65EA3"/>
    <w:rsid w:val="00F6731F"/>
    <w:rsid w:val="00F67EE6"/>
    <w:rsid w:val="00F7034C"/>
    <w:rsid w:val="00F70503"/>
    <w:rsid w:val="00F70602"/>
    <w:rsid w:val="00F706B9"/>
    <w:rsid w:val="00F7085D"/>
    <w:rsid w:val="00F7087F"/>
    <w:rsid w:val="00F71306"/>
    <w:rsid w:val="00F7188C"/>
    <w:rsid w:val="00F71C9E"/>
    <w:rsid w:val="00F720A2"/>
    <w:rsid w:val="00F721A9"/>
    <w:rsid w:val="00F7257C"/>
    <w:rsid w:val="00F7274E"/>
    <w:rsid w:val="00F72AA4"/>
    <w:rsid w:val="00F74509"/>
    <w:rsid w:val="00F745AA"/>
    <w:rsid w:val="00F74C57"/>
    <w:rsid w:val="00F75D25"/>
    <w:rsid w:val="00F75F99"/>
    <w:rsid w:val="00F75FCF"/>
    <w:rsid w:val="00F76174"/>
    <w:rsid w:val="00F76280"/>
    <w:rsid w:val="00F76B2A"/>
    <w:rsid w:val="00F770D6"/>
    <w:rsid w:val="00F7746F"/>
    <w:rsid w:val="00F77D4F"/>
    <w:rsid w:val="00F80369"/>
    <w:rsid w:val="00F81555"/>
    <w:rsid w:val="00F8155B"/>
    <w:rsid w:val="00F8194A"/>
    <w:rsid w:val="00F81E38"/>
    <w:rsid w:val="00F83031"/>
    <w:rsid w:val="00F83041"/>
    <w:rsid w:val="00F8327B"/>
    <w:rsid w:val="00F837C4"/>
    <w:rsid w:val="00F8384D"/>
    <w:rsid w:val="00F83CE2"/>
    <w:rsid w:val="00F84E37"/>
    <w:rsid w:val="00F85DA2"/>
    <w:rsid w:val="00F86AFE"/>
    <w:rsid w:val="00F87211"/>
    <w:rsid w:val="00F87815"/>
    <w:rsid w:val="00F87ADE"/>
    <w:rsid w:val="00F91207"/>
    <w:rsid w:val="00F91288"/>
    <w:rsid w:val="00F91311"/>
    <w:rsid w:val="00F917A9"/>
    <w:rsid w:val="00F91F15"/>
    <w:rsid w:val="00F9215A"/>
    <w:rsid w:val="00F925D7"/>
    <w:rsid w:val="00F92958"/>
    <w:rsid w:val="00F94077"/>
    <w:rsid w:val="00F94475"/>
    <w:rsid w:val="00F9474D"/>
    <w:rsid w:val="00F94B9B"/>
    <w:rsid w:val="00F951C2"/>
    <w:rsid w:val="00F9576A"/>
    <w:rsid w:val="00F959BD"/>
    <w:rsid w:val="00F95E92"/>
    <w:rsid w:val="00F96C5E"/>
    <w:rsid w:val="00FA0045"/>
    <w:rsid w:val="00FA0262"/>
    <w:rsid w:val="00FA04F8"/>
    <w:rsid w:val="00FA0B20"/>
    <w:rsid w:val="00FA1386"/>
    <w:rsid w:val="00FA1588"/>
    <w:rsid w:val="00FA171D"/>
    <w:rsid w:val="00FA1753"/>
    <w:rsid w:val="00FA1DCF"/>
    <w:rsid w:val="00FA21FD"/>
    <w:rsid w:val="00FA2FF3"/>
    <w:rsid w:val="00FA3A5C"/>
    <w:rsid w:val="00FA429A"/>
    <w:rsid w:val="00FA4567"/>
    <w:rsid w:val="00FA46F7"/>
    <w:rsid w:val="00FA489F"/>
    <w:rsid w:val="00FA4934"/>
    <w:rsid w:val="00FA4A57"/>
    <w:rsid w:val="00FA4D1D"/>
    <w:rsid w:val="00FA51A7"/>
    <w:rsid w:val="00FA5561"/>
    <w:rsid w:val="00FA5708"/>
    <w:rsid w:val="00FA5871"/>
    <w:rsid w:val="00FA5B39"/>
    <w:rsid w:val="00FA639A"/>
    <w:rsid w:val="00FA6491"/>
    <w:rsid w:val="00FA67AA"/>
    <w:rsid w:val="00FA67DC"/>
    <w:rsid w:val="00FA6CD5"/>
    <w:rsid w:val="00FA7056"/>
    <w:rsid w:val="00FA7274"/>
    <w:rsid w:val="00FA7A4F"/>
    <w:rsid w:val="00FA7C06"/>
    <w:rsid w:val="00FA7E25"/>
    <w:rsid w:val="00FA7F2F"/>
    <w:rsid w:val="00FB0067"/>
    <w:rsid w:val="00FB0151"/>
    <w:rsid w:val="00FB0512"/>
    <w:rsid w:val="00FB097A"/>
    <w:rsid w:val="00FB0D85"/>
    <w:rsid w:val="00FB0F72"/>
    <w:rsid w:val="00FB1441"/>
    <w:rsid w:val="00FB1790"/>
    <w:rsid w:val="00FB1A15"/>
    <w:rsid w:val="00FB1E47"/>
    <w:rsid w:val="00FB2171"/>
    <w:rsid w:val="00FB21B0"/>
    <w:rsid w:val="00FB24BE"/>
    <w:rsid w:val="00FB2632"/>
    <w:rsid w:val="00FB2A96"/>
    <w:rsid w:val="00FB32D1"/>
    <w:rsid w:val="00FB40D7"/>
    <w:rsid w:val="00FB41E3"/>
    <w:rsid w:val="00FB457E"/>
    <w:rsid w:val="00FB5E67"/>
    <w:rsid w:val="00FB681E"/>
    <w:rsid w:val="00FB6CFB"/>
    <w:rsid w:val="00FB75BD"/>
    <w:rsid w:val="00FB7A55"/>
    <w:rsid w:val="00FB7B4B"/>
    <w:rsid w:val="00FB7E8E"/>
    <w:rsid w:val="00FC01AF"/>
    <w:rsid w:val="00FC03B4"/>
    <w:rsid w:val="00FC03F4"/>
    <w:rsid w:val="00FC18AD"/>
    <w:rsid w:val="00FC1ED7"/>
    <w:rsid w:val="00FC1F6E"/>
    <w:rsid w:val="00FC2006"/>
    <w:rsid w:val="00FC235D"/>
    <w:rsid w:val="00FC3CCC"/>
    <w:rsid w:val="00FC46CF"/>
    <w:rsid w:val="00FC46EA"/>
    <w:rsid w:val="00FC50D1"/>
    <w:rsid w:val="00FC5786"/>
    <w:rsid w:val="00FC5FE8"/>
    <w:rsid w:val="00FC660E"/>
    <w:rsid w:val="00FC6C60"/>
    <w:rsid w:val="00FD0728"/>
    <w:rsid w:val="00FD1045"/>
    <w:rsid w:val="00FD1985"/>
    <w:rsid w:val="00FD1B3C"/>
    <w:rsid w:val="00FD1C75"/>
    <w:rsid w:val="00FD1EB7"/>
    <w:rsid w:val="00FD24D0"/>
    <w:rsid w:val="00FD2839"/>
    <w:rsid w:val="00FD2B43"/>
    <w:rsid w:val="00FD2B54"/>
    <w:rsid w:val="00FD2FB6"/>
    <w:rsid w:val="00FD3797"/>
    <w:rsid w:val="00FD599B"/>
    <w:rsid w:val="00FD5AE6"/>
    <w:rsid w:val="00FD61C0"/>
    <w:rsid w:val="00FD6A14"/>
    <w:rsid w:val="00FD6C37"/>
    <w:rsid w:val="00FD6E73"/>
    <w:rsid w:val="00FD6F43"/>
    <w:rsid w:val="00FD7033"/>
    <w:rsid w:val="00FD7329"/>
    <w:rsid w:val="00FD7A18"/>
    <w:rsid w:val="00FD7AFC"/>
    <w:rsid w:val="00FD7B1A"/>
    <w:rsid w:val="00FD7D74"/>
    <w:rsid w:val="00FE0078"/>
    <w:rsid w:val="00FE05DF"/>
    <w:rsid w:val="00FE067D"/>
    <w:rsid w:val="00FE093A"/>
    <w:rsid w:val="00FE0AB6"/>
    <w:rsid w:val="00FE0C47"/>
    <w:rsid w:val="00FE16D8"/>
    <w:rsid w:val="00FE2D41"/>
    <w:rsid w:val="00FE30F2"/>
    <w:rsid w:val="00FE353D"/>
    <w:rsid w:val="00FE360F"/>
    <w:rsid w:val="00FE3F05"/>
    <w:rsid w:val="00FE4010"/>
    <w:rsid w:val="00FE4C6A"/>
    <w:rsid w:val="00FE5525"/>
    <w:rsid w:val="00FE5CD8"/>
    <w:rsid w:val="00FE6D25"/>
    <w:rsid w:val="00FE729A"/>
    <w:rsid w:val="00FE7A69"/>
    <w:rsid w:val="00FE7BF0"/>
    <w:rsid w:val="00FE7FB3"/>
    <w:rsid w:val="00FF002A"/>
    <w:rsid w:val="00FF011F"/>
    <w:rsid w:val="00FF013D"/>
    <w:rsid w:val="00FF0303"/>
    <w:rsid w:val="00FF0BB3"/>
    <w:rsid w:val="00FF0EF7"/>
    <w:rsid w:val="00FF1896"/>
    <w:rsid w:val="00FF1C05"/>
    <w:rsid w:val="00FF1F0B"/>
    <w:rsid w:val="00FF2041"/>
    <w:rsid w:val="00FF20FD"/>
    <w:rsid w:val="00FF228C"/>
    <w:rsid w:val="00FF22D3"/>
    <w:rsid w:val="00FF2344"/>
    <w:rsid w:val="00FF29E9"/>
    <w:rsid w:val="00FF3249"/>
    <w:rsid w:val="00FF4372"/>
    <w:rsid w:val="00FF476B"/>
    <w:rsid w:val="00FF4A6B"/>
    <w:rsid w:val="00FF4CCD"/>
    <w:rsid w:val="00FF6096"/>
    <w:rsid w:val="00FF617A"/>
    <w:rsid w:val="00FF6B58"/>
    <w:rsid w:val="00FF6EB5"/>
    <w:rsid w:val="00FF739B"/>
    <w:rsid w:val="00FF771F"/>
    <w:rsid w:val="00FF7B28"/>
    <w:rsid w:val="3F9C4245"/>
    <w:rsid w:val="4EA244B7"/>
    <w:rsid w:val="74EA18DC"/>
    <w:rsid w:val="759E474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SimSun"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iPriority="39" w:semiHidden="0" w:name="toc 3"/>
    <w:lsdException w:qFormat="1" w:unhideWhenUsed="0" w:uiPriority="39" w:semiHidden="0" w:name="toc 4"/>
    <w:lsdException w:qFormat="1" w:unhideWhenUsed="0" w:uiPriority="39" w:semiHidden="0" w:name="toc 5"/>
    <w:lsdException w:qFormat="1" w:uiPriority="0" w:semiHidden="0" w:name="toc 6"/>
    <w:lsdException w:qFormat="1" w:uiPriority="0" w:semiHidden="0" w:name="toc 7"/>
    <w:lsdException w:uiPriority="0" w:semiHidden="0" w:name="toc 8"/>
    <w:lsdException w:uiPriority="0" w:semiHidden="0" w:name="toc 9"/>
    <w:lsdException w:qFormat="1" w:unhideWhenUsed="0" w:uiPriority="0" w:semiHidden="0" w:name="Normal Indent"/>
    <w:lsdException w:qFormat="1" w:uiPriority="99" w:semiHidden="0" w:name="footnote text"/>
    <w:lsdException w:qFormat="1" w:uiPriority="0" w:semiHidden="0" w:name="annotation text"/>
    <w:lsdException w:uiPriority="99" w:semiHidden="0" w:name="header"/>
    <w:lsdException w:qFormat="1" w:uiPriority="0" w:semiHidden="0" w:name="footer"/>
    <w:lsdException w:qFormat="1" w:unhideWhenUsed="0" w:uiPriority="0" w:semiHidden="0" w:name="index heading"/>
    <w:lsdException w:qFormat="1" w:uiPriority="0" w:semiHidden="0" w:name="caption"/>
    <w:lsdException w:qFormat="1" w:uiPriority="99" w:semiHidden="0" w:name="table of figures"/>
    <w:lsdException w:qFormat="1" w:unhideWhenUsed="0" w:uiPriority="0" w:semiHidden="0" w:name="envelope address"/>
    <w:lsdException w:qFormat="1" w:unhideWhenUsed="0" w:uiPriority="0" w:semiHidden="0" w:name="envelope return"/>
    <w:lsdException w:qFormat="1" w:uiPriority="0" w:semiHidden="0" w:name="footnote reference"/>
    <w:lsdException w:qFormat="1" w:uiPriority="0" w:semiHidden="0" w:name="annotation reference"/>
    <w:lsdException w:qFormat="1" w:unhideWhenUsed="0" w:uiPriority="0" w:semiHidden="0" w:name="line number"/>
    <w:lsdException w:qFormat="1" w:unhideWhenUsed="0" w:uiPriority="0" w:semiHidden="0" w:name="page number"/>
    <w:lsdException w:qFormat="1" w:uiPriority="0" w:semiHidden="0" w:name="endnote reference"/>
    <w:lsdException w:uiPriority="0" w:semiHidden="0" w:name="endnote text"/>
    <w:lsdException w:uiPriority="99" w:name="table of authorities"/>
    <w:lsdException w:uiPriority="99" w:name="macro"/>
    <w:lsdException w:qFormat="1" w:unhideWhenUsed="0" w:uiPriority="0" w:semiHidden="0" w:name="toa heading"/>
    <w:lsdException w:qFormat="1" w:unhideWhenUsed="0" w:uiPriority="99" w:semiHidden="0" w:name="List"/>
    <w:lsdException w:qFormat="1"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qFormat="1" w:unhideWhenUsed="0" w:uiPriority="0" w:semiHidden="0" w:name="Signature"/>
    <w:lsdException w:qFormat="1" w:uiPriority="1" w:name="Default Paragraph Font"/>
    <w:lsdException w:qFormat="1"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unhideWhenUsed="0" w:uiPriority="0" w:semiHidden="0" w:name="List Continue 3"/>
    <w:lsdException w:qFormat="1"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nhideWhenUsed="0" w:uiPriority="0" w:semiHidden="0" w:name="Body Text 3"/>
    <w:lsdException w:qFormat="1" w:uiPriority="0" w:semiHidden="0" w:name="Body Text Indent 2"/>
    <w:lsdException w:qFormat="1" w:uiPriority="0" w:semiHidden="0" w:name="Body Text Indent 3"/>
    <w:lsdException w:qFormat="1" w:unhideWhenUsed="0" w:uiPriority="0" w:semiHidden="0" w:name="Block Text"/>
    <w:lsdException w:qFormat="1" w:uiPriority="99" w:semiHidden="0" w:name="Hyperlink"/>
    <w:lsdException w:qFormat="1" w:uiPriority="0" w:semiHidden="0" w:name="FollowedHyperlink"/>
    <w:lsdException w:qFormat="1" w:unhideWhenUsed="0" w:uiPriority="22" w:semiHidden="0" w:name="Strong"/>
    <w:lsdException w:qFormat="1" w:unhideWhenUsed="0" w:uiPriority="0" w:semiHidden="0" w:name="Emphasis"/>
    <w:lsdException w:qFormat="1" w:uiPriority="0" w:semiHidden="0" w:name="Document Map"/>
    <w:lsdException w:qFormat="1"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iPriority="0" w:semiHidden="0" w:name="HTML Preformatted"/>
    <w:lsdException w:qFormat="1"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qFormat="1" w:uiPriority="0" w:semiHidden="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unhideWhenUsed="0" w:uiPriority="0" w:semiHidden="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iPriority="0" w:semiHidden="0" w:name="Balloon Text"/>
    <w:lsdException w:qFormat="1" w:unhideWhenUsed="0" w:uiPriority="59" w:semiHidden="0" w:name="Table Grid"/>
    <w:lsdException w:qFormat="1" w:unhideWhenUsed="0" w:uiPriority="0" w:name="Table Theme"/>
    <w:lsdException w:qFormat="1" w:unhideWhenUsed="0" w:uiPriority="0" w:semiHidden="0" w:name="Placeholder Text"/>
    <w:lsdException w:qFormat="1" w:unhideWhenUsed="0" w:uiPriority="0" w:semiHidden="0" w:name="No Spacing"/>
    <w:lsdException w:qFormat="1" w:unhideWhenUsed="0" w:uiPriority="99" w:semiHidden="0" w:name="List Paragraph"/>
    <w:lsdException w:qFormat="1" w:unhideWhenUsed="0" w:uiPriority="0" w:semiHidden="0" w:name="Quote"/>
    <w:lsdException w:qFormat="1" w:unhideWhenUsed="0" w:uiPriority="0" w:semiHidden="0" w:name="Intense Quote"/>
    <w:lsdException w:qFormat="1" w:unhideWhenUsed="0" w:uiPriority="64" w:semiHidden="0" w:name="Medium Shading 2 Accent 5"/>
  </w:latentStyles>
  <w:style w:type="paragraph" w:default="1" w:styleId="1">
    <w:name w:val="Normal"/>
    <w:uiPriority w:val="0"/>
    <w:rPr>
      <w:rFonts w:ascii="MS Sans Serif" w:hAnsi="MS Sans Serif" w:eastAsia="Times New Roman" w:cs="Times New Roman"/>
      <w:lang w:val="en-US" w:eastAsia="ru-RU" w:bidi="ar-SA"/>
    </w:rPr>
  </w:style>
  <w:style w:type="paragraph" w:styleId="2">
    <w:name w:val="heading 1"/>
    <w:basedOn w:val="1"/>
    <w:next w:val="1"/>
    <w:link w:val="141"/>
    <w:qFormat/>
    <w:uiPriority w:val="9"/>
    <w:pPr>
      <w:keepNext/>
      <w:spacing w:before="240" w:after="60"/>
      <w:outlineLvl w:val="0"/>
    </w:pPr>
    <w:rPr>
      <w:rFonts w:ascii="Arial" w:hAnsi="Arial" w:cs="Arial"/>
      <w:b/>
      <w:bCs/>
      <w:kern w:val="32"/>
      <w:sz w:val="32"/>
      <w:szCs w:val="32"/>
    </w:rPr>
  </w:style>
  <w:style w:type="paragraph" w:styleId="3">
    <w:name w:val="heading 2"/>
    <w:basedOn w:val="1"/>
    <w:next w:val="1"/>
    <w:link w:val="142"/>
    <w:unhideWhenUsed/>
    <w:qFormat/>
    <w:uiPriority w:val="9"/>
    <w:pPr>
      <w:keepNext/>
      <w:spacing w:before="240" w:after="60"/>
      <w:outlineLvl w:val="1"/>
    </w:pPr>
    <w:rPr>
      <w:rFonts w:ascii="Arial" w:hAnsi="Arial" w:cs="Arial"/>
      <w:b/>
      <w:bCs/>
      <w:i/>
      <w:iCs/>
      <w:kern w:val="2"/>
      <w:sz w:val="28"/>
      <w:szCs w:val="28"/>
    </w:rPr>
  </w:style>
  <w:style w:type="paragraph" w:styleId="4">
    <w:name w:val="heading 3"/>
    <w:basedOn w:val="1"/>
    <w:next w:val="1"/>
    <w:link w:val="143"/>
    <w:unhideWhenUsed/>
    <w:qFormat/>
    <w:uiPriority w:val="0"/>
    <w:pPr>
      <w:keepNext/>
      <w:keepLines/>
      <w:spacing w:before="200" w:line="276" w:lineRule="auto"/>
      <w:outlineLvl w:val="2"/>
    </w:pPr>
    <w:rPr>
      <w:rFonts w:ascii="Cambria" w:hAnsi="Cambria"/>
      <w:b/>
      <w:bCs/>
      <w:color w:val="4F81BD"/>
      <w:kern w:val="2"/>
      <w:lang w:eastAsia="en-US"/>
    </w:rPr>
  </w:style>
  <w:style w:type="paragraph" w:styleId="5">
    <w:name w:val="heading 4"/>
    <w:basedOn w:val="1"/>
    <w:next w:val="1"/>
    <w:link w:val="144"/>
    <w:unhideWhenUsed/>
    <w:qFormat/>
    <w:uiPriority w:val="0"/>
    <w:pPr>
      <w:keepNext/>
      <w:spacing w:before="240" w:after="60"/>
      <w:outlineLvl w:val="3"/>
    </w:pPr>
    <w:rPr>
      <w:rFonts w:ascii="Calibri" w:hAnsi="Calibri"/>
      <w:b/>
      <w:bCs/>
      <w:kern w:val="2"/>
      <w:sz w:val="28"/>
      <w:szCs w:val="28"/>
    </w:rPr>
  </w:style>
  <w:style w:type="paragraph" w:styleId="6">
    <w:name w:val="heading 5"/>
    <w:basedOn w:val="1"/>
    <w:next w:val="1"/>
    <w:link w:val="145"/>
    <w:unhideWhenUsed/>
    <w:qFormat/>
    <w:uiPriority w:val="9"/>
    <w:pPr>
      <w:keepNext/>
      <w:keepLines/>
      <w:spacing w:before="200" w:line="276" w:lineRule="auto"/>
      <w:outlineLvl w:val="4"/>
    </w:pPr>
    <w:rPr>
      <w:rFonts w:ascii="Cambria" w:hAnsi="Cambria"/>
      <w:color w:val="243F60"/>
      <w:kern w:val="2"/>
      <w:lang w:eastAsia="en-US"/>
    </w:rPr>
  </w:style>
  <w:style w:type="paragraph" w:styleId="7">
    <w:name w:val="heading 6"/>
    <w:basedOn w:val="1"/>
    <w:next w:val="1"/>
    <w:link w:val="146"/>
    <w:unhideWhenUsed/>
    <w:qFormat/>
    <w:uiPriority w:val="0"/>
    <w:pPr>
      <w:spacing w:before="240" w:after="60" w:line="276" w:lineRule="auto"/>
      <w:outlineLvl w:val="5"/>
    </w:pPr>
    <w:rPr>
      <w:rFonts w:eastAsia="Calibri"/>
      <w:b/>
      <w:bCs/>
      <w:kern w:val="2"/>
      <w:sz w:val="22"/>
      <w:szCs w:val="22"/>
      <w:lang w:eastAsia="en-US"/>
    </w:rPr>
  </w:style>
  <w:style w:type="paragraph" w:styleId="8">
    <w:name w:val="heading 7"/>
    <w:basedOn w:val="1"/>
    <w:next w:val="1"/>
    <w:link w:val="147"/>
    <w:unhideWhenUsed/>
    <w:qFormat/>
    <w:uiPriority w:val="0"/>
    <w:pPr>
      <w:keepNext/>
      <w:keepLines/>
      <w:spacing w:before="200" w:line="276" w:lineRule="auto"/>
      <w:outlineLvl w:val="6"/>
    </w:pPr>
    <w:rPr>
      <w:rFonts w:asciiTheme="majorHAnsi" w:hAnsiTheme="majorHAnsi" w:eastAsiaTheme="majorEastAsia" w:cstheme="majorBidi"/>
      <w:i/>
      <w:iCs/>
      <w:color w:val="3F3F3F" w:themeColor="text1" w:themeTint="BF"/>
      <w:kern w:val="2"/>
      <w:lang w:eastAsia="en-US"/>
    </w:rPr>
  </w:style>
  <w:style w:type="paragraph" w:styleId="9">
    <w:name w:val="heading 8"/>
    <w:basedOn w:val="1"/>
    <w:next w:val="1"/>
    <w:link w:val="148"/>
    <w:unhideWhenUsed/>
    <w:qFormat/>
    <w:uiPriority w:val="0"/>
    <w:pPr>
      <w:spacing w:before="240" w:after="60" w:line="276" w:lineRule="auto"/>
      <w:outlineLvl w:val="7"/>
    </w:pPr>
    <w:rPr>
      <w:rFonts w:eastAsia="Calibri"/>
      <w:i/>
      <w:iCs/>
      <w:kern w:val="2"/>
      <w:lang w:eastAsia="en-US"/>
    </w:rPr>
  </w:style>
  <w:style w:type="paragraph" w:styleId="10">
    <w:name w:val="heading 9"/>
    <w:basedOn w:val="1"/>
    <w:next w:val="1"/>
    <w:link w:val="149"/>
    <w:unhideWhenUsed/>
    <w:qFormat/>
    <w:uiPriority w:val="0"/>
    <w:pPr>
      <w:spacing w:before="240" w:after="60" w:line="276" w:lineRule="auto"/>
      <w:outlineLvl w:val="8"/>
    </w:pPr>
    <w:rPr>
      <w:rFonts w:asciiTheme="majorHAnsi" w:hAnsiTheme="majorHAnsi" w:eastAsiaTheme="majorEastAsia"/>
      <w:kern w:val="2"/>
      <w:sz w:val="22"/>
      <w:szCs w:val="22"/>
      <w:lang w:eastAsia="en-US"/>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HTML Sample"/>
    <w:qFormat/>
    <w:uiPriority w:val="0"/>
    <w:rPr>
      <w:rFonts w:ascii="Courier New" w:hAnsi="Courier New" w:cs="Courier New"/>
      <w:lang w:val="ru-RU" w:eastAsia="zh-CN"/>
    </w:rPr>
  </w:style>
  <w:style w:type="character" w:styleId="14">
    <w:name w:val="FollowedHyperlink"/>
    <w:basedOn w:val="11"/>
    <w:unhideWhenUsed/>
    <w:qFormat/>
    <w:uiPriority w:val="0"/>
    <w:rPr>
      <w:color w:val="800080"/>
      <w:u w:val="single"/>
    </w:rPr>
  </w:style>
  <w:style w:type="character" w:styleId="15">
    <w:name w:val="footnote reference"/>
    <w:basedOn w:val="11"/>
    <w:unhideWhenUsed/>
    <w:qFormat/>
    <w:uiPriority w:val="0"/>
    <w:rPr>
      <w:vertAlign w:val="superscript"/>
    </w:rPr>
  </w:style>
  <w:style w:type="character" w:styleId="16">
    <w:name w:val="annotation reference"/>
    <w:basedOn w:val="11"/>
    <w:unhideWhenUsed/>
    <w:qFormat/>
    <w:uiPriority w:val="0"/>
    <w:rPr>
      <w:sz w:val="16"/>
      <w:szCs w:val="16"/>
    </w:rPr>
  </w:style>
  <w:style w:type="character" w:styleId="17">
    <w:name w:val="endnote reference"/>
    <w:basedOn w:val="11"/>
    <w:unhideWhenUsed/>
    <w:qFormat/>
    <w:uiPriority w:val="0"/>
    <w:rPr>
      <w:rFonts w:cs="Times New Roman"/>
      <w:vertAlign w:val="superscript"/>
    </w:rPr>
  </w:style>
  <w:style w:type="character" w:styleId="18">
    <w:name w:val="HTML Acronym"/>
    <w:qFormat/>
    <w:uiPriority w:val="0"/>
    <w:rPr>
      <w:lang w:val="ru-RU" w:eastAsia="zh-CN"/>
    </w:rPr>
  </w:style>
  <w:style w:type="character" w:styleId="19">
    <w:name w:val="Emphasis"/>
    <w:basedOn w:val="11"/>
    <w:qFormat/>
    <w:uiPriority w:val="0"/>
    <w:rPr>
      <w:i/>
      <w:iCs/>
    </w:rPr>
  </w:style>
  <w:style w:type="character" w:styleId="20">
    <w:name w:val="Hyperlink"/>
    <w:basedOn w:val="11"/>
    <w:unhideWhenUsed/>
    <w:qFormat/>
    <w:uiPriority w:val="99"/>
    <w:rPr>
      <w:color w:val="0000FF"/>
      <w:u w:val="single"/>
    </w:rPr>
  </w:style>
  <w:style w:type="character" w:styleId="21">
    <w:name w:val="HTML Keyboard"/>
    <w:qFormat/>
    <w:uiPriority w:val="0"/>
    <w:rPr>
      <w:rFonts w:ascii="Courier New" w:hAnsi="Courier New" w:cs="Courier New"/>
      <w:sz w:val="20"/>
      <w:szCs w:val="20"/>
      <w:lang w:val="ru-RU" w:eastAsia="zh-CN"/>
    </w:rPr>
  </w:style>
  <w:style w:type="character" w:styleId="22">
    <w:name w:val="HTML Code"/>
    <w:qFormat/>
    <w:uiPriority w:val="0"/>
    <w:rPr>
      <w:rFonts w:ascii="Courier New" w:hAnsi="Courier New" w:cs="Courier New"/>
      <w:sz w:val="20"/>
      <w:szCs w:val="20"/>
      <w:lang w:val="ru-RU" w:eastAsia="zh-CN"/>
    </w:rPr>
  </w:style>
  <w:style w:type="character" w:styleId="23">
    <w:name w:val="page number"/>
    <w:basedOn w:val="11"/>
    <w:qFormat/>
    <w:uiPriority w:val="0"/>
  </w:style>
  <w:style w:type="character" w:styleId="24">
    <w:name w:val="line number"/>
    <w:qFormat/>
    <w:uiPriority w:val="0"/>
    <w:rPr>
      <w:sz w:val="18"/>
      <w:szCs w:val="18"/>
    </w:rPr>
  </w:style>
  <w:style w:type="character" w:styleId="25">
    <w:name w:val="HTML Definition"/>
    <w:qFormat/>
    <w:uiPriority w:val="0"/>
    <w:rPr>
      <w:i/>
      <w:iCs/>
      <w:lang w:val="ru-RU" w:eastAsia="zh-CN"/>
    </w:rPr>
  </w:style>
  <w:style w:type="character" w:styleId="26">
    <w:name w:val="HTML Variable"/>
    <w:uiPriority w:val="0"/>
    <w:rPr>
      <w:i/>
      <w:iCs/>
      <w:lang w:val="ru-RU" w:eastAsia="zh-CN"/>
    </w:rPr>
  </w:style>
  <w:style w:type="character" w:styleId="27">
    <w:name w:val="HTML Typewriter"/>
    <w:qFormat/>
    <w:uiPriority w:val="0"/>
    <w:rPr>
      <w:rFonts w:ascii="Courier New" w:hAnsi="Courier New" w:cs="Courier New"/>
      <w:sz w:val="20"/>
      <w:szCs w:val="20"/>
      <w:lang w:val="ru-RU" w:eastAsia="zh-CN"/>
    </w:rPr>
  </w:style>
  <w:style w:type="character" w:styleId="28">
    <w:name w:val="Strong"/>
    <w:basedOn w:val="11"/>
    <w:qFormat/>
    <w:uiPriority w:val="22"/>
    <w:rPr>
      <w:b/>
      <w:bCs/>
    </w:rPr>
  </w:style>
  <w:style w:type="character" w:styleId="29">
    <w:name w:val="HTML Cite"/>
    <w:qFormat/>
    <w:uiPriority w:val="0"/>
    <w:rPr>
      <w:i/>
      <w:iCs/>
      <w:lang w:val="ru-RU" w:eastAsia="zh-CN"/>
    </w:rPr>
  </w:style>
  <w:style w:type="paragraph" w:styleId="30">
    <w:name w:val="Balloon Text"/>
    <w:basedOn w:val="1"/>
    <w:link w:val="278"/>
    <w:unhideWhenUsed/>
    <w:qFormat/>
    <w:uiPriority w:val="0"/>
    <w:rPr>
      <w:rFonts w:ascii="Tahoma" w:hAnsi="Tahoma" w:eastAsia="Calibri" w:cs="Tahoma"/>
      <w:kern w:val="2"/>
      <w:sz w:val="16"/>
      <w:szCs w:val="16"/>
      <w:lang w:eastAsia="en-US"/>
    </w:rPr>
  </w:style>
  <w:style w:type="paragraph" w:styleId="31">
    <w:name w:val="List 5"/>
    <w:basedOn w:val="32"/>
    <w:qFormat/>
    <w:uiPriority w:val="0"/>
    <w:pPr>
      <w:numPr>
        <w:ilvl w:val="0"/>
        <w:numId w:val="0"/>
      </w:numPr>
      <w:spacing w:after="240" w:line="240" w:lineRule="atLeast"/>
      <w:ind w:left="2880" w:hanging="360"/>
    </w:pPr>
    <w:rPr>
      <w:rFonts w:ascii="Arial" w:hAnsi="Arial" w:cs="Arial"/>
      <w:snapToGrid/>
      <w:spacing w:val="-5"/>
      <w:lang w:val="ru-RU"/>
    </w:rPr>
  </w:style>
  <w:style w:type="paragraph" w:styleId="32">
    <w:name w:val="List"/>
    <w:basedOn w:val="1"/>
    <w:link w:val="391"/>
    <w:qFormat/>
    <w:uiPriority w:val="99"/>
    <w:pPr>
      <w:numPr>
        <w:ilvl w:val="0"/>
        <w:numId w:val="1"/>
      </w:numPr>
      <w:spacing w:after="60"/>
      <w:jc w:val="both"/>
    </w:pPr>
    <w:rPr>
      <w:snapToGrid w:val="0"/>
      <w:lang w:eastAsia="en-US"/>
    </w:rPr>
  </w:style>
  <w:style w:type="paragraph" w:styleId="33">
    <w:name w:val="List Continue"/>
    <w:basedOn w:val="32"/>
    <w:qFormat/>
    <w:uiPriority w:val="0"/>
    <w:pPr>
      <w:numPr>
        <w:numId w:val="0"/>
      </w:numPr>
      <w:spacing w:after="240" w:line="240" w:lineRule="atLeast"/>
      <w:ind w:left="1440"/>
    </w:pPr>
    <w:rPr>
      <w:rFonts w:ascii="Arial" w:hAnsi="Arial" w:cs="Arial"/>
      <w:snapToGrid/>
      <w:spacing w:val="-5"/>
      <w:lang w:val="ru-RU"/>
    </w:rPr>
  </w:style>
  <w:style w:type="paragraph" w:styleId="34">
    <w:name w:val="Body Text 2"/>
    <w:basedOn w:val="1"/>
    <w:link w:val="271"/>
    <w:unhideWhenUsed/>
    <w:qFormat/>
    <w:uiPriority w:val="0"/>
    <w:pPr>
      <w:spacing w:after="120" w:line="480" w:lineRule="auto"/>
    </w:pPr>
    <w:rPr>
      <w:sz w:val="22"/>
      <w:szCs w:val="22"/>
      <w:lang w:eastAsia="en-US"/>
    </w:rPr>
  </w:style>
  <w:style w:type="paragraph" w:styleId="35">
    <w:name w:val="List Number 5"/>
    <w:basedOn w:val="36"/>
    <w:qFormat/>
    <w:uiPriority w:val="0"/>
    <w:pPr>
      <w:numPr>
        <w:ilvl w:val="0"/>
        <w:numId w:val="0"/>
      </w:numPr>
      <w:tabs>
        <w:tab w:val="left" w:pos="360"/>
      </w:tabs>
      <w:spacing w:after="240" w:line="240" w:lineRule="atLeast"/>
      <w:ind w:left="2880" w:hanging="360"/>
      <w:jc w:val="both"/>
    </w:pPr>
    <w:rPr>
      <w:rFonts w:ascii="Arial" w:hAnsi="Arial" w:cs="Arial"/>
      <w:spacing w:val="-5"/>
      <w:sz w:val="20"/>
      <w:szCs w:val="20"/>
      <w:lang w:eastAsia="en-US"/>
    </w:rPr>
  </w:style>
  <w:style w:type="paragraph" w:styleId="36">
    <w:name w:val="List Number"/>
    <w:basedOn w:val="1"/>
    <w:qFormat/>
    <w:uiPriority w:val="0"/>
    <w:pPr>
      <w:numPr>
        <w:ilvl w:val="0"/>
        <w:numId w:val="2"/>
      </w:numPr>
    </w:pPr>
    <w:rPr>
      <w:rFonts w:ascii="Times New Roman" w:hAnsi="Times New Roman"/>
      <w:sz w:val="24"/>
      <w:szCs w:val="24"/>
      <w:lang w:val="ru-RU"/>
    </w:rPr>
  </w:style>
  <w:style w:type="paragraph" w:styleId="37">
    <w:name w:val="Closing"/>
    <w:basedOn w:val="1"/>
    <w:link w:val="724"/>
    <w:uiPriority w:val="0"/>
    <w:pPr>
      <w:spacing w:line="360" w:lineRule="auto"/>
      <w:ind w:left="4252" w:firstLine="709"/>
      <w:jc w:val="both"/>
    </w:pPr>
    <w:rPr>
      <w:rFonts w:ascii="Arial" w:hAnsi="Arial" w:cs="Arial"/>
      <w:spacing w:val="-5"/>
      <w:lang w:val="ru-RU" w:eastAsia="en-US"/>
    </w:rPr>
  </w:style>
  <w:style w:type="paragraph" w:styleId="38">
    <w:name w:val="Normal Indent"/>
    <w:basedOn w:val="1"/>
    <w:qFormat/>
    <w:uiPriority w:val="0"/>
    <w:pPr>
      <w:spacing w:line="360" w:lineRule="auto"/>
      <w:ind w:left="1440" w:firstLine="709"/>
      <w:jc w:val="both"/>
    </w:pPr>
    <w:rPr>
      <w:rFonts w:ascii="Arial" w:hAnsi="Arial" w:cs="Arial"/>
      <w:spacing w:val="-5"/>
      <w:lang w:val="ru-RU" w:eastAsia="en-US"/>
    </w:rPr>
  </w:style>
  <w:style w:type="paragraph" w:styleId="39">
    <w:name w:val="envelope return"/>
    <w:basedOn w:val="1"/>
    <w:qFormat/>
    <w:uiPriority w:val="0"/>
    <w:pPr>
      <w:spacing w:line="360" w:lineRule="auto"/>
      <w:ind w:left="1080" w:firstLine="709"/>
      <w:jc w:val="both"/>
    </w:pPr>
    <w:rPr>
      <w:rFonts w:ascii="Arial" w:hAnsi="Arial" w:cs="Arial"/>
      <w:spacing w:val="-5"/>
      <w:lang w:val="ru-RU" w:eastAsia="en-US"/>
    </w:rPr>
  </w:style>
  <w:style w:type="paragraph" w:styleId="40">
    <w:name w:val="Plain Text"/>
    <w:basedOn w:val="1"/>
    <w:link w:val="275"/>
    <w:unhideWhenUsed/>
    <w:qFormat/>
    <w:uiPriority w:val="0"/>
    <w:rPr>
      <w:rFonts w:ascii="Courier New" w:hAnsi="Courier New" w:cs="Courier New"/>
      <w:sz w:val="22"/>
      <w:szCs w:val="22"/>
      <w:lang w:eastAsia="en-US"/>
    </w:rPr>
  </w:style>
  <w:style w:type="paragraph" w:styleId="41">
    <w:name w:val="Body Text Indent 3"/>
    <w:basedOn w:val="1"/>
    <w:link w:val="273"/>
    <w:unhideWhenUsed/>
    <w:qFormat/>
    <w:uiPriority w:val="0"/>
    <w:pPr>
      <w:spacing w:after="120" w:line="276" w:lineRule="auto"/>
      <w:ind w:left="283"/>
    </w:pPr>
    <w:rPr>
      <w:rFonts w:eastAsia="Calibri" w:asciiTheme="minorHAnsi" w:hAnsiTheme="minorHAnsi" w:cstheme="minorBidi"/>
      <w:kern w:val="2"/>
      <w:sz w:val="16"/>
      <w:szCs w:val="16"/>
      <w:lang w:eastAsia="en-US"/>
    </w:rPr>
  </w:style>
  <w:style w:type="paragraph" w:styleId="42">
    <w:name w:val="endnote text"/>
    <w:basedOn w:val="1"/>
    <w:link w:val="469"/>
    <w:unhideWhenUsed/>
    <w:uiPriority w:val="0"/>
  </w:style>
  <w:style w:type="paragraph" w:styleId="43">
    <w:name w:val="caption"/>
    <w:basedOn w:val="1"/>
    <w:next w:val="1"/>
    <w:link w:val="152"/>
    <w:unhideWhenUsed/>
    <w:qFormat/>
    <w:uiPriority w:val="0"/>
    <w:pPr>
      <w:spacing w:after="200"/>
    </w:pPr>
    <w:rPr>
      <w:rFonts w:eastAsia="Calibri"/>
      <w:b/>
      <w:bCs/>
      <w:color w:val="4F81BD"/>
      <w:kern w:val="2"/>
      <w:sz w:val="18"/>
      <w:szCs w:val="18"/>
      <w:lang w:eastAsia="en-US"/>
    </w:rPr>
  </w:style>
  <w:style w:type="paragraph" w:styleId="44">
    <w:name w:val="annotation text"/>
    <w:basedOn w:val="1"/>
    <w:link w:val="267"/>
    <w:unhideWhenUsed/>
    <w:qFormat/>
    <w:uiPriority w:val="0"/>
    <w:pPr>
      <w:spacing w:after="200"/>
    </w:pPr>
    <w:rPr>
      <w:rFonts w:eastAsia="Calibri" w:asciiTheme="minorHAnsi" w:hAnsiTheme="minorHAnsi" w:cstheme="minorBidi"/>
      <w:kern w:val="2"/>
      <w:sz w:val="22"/>
      <w:szCs w:val="22"/>
      <w:lang w:eastAsia="en-US"/>
    </w:rPr>
  </w:style>
  <w:style w:type="paragraph" w:styleId="45">
    <w:name w:val="index 1"/>
    <w:basedOn w:val="1"/>
    <w:next w:val="1"/>
    <w:unhideWhenUsed/>
    <w:qFormat/>
    <w:uiPriority w:val="0"/>
    <w:pPr>
      <w:ind w:left="200" w:hanging="200"/>
    </w:pPr>
  </w:style>
  <w:style w:type="paragraph" w:styleId="46">
    <w:name w:val="annotation subject"/>
    <w:basedOn w:val="44"/>
    <w:next w:val="44"/>
    <w:link w:val="277"/>
    <w:unhideWhenUsed/>
    <w:qFormat/>
    <w:uiPriority w:val="0"/>
    <w:rPr>
      <w:b/>
      <w:bCs/>
    </w:rPr>
  </w:style>
  <w:style w:type="paragraph" w:styleId="47">
    <w:name w:val="Document Map"/>
    <w:basedOn w:val="1"/>
    <w:link w:val="274"/>
    <w:unhideWhenUsed/>
    <w:qFormat/>
    <w:uiPriority w:val="0"/>
    <w:rPr>
      <w:rFonts w:ascii="Tahoma" w:hAnsi="Tahoma" w:eastAsia="Calibri" w:cs="Tahoma"/>
      <w:kern w:val="2"/>
      <w:sz w:val="16"/>
      <w:szCs w:val="16"/>
      <w:lang w:eastAsia="en-US"/>
    </w:rPr>
  </w:style>
  <w:style w:type="paragraph" w:styleId="48">
    <w:name w:val="footnote text"/>
    <w:basedOn w:val="1"/>
    <w:link w:val="151"/>
    <w:unhideWhenUsed/>
    <w:qFormat/>
    <w:uiPriority w:val="99"/>
    <w:rPr>
      <w:sz w:val="22"/>
      <w:szCs w:val="22"/>
      <w:lang w:eastAsia="en-US"/>
    </w:rPr>
  </w:style>
  <w:style w:type="paragraph" w:styleId="49">
    <w:name w:val="toc 8"/>
    <w:basedOn w:val="1"/>
    <w:next w:val="1"/>
    <w:unhideWhenUsed/>
    <w:uiPriority w:val="0"/>
    <w:pPr>
      <w:spacing w:line="276" w:lineRule="auto"/>
      <w:ind w:left="1440"/>
    </w:pPr>
    <w:rPr>
      <w:rFonts w:asciiTheme="minorHAnsi" w:hAnsiTheme="minorHAnsi" w:cstheme="minorHAnsi"/>
      <w:kern w:val="2"/>
      <w:lang w:eastAsia="en-US"/>
    </w:rPr>
  </w:style>
  <w:style w:type="paragraph" w:styleId="50">
    <w:name w:val="List Number 3"/>
    <w:basedOn w:val="36"/>
    <w:uiPriority w:val="0"/>
    <w:pPr>
      <w:numPr>
        <w:ilvl w:val="0"/>
        <w:numId w:val="0"/>
      </w:numPr>
      <w:tabs>
        <w:tab w:val="left" w:pos="720"/>
      </w:tabs>
      <w:spacing w:after="240" w:line="240" w:lineRule="atLeast"/>
      <w:ind w:left="2160" w:hanging="360"/>
      <w:jc w:val="both"/>
    </w:pPr>
    <w:rPr>
      <w:rFonts w:ascii="Arial" w:hAnsi="Arial" w:cs="Arial"/>
      <w:spacing w:val="-5"/>
      <w:sz w:val="20"/>
      <w:szCs w:val="20"/>
      <w:lang w:eastAsia="en-US"/>
    </w:rPr>
  </w:style>
  <w:style w:type="paragraph" w:styleId="51">
    <w:name w:val="HTML Address"/>
    <w:basedOn w:val="1"/>
    <w:link w:val="746"/>
    <w:qFormat/>
    <w:uiPriority w:val="0"/>
    <w:pPr>
      <w:spacing w:line="360" w:lineRule="auto"/>
      <w:ind w:left="1080" w:firstLine="709"/>
      <w:jc w:val="both"/>
    </w:pPr>
    <w:rPr>
      <w:rFonts w:ascii="Arial" w:hAnsi="Arial" w:cs="Arial"/>
      <w:i/>
      <w:iCs/>
      <w:spacing w:val="-5"/>
      <w:lang w:val="ru-RU" w:eastAsia="en-US"/>
    </w:rPr>
  </w:style>
  <w:style w:type="paragraph" w:styleId="52">
    <w:name w:val="header"/>
    <w:basedOn w:val="1"/>
    <w:link w:val="268"/>
    <w:unhideWhenUsed/>
    <w:uiPriority w:val="99"/>
    <w:pPr>
      <w:tabs>
        <w:tab w:val="center" w:pos="4677"/>
        <w:tab w:val="right" w:pos="9355"/>
      </w:tabs>
    </w:pPr>
    <w:rPr>
      <w:rFonts w:eastAsia="Calibri" w:asciiTheme="minorHAnsi" w:hAnsiTheme="minorHAnsi" w:cstheme="minorBidi"/>
      <w:kern w:val="2"/>
      <w:lang w:eastAsia="en-US"/>
    </w:rPr>
  </w:style>
  <w:style w:type="paragraph" w:styleId="53">
    <w:name w:val="toc 9"/>
    <w:basedOn w:val="1"/>
    <w:next w:val="1"/>
    <w:unhideWhenUsed/>
    <w:uiPriority w:val="0"/>
    <w:pPr>
      <w:spacing w:line="276" w:lineRule="auto"/>
      <w:ind w:left="1680"/>
    </w:pPr>
    <w:rPr>
      <w:rFonts w:asciiTheme="minorHAnsi" w:hAnsiTheme="minorHAnsi" w:cstheme="minorHAnsi"/>
      <w:kern w:val="2"/>
      <w:lang w:eastAsia="en-US"/>
    </w:rPr>
  </w:style>
  <w:style w:type="paragraph" w:styleId="54">
    <w:name w:val="toc 7"/>
    <w:basedOn w:val="1"/>
    <w:next w:val="1"/>
    <w:unhideWhenUsed/>
    <w:qFormat/>
    <w:uiPriority w:val="0"/>
    <w:pPr>
      <w:spacing w:after="100" w:line="276" w:lineRule="auto"/>
      <w:ind w:left="1440"/>
    </w:pPr>
    <w:rPr>
      <w:rFonts w:eastAsia="Calibri"/>
      <w:kern w:val="2"/>
      <w:lang w:eastAsia="en-US"/>
    </w:rPr>
  </w:style>
  <w:style w:type="paragraph" w:styleId="55">
    <w:name w:val="envelope address"/>
    <w:basedOn w:val="1"/>
    <w:qFormat/>
    <w:uiPriority w:val="0"/>
    <w:pPr>
      <w:framePr w:w="7920" w:h="1980" w:hRule="exact" w:hSpace="180" w:wrap="auto" w:vAnchor="margin" w:hAnchor="page" w:xAlign="center" w:yAlign="bottom"/>
      <w:spacing w:line="360" w:lineRule="auto"/>
      <w:ind w:left="2880" w:firstLine="709"/>
      <w:jc w:val="both"/>
    </w:pPr>
    <w:rPr>
      <w:rFonts w:ascii="Arial" w:hAnsi="Arial" w:cs="Arial"/>
      <w:spacing w:val="-5"/>
      <w:sz w:val="28"/>
      <w:szCs w:val="28"/>
      <w:lang w:val="ru-RU" w:eastAsia="en-US"/>
    </w:rPr>
  </w:style>
  <w:style w:type="paragraph" w:styleId="56">
    <w:name w:val="Body Text"/>
    <w:basedOn w:val="1"/>
    <w:link w:val="155"/>
    <w:unhideWhenUsed/>
    <w:qFormat/>
    <w:uiPriority w:val="0"/>
    <w:pPr>
      <w:widowControl w:val="0"/>
      <w:snapToGrid w:val="0"/>
      <w:jc w:val="center"/>
    </w:pPr>
    <w:rPr>
      <w:b/>
      <w:snapToGrid w:val="0"/>
      <w:sz w:val="28"/>
      <w:szCs w:val="22"/>
      <w:lang w:eastAsia="en-US"/>
    </w:rPr>
  </w:style>
  <w:style w:type="paragraph" w:styleId="57">
    <w:name w:val="List Number 4"/>
    <w:basedOn w:val="36"/>
    <w:qFormat/>
    <w:uiPriority w:val="0"/>
    <w:pPr>
      <w:numPr>
        <w:ilvl w:val="0"/>
        <w:numId w:val="0"/>
      </w:numPr>
      <w:spacing w:after="240" w:line="240" w:lineRule="atLeast"/>
      <w:ind w:left="2520" w:hanging="360"/>
      <w:jc w:val="both"/>
    </w:pPr>
    <w:rPr>
      <w:rFonts w:ascii="Arial" w:hAnsi="Arial" w:cs="Arial"/>
      <w:spacing w:val="-5"/>
      <w:sz w:val="20"/>
      <w:szCs w:val="20"/>
      <w:lang w:eastAsia="en-US"/>
    </w:rPr>
  </w:style>
  <w:style w:type="paragraph" w:styleId="58">
    <w:name w:val="toa heading"/>
    <w:basedOn w:val="1"/>
    <w:next w:val="1"/>
    <w:qFormat/>
    <w:uiPriority w:val="0"/>
    <w:pPr>
      <w:spacing w:before="40" w:after="20"/>
      <w:jc w:val="center"/>
    </w:pPr>
    <w:rPr>
      <w:rFonts w:ascii="Times New Roman" w:hAnsi="Times New Roman"/>
      <w:b/>
      <w:sz w:val="22"/>
      <w:lang w:val="ru-RU"/>
    </w:rPr>
  </w:style>
  <w:style w:type="paragraph" w:styleId="59">
    <w:name w:val="index heading"/>
    <w:basedOn w:val="1"/>
    <w:next w:val="45"/>
    <w:qFormat/>
    <w:uiPriority w:val="0"/>
    <w:pPr>
      <w:suppressAutoHyphens/>
    </w:pPr>
    <w:rPr>
      <w:rFonts w:ascii="Times New Roman" w:hAnsi="Times New Roman"/>
      <w:sz w:val="24"/>
      <w:szCs w:val="24"/>
      <w:lang w:val="ru-RU" w:eastAsia="ar-SA"/>
    </w:rPr>
  </w:style>
  <w:style w:type="paragraph" w:styleId="60">
    <w:name w:val="toc 1"/>
    <w:basedOn w:val="1"/>
    <w:next w:val="1"/>
    <w:link w:val="859"/>
    <w:unhideWhenUsed/>
    <w:qFormat/>
    <w:uiPriority w:val="39"/>
    <w:pPr>
      <w:tabs>
        <w:tab w:val="left" w:pos="480"/>
        <w:tab w:val="right" w:leader="dot" w:pos="10206"/>
      </w:tabs>
      <w:ind w:right="-1"/>
      <w:jc w:val="both"/>
    </w:pPr>
    <w:rPr>
      <w:rFonts w:eastAsia="Calibri"/>
      <w:b/>
      <w:kern w:val="2"/>
      <w:sz w:val="22"/>
      <w:szCs w:val="22"/>
      <w:lang w:val="ru-RU" w:eastAsia="en-US"/>
    </w:rPr>
  </w:style>
  <w:style w:type="paragraph" w:styleId="61">
    <w:name w:val="toc 6"/>
    <w:basedOn w:val="1"/>
    <w:next w:val="1"/>
    <w:unhideWhenUsed/>
    <w:qFormat/>
    <w:uiPriority w:val="0"/>
    <w:pPr>
      <w:spacing w:line="276" w:lineRule="auto"/>
      <w:ind w:left="960"/>
    </w:pPr>
    <w:rPr>
      <w:rFonts w:asciiTheme="minorHAnsi" w:hAnsiTheme="minorHAnsi" w:cstheme="minorHAnsi"/>
      <w:kern w:val="2"/>
      <w:lang w:eastAsia="en-US"/>
    </w:rPr>
  </w:style>
  <w:style w:type="paragraph" w:styleId="62">
    <w:name w:val="table of figures"/>
    <w:basedOn w:val="1"/>
    <w:next w:val="1"/>
    <w:unhideWhenUsed/>
    <w:qFormat/>
    <w:uiPriority w:val="99"/>
    <w:pPr>
      <w:widowControl w:val="0"/>
      <w:autoSpaceDE w:val="0"/>
      <w:autoSpaceDN w:val="0"/>
      <w:adjustRightInd w:val="0"/>
      <w:ind w:firstLine="540"/>
      <w:jc w:val="both"/>
    </w:pPr>
    <w:rPr>
      <w:rFonts w:ascii="Times New Roman" w:hAnsi="Times New Roman" w:eastAsia="Calibri"/>
      <w:sz w:val="24"/>
      <w:szCs w:val="24"/>
      <w:lang w:val="ru-RU" w:eastAsia="en-US"/>
    </w:rPr>
  </w:style>
  <w:style w:type="paragraph" w:styleId="63">
    <w:name w:val="toc 3"/>
    <w:basedOn w:val="1"/>
    <w:next w:val="1"/>
    <w:unhideWhenUsed/>
    <w:qFormat/>
    <w:uiPriority w:val="39"/>
    <w:pPr>
      <w:tabs>
        <w:tab w:val="left" w:pos="709"/>
        <w:tab w:val="right" w:leader="dot" w:pos="10205"/>
      </w:tabs>
      <w:spacing w:after="100"/>
      <w:ind w:left="426" w:hanging="426"/>
      <w:jc w:val="both"/>
    </w:pPr>
    <w:rPr>
      <w:rFonts w:eastAsia="Calibri"/>
      <w:kern w:val="2"/>
      <w:lang w:eastAsia="en-US"/>
    </w:rPr>
  </w:style>
  <w:style w:type="paragraph" w:styleId="64">
    <w:name w:val="toc 2"/>
    <w:basedOn w:val="1"/>
    <w:next w:val="1"/>
    <w:qFormat/>
    <w:uiPriority w:val="39"/>
    <w:pPr>
      <w:tabs>
        <w:tab w:val="left" w:pos="142"/>
        <w:tab w:val="left" w:pos="720"/>
        <w:tab w:val="right" w:leader="dot" w:pos="10206"/>
      </w:tabs>
      <w:suppressAutoHyphens/>
      <w:ind w:right="-1"/>
      <w:jc w:val="both"/>
    </w:pPr>
    <w:rPr>
      <w:rFonts w:ascii="Times New Roman" w:hAnsi="Times New Roman"/>
      <w:sz w:val="24"/>
      <w:szCs w:val="24"/>
      <w:lang w:val="ru-RU"/>
    </w:rPr>
  </w:style>
  <w:style w:type="paragraph" w:styleId="65">
    <w:name w:val="toc 4"/>
    <w:basedOn w:val="1"/>
    <w:next w:val="1"/>
    <w:qFormat/>
    <w:uiPriority w:val="39"/>
    <w:pPr>
      <w:ind w:left="720"/>
      <w:jc w:val="center"/>
    </w:pPr>
    <w:rPr>
      <w:sz w:val="18"/>
      <w:szCs w:val="18"/>
    </w:rPr>
  </w:style>
  <w:style w:type="paragraph" w:styleId="66">
    <w:name w:val="toc 5"/>
    <w:basedOn w:val="1"/>
    <w:next w:val="1"/>
    <w:qFormat/>
    <w:uiPriority w:val="39"/>
    <w:pPr>
      <w:ind w:left="960"/>
    </w:pPr>
  </w:style>
  <w:style w:type="paragraph" w:styleId="67">
    <w:name w:val="Note Heading"/>
    <w:basedOn w:val="1"/>
    <w:next w:val="1"/>
    <w:link w:val="748"/>
    <w:uiPriority w:val="0"/>
    <w:pPr>
      <w:spacing w:line="360" w:lineRule="auto"/>
      <w:ind w:left="1080" w:firstLine="709"/>
      <w:jc w:val="both"/>
    </w:pPr>
    <w:rPr>
      <w:rFonts w:ascii="Arial" w:hAnsi="Arial" w:cs="Arial"/>
      <w:spacing w:val="-5"/>
      <w:lang w:val="ru-RU" w:eastAsia="en-US"/>
    </w:rPr>
  </w:style>
  <w:style w:type="paragraph" w:styleId="68">
    <w:name w:val="Date"/>
    <w:basedOn w:val="1"/>
    <w:next w:val="1"/>
    <w:link w:val="747"/>
    <w:qFormat/>
    <w:uiPriority w:val="0"/>
    <w:pPr>
      <w:spacing w:line="360" w:lineRule="auto"/>
      <w:ind w:left="1080" w:firstLine="709"/>
      <w:jc w:val="both"/>
    </w:pPr>
    <w:rPr>
      <w:rFonts w:ascii="Arial" w:hAnsi="Arial" w:cs="Arial"/>
      <w:spacing w:val="-5"/>
      <w:lang w:val="ru-RU" w:eastAsia="en-US"/>
    </w:rPr>
  </w:style>
  <w:style w:type="paragraph" w:styleId="69">
    <w:name w:val="List Bullet 5"/>
    <w:basedOn w:val="1"/>
    <w:qFormat/>
    <w:uiPriority w:val="0"/>
    <w:pPr>
      <w:tabs>
        <w:tab w:val="left" w:pos="552"/>
      </w:tabs>
      <w:spacing w:after="240" w:line="240" w:lineRule="atLeast"/>
      <w:ind w:left="2880" w:hanging="552"/>
      <w:jc w:val="both"/>
    </w:pPr>
    <w:rPr>
      <w:rFonts w:ascii="Arial" w:hAnsi="Arial" w:cs="Arial"/>
      <w:spacing w:val="-5"/>
      <w:lang w:val="ru-RU" w:eastAsia="en-US"/>
    </w:rPr>
  </w:style>
  <w:style w:type="paragraph" w:styleId="70">
    <w:name w:val="Body Text First Indent"/>
    <w:basedOn w:val="56"/>
    <w:link w:val="270"/>
    <w:unhideWhenUsed/>
    <w:qFormat/>
    <w:uiPriority w:val="0"/>
    <w:pPr>
      <w:widowControl/>
      <w:snapToGrid/>
      <w:spacing w:after="200" w:line="276" w:lineRule="auto"/>
      <w:ind w:firstLine="360"/>
      <w:jc w:val="left"/>
    </w:pPr>
  </w:style>
  <w:style w:type="paragraph" w:styleId="71">
    <w:name w:val="Body Text First Indent 2"/>
    <w:basedOn w:val="72"/>
    <w:link w:val="749"/>
    <w:qFormat/>
    <w:uiPriority w:val="0"/>
    <w:pPr>
      <w:spacing w:line="360" w:lineRule="auto"/>
      <w:ind w:firstLine="210"/>
    </w:pPr>
    <w:rPr>
      <w:rFonts w:ascii="Arial" w:hAnsi="Arial" w:eastAsia="Times New Roman" w:cs="Arial"/>
      <w:spacing w:val="-5"/>
      <w:kern w:val="0"/>
      <w:lang w:val="ru-RU"/>
    </w:rPr>
  </w:style>
  <w:style w:type="paragraph" w:styleId="72">
    <w:name w:val="Body Text Indent"/>
    <w:basedOn w:val="1"/>
    <w:link w:val="183"/>
    <w:unhideWhenUsed/>
    <w:qFormat/>
    <w:uiPriority w:val="0"/>
    <w:pPr>
      <w:spacing w:after="120" w:line="276" w:lineRule="auto"/>
      <w:ind w:left="283"/>
    </w:pPr>
    <w:rPr>
      <w:rFonts w:eastAsia="Calibri"/>
      <w:kern w:val="2"/>
      <w:lang w:eastAsia="en-US"/>
    </w:rPr>
  </w:style>
  <w:style w:type="paragraph" w:styleId="73">
    <w:name w:val="List Bullet 4"/>
    <w:basedOn w:val="1"/>
    <w:qFormat/>
    <w:uiPriority w:val="0"/>
    <w:pPr>
      <w:tabs>
        <w:tab w:val="left" w:pos="552"/>
      </w:tabs>
      <w:spacing w:after="240" w:line="240" w:lineRule="atLeast"/>
      <w:ind w:left="2520" w:hanging="552"/>
      <w:jc w:val="both"/>
    </w:pPr>
    <w:rPr>
      <w:rFonts w:ascii="Arial" w:hAnsi="Arial" w:cs="Arial"/>
      <w:spacing w:val="-5"/>
      <w:lang w:val="ru-RU" w:eastAsia="en-US"/>
    </w:rPr>
  </w:style>
  <w:style w:type="paragraph" w:styleId="74">
    <w:name w:val="List Bullet"/>
    <w:basedOn w:val="1"/>
    <w:link w:val="153"/>
    <w:unhideWhenUsed/>
    <w:qFormat/>
    <w:uiPriority w:val="0"/>
    <w:pPr>
      <w:suppressAutoHyphens/>
      <w:autoSpaceDE w:val="0"/>
      <w:autoSpaceDN w:val="0"/>
      <w:adjustRightInd w:val="0"/>
      <w:spacing w:line="360" w:lineRule="auto"/>
      <w:ind w:firstLine="709"/>
      <w:jc w:val="both"/>
    </w:pPr>
    <w:rPr>
      <w:rFonts w:eastAsiaTheme="minorHAnsi"/>
      <w:color w:val="000000" w:themeColor="text1"/>
      <w:lang w:eastAsia="en-US"/>
    </w:rPr>
  </w:style>
  <w:style w:type="paragraph" w:styleId="75">
    <w:name w:val="List Bullet 2"/>
    <w:basedOn w:val="1"/>
    <w:qFormat/>
    <w:uiPriority w:val="0"/>
    <w:pPr>
      <w:tabs>
        <w:tab w:val="left" w:pos="552"/>
      </w:tabs>
      <w:spacing w:after="240" w:line="240" w:lineRule="atLeast"/>
      <w:ind w:left="1800" w:hanging="552"/>
      <w:jc w:val="both"/>
    </w:pPr>
    <w:rPr>
      <w:rFonts w:ascii="Arial" w:hAnsi="Arial" w:cs="Arial"/>
      <w:spacing w:val="-5"/>
      <w:lang w:val="ru-RU" w:eastAsia="en-US"/>
    </w:rPr>
  </w:style>
  <w:style w:type="paragraph" w:styleId="76">
    <w:name w:val="List Bullet 3"/>
    <w:basedOn w:val="1"/>
    <w:qFormat/>
    <w:uiPriority w:val="0"/>
    <w:pPr>
      <w:numPr>
        <w:ilvl w:val="0"/>
        <w:numId w:val="3"/>
      </w:numPr>
      <w:tabs>
        <w:tab w:val="clear" w:pos="926"/>
      </w:tabs>
      <w:spacing w:before="120"/>
      <w:ind w:left="1021" w:hanging="284"/>
      <w:jc w:val="both"/>
    </w:pPr>
    <w:rPr>
      <w:rFonts w:ascii="Times New Roman" w:hAnsi="Times New Roman"/>
      <w:sz w:val="24"/>
      <w:lang w:val="ru-RU"/>
    </w:rPr>
  </w:style>
  <w:style w:type="paragraph" w:styleId="77">
    <w:name w:val="Title"/>
    <w:basedOn w:val="1"/>
    <w:next w:val="1"/>
    <w:link w:val="154"/>
    <w:qFormat/>
    <w:uiPriority w:val="10"/>
    <w:pPr>
      <w:pBdr>
        <w:bottom w:val="single" w:color="4F81BD" w:themeColor="accent1" w:sz="8" w:space="4"/>
      </w:pBdr>
      <w:spacing w:after="300"/>
      <w:contextualSpacing/>
    </w:pPr>
    <w:rPr>
      <w:rFonts w:ascii="Cambria" w:hAnsi="Cambria"/>
      <w:b/>
      <w:bCs/>
      <w:kern w:val="28"/>
      <w:sz w:val="32"/>
      <w:szCs w:val="32"/>
      <w:lang w:eastAsia="en-US"/>
    </w:rPr>
  </w:style>
  <w:style w:type="paragraph" w:styleId="78">
    <w:name w:val="footer"/>
    <w:basedOn w:val="1"/>
    <w:link w:val="269"/>
    <w:unhideWhenUsed/>
    <w:qFormat/>
    <w:uiPriority w:val="0"/>
    <w:pPr>
      <w:tabs>
        <w:tab w:val="center" w:pos="4677"/>
        <w:tab w:val="right" w:pos="9355"/>
      </w:tabs>
    </w:pPr>
    <w:rPr>
      <w:rFonts w:eastAsia="Calibri" w:asciiTheme="minorHAnsi" w:hAnsiTheme="minorHAnsi" w:cstheme="minorBidi"/>
      <w:kern w:val="2"/>
      <w:lang w:eastAsia="en-US"/>
    </w:rPr>
  </w:style>
  <w:style w:type="paragraph" w:styleId="79">
    <w:name w:val="List Number 2"/>
    <w:basedOn w:val="1"/>
    <w:qFormat/>
    <w:uiPriority w:val="0"/>
    <w:pPr>
      <w:tabs>
        <w:tab w:val="left" w:pos="720"/>
      </w:tabs>
      <w:ind w:left="720" w:hanging="360"/>
    </w:pPr>
    <w:rPr>
      <w:rFonts w:ascii="Times New Roman" w:hAnsi="Times New Roman"/>
      <w:sz w:val="24"/>
      <w:szCs w:val="24"/>
      <w:lang w:val="ru-RU"/>
    </w:rPr>
  </w:style>
  <w:style w:type="paragraph" w:styleId="80">
    <w:name w:val="Normal (Web)"/>
    <w:basedOn w:val="1"/>
    <w:link w:val="157"/>
    <w:unhideWhenUsed/>
    <w:qFormat/>
    <w:uiPriority w:val="99"/>
    <w:pPr>
      <w:shd w:val="clear" w:color="auto" w:fill="FFFFFF"/>
      <w:suppressAutoHyphens/>
      <w:ind w:firstLine="709"/>
      <w:jc w:val="both"/>
    </w:pPr>
    <w:rPr>
      <w:rFonts w:ascii="Times New Roman" w:hAnsi="Times New Roman" w:eastAsia="Calibri"/>
      <w:kern w:val="2"/>
      <w:sz w:val="28"/>
      <w:szCs w:val="28"/>
      <w:shd w:val="clear" w:color="auto" w:fill="FFFFFF"/>
      <w:lang w:val="ru-RU"/>
    </w:rPr>
  </w:style>
  <w:style w:type="paragraph" w:styleId="81">
    <w:name w:val="Body Text 3"/>
    <w:basedOn w:val="1"/>
    <w:link w:val="458"/>
    <w:qFormat/>
    <w:uiPriority w:val="0"/>
    <w:pPr>
      <w:ind w:right="850"/>
      <w:jc w:val="both"/>
    </w:pPr>
  </w:style>
  <w:style w:type="paragraph" w:styleId="82">
    <w:name w:val="Body Text Indent 2"/>
    <w:basedOn w:val="1"/>
    <w:link w:val="272"/>
    <w:unhideWhenUsed/>
    <w:qFormat/>
    <w:uiPriority w:val="0"/>
    <w:pPr>
      <w:spacing w:after="120" w:line="480" w:lineRule="auto"/>
      <w:ind w:left="283"/>
    </w:pPr>
    <w:rPr>
      <w:lang w:eastAsia="en-US"/>
    </w:rPr>
  </w:style>
  <w:style w:type="paragraph" w:styleId="83">
    <w:name w:val="Subtitle"/>
    <w:basedOn w:val="1"/>
    <w:next w:val="1"/>
    <w:link w:val="156"/>
    <w:qFormat/>
    <w:uiPriority w:val="0"/>
    <w:pPr>
      <w:spacing w:after="200" w:line="276" w:lineRule="auto"/>
    </w:pPr>
    <w:rPr>
      <w:b/>
      <w:bCs/>
      <w:lang w:eastAsia="en-US"/>
    </w:rPr>
  </w:style>
  <w:style w:type="paragraph" w:styleId="84">
    <w:name w:val="Signature"/>
    <w:basedOn w:val="1"/>
    <w:link w:val="722"/>
    <w:qFormat/>
    <w:uiPriority w:val="0"/>
    <w:pPr>
      <w:spacing w:line="360" w:lineRule="auto"/>
      <w:ind w:left="4252" w:firstLine="709"/>
      <w:jc w:val="both"/>
    </w:pPr>
    <w:rPr>
      <w:rFonts w:ascii="Arial" w:hAnsi="Arial" w:cs="Arial"/>
      <w:spacing w:val="-5"/>
      <w:lang w:val="ru-RU" w:eastAsia="en-US"/>
    </w:rPr>
  </w:style>
  <w:style w:type="paragraph" w:styleId="85">
    <w:name w:val="Salutation"/>
    <w:basedOn w:val="1"/>
    <w:next w:val="1"/>
    <w:link w:val="723"/>
    <w:qFormat/>
    <w:uiPriority w:val="0"/>
    <w:pPr>
      <w:spacing w:line="360" w:lineRule="auto"/>
      <w:ind w:left="1080" w:firstLine="709"/>
      <w:jc w:val="both"/>
    </w:pPr>
    <w:rPr>
      <w:rFonts w:ascii="Arial" w:hAnsi="Arial" w:cs="Arial"/>
      <w:spacing w:val="-5"/>
      <w:lang w:val="ru-RU" w:eastAsia="en-US"/>
    </w:rPr>
  </w:style>
  <w:style w:type="paragraph" w:styleId="86">
    <w:name w:val="List Continue 2"/>
    <w:basedOn w:val="33"/>
    <w:qFormat/>
    <w:uiPriority w:val="0"/>
    <w:pPr>
      <w:ind w:left="2160"/>
    </w:pPr>
  </w:style>
  <w:style w:type="paragraph" w:styleId="87">
    <w:name w:val="List Continue 3"/>
    <w:basedOn w:val="33"/>
    <w:uiPriority w:val="0"/>
    <w:pPr>
      <w:ind w:left="2520"/>
    </w:pPr>
  </w:style>
  <w:style w:type="paragraph" w:styleId="88">
    <w:name w:val="List Continue 4"/>
    <w:basedOn w:val="33"/>
    <w:qFormat/>
    <w:uiPriority w:val="0"/>
    <w:pPr>
      <w:ind w:left="2880"/>
    </w:pPr>
  </w:style>
  <w:style w:type="paragraph" w:styleId="89">
    <w:name w:val="List Continue 5"/>
    <w:basedOn w:val="33"/>
    <w:uiPriority w:val="0"/>
    <w:pPr>
      <w:ind w:left="3240"/>
    </w:pPr>
  </w:style>
  <w:style w:type="paragraph" w:styleId="90">
    <w:name w:val="List 2"/>
    <w:basedOn w:val="32"/>
    <w:qFormat/>
    <w:uiPriority w:val="0"/>
    <w:pPr>
      <w:numPr>
        <w:ilvl w:val="0"/>
        <w:numId w:val="0"/>
      </w:numPr>
      <w:spacing w:after="240" w:line="240" w:lineRule="atLeast"/>
      <w:ind w:left="1800" w:hanging="360"/>
    </w:pPr>
    <w:rPr>
      <w:rFonts w:ascii="Arial" w:hAnsi="Arial" w:cs="Arial"/>
      <w:snapToGrid/>
      <w:spacing w:val="-5"/>
      <w:lang w:val="ru-RU"/>
    </w:rPr>
  </w:style>
  <w:style w:type="paragraph" w:styleId="91">
    <w:name w:val="List 3"/>
    <w:basedOn w:val="32"/>
    <w:qFormat/>
    <w:uiPriority w:val="0"/>
    <w:pPr>
      <w:numPr>
        <w:ilvl w:val="0"/>
        <w:numId w:val="0"/>
      </w:numPr>
      <w:spacing w:after="240" w:line="240" w:lineRule="atLeast"/>
      <w:ind w:left="2160" w:hanging="360"/>
    </w:pPr>
    <w:rPr>
      <w:rFonts w:ascii="Arial" w:hAnsi="Arial" w:cs="Arial"/>
      <w:snapToGrid/>
      <w:spacing w:val="-5"/>
      <w:lang w:val="ru-RU"/>
    </w:rPr>
  </w:style>
  <w:style w:type="paragraph" w:styleId="92">
    <w:name w:val="List 4"/>
    <w:basedOn w:val="32"/>
    <w:uiPriority w:val="0"/>
    <w:pPr>
      <w:numPr>
        <w:ilvl w:val="0"/>
        <w:numId w:val="0"/>
      </w:numPr>
      <w:spacing w:after="240" w:line="240" w:lineRule="atLeast"/>
      <w:ind w:left="2520" w:hanging="360"/>
    </w:pPr>
    <w:rPr>
      <w:rFonts w:ascii="Arial" w:hAnsi="Arial" w:cs="Arial"/>
      <w:snapToGrid/>
      <w:spacing w:val="-5"/>
      <w:lang w:val="ru-RU"/>
    </w:rPr>
  </w:style>
  <w:style w:type="paragraph" w:styleId="93">
    <w:name w:val="HTML Preformatted"/>
    <w:basedOn w:val="1"/>
    <w:link w:val="265"/>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94">
    <w:name w:val="Block Text"/>
    <w:basedOn w:val="1"/>
    <w:qFormat/>
    <w:uiPriority w:val="0"/>
    <w:pPr>
      <w:spacing w:line="360" w:lineRule="auto"/>
      <w:ind w:left="360" w:right="-8" w:firstLine="709"/>
      <w:jc w:val="both"/>
    </w:pPr>
    <w:rPr>
      <w:rFonts w:ascii="Times New Roman" w:hAnsi="Times New Roman"/>
      <w:bCs/>
      <w:sz w:val="28"/>
      <w:szCs w:val="28"/>
      <w:lang w:val="ru-RU"/>
    </w:rPr>
  </w:style>
  <w:style w:type="paragraph" w:styleId="95">
    <w:name w:val="Message Header"/>
    <w:basedOn w:val="56"/>
    <w:link w:val="743"/>
    <w:qFormat/>
    <w:uiPriority w:val="0"/>
    <w:pPr>
      <w:keepLines/>
      <w:widowControl/>
      <w:tabs>
        <w:tab w:val="left" w:pos="3600"/>
        <w:tab w:val="left" w:pos="4680"/>
      </w:tabs>
      <w:snapToGrid/>
      <w:spacing w:after="120" w:line="280" w:lineRule="exact"/>
      <w:ind w:left="1080" w:right="2160" w:hanging="1080"/>
      <w:jc w:val="both"/>
    </w:pPr>
    <w:rPr>
      <w:rFonts w:ascii="Arial" w:hAnsi="Arial" w:cs="Arial"/>
      <w:b w:val="0"/>
      <w:snapToGrid/>
      <w:sz w:val="22"/>
      <w:lang w:val="ru-RU"/>
    </w:rPr>
  </w:style>
  <w:style w:type="paragraph" w:styleId="96">
    <w:name w:val="E-mail Signature"/>
    <w:basedOn w:val="1"/>
    <w:link w:val="725"/>
    <w:uiPriority w:val="0"/>
    <w:pPr>
      <w:spacing w:line="360" w:lineRule="auto"/>
      <w:ind w:left="1080" w:firstLine="709"/>
      <w:jc w:val="both"/>
    </w:pPr>
    <w:rPr>
      <w:rFonts w:ascii="Arial" w:hAnsi="Arial" w:cs="Arial"/>
      <w:spacing w:val="-5"/>
      <w:lang w:val="ru-RU" w:eastAsia="en-US"/>
    </w:rPr>
  </w:style>
  <w:style w:type="table" w:styleId="97">
    <w:name w:val="Table Colorful 2"/>
    <w:basedOn w:val="12"/>
    <w:semiHidden/>
    <w:qFormat/>
    <w:uiPriority w:val="0"/>
    <w:rPr>
      <w:rFonts w:ascii="Times New Roman" w:hAnsi="Times New Roman" w:eastAsia="Times New Roman" w:cs="Times New Roman"/>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8">
    <w:name w:val="Table Grid 2"/>
    <w:basedOn w:val="12"/>
    <w:semiHidden/>
    <w:qFormat/>
    <w:uiPriority w:val="0"/>
    <w:rPr>
      <w:rFonts w:ascii="Times New Roman" w:hAnsi="Times New Roman" w:eastAsia="Times New Roman" w:cs="Times New Roman"/>
    </w:r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99">
    <w:name w:val="Table Subtle 1"/>
    <w:basedOn w:val="12"/>
    <w:semiHidden/>
    <w:qFormat/>
    <w:uiPriority w:val="0"/>
    <w:rPr>
      <w:rFonts w:ascii="Times New Roman" w:hAnsi="Times New Roman" w:eastAsia="Times New Roman" w:cs="Times New Roman"/>
    </w:r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0">
    <w:name w:val="Table Theme"/>
    <w:basedOn w:val="12"/>
    <w:semiHidden/>
    <w:qFormat/>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01">
    <w:name w:val="Table Web 3"/>
    <w:basedOn w:val="12"/>
    <w:semiHidden/>
    <w:qFormat/>
    <w:uiPriority w:val="0"/>
    <w:rPr>
      <w:rFonts w:ascii="Times New Roman" w:hAnsi="Times New Roman" w:eastAsia="Times New Roman" w:cs="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02">
    <w:name w:val="Table Grid 6"/>
    <w:basedOn w:val="12"/>
    <w:semiHidden/>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03">
    <w:name w:val="Table Simple 1"/>
    <w:basedOn w:val="12"/>
    <w:semiHidden/>
    <w:qFormat/>
    <w:uiPriority w:val="0"/>
    <w:rPr>
      <w:rFonts w:ascii="Times New Roman" w:hAnsi="Times New Roman" w:eastAsia="Times New Roman" w:cs="Times New Roman"/>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4">
    <w:name w:val="Table Grid 1"/>
    <w:basedOn w:val="12"/>
    <w:semiHidden/>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105">
    <w:name w:val="Table 3D effects 2"/>
    <w:basedOn w:val="12"/>
    <w:semiHidden/>
    <w:qFormat/>
    <w:uiPriority w:val="0"/>
    <w:rPr>
      <w:rFonts w:ascii="Times New Roman" w:hAnsi="Times New Roman" w:eastAsia="Times New Roman" w:cs="Times New Roman"/>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List 5"/>
    <w:basedOn w:val="12"/>
    <w:semiHidden/>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7">
    <w:name w:val="Table Classic 4"/>
    <w:basedOn w:val="12"/>
    <w:semiHidden/>
    <w:qFormat/>
    <w:uiPriority w:val="0"/>
    <w:rPr>
      <w:rFonts w:ascii="Times New Roman" w:hAnsi="Times New Roman" w:eastAsia="Times New Roman" w:cs="Times New Roman"/>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08">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09">
    <w:name w:val="Table Classic 1"/>
    <w:basedOn w:val="12"/>
    <w:semiHidden/>
    <w:qFormat/>
    <w:uiPriority w:val="0"/>
    <w:rPr>
      <w:rFonts w:ascii="Times New Roman" w:hAnsi="Times New Roman" w:eastAsia="Times New Roman" w:cs="Times New Roman"/>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110">
    <w:name w:val="Table Grid 5"/>
    <w:basedOn w:val="12"/>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1">
    <w:name w:val="Table 3D effects 3"/>
    <w:basedOn w:val="12"/>
    <w:semiHidden/>
    <w:uiPriority w:val="0"/>
    <w:rPr>
      <w:rFonts w:ascii="Times New Roman" w:hAnsi="Times New Roman" w:eastAsia="Times New Roman" w:cs="Times New Roman"/>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12">
    <w:name w:val="Table Columns 3"/>
    <w:basedOn w:val="12"/>
    <w:semiHidden/>
    <w:qFormat/>
    <w:uiPriority w:val="0"/>
    <w:rPr>
      <w:rFonts w:ascii="Times New Roman" w:hAnsi="Times New Roman" w:eastAsia="Times New Roman" w:cs="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3">
    <w:name w:val="Table Columns 4"/>
    <w:basedOn w:val="12"/>
    <w:semiHidden/>
    <w:qFormat/>
    <w:uiPriority w:val="0"/>
    <w:rPr>
      <w:rFonts w:ascii="Times New Roman" w:hAnsi="Times New Roman" w:eastAsia="Times New Roman" w:cs="Times New Roman"/>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4">
    <w:name w:val="Table Classic 3"/>
    <w:basedOn w:val="12"/>
    <w:semiHidden/>
    <w:qFormat/>
    <w:uiPriority w:val="0"/>
    <w:rPr>
      <w:rFonts w:ascii="Times New Roman" w:hAnsi="Times New Roman" w:eastAsia="Times New Roman" w:cs="Times New Roma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115">
    <w:name w:val="Table Professional"/>
    <w:basedOn w:val="12"/>
    <w:semiHidden/>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16">
    <w:name w:val="Table Elegant"/>
    <w:basedOn w:val="12"/>
    <w:semiHidden/>
    <w:qFormat/>
    <w:uiPriority w:val="0"/>
    <w:rPr>
      <w:rFonts w:ascii="Times New Roman" w:hAnsi="Times New Roman" w:eastAsia="Times New Roman" w:cs="Times New Roman"/>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117">
    <w:name w:val="Table Colorful 1"/>
    <w:basedOn w:val="12"/>
    <w:semiHidden/>
    <w:qFormat/>
    <w:uiPriority w:val="0"/>
    <w:rPr>
      <w:rFonts w:ascii="Times New Roman" w:hAnsi="Times New Roman" w:eastAsia="Times New Roman" w:cs="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118">
    <w:name w:val="Table List 3"/>
    <w:basedOn w:val="12"/>
    <w:semiHidden/>
    <w:qFormat/>
    <w:uiPriority w:val="0"/>
    <w:rPr>
      <w:rFonts w:ascii="Times New Roman" w:hAnsi="Times New Roman" w:eastAsia="Times New Roman" w:cs="Times New Roma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9">
    <w:name w:val="Table Web 2"/>
    <w:basedOn w:val="12"/>
    <w:semiHidden/>
    <w:qFormat/>
    <w:uiPriority w:val="0"/>
    <w:rPr>
      <w:rFonts w:ascii="Times New Roman" w:hAnsi="Times New Roman" w:eastAsia="Times New Roman" w:cs="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0">
    <w:name w:val="Table List 7"/>
    <w:basedOn w:val="12"/>
    <w:semiHidden/>
    <w:qFormat/>
    <w:uiPriority w:val="0"/>
    <w:rPr>
      <w:rFonts w:ascii="Times New Roman" w:hAnsi="Times New Roman" w:eastAsia="Times New Roman" w:cs="Times New Roma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21">
    <w:name w:val="Table Contemporary"/>
    <w:basedOn w:val="12"/>
    <w:semiHidden/>
    <w:qFormat/>
    <w:uiPriority w:val="0"/>
    <w:rPr>
      <w:rFonts w:ascii="Times New Roman" w:hAnsi="Times New Roman" w:eastAsia="Times New Roman" w:cs="Times New Roman"/>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22">
    <w:name w:val="Table List 6"/>
    <w:basedOn w:val="12"/>
    <w:semiHidden/>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style>
  <w:style w:type="table" w:styleId="123">
    <w:name w:val="Table Grid 4"/>
    <w:basedOn w:val="12"/>
    <w:semiHidden/>
    <w:qFormat/>
    <w:uiPriority w:val="0"/>
    <w:rPr>
      <w:rFonts w:ascii="Times New Roman" w:hAnsi="Times New Roman" w:eastAsia="Times New Roman" w:cs="Times New Roman"/>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4">
    <w:name w:val="Table Columns 1"/>
    <w:basedOn w:val="12"/>
    <w:semiHidden/>
    <w:qFormat/>
    <w:uiPriority w:val="0"/>
    <w:rPr>
      <w:rFonts w:ascii="Times New Roman" w:hAnsi="Times New Roman" w:eastAsia="Times New Roman" w:cs="Times New Roma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25">
    <w:name w:val="Table List 8"/>
    <w:basedOn w:val="12"/>
    <w:semiHidden/>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styleId="126">
    <w:name w:val="Table Grid 3"/>
    <w:basedOn w:val="12"/>
    <w:semiHidden/>
    <w:qFormat/>
    <w:uiPriority w:val="0"/>
    <w:rPr>
      <w:rFonts w:ascii="Times New Roman" w:hAnsi="Times New Roman" w:eastAsia="Times New Roman" w:cs="Times New Roman"/>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127">
    <w:name w:val="Table Subtle 2"/>
    <w:basedOn w:val="12"/>
    <w:semiHidden/>
    <w:qFormat/>
    <w:uiPriority w:val="0"/>
    <w:rPr>
      <w:rFonts w:ascii="Times New Roman" w:hAnsi="Times New Roman" w:eastAsia="Times New Roman" w:cs="Times New Roman"/>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28">
    <w:name w:val="Table List 4"/>
    <w:basedOn w:val="12"/>
    <w:semiHidden/>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29">
    <w:name w:val="Table List 1"/>
    <w:basedOn w:val="12"/>
    <w:semiHidden/>
    <w:qFormat/>
    <w:uiPriority w:val="0"/>
    <w:rPr>
      <w:rFonts w:ascii="Times New Roman" w:hAnsi="Times New Roman" w:eastAsia="Times New Roman" w:cs="Times New Roma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30">
    <w:name w:val="Table Web 1"/>
    <w:basedOn w:val="12"/>
    <w:semiHidden/>
    <w:qFormat/>
    <w:uiPriority w:val="0"/>
    <w:rPr>
      <w:rFonts w:ascii="Times New Roman" w:hAnsi="Times New Roman" w:eastAsia="Times New Roman" w:cs="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Colorful 3"/>
    <w:basedOn w:val="12"/>
    <w:semiHidden/>
    <w:qFormat/>
    <w:uiPriority w:val="0"/>
    <w:rPr>
      <w:rFonts w:ascii="Times New Roman" w:hAnsi="Times New Roman" w:eastAsia="Times New Roman" w:cs="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132">
    <w:name w:val="Table Columns 5"/>
    <w:basedOn w:val="12"/>
    <w:semiHidden/>
    <w:qFormat/>
    <w:uiPriority w:val="0"/>
    <w:rPr>
      <w:rFonts w:ascii="Times New Roman" w:hAnsi="Times New Roman" w:eastAsia="Times New Roman" w:cs="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33">
    <w:name w:val="Table Classic 2"/>
    <w:basedOn w:val="12"/>
    <w:semiHidden/>
    <w:qFormat/>
    <w:uiPriority w:val="0"/>
    <w:rPr>
      <w:rFonts w:ascii="Times New Roman" w:hAnsi="Times New Roman" w:eastAsia="Times New Roman" w:cs="Times New Roman"/>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134">
    <w:name w:val="Table Grid 7"/>
    <w:basedOn w:val="12"/>
    <w:semiHidden/>
    <w:qFormat/>
    <w:uiPriority w:val="0"/>
    <w:rPr>
      <w:rFonts w:ascii="Times New Roman" w:hAnsi="Times New Roman" w:eastAsia="Times New Roman" w:cs="Times New Roman"/>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35">
    <w:name w:val="Table 3D effects 1"/>
    <w:basedOn w:val="12"/>
    <w:semiHidden/>
    <w:qFormat/>
    <w:uiPriority w:val="0"/>
    <w:rPr>
      <w:rFonts w:ascii="Times New Roman" w:hAnsi="Times New Roman" w:eastAsia="Times New Roman" w:cs="Times New Roman"/>
    </w:r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36">
    <w:name w:val="Table Columns 2"/>
    <w:basedOn w:val="12"/>
    <w:semiHidden/>
    <w:qFormat/>
    <w:uiPriority w:val="0"/>
    <w:rPr>
      <w:rFonts w:ascii="Times New Roman" w:hAnsi="Times New Roman" w:eastAsia="Times New Roman" w:cs="Times New Roman"/>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37">
    <w:name w:val="Table Simple 2"/>
    <w:basedOn w:val="12"/>
    <w:semiHidden/>
    <w:qFormat/>
    <w:uiPriority w:val="0"/>
    <w:rPr>
      <w:rFonts w:ascii="Times New Roman" w:hAnsi="Times New Roman" w:eastAsia="Times New Roman" w:cs="Times New Roman"/>
    </w:r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38">
    <w:name w:val="Table Simple 3"/>
    <w:basedOn w:val="12"/>
    <w:semiHidden/>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39">
    <w:name w:val="Table Grid 8"/>
    <w:basedOn w:val="12"/>
    <w:semiHidden/>
    <w:qFormat/>
    <w:uiPriority w:val="0"/>
    <w:rPr>
      <w:rFonts w:ascii="Times New Roman" w:hAnsi="Times New Roman" w:eastAsia="Times New Roman" w:cs="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40">
    <w:name w:val="Table List 2"/>
    <w:basedOn w:val="12"/>
    <w:semiHidden/>
    <w:qFormat/>
    <w:uiPriority w:val="0"/>
    <w:rPr>
      <w:rFonts w:ascii="Times New Roman" w:hAnsi="Times New Roman" w:eastAsia="Times New Roman" w:cs="Times New Roman"/>
    </w:r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character" w:customStyle="1" w:styleId="141">
    <w:name w:val="Заголовок 1 Знак"/>
    <w:basedOn w:val="11"/>
    <w:link w:val="2"/>
    <w:qFormat/>
    <w:uiPriority w:val="0"/>
    <w:rPr>
      <w:rFonts w:ascii="Arial" w:hAnsi="Arial" w:eastAsia="Times New Roman" w:cs="Arial"/>
      <w:b/>
      <w:bCs/>
      <w:kern w:val="32"/>
      <w:sz w:val="32"/>
      <w:szCs w:val="32"/>
      <w:lang w:eastAsia="ru-RU"/>
    </w:rPr>
  </w:style>
  <w:style w:type="character" w:customStyle="1" w:styleId="142">
    <w:name w:val="Заголовок 2 Знак"/>
    <w:basedOn w:val="11"/>
    <w:link w:val="3"/>
    <w:qFormat/>
    <w:uiPriority w:val="0"/>
    <w:rPr>
      <w:rFonts w:ascii="Arial" w:hAnsi="Arial" w:eastAsia="Times New Roman" w:cs="Arial"/>
      <w:b/>
      <w:bCs/>
      <w:i/>
      <w:iCs/>
      <w:kern w:val="2"/>
      <w:sz w:val="28"/>
      <w:szCs w:val="28"/>
      <w:lang w:eastAsia="ru-RU"/>
    </w:rPr>
  </w:style>
  <w:style w:type="character" w:customStyle="1" w:styleId="143">
    <w:name w:val="Заголовок 3 Знак"/>
    <w:basedOn w:val="11"/>
    <w:link w:val="4"/>
    <w:qFormat/>
    <w:uiPriority w:val="0"/>
    <w:rPr>
      <w:rFonts w:ascii="Cambria" w:hAnsi="Cambria" w:eastAsia="Times New Roman" w:cs="Times New Roman"/>
      <w:b/>
      <w:bCs/>
      <w:color w:val="4F81BD"/>
      <w:kern w:val="2"/>
      <w:sz w:val="24"/>
      <w:szCs w:val="24"/>
    </w:rPr>
  </w:style>
  <w:style w:type="character" w:customStyle="1" w:styleId="144">
    <w:name w:val="Заголовок 4 Знак"/>
    <w:basedOn w:val="11"/>
    <w:link w:val="5"/>
    <w:qFormat/>
    <w:uiPriority w:val="0"/>
    <w:rPr>
      <w:rFonts w:ascii="Calibri" w:hAnsi="Calibri" w:eastAsia="Times New Roman" w:cs="Times New Roman"/>
      <w:b/>
      <w:bCs/>
      <w:kern w:val="2"/>
      <w:sz w:val="28"/>
      <w:szCs w:val="28"/>
      <w:lang w:eastAsia="ru-RU"/>
    </w:rPr>
  </w:style>
  <w:style w:type="character" w:customStyle="1" w:styleId="145">
    <w:name w:val="Заголовок 5 Знак"/>
    <w:basedOn w:val="11"/>
    <w:link w:val="6"/>
    <w:qFormat/>
    <w:uiPriority w:val="9"/>
    <w:rPr>
      <w:rFonts w:ascii="Cambria" w:hAnsi="Cambria" w:eastAsia="Times New Roman" w:cs="Times New Roman"/>
      <w:color w:val="243F60"/>
      <w:kern w:val="2"/>
      <w:sz w:val="24"/>
      <w:szCs w:val="24"/>
    </w:rPr>
  </w:style>
  <w:style w:type="character" w:customStyle="1" w:styleId="146">
    <w:name w:val="Заголовок 6 Знак"/>
    <w:basedOn w:val="11"/>
    <w:link w:val="7"/>
    <w:qFormat/>
    <w:uiPriority w:val="0"/>
    <w:rPr>
      <w:rFonts w:ascii="Times New Roman" w:hAnsi="Times New Roman" w:cs="Times New Roman"/>
      <w:b/>
      <w:bCs/>
      <w:kern w:val="2"/>
    </w:rPr>
  </w:style>
  <w:style w:type="character" w:customStyle="1" w:styleId="147">
    <w:name w:val="Заголовок 7 Знак"/>
    <w:basedOn w:val="11"/>
    <w:link w:val="8"/>
    <w:qFormat/>
    <w:uiPriority w:val="0"/>
    <w:rPr>
      <w:rFonts w:asciiTheme="majorHAnsi" w:hAnsiTheme="majorHAnsi" w:eastAsiaTheme="majorEastAsia" w:cstheme="majorBidi"/>
      <w:i/>
      <w:iCs/>
      <w:color w:val="3F3F3F" w:themeColor="text1" w:themeTint="BF"/>
      <w:kern w:val="2"/>
      <w:sz w:val="24"/>
      <w:szCs w:val="24"/>
    </w:rPr>
  </w:style>
  <w:style w:type="character" w:customStyle="1" w:styleId="148">
    <w:name w:val="Заголовок 8 Знак"/>
    <w:basedOn w:val="11"/>
    <w:link w:val="9"/>
    <w:qFormat/>
    <w:uiPriority w:val="0"/>
    <w:rPr>
      <w:rFonts w:ascii="Times New Roman" w:hAnsi="Times New Roman" w:cs="Times New Roman"/>
      <w:i/>
      <w:iCs/>
      <w:kern w:val="2"/>
      <w:sz w:val="24"/>
      <w:szCs w:val="24"/>
    </w:rPr>
  </w:style>
  <w:style w:type="character" w:customStyle="1" w:styleId="149">
    <w:name w:val="Заголовок 9 Знак"/>
    <w:basedOn w:val="11"/>
    <w:link w:val="10"/>
    <w:qFormat/>
    <w:uiPriority w:val="0"/>
    <w:rPr>
      <w:rFonts w:cs="Times New Roman" w:asciiTheme="majorHAnsi" w:hAnsiTheme="majorHAnsi" w:eastAsiaTheme="majorEastAsia"/>
      <w:kern w:val="2"/>
    </w:rPr>
  </w:style>
  <w:style w:type="character" w:customStyle="1" w:styleId="150">
    <w:name w:val="Заголовок 4 Знак1"/>
    <w:basedOn w:val="11"/>
    <w:qFormat/>
    <w:locked/>
    <w:uiPriority w:val="0"/>
    <w:rPr>
      <w:rFonts w:ascii="Calibri" w:hAnsi="Calibri" w:eastAsia="Times New Roman" w:cs="Times New Roman"/>
      <w:b/>
      <w:bCs/>
      <w:kern w:val="2"/>
      <w:sz w:val="28"/>
      <w:szCs w:val="28"/>
      <w:lang w:eastAsia="ru-RU"/>
    </w:rPr>
  </w:style>
  <w:style w:type="character" w:customStyle="1" w:styleId="151">
    <w:name w:val="Текст сноски Знак"/>
    <w:basedOn w:val="11"/>
    <w:link w:val="48"/>
    <w:qFormat/>
    <w:uiPriority w:val="99"/>
    <w:rPr>
      <w:rFonts w:ascii="Times New Roman" w:hAnsi="Times New Roman" w:eastAsia="Times New Roman" w:cs="Times New Roman"/>
    </w:rPr>
  </w:style>
  <w:style w:type="character" w:customStyle="1" w:styleId="152">
    <w:name w:val="Название объекта Знак"/>
    <w:link w:val="43"/>
    <w:qFormat/>
    <w:locked/>
    <w:uiPriority w:val="0"/>
    <w:rPr>
      <w:rFonts w:ascii="Times New Roman" w:hAnsi="Times New Roman" w:cs="Times New Roman"/>
      <w:b/>
      <w:bCs/>
      <w:color w:val="4F81BD"/>
      <w:kern w:val="2"/>
      <w:sz w:val="18"/>
      <w:szCs w:val="18"/>
    </w:rPr>
  </w:style>
  <w:style w:type="character" w:customStyle="1" w:styleId="153">
    <w:name w:val="Маркированный список Знак"/>
    <w:link w:val="74"/>
    <w:qFormat/>
    <w:locked/>
    <w:uiPriority w:val="0"/>
    <w:rPr>
      <w:rFonts w:ascii="Times New Roman" w:hAnsi="Times New Roman" w:cs="Times New Roman" w:eastAsiaTheme="minorHAnsi"/>
      <w:color w:val="000000" w:themeColor="text1"/>
      <w:sz w:val="24"/>
      <w:szCs w:val="24"/>
    </w:rPr>
  </w:style>
  <w:style w:type="character" w:customStyle="1" w:styleId="154">
    <w:name w:val="Заголовок Знак"/>
    <w:basedOn w:val="11"/>
    <w:link w:val="77"/>
    <w:qFormat/>
    <w:uiPriority w:val="10"/>
    <w:rPr>
      <w:rFonts w:ascii="Cambria" w:hAnsi="Cambria" w:eastAsia="Times New Roman"/>
      <w:b/>
      <w:bCs/>
      <w:kern w:val="28"/>
      <w:sz w:val="32"/>
      <w:szCs w:val="32"/>
    </w:rPr>
  </w:style>
  <w:style w:type="character" w:customStyle="1" w:styleId="155">
    <w:name w:val="Основной текст Знак"/>
    <w:basedOn w:val="11"/>
    <w:link w:val="56"/>
    <w:qFormat/>
    <w:uiPriority w:val="0"/>
    <w:rPr>
      <w:rFonts w:ascii="Times New Roman" w:hAnsi="Times New Roman" w:eastAsia="Times New Roman" w:cs="Times New Roman"/>
      <w:b/>
      <w:snapToGrid w:val="0"/>
      <w:sz w:val="28"/>
    </w:rPr>
  </w:style>
  <w:style w:type="character" w:customStyle="1" w:styleId="156">
    <w:name w:val="Подзаголовок Знак"/>
    <w:basedOn w:val="11"/>
    <w:link w:val="83"/>
    <w:qFormat/>
    <w:uiPriority w:val="0"/>
    <w:rPr>
      <w:rFonts w:ascii="Times New Roman" w:hAnsi="Times New Roman" w:eastAsia="Times New Roman" w:cs="Times New Roman"/>
      <w:b/>
      <w:bCs/>
      <w:sz w:val="24"/>
      <w:szCs w:val="24"/>
    </w:rPr>
  </w:style>
  <w:style w:type="character" w:customStyle="1" w:styleId="157">
    <w:name w:val="Обычный (веб) Знак"/>
    <w:link w:val="80"/>
    <w:qFormat/>
    <w:locked/>
    <w:uiPriority w:val="99"/>
    <w:rPr>
      <w:rFonts w:ascii="Times New Roman" w:hAnsi="Times New Roman" w:eastAsia="Calibri" w:cs="Times New Roman"/>
      <w:kern w:val="2"/>
      <w:sz w:val="28"/>
      <w:szCs w:val="28"/>
      <w:shd w:val="clear" w:color="auto" w:fill="FFFFFF"/>
      <w:lang w:eastAsia="ru-RU"/>
    </w:rPr>
  </w:style>
  <w:style w:type="paragraph" w:styleId="158">
    <w:name w:val="List Paragraph"/>
    <w:basedOn w:val="1"/>
    <w:link w:val="159"/>
    <w:qFormat/>
    <w:uiPriority w:val="99"/>
    <w:pPr>
      <w:spacing w:after="200" w:line="276" w:lineRule="auto"/>
      <w:ind w:left="720"/>
      <w:contextualSpacing/>
    </w:pPr>
    <w:rPr>
      <w:rFonts w:eastAsia="Calibri"/>
      <w:kern w:val="2"/>
      <w:lang w:eastAsia="en-US"/>
    </w:rPr>
  </w:style>
  <w:style w:type="character" w:customStyle="1" w:styleId="159">
    <w:name w:val="Абзац списка Знак"/>
    <w:link w:val="158"/>
    <w:qFormat/>
    <w:uiPriority w:val="1"/>
    <w:rPr>
      <w:rFonts w:ascii="Times New Roman" w:hAnsi="Times New Roman" w:cs="Times New Roman"/>
      <w:kern w:val="2"/>
      <w:sz w:val="24"/>
      <w:szCs w:val="24"/>
    </w:rPr>
  </w:style>
  <w:style w:type="paragraph" w:customStyle="1" w:styleId="160">
    <w:name w:val="Стиль Заголовок 2 + Times New Roman 12 пт После:  12 пт кернинг ..."/>
    <w:basedOn w:val="3"/>
    <w:qFormat/>
    <w:uiPriority w:val="0"/>
    <w:pPr>
      <w:spacing w:after="240" w:line="360" w:lineRule="auto"/>
      <w:jc w:val="center"/>
    </w:pPr>
    <w:rPr>
      <w:rFonts w:ascii="Times New Roman" w:hAnsi="Times New Roman" w:cs="Times New Roman"/>
      <w:kern w:val="32"/>
      <w:sz w:val="24"/>
      <w:szCs w:val="20"/>
      <w:lang w:eastAsia="en-US"/>
    </w:rPr>
  </w:style>
  <w:style w:type="paragraph" w:customStyle="1" w:styleId="161">
    <w:name w:val="ConsPlusCell"/>
    <w:qFormat/>
    <w:uiPriority w:val="0"/>
    <w:pPr>
      <w:widowControl w:val="0"/>
      <w:autoSpaceDE w:val="0"/>
      <w:autoSpaceDN w:val="0"/>
      <w:adjustRightInd w:val="0"/>
    </w:pPr>
    <w:rPr>
      <w:rFonts w:ascii="Arial" w:hAnsi="Arial" w:eastAsia="Times New Roman" w:cs="Arial"/>
      <w:lang w:val="ru-RU" w:eastAsia="ru-RU" w:bidi="ar-SA"/>
    </w:rPr>
  </w:style>
  <w:style w:type="paragraph" w:customStyle="1" w:styleId="162">
    <w:name w:val="Обычный1"/>
    <w:qFormat/>
    <w:uiPriority w:val="0"/>
    <w:rPr>
      <w:rFonts w:ascii="Times New Roman" w:hAnsi="Times New Roman" w:eastAsia="Times New Roman" w:cs="Times New Roman"/>
      <w:lang w:val="ru-RU" w:eastAsia="ru-RU" w:bidi="ar-SA"/>
    </w:rPr>
  </w:style>
  <w:style w:type="paragraph" w:customStyle="1" w:styleId="163">
    <w:name w:val="Основной текст с отступом1"/>
    <w:basedOn w:val="1"/>
    <w:link w:val="164"/>
    <w:qFormat/>
    <w:uiPriority w:val="0"/>
    <w:pPr>
      <w:spacing w:after="120"/>
      <w:ind w:firstLine="709"/>
      <w:jc w:val="both"/>
    </w:pPr>
    <w:rPr>
      <w:lang w:eastAsia="en-US"/>
    </w:rPr>
  </w:style>
  <w:style w:type="character" w:customStyle="1" w:styleId="164">
    <w:name w:val="Body Text Indent Знак"/>
    <w:basedOn w:val="11"/>
    <w:link w:val="163"/>
    <w:qFormat/>
    <w:locked/>
    <w:uiPriority w:val="0"/>
    <w:rPr>
      <w:rFonts w:ascii="Times New Roman" w:hAnsi="Times New Roman" w:eastAsia="Times New Roman" w:cs="Times New Roman"/>
      <w:sz w:val="24"/>
      <w:szCs w:val="24"/>
    </w:rPr>
  </w:style>
  <w:style w:type="paragraph" w:customStyle="1" w:styleId="165">
    <w:name w:val="Style5"/>
    <w:basedOn w:val="1"/>
    <w:qFormat/>
    <w:uiPriority w:val="0"/>
    <w:pPr>
      <w:widowControl w:val="0"/>
      <w:autoSpaceDE w:val="0"/>
      <w:autoSpaceDN w:val="0"/>
      <w:adjustRightInd w:val="0"/>
      <w:spacing w:line="156" w:lineRule="exact"/>
    </w:pPr>
    <w:rPr>
      <w:rFonts w:ascii="Century Schoolbook" w:hAnsi="Century Schoolbook"/>
    </w:rPr>
  </w:style>
  <w:style w:type="paragraph" w:customStyle="1" w:styleId="166">
    <w:name w:val="Основной текст с отступом 32"/>
    <w:basedOn w:val="1"/>
    <w:qFormat/>
    <w:uiPriority w:val="0"/>
    <w:pPr>
      <w:suppressAutoHyphens/>
      <w:spacing w:after="120"/>
      <w:ind w:left="283"/>
    </w:pPr>
    <w:rPr>
      <w:sz w:val="16"/>
      <w:szCs w:val="16"/>
      <w:lang w:eastAsia="ar-SA"/>
    </w:rPr>
  </w:style>
  <w:style w:type="paragraph" w:customStyle="1" w:styleId="167">
    <w:name w:val="ConsPlusNormal"/>
    <w:link w:val="168"/>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168">
    <w:name w:val="ConsPlusNormal Знак1"/>
    <w:link w:val="167"/>
    <w:qFormat/>
    <w:locked/>
    <w:uiPriority w:val="0"/>
    <w:rPr>
      <w:rFonts w:ascii="Arial" w:hAnsi="Arial" w:eastAsia="Times New Roman" w:cs="Arial"/>
      <w:sz w:val="20"/>
      <w:szCs w:val="20"/>
      <w:lang w:eastAsia="ru-RU"/>
    </w:rPr>
  </w:style>
  <w:style w:type="paragraph" w:customStyle="1" w:styleId="169">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paragraph" w:customStyle="1" w:styleId="170">
    <w:name w:val="Preformat"/>
    <w:qFormat/>
    <w:uiPriority w:val="0"/>
    <w:pPr>
      <w:snapToGrid w:val="0"/>
    </w:pPr>
    <w:rPr>
      <w:rFonts w:ascii="Courier New" w:hAnsi="Courier New" w:eastAsia="Times New Roman" w:cs="Times New Roman"/>
      <w:lang w:val="ru-RU" w:eastAsia="ru-RU" w:bidi="ar-SA"/>
    </w:rPr>
  </w:style>
  <w:style w:type="paragraph" w:customStyle="1" w:styleId="171">
    <w:name w:val="ConsPlusNonformat"/>
    <w:qFormat/>
    <w:uiPriority w:val="0"/>
    <w:pPr>
      <w:widowControl w:val="0"/>
      <w:autoSpaceDE w:val="0"/>
      <w:autoSpaceDN w:val="0"/>
      <w:adjustRightInd w:val="0"/>
      <w:ind w:hanging="357"/>
      <w:jc w:val="both"/>
    </w:pPr>
    <w:rPr>
      <w:rFonts w:ascii="Courier New" w:hAnsi="Courier New" w:eastAsia="SimSun" w:cs="Courier New"/>
      <w:sz w:val="24"/>
      <w:szCs w:val="24"/>
      <w:lang w:val="ru-RU" w:eastAsia="ru-RU" w:bidi="ar-SA"/>
    </w:rPr>
  </w:style>
  <w:style w:type="paragraph" w:customStyle="1" w:styleId="172">
    <w:name w:val="Абзац списка1"/>
    <w:basedOn w:val="1"/>
    <w:qFormat/>
    <w:uiPriority w:val="0"/>
    <w:pPr>
      <w:spacing w:after="200" w:line="276" w:lineRule="auto"/>
      <w:ind w:left="720"/>
    </w:pPr>
    <w:rPr>
      <w:kern w:val="2"/>
      <w:lang w:eastAsia="en-US"/>
    </w:rPr>
  </w:style>
  <w:style w:type="paragraph" w:customStyle="1" w:styleId="173">
    <w:name w:val="ConsPlusTitle"/>
    <w:qFormat/>
    <w:uiPriority w:val="0"/>
    <w:pPr>
      <w:widowControl w:val="0"/>
      <w:autoSpaceDE w:val="0"/>
      <w:autoSpaceDN w:val="0"/>
      <w:adjustRightInd w:val="0"/>
    </w:pPr>
    <w:rPr>
      <w:rFonts w:ascii="Arial" w:hAnsi="Arial" w:eastAsia="Times New Roman" w:cs="Arial"/>
      <w:b/>
      <w:bCs/>
      <w:lang w:val="ru-RU" w:eastAsia="ru-RU" w:bidi="ar-SA"/>
    </w:rPr>
  </w:style>
  <w:style w:type="paragraph" w:customStyle="1" w:styleId="174">
    <w:name w:val="xl24"/>
    <w:basedOn w:val="1"/>
    <w:qFormat/>
    <w:uiPriority w:val="0"/>
    <w:pPr>
      <w:pBdr>
        <w:right w:val="single" w:color="000000" w:sz="4" w:space="0"/>
      </w:pBdr>
      <w:suppressAutoHyphens/>
      <w:spacing w:before="100" w:after="100"/>
      <w:jc w:val="center"/>
    </w:pPr>
    <w:rPr>
      <w:rFonts w:eastAsia="Arial Unicode MS"/>
      <w:lang w:eastAsia="ar-SA"/>
    </w:rPr>
  </w:style>
  <w:style w:type="paragraph" w:customStyle="1" w:styleId="175">
    <w:name w:val="Основной текст с отступом 31"/>
    <w:basedOn w:val="1"/>
    <w:qFormat/>
    <w:uiPriority w:val="0"/>
    <w:pPr>
      <w:suppressAutoHyphens/>
      <w:spacing w:after="120"/>
      <w:ind w:left="283"/>
    </w:pPr>
    <w:rPr>
      <w:sz w:val="16"/>
      <w:szCs w:val="16"/>
      <w:lang w:eastAsia="ar-SA"/>
    </w:rPr>
  </w:style>
  <w:style w:type="paragraph" w:customStyle="1" w:styleId="176">
    <w:name w:val="Основной текст 32"/>
    <w:basedOn w:val="1"/>
    <w:qFormat/>
    <w:uiPriority w:val="0"/>
    <w:pPr>
      <w:suppressAutoHyphens/>
    </w:pPr>
    <w:rPr>
      <w:rFonts w:ascii="Arial" w:hAnsi="Arial" w:cs="Arial"/>
      <w:b/>
      <w:bCs/>
      <w:color w:val="000000"/>
      <w:lang w:eastAsia="ar-SA"/>
    </w:rPr>
  </w:style>
  <w:style w:type="paragraph" w:customStyle="1" w:styleId="177">
    <w:name w:val="style22"/>
    <w:basedOn w:val="1"/>
    <w:qFormat/>
    <w:uiPriority w:val="0"/>
    <w:pPr>
      <w:spacing w:before="100" w:beforeAutospacing="1" w:after="100" w:afterAutospacing="1"/>
    </w:pPr>
  </w:style>
  <w:style w:type="paragraph" w:customStyle="1" w:styleId="178">
    <w:name w:val="А_текст"/>
    <w:link w:val="179"/>
    <w:qFormat/>
    <w:uiPriority w:val="0"/>
    <w:pPr>
      <w:spacing w:line="360" w:lineRule="auto"/>
      <w:ind w:firstLine="851"/>
      <w:jc w:val="both"/>
    </w:pPr>
    <w:rPr>
      <w:rFonts w:ascii="Times New Roman" w:hAnsi="Times New Roman" w:eastAsia="Times New Roman" w:cs="Times New Roman"/>
      <w:sz w:val="24"/>
      <w:szCs w:val="24"/>
      <w:lang w:val="ru-RU" w:eastAsia="en-US" w:bidi="ar-SA"/>
    </w:rPr>
  </w:style>
  <w:style w:type="character" w:customStyle="1" w:styleId="179">
    <w:name w:val="А_текст Знак"/>
    <w:basedOn w:val="11"/>
    <w:link w:val="178"/>
    <w:qFormat/>
    <w:locked/>
    <w:uiPriority w:val="0"/>
    <w:rPr>
      <w:rFonts w:ascii="Times New Roman" w:hAnsi="Times New Roman" w:eastAsia="Times New Roman" w:cs="Times New Roman"/>
      <w:sz w:val="24"/>
      <w:szCs w:val="24"/>
    </w:rPr>
  </w:style>
  <w:style w:type="paragraph" w:customStyle="1" w:styleId="180">
    <w:name w:val="Основной текст с отступом 21"/>
    <w:basedOn w:val="1"/>
    <w:qFormat/>
    <w:uiPriority w:val="0"/>
    <w:pPr>
      <w:suppressAutoHyphens/>
      <w:spacing w:after="120" w:line="480" w:lineRule="auto"/>
      <w:ind w:left="283"/>
    </w:pPr>
    <w:rPr>
      <w:lang w:eastAsia="ar-SA"/>
    </w:rPr>
  </w:style>
  <w:style w:type="paragraph" w:customStyle="1" w:styleId="181">
    <w:name w:val="БДО Основной текст"/>
    <w:basedOn w:val="56"/>
    <w:qFormat/>
    <w:uiPriority w:val="0"/>
    <w:pPr>
      <w:widowControl/>
      <w:suppressAutoHyphens/>
      <w:snapToGrid/>
      <w:spacing w:after="120"/>
      <w:jc w:val="both"/>
    </w:pPr>
    <w:rPr>
      <w:rFonts w:ascii="Garamond" w:hAnsi="Garamond"/>
      <w:b w:val="0"/>
      <w:kern w:val="2"/>
      <w:sz w:val="24"/>
      <w:szCs w:val="24"/>
      <w:lang w:eastAsia="ar-SA"/>
    </w:rPr>
  </w:style>
  <w:style w:type="paragraph" w:customStyle="1" w:styleId="182">
    <w:name w:val="Стиль4 Знак"/>
    <w:basedOn w:val="72"/>
    <w:link w:val="184"/>
    <w:qFormat/>
    <w:uiPriority w:val="0"/>
    <w:pPr>
      <w:spacing w:after="0" w:line="240" w:lineRule="auto"/>
      <w:ind w:left="0" w:firstLine="708"/>
      <w:jc w:val="both"/>
    </w:pPr>
    <w:rPr>
      <w:rFonts w:eastAsia="Times New Roman"/>
      <w:kern w:val="0"/>
    </w:rPr>
  </w:style>
  <w:style w:type="character" w:customStyle="1" w:styleId="183">
    <w:name w:val="Основной текст с отступом Знак"/>
    <w:basedOn w:val="11"/>
    <w:link w:val="72"/>
    <w:qFormat/>
    <w:uiPriority w:val="0"/>
    <w:rPr>
      <w:rFonts w:ascii="Times New Roman" w:hAnsi="Times New Roman" w:eastAsia="Calibri"/>
      <w:kern w:val="2"/>
      <w:sz w:val="24"/>
      <w:szCs w:val="24"/>
    </w:rPr>
  </w:style>
  <w:style w:type="character" w:customStyle="1" w:styleId="184">
    <w:name w:val="Стиль4 Знак Знак"/>
    <w:basedOn w:val="11"/>
    <w:link w:val="182"/>
    <w:qFormat/>
    <w:locked/>
    <w:uiPriority w:val="0"/>
    <w:rPr>
      <w:rFonts w:ascii="Times New Roman" w:hAnsi="Times New Roman" w:eastAsia="Times New Roman" w:cs="Times New Roman"/>
      <w:sz w:val="24"/>
      <w:szCs w:val="24"/>
    </w:rPr>
  </w:style>
  <w:style w:type="paragraph" w:customStyle="1" w:styleId="185">
    <w:name w:val="Стиль 10 пт По центру"/>
    <w:basedOn w:val="1"/>
    <w:qFormat/>
    <w:uiPriority w:val="0"/>
    <w:pPr>
      <w:jc w:val="center"/>
    </w:pPr>
    <w:rPr>
      <w:rFonts w:eastAsia="Calibri"/>
      <w:lang w:eastAsia="en-US"/>
    </w:rPr>
  </w:style>
  <w:style w:type="paragraph" w:customStyle="1" w:styleId="186">
    <w:name w:val="Основной"/>
    <w:basedOn w:val="1"/>
    <w:link w:val="187"/>
    <w:qFormat/>
    <w:uiPriority w:val="0"/>
    <w:pPr>
      <w:spacing w:line="360" w:lineRule="auto"/>
      <w:ind w:firstLine="720"/>
      <w:jc w:val="both"/>
    </w:pPr>
    <w:rPr>
      <w:sz w:val="28"/>
      <w:szCs w:val="28"/>
      <w:lang w:eastAsia="en-US"/>
    </w:rPr>
  </w:style>
  <w:style w:type="character" w:customStyle="1" w:styleId="187">
    <w:name w:val="Основной Знак"/>
    <w:link w:val="186"/>
    <w:qFormat/>
    <w:locked/>
    <w:uiPriority w:val="0"/>
    <w:rPr>
      <w:rFonts w:ascii="Times New Roman" w:hAnsi="Times New Roman" w:eastAsia="Times New Roman" w:cs="Times New Roman"/>
      <w:sz w:val="28"/>
      <w:szCs w:val="28"/>
    </w:rPr>
  </w:style>
  <w:style w:type="paragraph" w:customStyle="1" w:styleId="188">
    <w:name w:val="font5"/>
    <w:basedOn w:val="1"/>
    <w:qFormat/>
    <w:uiPriority w:val="0"/>
    <w:pPr>
      <w:spacing w:before="100" w:beforeAutospacing="1" w:after="100" w:afterAutospacing="1"/>
    </w:pPr>
  </w:style>
  <w:style w:type="paragraph" w:customStyle="1" w:styleId="189">
    <w:name w:val="font6"/>
    <w:basedOn w:val="1"/>
    <w:qFormat/>
    <w:uiPriority w:val="0"/>
    <w:pPr>
      <w:spacing w:before="100" w:beforeAutospacing="1" w:after="100" w:afterAutospacing="1"/>
    </w:pPr>
  </w:style>
  <w:style w:type="paragraph" w:customStyle="1" w:styleId="190">
    <w:name w:val="font7"/>
    <w:basedOn w:val="1"/>
    <w:qFormat/>
    <w:uiPriority w:val="0"/>
    <w:pPr>
      <w:spacing w:before="100" w:beforeAutospacing="1" w:after="100" w:afterAutospacing="1"/>
    </w:pPr>
    <w:rPr>
      <w:i/>
      <w:iCs/>
    </w:rPr>
  </w:style>
  <w:style w:type="paragraph" w:customStyle="1" w:styleId="191">
    <w:name w:val="font8"/>
    <w:basedOn w:val="1"/>
    <w:qFormat/>
    <w:uiPriority w:val="0"/>
    <w:pPr>
      <w:spacing w:before="100" w:beforeAutospacing="1" w:after="100" w:afterAutospacing="1"/>
    </w:pPr>
    <w:rPr>
      <w:color w:val="FF0000"/>
    </w:rPr>
  </w:style>
  <w:style w:type="paragraph" w:customStyle="1" w:styleId="192">
    <w:name w:val="font9"/>
    <w:basedOn w:val="1"/>
    <w:qFormat/>
    <w:uiPriority w:val="0"/>
    <w:pPr>
      <w:spacing w:before="100" w:beforeAutospacing="1" w:after="100" w:afterAutospacing="1"/>
    </w:pPr>
    <w:rPr>
      <w:color w:val="FF0000"/>
    </w:rPr>
  </w:style>
  <w:style w:type="paragraph" w:customStyle="1" w:styleId="193">
    <w:name w:val="font10"/>
    <w:basedOn w:val="1"/>
    <w:qFormat/>
    <w:uiPriority w:val="0"/>
    <w:pPr>
      <w:spacing w:before="100" w:beforeAutospacing="1" w:after="100" w:afterAutospacing="1"/>
    </w:pPr>
    <w:rPr>
      <w:rFonts w:ascii="Tahoma" w:hAnsi="Tahoma" w:cs="Tahoma"/>
      <w:b/>
      <w:bCs/>
      <w:color w:val="000000"/>
      <w:sz w:val="16"/>
      <w:szCs w:val="16"/>
    </w:rPr>
  </w:style>
  <w:style w:type="paragraph" w:customStyle="1" w:styleId="194">
    <w:name w:val="font11"/>
    <w:basedOn w:val="1"/>
    <w:qFormat/>
    <w:uiPriority w:val="0"/>
    <w:pPr>
      <w:spacing w:before="100" w:beforeAutospacing="1" w:after="100" w:afterAutospacing="1"/>
    </w:pPr>
    <w:rPr>
      <w:rFonts w:ascii="Tahoma" w:hAnsi="Tahoma" w:cs="Tahoma"/>
      <w:color w:val="000000"/>
      <w:sz w:val="16"/>
      <w:szCs w:val="16"/>
    </w:rPr>
  </w:style>
  <w:style w:type="paragraph" w:customStyle="1" w:styleId="195">
    <w:name w:val="xl82"/>
    <w:basedOn w:val="1"/>
    <w:qFormat/>
    <w:uiPriority w:val="0"/>
    <w:pPr>
      <w:spacing w:before="100" w:beforeAutospacing="1" w:after="100" w:afterAutospacing="1"/>
      <w:jc w:val="center"/>
    </w:pPr>
  </w:style>
  <w:style w:type="paragraph" w:customStyle="1" w:styleId="196">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197">
    <w:name w:val="xl8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198">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199">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200">
    <w:name w:val="xl87"/>
    <w:basedOn w:val="1"/>
    <w:qFormat/>
    <w:uiPriority w:val="0"/>
    <w:pPr>
      <w:pBdr>
        <w:top w:val="single" w:color="auto" w:sz="4" w:space="0"/>
        <w:left w:val="single" w:color="auto" w:sz="4" w:space="0"/>
        <w:right w:val="single" w:color="auto" w:sz="4" w:space="0"/>
      </w:pBdr>
      <w:spacing w:before="100" w:beforeAutospacing="1" w:after="100" w:afterAutospacing="1"/>
    </w:pPr>
  </w:style>
  <w:style w:type="paragraph" w:customStyle="1" w:styleId="201">
    <w:name w:val="xl88"/>
    <w:basedOn w:val="1"/>
    <w:qFormat/>
    <w:uiPriority w:val="0"/>
    <w:pPr>
      <w:pBdr>
        <w:top w:val="single" w:color="auto" w:sz="4" w:space="0"/>
        <w:left w:val="single" w:color="auto" w:sz="4" w:space="0"/>
        <w:right w:val="single" w:color="auto" w:sz="4" w:space="0"/>
      </w:pBdr>
      <w:spacing w:before="100" w:beforeAutospacing="1" w:after="100" w:afterAutospacing="1"/>
      <w:jc w:val="center"/>
    </w:pPr>
  </w:style>
  <w:style w:type="paragraph" w:customStyle="1" w:styleId="202">
    <w:name w:val="xl89"/>
    <w:basedOn w:val="1"/>
    <w:qFormat/>
    <w:uiPriority w:val="0"/>
    <w:pPr>
      <w:pBdr>
        <w:left w:val="single" w:color="auto" w:sz="4" w:space="0"/>
        <w:bottom w:val="single" w:color="auto" w:sz="4" w:space="0"/>
        <w:right w:val="single" w:color="auto" w:sz="4" w:space="0"/>
      </w:pBdr>
      <w:spacing w:before="100" w:beforeAutospacing="1" w:after="100" w:afterAutospacing="1"/>
    </w:pPr>
  </w:style>
  <w:style w:type="paragraph" w:customStyle="1" w:styleId="203">
    <w:name w:val="xl90"/>
    <w:basedOn w:val="1"/>
    <w:qFormat/>
    <w:uiPriority w:val="0"/>
    <w:pPr>
      <w:pBdr>
        <w:left w:val="single" w:color="auto" w:sz="4" w:space="0"/>
        <w:bottom w:val="single" w:color="auto" w:sz="4" w:space="0"/>
        <w:right w:val="single" w:color="auto" w:sz="4" w:space="0"/>
      </w:pBdr>
      <w:spacing w:before="100" w:beforeAutospacing="1" w:after="100" w:afterAutospacing="1"/>
      <w:jc w:val="center"/>
    </w:pPr>
  </w:style>
  <w:style w:type="paragraph" w:customStyle="1" w:styleId="204">
    <w:name w:val="xl9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color w:val="FF0000"/>
    </w:rPr>
  </w:style>
  <w:style w:type="paragraph" w:customStyle="1" w:styleId="205">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rPr>
  </w:style>
  <w:style w:type="paragraph" w:customStyle="1" w:styleId="206">
    <w:name w:val="xl93"/>
    <w:basedOn w:val="1"/>
    <w:qFormat/>
    <w:uiPriority w:val="0"/>
    <w:pPr>
      <w:spacing w:before="100" w:beforeAutospacing="1" w:after="100" w:afterAutospacing="1"/>
      <w:jc w:val="center"/>
    </w:pPr>
  </w:style>
  <w:style w:type="paragraph" w:customStyle="1" w:styleId="207">
    <w:name w:val="xl9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208">
    <w:name w:val="xl95"/>
    <w:basedOn w:val="1"/>
    <w:qFormat/>
    <w:uiPriority w:val="0"/>
    <w:pPr>
      <w:pBdr>
        <w:top w:val="single" w:color="auto" w:sz="4" w:space="0"/>
        <w:left w:val="single" w:color="auto" w:sz="4" w:space="0"/>
        <w:bottom w:val="single" w:color="auto" w:sz="4" w:space="0"/>
      </w:pBdr>
      <w:spacing w:before="100" w:beforeAutospacing="1" w:after="100" w:afterAutospacing="1"/>
      <w:jc w:val="center"/>
    </w:pPr>
  </w:style>
  <w:style w:type="paragraph" w:customStyle="1" w:styleId="209">
    <w:name w:val="xl96"/>
    <w:basedOn w:val="1"/>
    <w:qFormat/>
    <w:uiPriority w:val="0"/>
    <w:pPr>
      <w:pBdr>
        <w:top w:val="single" w:color="auto" w:sz="4" w:space="0"/>
        <w:bottom w:val="single" w:color="auto" w:sz="4" w:space="0"/>
      </w:pBdr>
      <w:spacing w:before="100" w:beforeAutospacing="1" w:after="100" w:afterAutospacing="1"/>
      <w:jc w:val="center"/>
    </w:pPr>
  </w:style>
  <w:style w:type="paragraph" w:customStyle="1" w:styleId="210">
    <w:name w:val="xl97"/>
    <w:basedOn w:val="1"/>
    <w:qFormat/>
    <w:uiPriority w:val="0"/>
    <w:pPr>
      <w:pBdr>
        <w:top w:val="single" w:color="auto" w:sz="4" w:space="0"/>
      </w:pBdr>
      <w:spacing w:before="100" w:beforeAutospacing="1" w:after="100" w:afterAutospacing="1"/>
      <w:jc w:val="center"/>
    </w:pPr>
  </w:style>
  <w:style w:type="paragraph" w:customStyle="1" w:styleId="211">
    <w:name w:val="xl98"/>
    <w:basedOn w:val="1"/>
    <w:qFormat/>
    <w:uiPriority w:val="0"/>
    <w:pPr>
      <w:pBdr>
        <w:top w:val="single" w:color="auto" w:sz="4" w:space="0"/>
        <w:right w:val="single" w:color="auto" w:sz="4" w:space="0"/>
      </w:pBdr>
      <w:spacing w:before="100" w:beforeAutospacing="1" w:after="100" w:afterAutospacing="1"/>
      <w:jc w:val="center"/>
    </w:pPr>
  </w:style>
  <w:style w:type="paragraph" w:customStyle="1" w:styleId="212">
    <w:name w:val="xl99"/>
    <w:basedOn w:val="1"/>
    <w:qFormat/>
    <w:uiPriority w:val="0"/>
    <w:pPr>
      <w:pBdr>
        <w:bottom w:val="single" w:color="auto" w:sz="4" w:space="0"/>
      </w:pBdr>
      <w:spacing w:before="100" w:beforeAutospacing="1" w:after="100" w:afterAutospacing="1"/>
      <w:jc w:val="center"/>
    </w:pPr>
  </w:style>
  <w:style w:type="paragraph" w:customStyle="1" w:styleId="213">
    <w:name w:val="xl100"/>
    <w:basedOn w:val="1"/>
    <w:qFormat/>
    <w:uiPriority w:val="0"/>
    <w:pPr>
      <w:pBdr>
        <w:bottom w:val="single" w:color="auto" w:sz="4" w:space="0"/>
        <w:right w:val="single" w:color="auto" w:sz="4" w:space="0"/>
      </w:pBdr>
      <w:spacing w:before="100" w:beforeAutospacing="1" w:after="100" w:afterAutospacing="1"/>
      <w:jc w:val="center"/>
    </w:pPr>
  </w:style>
  <w:style w:type="paragraph" w:customStyle="1" w:styleId="214">
    <w:name w:val="xl101"/>
    <w:basedOn w:val="1"/>
    <w:qFormat/>
    <w:uiPriority w:val="0"/>
    <w:pPr>
      <w:pBdr>
        <w:top w:val="single" w:color="auto" w:sz="4" w:space="0"/>
        <w:bottom w:val="single" w:color="auto" w:sz="4" w:space="0"/>
        <w:right w:val="single" w:color="auto" w:sz="4" w:space="0"/>
      </w:pBdr>
      <w:spacing w:before="100" w:beforeAutospacing="1" w:after="100" w:afterAutospacing="1"/>
      <w:jc w:val="center"/>
    </w:pPr>
  </w:style>
  <w:style w:type="paragraph" w:customStyle="1" w:styleId="215">
    <w:name w:val="xl10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216">
    <w:name w:val="xl10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217">
    <w:name w:val="style4"/>
    <w:basedOn w:val="1"/>
    <w:qFormat/>
    <w:uiPriority w:val="0"/>
    <w:pPr>
      <w:spacing w:before="100" w:beforeAutospacing="1" w:after="100" w:afterAutospacing="1"/>
    </w:pPr>
  </w:style>
  <w:style w:type="paragraph" w:customStyle="1" w:styleId="218">
    <w:name w:val="Основной текст3"/>
    <w:basedOn w:val="1"/>
    <w:link w:val="219"/>
    <w:qFormat/>
    <w:uiPriority w:val="0"/>
    <w:pPr>
      <w:widowControl w:val="0"/>
      <w:shd w:val="clear" w:color="auto" w:fill="FFFFFF"/>
      <w:spacing w:line="263" w:lineRule="exact"/>
      <w:jc w:val="center"/>
    </w:pPr>
    <w:rPr>
      <w:spacing w:val="4"/>
      <w:sz w:val="22"/>
      <w:szCs w:val="22"/>
      <w:lang w:eastAsia="en-US"/>
    </w:rPr>
  </w:style>
  <w:style w:type="character" w:customStyle="1" w:styleId="219">
    <w:name w:val="Основной текст_"/>
    <w:basedOn w:val="11"/>
    <w:link w:val="218"/>
    <w:qFormat/>
    <w:locked/>
    <w:uiPriority w:val="0"/>
    <w:rPr>
      <w:rFonts w:ascii="Times New Roman" w:hAnsi="Times New Roman" w:eastAsia="Times New Roman" w:cs="Times New Roman"/>
      <w:spacing w:val="4"/>
      <w:shd w:val="clear" w:color="auto" w:fill="FFFFFF"/>
    </w:rPr>
  </w:style>
  <w:style w:type="paragraph" w:customStyle="1" w:styleId="220">
    <w:name w:val="Основной текст (3)"/>
    <w:basedOn w:val="1"/>
    <w:link w:val="221"/>
    <w:qFormat/>
    <w:uiPriority w:val="0"/>
    <w:pPr>
      <w:widowControl w:val="0"/>
      <w:shd w:val="clear" w:color="auto" w:fill="FFFFFF"/>
      <w:spacing w:before="600" w:line="403" w:lineRule="exact"/>
      <w:jc w:val="both"/>
    </w:pPr>
    <w:rPr>
      <w:b/>
      <w:bCs/>
      <w:spacing w:val="1"/>
      <w:sz w:val="22"/>
      <w:szCs w:val="22"/>
      <w:lang w:eastAsia="en-US"/>
    </w:rPr>
  </w:style>
  <w:style w:type="character" w:customStyle="1" w:styleId="221">
    <w:name w:val="Основной текст (3)_"/>
    <w:basedOn w:val="11"/>
    <w:link w:val="220"/>
    <w:qFormat/>
    <w:locked/>
    <w:uiPriority w:val="0"/>
    <w:rPr>
      <w:rFonts w:ascii="Times New Roman" w:hAnsi="Times New Roman" w:eastAsia="Times New Roman" w:cs="Times New Roman"/>
      <w:b/>
      <w:bCs/>
      <w:spacing w:val="1"/>
      <w:shd w:val="clear" w:color="auto" w:fill="FFFFFF"/>
    </w:rPr>
  </w:style>
  <w:style w:type="paragraph" w:customStyle="1" w:styleId="222">
    <w:name w:val="Основной текст (5)"/>
    <w:basedOn w:val="1"/>
    <w:link w:val="223"/>
    <w:qFormat/>
    <w:uiPriority w:val="0"/>
    <w:pPr>
      <w:widowControl w:val="0"/>
      <w:shd w:val="clear" w:color="auto" w:fill="FFFFFF"/>
      <w:spacing w:line="0" w:lineRule="atLeast"/>
    </w:pPr>
    <w:rPr>
      <w:b/>
      <w:bCs/>
      <w:spacing w:val="-4"/>
      <w:sz w:val="25"/>
      <w:szCs w:val="25"/>
      <w:lang w:eastAsia="en-US"/>
    </w:rPr>
  </w:style>
  <w:style w:type="character" w:customStyle="1" w:styleId="223">
    <w:name w:val="Основной текст (5)_"/>
    <w:basedOn w:val="11"/>
    <w:link w:val="222"/>
    <w:locked/>
    <w:uiPriority w:val="0"/>
    <w:rPr>
      <w:rFonts w:ascii="Times New Roman" w:hAnsi="Times New Roman" w:eastAsia="Times New Roman" w:cs="Times New Roman"/>
      <w:b/>
      <w:bCs/>
      <w:spacing w:val="-4"/>
      <w:sz w:val="25"/>
      <w:szCs w:val="25"/>
      <w:shd w:val="clear" w:color="auto" w:fill="FFFFFF"/>
    </w:rPr>
  </w:style>
  <w:style w:type="paragraph" w:customStyle="1" w:styleId="224">
    <w:name w:val="Заголовок №1"/>
    <w:basedOn w:val="1"/>
    <w:link w:val="225"/>
    <w:qFormat/>
    <w:uiPriority w:val="0"/>
    <w:pPr>
      <w:widowControl w:val="0"/>
      <w:shd w:val="clear" w:color="auto" w:fill="FFFFFF"/>
      <w:spacing w:line="0" w:lineRule="atLeast"/>
      <w:outlineLvl w:val="0"/>
    </w:pPr>
    <w:rPr>
      <w:rFonts w:ascii="Tahoma" w:hAnsi="Tahoma" w:eastAsia="Tahoma" w:cs="Tahoma"/>
      <w:b/>
      <w:bCs/>
      <w:spacing w:val="52"/>
      <w:sz w:val="28"/>
      <w:szCs w:val="28"/>
      <w:lang w:eastAsia="en-US"/>
    </w:rPr>
  </w:style>
  <w:style w:type="character" w:customStyle="1" w:styleId="225">
    <w:name w:val="Заголовок №1_"/>
    <w:basedOn w:val="11"/>
    <w:link w:val="224"/>
    <w:qFormat/>
    <w:locked/>
    <w:uiPriority w:val="0"/>
    <w:rPr>
      <w:rFonts w:ascii="Tahoma" w:hAnsi="Tahoma" w:eastAsia="Tahoma" w:cs="Tahoma"/>
      <w:b/>
      <w:bCs/>
      <w:spacing w:val="52"/>
      <w:sz w:val="28"/>
      <w:szCs w:val="28"/>
      <w:shd w:val="clear" w:color="auto" w:fill="FFFFFF"/>
    </w:rPr>
  </w:style>
  <w:style w:type="paragraph" w:customStyle="1" w:styleId="226">
    <w:name w:val="Основной текст (6)"/>
    <w:basedOn w:val="1"/>
    <w:link w:val="227"/>
    <w:qFormat/>
    <w:uiPriority w:val="0"/>
    <w:pPr>
      <w:widowControl w:val="0"/>
      <w:shd w:val="clear" w:color="auto" w:fill="FFFFFF"/>
      <w:spacing w:line="274" w:lineRule="exact"/>
      <w:ind w:hanging="1900"/>
      <w:jc w:val="both"/>
    </w:pPr>
    <w:rPr>
      <w:spacing w:val="9"/>
      <w:sz w:val="22"/>
      <w:szCs w:val="22"/>
      <w:lang w:eastAsia="en-US"/>
    </w:rPr>
  </w:style>
  <w:style w:type="character" w:customStyle="1" w:styleId="227">
    <w:name w:val="Основной текст (6)_"/>
    <w:basedOn w:val="11"/>
    <w:link w:val="226"/>
    <w:locked/>
    <w:uiPriority w:val="0"/>
    <w:rPr>
      <w:rFonts w:ascii="Times New Roman" w:hAnsi="Times New Roman" w:eastAsia="Times New Roman" w:cs="Times New Roman"/>
      <w:spacing w:val="9"/>
      <w:shd w:val="clear" w:color="auto" w:fill="FFFFFF"/>
    </w:rPr>
  </w:style>
  <w:style w:type="paragraph" w:customStyle="1" w:styleId="228">
    <w:name w:val="Заголовок №4"/>
    <w:basedOn w:val="1"/>
    <w:link w:val="229"/>
    <w:qFormat/>
    <w:uiPriority w:val="0"/>
    <w:pPr>
      <w:widowControl w:val="0"/>
      <w:shd w:val="clear" w:color="auto" w:fill="FFFFFF"/>
      <w:spacing w:line="263" w:lineRule="exact"/>
      <w:jc w:val="both"/>
      <w:outlineLvl w:val="3"/>
    </w:pPr>
    <w:rPr>
      <w:spacing w:val="9"/>
      <w:sz w:val="22"/>
      <w:szCs w:val="22"/>
      <w:lang w:eastAsia="en-US"/>
    </w:rPr>
  </w:style>
  <w:style w:type="character" w:customStyle="1" w:styleId="229">
    <w:name w:val="Заголовок №4_"/>
    <w:basedOn w:val="11"/>
    <w:link w:val="228"/>
    <w:qFormat/>
    <w:locked/>
    <w:uiPriority w:val="0"/>
    <w:rPr>
      <w:rFonts w:ascii="Times New Roman" w:hAnsi="Times New Roman" w:eastAsia="Times New Roman" w:cs="Times New Roman"/>
      <w:spacing w:val="9"/>
      <w:shd w:val="clear" w:color="auto" w:fill="FFFFFF"/>
    </w:rPr>
  </w:style>
  <w:style w:type="paragraph" w:customStyle="1" w:styleId="230">
    <w:name w:val="Default"/>
    <w:qFormat/>
    <w:uiPriority w:val="0"/>
    <w:pPr>
      <w:widowControl w:val="0"/>
      <w:autoSpaceDE w:val="0"/>
      <w:autoSpaceDN w:val="0"/>
      <w:adjustRightInd w:val="0"/>
    </w:pPr>
    <w:rPr>
      <w:rFonts w:ascii="Times" w:hAnsi="Times" w:eastAsia="Times New Roman" w:cs="Times"/>
      <w:color w:val="000000"/>
      <w:sz w:val="24"/>
      <w:szCs w:val="24"/>
      <w:lang w:val="ru-RU" w:eastAsia="ru-RU" w:bidi="ar-SA"/>
    </w:rPr>
  </w:style>
  <w:style w:type="paragraph" w:customStyle="1" w:styleId="231">
    <w:name w:val="bodytext"/>
    <w:basedOn w:val="1"/>
    <w:qFormat/>
    <w:uiPriority w:val="0"/>
    <w:pPr>
      <w:spacing w:before="100" w:beforeAutospacing="1" w:after="100" w:afterAutospacing="1"/>
    </w:pPr>
  </w:style>
  <w:style w:type="paragraph" w:customStyle="1" w:styleId="232">
    <w:name w:val="Знак Знак Char Char Знак Знак Char Char"/>
    <w:basedOn w:val="1"/>
    <w:qFormat/>
    <w:uiPriority w:val="0"/>
    <w:pPr>
      <w:spacing w:after="160" w:line="240" w:lineRule="exact"/>
    </w:pPr>
    <w:rPr>
      <w:rFonts w:ascii="Verdana" w:hAnsi="Verdana" w:cs="Verdana"/>
      <w:lang w:eastAsia="en-US"/>
    </w:rPr>
  </w:style>
  <w:style w:type="paragraph" w:customStyle="1" w:styleId="233">
    <w:name w:val="font12"/>
    <w:basedOn w:val="1"/>
    <w:qFormat/>
    <w:uiPriority w:val="0"/>
    <w:pPr>
      <w:spacing w:before="100" w:beforeAutospacing="1" w:after="100" w:afterAutospacing="1"/>
    </w:pPr>
    <w:rPr>
      <w:rFonts w:ascii="Tahoma" w:hAnsi="Tahoma" w:cs="Tahoma"/>
      <w:b/>
      <w:bCs/>
      <w:color w:val="000000"/>
      <w:sz w:val="16"/>
      <w:szCs w:val="16"/>
    </w:rPr>
  </w:style>
  <w:style w:type="paragraph" w:customStyle="1" w:styleId="234">
    <w:name w:val="xl10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CC"/>
    </w:rPr>
  </w:style>
  <w:style w:type="paragraph" w:customStyle="1" w:styleId="235">
    <w:name w:val="xl105"/>
    <w:basedOn w:val="1"/>
    <w:qFormat/>
    <w:uiPriority w:val="0"/>
    <w:pPr>
      <w:pBdr>
        <w:left w:val="single" w:color="auto" w:sz="4" w:space="0"/>
        <w:bottom w:val="single" w:color="auto" w:sz="4" w:space="0"/>
        <w:right w:val="single" w:color="auto" w:sz="4" w:space="0"/>
      </w:pBdr>
      <w:spacing w:before="100" w:beforeAutospacing="1" w:after="100" w:afterAutospacing="1"/>
      <w:jc w:val="center"/>
    </w:pPr>
  </w:style>
  <w:style w:type="paragraph" w:customStyle="1" w:styleId="236">
    <w:name w:val="xl106"/>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jc w:val="center"/>
    </w:pPr>
    <w:rPr>
      <w:color w:val="FF0000"/>
    </w:rPr>
  </w:style>
  <w:style w:type="paragraph" w:customStyle="1" w:styleId="237">
    <w:name w:val="xl107"/>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jc w:val="center"/>
    </w:pPr>
  </w:style>
  <w:style w:type="paragraph" w:customStyle="1" w:styleId="238">
    <w:name w:val="xl108"/>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pPr>
  </w:style>
  <w:style w:type="paragraph" w:customStyle="1" w:styleId="239">
    <w:name w:val="xl109"/>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jc w:val="center"/>
    </w:pPr>
  </w:style>
  <w:style w:type="paragraph" w:customStyle="1" w:styleId="240">
    <w:name w:val="xl110"/>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jc w:val="center"/>
    </w:pPr>
  </w:style>
  <w:style w:type="paragraph" w:customStyle="1" w:styleId="241">
    <w:name w:val="xl111"/>
    <w:basedOn w:val="1"/>
    <w:qFormat/>
    <w:uiPriority w:val="0"/>
    <w:pPr>
      <w:shd w:val="clear" w:color="auto" w:fill="99FFCC"/>
      <w:spacing w:before="100" w:beforeAutospacing="1" w:after="100" w:afterAutospacing="1"/>
      <w:jc w:val="center"/>
    </w:pPr>
  </w:style>
  <w:style w:type="paragraph" w:customStyle="1" w:styleId="242">
    <w:name w:val="xl112"/>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jc w:val="center"/>
    </w:pPr>
    <w:rPr>
      <w:i/>
      <w:iCs/>
      <w:color w:val="0000CC"/>
    </w:rPr>
  </w:style>
  <w:style w:type="paragraph" w:customStyle="1" w:styleId="243">
    <w:name w:val="xl113"/>
    <w:basedOn w:val="1"/>
    <w:qFormat/>
    <w:uiPriority w:val="0"/>
    <w:pPr>
      <w:pBdr>
        <w:top w:val="single" w:color="auto" w:sz="4" w:space="0"/>
        <w:left w:val="single" w:color="auto" w:sz="4" w:space="0"/>
        <w:bottom w:val="single" w:color="auto" w:sz="4" w:space="0"/>
      </w:pBdr>
      <w:spacing w:before="100" w:beforeAutospacing="1" w:after="100" w:afterAutospacing="1"/>
      <w:jc w:val="center"/>
    </w:pPr>
  </w:style>
  <w:style w:type="paragraph" w:customStyle="1" w:styleId="244">
    <w:name w:val="xl114"/>
    <w:basedOn w:val="1"/>
    <w:qFormat/>
    <w:uiPriority w:val="0"/>
    <w:pPr>
      <w:pBdr>
        <w:top w:val="single" w:color="auto" w:sz="4" w:space="0"/>
        <w:bottom w:val="single" w:color="auto" w:sz="4" w:space="0"/>
      </w:pBdr>
      <w:spacing w:before="100" w:beforeAutospacing="1" w:after="100" w:afterAutospacing="1"/>
      <w:jc w:val="center"/>
    </w:pPr>
  </w:style>
  <w:style w:type="paragraph" w:customStyle="1" w:styleId="245">
    <w:name w:val="xl115"/>
    <w:basedOn w:val="1"/>
    <w:qFormat/>
    <w:uiPriority w:val="0"/>
    <w:pPr>
      <w:pBdr>
        <w:top w:val="single" w:color="auto" w:sz="4" w:space="0"/>
        <w:bottom w:val="single" w:color="auto" w:sz="4" w:space="0"/>
        <w:right w:val="single" w:color="auto" w:sz="4" w:space="0"/>
      </w:pBdr>
      <w:spacing w:before="100" w:beforeAutospacing="1" w:after="100" w:afterAutospacing="1"/>
      <w:jc w:val="center"/>
    </w:pPr>
  </w:style>
  <w:style w:type="paragraph" w:customStyle="1" w:styleId="246">
    <w:name w:val="xl11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247">
    <w:name w:val="xl117"/>
    <w:basedOn w:val="1"/>
    <w:qFormat/>
    <w:uiPriority w:val="0"/>
    <w:pPr>
      <w:pBdr>
        <w:top w:val="single" w:color="auto" w:sz="4" w:space="0"/>
        <w:left w:val="single" w:color="auto" w:sz="4" w:space="0"/>
        <w:bottom w:val="single" w:color="auto" w:sz="4" w:space="0"/>
      </w:pBdr>
      <w:spacing w:before="100" w:beforeAutospacing="1" w:after="100" w:afterAutospacing="1"/>
      <w:jc w:val="center"/>
    </w:pPr>
  </w:style>
  <w:style w:type="paragraph" w:customStyle="1" w:styleId="248">
    <w:name w:val="xl118"/>
    <w:basedOn w:val="1"/>
    <w:qFormat/>
    <w:uiPriority w:val="0"/>
    <w:pPr>
      <w:pBdr>
        <w:top w:val="single" w:color="auto" w:sz="4" w:space="0"/>
        <w:bottom w:val="single" w:color="auto" w:sz="4" w:space="0"/>
        <w:right w:val="single" w:color="auto" w:sz="4" w:space="0"/>
      </w:pBdr>
      <w:spacing w:before="100" w:beforeAutospacing="1" w:after="100" w:afterAutospacing="1"/>
      <w:jc w:val="center"/>
    </w:pPr>
  </w:style>
  <w:style w:type="paragraph" w:customStyle="1" w:styleId="249">
    <w:name w:val="xl119"/>
    <w:basedOn w:val="1"/>
    <w:qFormat/>
    <w:uiPriority w:val="0"/>
    <w:pPr>
      <w:pBdr>
        <w:top w:val="single" w:color="auto" w:sz="4" w:space="0"/>
        <w:left w:val="single" w:color="auto" w:sz="4" w:space="0"/>
        <w:right w:val="single" w:color="auto" w:sz="4" w:space="0"/>
      </w:pBdr>
      <w:spacing w:before="100" w:beforeAutospacing="1" w:after="100" w:afterAutospacing="1"/>
      <w:jc w:val="center"/>
    </w:pPr>
  </w:style>
  <w:style w:type="paragraph" w:customStyle="1" w:styleId="250">
    <w:name w:val="xl120"/>
    <w:basedOn w:val="1"/>
    <w:qFormat/>
    <w:uiPriority w:val="0"/>
    <w:pPr>
      <w:pBdr>
        <w:top w:val="single" w:color="auto" w:sz="4" w:space="0"/>
        <w:left w:val="single" w:color="auto" w:sz="4" w:space="0"/>
        <w:right w:val="single" w:color="auto" w:sz="4" w:space="0"/>
      </w:pBdr>
      <w:spacing w:before="100" w:beforeAutospacing="1" w:after="100" w:afterAutospacing="1"/>
      <w:jc w:val="center"/>
    </w:pPr>
    <w:rPr>
      <w:i/>
      <w:iCs/>
      <w:color w:val="0000CC"/>
    </w:rPr>
  </w:style>
  <w:style w:type="paragraph" w:customStyle="1" w:styleId="251">
    <w:name w:val="xl121"/>
    <w:basedOn w:val="1"/>
    <w:qFormat/>
    <w:uiPriority w:val="0"/>
    <w:pPr>
      <w:pBdr>
        <w:left w:val="single" w:color="auto" w:sz="4" w:space="0"/>
        <w:bottom w:val="single" w:color="auto" w:sz="4" w:space="0"/>
        <w:right w:val="single" w:color="auto" w:sz="4" w:space="0"/>
      </w:pBdr>
      <w:spacing w:before="100" w:beforeAutospacing="1" w:after="100" w:afterAutospacing="1"/>
      <w:jc w:val="center"/>
    </w:pPr>
    <w:rPr>
      <w:i/>
      <w:iCs/>
      <w:color w:val="0000CC"/>
    </w:rPr>
  </w:style>
  <w:style w:type="paragraph" w:customStyle="1" w:styleId="252">
    <w:name w:val="xl122"/>
    <w:basedOn w:val="1"/>
    <w:qFormat/>
    <w:uiPriority w:val="0"/>
    <w:pPr>
      <w:pBdr>
        <w:top w:val="single" w:color="auto" w:sz="4" w:space="0"/>
        <w:bottom w:val="single" w:color="auto" w:sz="4" w:space="0"/>
      </w:pBdr>
      <w:spacing w:before="100" w:beforeAutospacing="1" w:after="100" w:afterAutospacing="1"/>
      <w:jc w:val="center"/>
    </w:pPr>
  </w:style>
  <w:style w:type="paragraph" w:customStyle="1" w:styleId="253">
    <w:name w:val="xl123"/>
    <w:basedOn w:val="1"/>
    <w:qFormat/>
    <w:uiPriority w:val="0"/>
    <w:pPr>
      <w:pBdr>
        <w:top w:val="single" w:color="auto" w:sz="4" w:space="0"/>
        <w:left w:val="single" w:color="auto" w:sz="4" w:space="0"/>
      </w:pBdr>
      <w:spacing w:before="100" w:beforeAutospacing="1" w:after="100" w:afterAutospacing="1"/>
      <w:jc w:val="center"/>
    </w:pPr>
  </w:style>
  <w:style w:type="paragraph" w:customStyle="1" w:styleId="254">
    <w:name w:val="xl124"/>
    <w:basedOn w:val="1"/>
    <w:qFormat/>
    <w:uiPriority w:val="0"/>
    <w:pPr>
      <w:pBdr>
        <w:top w:val="single" w:color="auto" w:sz="4" w:space="0"/>
      </w:pBdr>
      <w:spacing w:before="100" w:beforeAutospacing="1" w:after="100" w:afterAutospacing="1"/>
      <w:jc w:val="center"/>
    </w:pPr>
  </w:style>
  <w:style w:type="paragraph" w:customStyle="1" w:styleId="255">
    <w:name w:val="xl125"/>
    <w:basedOn w:val="1"/>
    <w:qFormat/>
    <w:uiPriority w:val="0"/>
    <w:pPr>
      <w:pBdr>
        <w:top w:val="single" w:color="auto" w:sz="4" w:space="0"/>
        <w:right w:val="single" w:color="auto" w:sz="4" w:space="0"/>
      </w:pBdr>
      <w:spacing w:before="100" w:beforeAutospacing="1" w:after="100" w:afterAutospacing="1"/>
      <w:jc w:val="center"/>
    </w:pPr>
  </w:style>
  <w:style w:type="paragraph" w:customStyle="1" w:styleId="256">
    <w:name w:val="Знак"/>
    <w:basedOn w:val="1"/>
    <w:qFormat/>
    <w:uiPriority w:val="0"/>
    <w:pPr>
      <w:spacing w:before="100" w:beforeAutospacing="1" w:after="100" w:afterAutospacing="1"/>
      <w:ind w:firstLine="851"/>
      <w:jc w:val="both"/>
    </w:pPr>
    <w:rPr>
      <w:rFonts w:ascii="Tahoma" w:hAnsi="Tahoma"/>
      <w:bCs/>
      <w:lang w:eastAsia="en-US"/>
    </w:rPr>
  </w:style>
  <w:style w:type="paragraph" w:customStyle="1" w:styleId="257">
    <w:name w:val="Текстовка"/>
    <w:qFormat/>
    <w:uiPriority w:val="0"/>
    <w:pPr>
      <w:suppressAutoHyphens/>
      <w:ind w:firstLine="851"/>
      <w:jc w:val="both"/>
    </w:pPr>
    <w:rPr>
      <w:rFonts w:ascii="Times New Roman" w:hAnsi="Times New Roman" w:eastAsia="Arial" w:cs="Times New Roman"/>
      <w:kern w:val="2"/>
      <w:sz w:val="28"/>
      <w:lang w:val="ru-RU" w:eastAsia="ar-SA" w:bidi="ar-SA"/>
    </w:rPr>
  </w:style>
  <w:style w:type="paragraph" w:customStyle="1" w:styleId="258">
    <w:name w:val="Абзац"/>
    <w:basedOn w:val="1"/>
    <w:link w:val="259"/>
    <w:qFormat/>
    <w:uiPriority w:val="0"/>
    <w:pPr>
      <w:suppressAutoHyphens/>
      <w:spacing w:line="360" w:lineRule="auto"/>
      <w:ind w:firstLine="720"/>
      <w:jc w:val="both"/>
    </w:pPr>
    <w:rPr>
      <w:sz w:val="26"/>
      <w:lang w:eastAsia="ar-SA"/>
    </w:rPr>
  </w:style>
  <w:style w:type="character" w:customStyle="1" w:styleId="259">
    <w:name w:val="Абзац Знак"/>
    <w:link w:val="258"/>
    <w:qFormat/>
    <w:uiPriority w:val="0"/>
    <w:rPr>
      <w:rFonts w:ascii="Times New Roman" w:hAnsi="Times New Roman" w:eastAsia="Times New Roman" w:cs="Times New Roman"/>
      <w:sz w:val="26"/>
      <w:szCs w:val="20"/>
      <w:lang w:eastAsia="ar-SA"/>
    </w:rPr>
  </w:style>
  <w:style w:type="paragraph" w:customStyle="1" w:styleId="260">
    <w:name w:val="Обычный2"/>
    <w:qFormat/>
    <w:uiPriority w:val="0"/>
    <w:pPr>
      <w:snapToGrid w:val="0"/>
      <w:spacing w:line="300" w:lineRule="auto"/>
      <w:ind w:left="1000"/>
      <w:jc w:val="right"/>
    </w:pPr>
    <w:rPr>
      <w:rFonts w:ascii="Times New Roman" w:hAnsi="Times New Roman" w:eastAsia="Times New Roman" w:cs="Times New Roman"/>
      <w:sz w:val="24"/>
      <w:lang w:val="ru-RU" w:eastAsia="ru-RU" w:bidi="ar-SA"/>
    </w:rPr>
  </w:style>
  <w:style w:type="paragraph" w:customStyle="1" w:styleId="261">
    <w:name w:val="info"/>
    <w:basedOn w:val="1"/>
    <w:qFormat/>
    <w:uiPriority w:val="0"/>
    <w:pPr>
      <w:spacing w:before="100" w:beforeAutospacing="1" w:after="100" w:afterAutospacing="1"/>
    </w:pPr>
  </w:style>
  <w:style w:type="paragraph" w:customStyle="1" w:styleId="262">
    <w:name w:val="Основной текст 21"/>
    <w:basedOn w:val="1"/>
    <w:qFormat/>
    <w:uiPriority w:val="0"/>
    <w:pPr>
      <w:widowControl w:val="0"/>
      <w:suppressAutoHyphens/>
    </w:pPr>
    <w:rPr>
      <w:rFonts w:ascii="Arial" w:hAnsi="Arial" w:eastAsia="Lucida Sans Unicode"/>
      <w:b/>
      <w:bCs/>
      <w:kern w:val="2"/>
      <w:sz w:val="28"/>
      <w:lang w:eastAsia="ar-SA"/>
    </w:rPr>
  </w:style>
  <w:style w:type="paragraph" w:customStyle="1" w:styleId="263">
    <w:name w:val="Красная строка4"/>
    <w:basedOn w:val="56"/>
    <w:qFormat/>
    <w:uiPriority w:val="0"/>
    <w:pPr>
      <w:widowControl/>
      <w:suppressAutoHyphens/>
      <w:snapToGrid/>
      <w:spacing w:after="120"/>
      <w:ind w:firstLine="210"/>
      <w:jc w:val="left"/>
    </w:pPr>
    <w:rPr>
      <w:b w:val="0"/>
      <w:sz w:val="24"/>
      <w:szCs w:val="24"/>
      <w:lang w:eastAsia="ar-SA"/>
    </w:rPr>
  </w:style>
  <w:style w:type="character" w:customStyle="1" w:styleId="264">
    <w:name w:val="Заголовок 1 Знак1"/>
    <w:basedOn w:val="11"/>
    <w:qFormat/>
    <w:uiPriority w:val="9"/>
    <w:rPr>
      <w:rFonts w:asciiTheme="majorHAnsi" w:hAnsiTheme="majorHAnsi" w:eastAsiaTheme="majorEastAsia" w:cstheme="majorBidi"/>
      <w:b/>
      <w:bCs/>
      <w:color w:val="366091" w:themeColor="accent1" w:themeShade="BF"/>
      <w:kern w:val="2"/>
      <w:sz w:val="28"/>
      <w:szCs w:val="28"/>
      <w:lang w:eastAsia="en-US"/>
    </w:rPr>
  </w:style>
  <w:style w:type="character" w:customStyle="1" w:styleId="265">
    <w:name w:val="Стандартный HTML Знак1"/>
    <w:basedOn w:val="11"/>
    <w:link w:val="93"/>
    <w:qFormat/>
    <w:locked/>
    <w:uiPriority w:val="0"/>
    <w:rPr>
      <w:rFonts w:ascii="Courier New" w:hAnsi="Courier New" w:eastAsia="Times New Roman" w:cs="Courier New"/>
      <w:sz w:val="20"/>
      <w:szCs w:val="20"/>
      <w:lang w:eastAsia="ru-RU"/>
    </w:rPr>
  </w:style>
  <w:style w:type="character" w:customStyle="1" w:styleId="266">
    <w:name w:val="Стандартный HTML Знак"/>
    <w:basedOn w:val="11"/>
    <w:qFormat/>
    <w:uiPriority w:val="0"/>
    <w:rPr>
      <w:rFonts w:ascii="Consolas" w:hAnsi="Consolas" w:cs="Times New Roman"/>
      <w:kern w:val="2"/>
      <w:sz w:val="20"/>
      <w:szCs w:val="20"/>
    </w:rPr>
  </w:style>
  <w:style w:type="character" w:customStyle="1" w:styleId="267">
    <w:name w:val="Текст примечания Знак"/>
    <w:basedOn w:val="11"/>
    <w:link w:val="44"/>
    <w:locked/>
    <w:uiPriority w:val="0"/>
    <w:rPr>
      <w:kern w:val="2"/>
    </w:rPr>
  </w:style>
  <w:style w:type="character" w:customStyle="1" w:styleId="268">
    <w:name w:val="Верхний колонтитул Знак"/>
    <w:basedOn w:val="11"/>
    <w:link w:val="52"/>
    <w:qFormat/>
    <w:locked/>
    <w:uiPriority w:val="99"/>
    <w:rPr>
      <w:kern w:val="2"/>
      <w:sz w:val="24"/>
      <w:szCs w:val="24"/>
    </w:rPr>
  </w:style>
  <w:style w:type="character" w:customStyle="1" w:styleId="269">
    <w:name w:val="Нижний колонтитул Знак"/>
    <w:basedOn w:val="11"/>
    <w:link w:val="78"/>
    <w:locked/>
    <w:uiPriority w:val="0"/>
    <w:rPr>
      <w:kern w:val="2"/>
      <w:sz w:val="24"/>
      <w:szCs w:val="24"/>
    </w:rPr>
  </w:style>
  <w:style w:type="character" w:customStyle="1" w:styleId="270">
    <w:name w:val="Красная строка Знак"/>
    <w:basedOn w:val="155"/>
    <w:link w:val="70"/>
    <w:locked/>
    <w:uiPriority w:val="0"/>
    <w:rPr>
      <w:rFonts w:ascii="Times New Roman" w:hAnsi="Times New Roman" w:eastAsia="Times New Roman" w:cs="Times New Roman"/>
      <w:snapToGrid w:val="0"/>
      <w:sz w:val="28"/>
    </w:rPr>
  </w:style>
  <w:style w:type="character" w:customStyle="1" w:styleId="271">
    <w:name w:val="Основной текст 2 Знак"/>
    <w:basedOn w:val="11"/>
    <w:link w:val="34"/>
    <w:qFormat/>
    <w:locked/>
    <w:uiPriority w:val="0"/>
    <w:rPr>
      <w:rFonts w:ascii="Times New Roman" w:hAnsi="Times New Roman" w:eastAsia="Times New Roman" w:cs="Times New Roman"/>
    </w:rPr>
  </w:style>
  <w:style w:type="character" w:customStyle="1" w:styleId="272">
    <w:name w:val="Основной текст с отступом 2 Знак"/>
    <w:basedOn w:val="11"/>
    <w:link w:val="82"/>
    <w:qFormat/>
    <w:locked/>
    <w:uiPriority w:val="0"/>
    <w:rPr>
      <w:rFonts w:ascii="Times New Roman" w:hAnsi="Times New Roman" w:eastAsia="Times New Roman" w:cs="Times New Roman"/>
      <w:sz w:val="24"/>
      <w:szCs w:val="24"/>
    </w:rPr>
  </w:style>
  <w:style w:type="character" w:customStyle="1" w:styleId="273">
    <w:name w:val="Основной текст с отступом 3 Знак"/>
    <w:basedOn w:val="11"/>
    <w:link w:val="41"/>
    <w:qFormat/>
    <w:locked/>
    <w:uiPriority w:val="0"/>
    <w:rPr>
      <w:kern w:val="2"/>
      <w:sz w:val="16"/>
      <w:szCs w:val="16"/>
    </w:rPr>
  </w:style>
  <w:style w:type="character" w:customStyle="1" w:styleId="274">
    <w:name w:val="Схема документа Знак"/>
    <w:basedOn w:val="11"/>
    <w:link w:val="47"/>
    <w:qFormat/>
    <w:locked/>
    <w:uiPriority w:val="0"/>
    <w:rPr>
      <w:rFonts w:ascii="Tahoma" w:hAnsi="Tahoma" w:cs="Tahoma"/>
      <w:kern w:val="2"/>
      <w:sz w:val="16"/>
      <w:szCs w:val="16"/>
    </w:rPr>
  </w:style>
  <w:style w:type="character" w:customStyle="1" w:styleId="275">
    <w:name w:val="Текст Знак"/>
    <w:basedOn w:val="11"/>
    <w:link w:val="40"/>
    <w:qFormat/>
    <w:locked/>
    <w:uiPriority w:val="0"/>
    <w:rPr>
      <w:rFonts w:ascii="Courier New" w:hAnsi="Courier New" w:eastAsia="Times New Roman" w:cs="Courier New"/>
    </w:rPr>
  </w:style>
  <w:style w:type="character" w:customStyle="1" w:styleId="276">
    <w:name w:val="Текст примечания Знак1"/>
    <w:basedOn w:val="11"/>
    <w:semiHidden/>
    <w:qFormat/>
    <w:uiPriority w:val="99"/>
    <w:rPr>
      <w:rFonts w:ascii="Times New Roman" w:hAnsi="Times New Roman" w:cs="Times New Roman"/>
      <w:kern w:val="2"/>
      <w:sz w:val="20"/>
      <w:szCs w:val="20"/>
    </w:rPr>
  </w:style>
  <w:style w:type="character" w:customStyle="1" w:styleId="277">
    <w:name w:val="Тема примечания Знак"/>
    <w:basedOn w:val="267"/>
    <w:link w:val="46"/>
    <w:qFormat/>
    <w:locked/>
    <w:uiPriority w:val="0"/>
    <w:rPr>
      <w:b/>
      <w:bCs/>
      <w:kern w:val="2"/>
    </w:rPr>
  </w:style>
  <w:style w:type="character" w:customStyle="1" w:styleId="278">
    <w:name w:val="Текст выноски Знак1"/>
    <w:basedOn w:val="11"/>
    <w:link w:val="30"/>
    <w:qFormat/>
    <w:locked/>
    <w:uiPriority w:val="0"/>
    <w:rPr>
      <w:rFonts w:ascii="Tahoma" w:hAnsi="Tahoma" w:cs="Tahoma"/>
      <w:kern w:val="2"/>
      <w:sz w:val="16"/>
      <w:szCs w:val="16"/>
    </w:rPr>
  </w:style>
  <w:style w:type="character" w:customStyle="1" w:styleId="279">
    <w:name w:val="Схема документа Знак1"/>
    <w:basedOn w:val="11"/>
    <w:semiHidden/>
    <w:qFormat/>
    <w:uiPriority w:val="0"/>
    <w:rPr>
      <w:rFonts w:ascii="Tahoma" w:hAnsi="Tahoma" w:cs="Tahoma"/>
      <w:kern w:val="2"/>
      <w:sz w:val="16"/>
      <w:szCs w:val="16"/>
    </w:rPr>
  </w:style>
  <w:style w:type="character" w:customStyle="1" w:styleId="280">
    <w:name w:val="Верхний колонтитул Знак1"/>
    <w:basedOn w:val="11"/>
    <w:semiHidden/>
    <w:qFormat/>
    <w:uiPriority w:val="0"/>
    <w:rPr>
      <w:rFonts w:ascii="Times New Roman" w:hAnsi="Times New Roman" w:cs="Times New Roman"/>
      <w:kern w:val="2"/>
      <w:sz w:val="24"/>
      <w:szCs w:val="24"/>
    </w:rPr>
  </w:style>
  <w:style w:type="character" w:customStyle="1" w:styleId="281">
    <w:name w:val="Нижний колонтитул Знак1"/>
    <w:basedOn w:val="11"/>
    <w:qFormat/>
    <w:uiPriority w:val="0"/>
    <w:rPr>
      <w:rFonts w:ascii="Times New Roman" w:hAnsi="Times New Roman" w:cs="Times New Roman"/>
      <w:kern w:val="2"/>
      <w:sz w:val="24"/>
      <w:szCs w:val="24"/>
    </w:rPr>
  </w:style>
  <w:style w:type="character" w:customStyle="1" w:styleId="282">
    <w:name w:val="Тема примечания Знак1"/>
    <w:basedOn w:val="276"/>
    <w:semiHidden/>
    <w:qFormat/>
    <w:uiPriority w:val="0"/>
    <w:rPr>
      <w:rFonts w:ascii="Times New Roman" w:hAnsi="Times New Roman" w:cs="Times New Roman"/>
      <w:b/>
      <w:bCs/>
      <w:kern w:val="2"/>
      <w:sz w:val="20"/>
      <w:szCs w:val="20"/>
    </w:rPr>
  </w:style>
  <w:style w:type="character" w:customStyle="1" w:styleId="283">
    <w:name w:val="Текст выноски Знак"/>
    <w:basedOn w:val="11"/>
    <w:qFormat/>
    <w:uiPriority w:val="0"/>
    <w:rPr>
      <w:rFonts w:ascii="Tahoma" w:hAnsi="Tahoma" w:cs="Tahoma"/>
      <w:kern w:val="2"/>
      <w:sz w:val="16"/>
      <w:szCs w:val="16"/>
    </w:rPr>
  </w:style>
  <w:style w:type="character" w:customStyle="1" w:styleId="284">
    <w:name w:val="apple-converted-space"/>
    <w:basedOn w:val="11"/>
    <w:qFormat/>
    <w:uiPriority w:val="99"/>
  </w:style>
  <w:style w:type="character" w:customStyle="1" w:styleId="285">
    <w:name w:val="Font Style25"/>
    <w:basedOn w:val="11"/>
    <w:qFormat/>
    <w:uiPriority w:val="0"/>
    <w:rPr>
      <w:rFonts w:hint="default" w:ascii="Sylfaen" w:hAnsi="Sylfaen" w:cs="Sylfaen"/>
      <w:sz w:val="24"/>
      <w:szCs w:val="24"/>
    </w:rPr>
  </w:style>
  <w:style w:type="character" w:customStyle="1" w:styleId="286">
    <w:name w:val="Подзаголовок Знак1"/>
    <w:basedOn w:val="11"/>
    <w:qFormat/>
    <w:uiPriority w:val="0"/>
    <w:rPr>
      <w:rFonts w:asciiTheme="majorHAnsi" w:hAnsiTheme="majorHAnsi" w:eastAsiaTheme="majorEastAsia" w:cstheme="majorBidi"/>
      <w:i/>
      <w:iCs/>
      <w:color w:val="4F81BD" w:themeColor="accent1"/>
      <w:spacing w:val="15"/>
      <w:kern w:val="2"/>
      <w:sz w:val="24"/>
      <w:szCs w:val="24"/>
    </w:rPr>
  </w:style>
  <w:style w:type="character" w:customStyle="1" w:styleId="287">
    <w:name w:val="Основной текст с отступом 2 Знак1"/>
    <w:basedOn w:val="11"/>
    <w:qFormat/>
    <w:uiPriority w:val="0"/>
    <w:rPr>
      <w:rFonts w:ascii="Times New Roman" w:hAnsi="Times New Roman" w:cs="Times New Roman"/>
      <w:kern w:val="2"/>
      <w:sz w:val="24"/>
      <w:szCs w:val="24"/>
    </w:rPr>
  </w:style>
  <w:style w:type="character" w:customStyle="1" w:styleId="288">
    <w:name w:val="Основной текст с отступом 3 Знак1"/>
    <w:basedOn w:val="11"/>
    <w:qFormat/>
    <w:uiPriority w:val="0"/>
    <w:rPr>
      <w:rFonts w:ascii="Times New Roman" w:hAnsi="Times New Roman" w:cs="Times New Roman"/>
      <w:kern w:val="2"/>
      <w:sz w:val="16"/>
      <w:szCs w:val="16"/>
    </w:rPr>
  </w:style>
  <w:style w:type="character" w:customStyle="1" w:styleId="289">
    <w:name w:val="WW- Знак1"/>
    <w:basedOn w:val="11"/>
    <w:qFormat/>
    <w:uiPriority w:val="0"/>
    <w:rPr>
      <w:sz w:val="24"/>
      <w:szCs w:val="24"/>
    </w:rPr>
  </w:style>
  <w:style w:type="character" w:customStyle="1" w:styleId="290">
    <w:name w:val="spelle"/>
    <w:basedOn w:val="11"/>
    <w:qFormat/>
    <w:uiPriority w:val="0"/>
  </w:style>
  <w:style w:type="character" w:customStyle="1" w:styleId="291">
    <w:name w:val="mw-headline"/>
    <w:basedOn w:val="11"/>
    <w:qFormat/>
    <w:uiPriority w:val="0"/>
  </w:style>
  <w:style w:type="character" w:customStyle="1" w:styleId="292">
    <w:name w:val="mw-editsection"/>
    <w:basedOn w:val="11"/>
    <w:uiPriority w:val="0"/>
  </w:style>
  <w:style w:type="character" w:customStyle="1" w:styleId="293">
    <w:name w:val="fontstyle76"/>
    <w:basedOn w:val="11"/>
    <w:qFormat/>
    <w:uiPriority w:val="0"/>
  </w:style>
  <w:style w:type="character" w:customStyle="1" w:styleId="294">
    <w:name w:val="telefon1"/>
    <w:basedOn w:val="11"/>
    <w:qFormat/>
    <w:uiPriority w:val="0"/>
    <w:rPr>
      <w:color w:val="000000"/>
      <w:sz w:val="26"/>
      <w:szCs w:val="26"/>
    </w:rPr>
  </w:style>
  <w:style w:type="character" w:customStyle="1" w:styleId="295">
    <w:name w:val="Текст Знак1"/>
    <w:basedOn w:val="11"/>
    <w:semiHidden/>
    <w:qFormat/>
    <w:uiPriority w:val="0"/>
    <w:rPr>
      <w:rFonts w:ascii="Consolas" w:hAnsi="Consolas" w:cs="Times New Roman"/>
      <w:kern w:val="2"/>
      <w:sz w:val="21"/>
      <w:szCs w:val="21"/>
    </w:rPr>
  </w:style>
  <w:style w:type="character" w:customStyle="1" w:styleId="296">
    <w:name w:val="Основной текст 2 Знак1"/>
    <w:basedOn w:val="11"/>
    <w:qFormat/>
    <w:uiPriority w:val="0"/>
    <w:rPr>
      <w:rFonts w:ascii="Times New Roman" w:hAnsi="Times New Roman" w:cs="Times New Roman"/>
      <w:kern w:val="2"/>
      <w:sz w:val="24"/>
      <w:szCs w:val="24"/>
    </w:rPr>
  </w:style>
  <w:style w:type="character" w:customStyle="1" w:styleId="297">
    <w:name w:val="Красная строка Знак1"/>
    <w:basedOn w:val="155"/>
    <w:semiHidden/>
    <w:qFormat/>
    <w:uiPriority w:val="0"/>
    <w:rPr>
      <w:rFonts w:ascii="Times New Roman" w:hAnsi="Times New Roman" w:eastAsia="Times New Roman" w:cs="Times New Roman"/>
      <w:snapToGrid w:val="0"/>
      <w:kern w:val="2"/>
      <w:sz w:val="24"/>
      <w:szCs w:val="24"/>
    </w:rPr>
  </w:style>
  <w:style w:type="character" w:customStyle="1" w:styleId="298">
    <w:name w:val="Название Знак1"/>
    <w:basedOn w:val="11"/>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99">
    <w:name w:val="g-nowrap"/>
    <w:basedOn w:val="11"/>
    <w:qFormat/>
    <w:uiPriority w:val="0"/>
  </w:style>
  <w:style w:type="character" w:customStyle="1" w:styleId="300">
    <w:name w:val="b-timetable__time"/>
    <w:basedOn w:val="11"/>
    <w:qFormat/>
    <w:uiPriority w:val="0"/>
  </w:style>
  <w:style w:type="character" w:customStyle="1" w:styleId="301">
    <w:name w:val="Основной текст2"/>
    <w:basedOn w:val="219"/>
    <w:qFormat/>
    <w:uiPriority w:val="0"/>
    <w:rPr>
      <w:rFonts w:ascii="Times New Roman" w:hAnsi="Times New Roman" w:eastAsia="Times New Roman" w:cs="Times New Roman"/>
      <w:color w:val="000000"/>
      <w:spacing w:val="4"/>
      <w:w w:val="100"/>
      <w:position w:val="0"/>
      <w:u w:val="single"/>
      <w:shd w:val="clear" w:color="auto" w:fill="FFFFFF"/>
      <w:lang w:val="ru-RU"/>
    </w:rPr>
  </w:style>
  <w:style w:type="character" w:customStyle="1" w:styleId="302">
    <w:name w:val="mw-editsection-bracket"/>
    <w:basedOn w:val="11"/>
    <w:qFormat/>
    <w:uiPriority w:val="0"/>
  </w:style>
  <w:style w:type="character" w:customStyle="1" w:styleId="303">
    <w:name w:val="mw-editsection-divider"/>
    <w:basedOn w:val="11"/>
    <w:uiPriority w:val="0"/>
  </w:style>
  <w:style w:type="character" w:customStyle="1" w:styleId="304">
    <w:name w:val="company-bold"/>
    <w:basedOn w:val="11"/>
    <w:qFormat/>
    <w:uiPriority w:val="0"/>
  </w:style>
  <w:style w:type="character" w:customStyle="1" w:styleId="305">
    <w:name w:val="small-arrow"/>
    <w:basedOn w:val="11"/>
    <w:qFormat/>
    <w:uiPriority w:val="0"/>
  </w:style>
  <w:style w:type="character" w:customStyle="1" w:styleId="306">
    <w:name w:val="Font Style49"/>
    <w:basedOn w:val="11"/>
    <w:qFormat/>
    <w:uiPriority w:val="0"/>
    <w:rPr>
      <w:rFonts w:hint="default" w:ascii="Times New Roman" w:hAnsi="Times New Roman" w:cs="Times New Roman"/>
      <w:b/>
      <w:bCs/>
      <w:sz w:val="12"/>
      <w:szCs w:val="12"/>
    </w:rPr>
  </w:style>
  <w:style w:type="table" w:customStyle="1" w:styleId="307">
    <w:name w:val="Сетка таблицы4"/>
    <w:basedOn w:val="12"/>
    <w:qFormat/>
    <w:uiPriority w:val="0"/>
    <w:pPr>
      <w:ind w:firstLine="851"/>
      <w:jc w:val="both"/>
    </w:pPr>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308">
    <w:name w:val="Сетка таблицы6"/>
    <w:basedOn w:val="12"/>
    <w:qFormat/>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09">
    <w:name w:val="Сетка таблицы7"/>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10">
    <w:name w:val="Основной текст 31"/>
    <w:basedOn w:val="1"/>
    <w:qFormat/>
    <w:uiPriority w:val="0"/>
    <w:pPr>
      <w:suppressAutoHyphens/>
      <w:jc w:val="both"/>
    </w:pPr>
    <w:rPr>
      <w:rFonts w:ascii="Arial" w:hAnsi="Arial" w:cs="Arial"/>
      <w:bCs/>
      <w:sz w:val="26"/>
      <w:szCs w:val="28"/>
      <w:lang w:eastAsia="ar-SA"/>
    </w:rPr>
  </w:style>
  <w:style w:type="paragraph" w:customStyle="1" w:styleId="311">
    <w:name w:val="Основной текст 22"/>
    <w:basedOn w:val="1"/>
    <w:qFormat/>
    <w:uiPriority w:val="0"/>
    <w:pPr>
      <w:suppressAutoHyphens/>
    </w:pPr>
    <w:rPr>
      <w:b/>
      <w:bCs/>
      <w:sz w:val="28"/>
      <w:lang w:eastAsia="ar-SA"/>
    </w:rPr>
  </w:style>
  <w:style w:type="character" w:customStyle="1" w:styleId="312">
    <w:name w:val="nobr"/>
    <w:basedOn w:val="11"/>
    <w:qFormat/>
    <w:uiPriority w:val="0"/>
  </w:style>
  <w:style w:type="character" w:customStyle="1" w:styleId="313">
    <w:name w:val="plainlinks"/>
    <w:basedOn w:val="11"/>
    <w:uiPriority w:val="0"/>
  </w:style>
  <w:style w:type="character" w:customStyle="1" w:styleId="314">
    <w:name w:val="latitude"/>
    <w:basedOn w:val="11"/>
    <w:qFormat/>
    <w:uiPriority w:val="0"/>
  </w:style>
  <w:style w:type="character" w:customStyle="1" w:styleId="315">
    <w:name w:val="longitude"/>
    <w:basedOn w:val="11"/>
    <w:qFormat/>
    <w:uiPriority w:val="0"/>
  </w:style>
  <w:style w:type="character" w:customStyle="1" w:styleId="316">
    <w:name w:val="WW8Num39z4"/>
    <w:qFormat/>
    <w:uiPriority w:val="0"/>
    <w:rPr>
      <w:rFonts w:ascii="Courier New" w:hAnsi="Courier New"/>
    </w:rPr>
  </w:style>
  <w:style w:type="paragraph" w:customStyle="1" w:styleId="317">
    <w:name w:val="xl6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318">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319">
    <w:name w:val="xl6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b/>
      <w:bCs/>
    </w:rPr>
  </w:style>
  <w:style w:type="paragraph" w:customStyle="1" w:styleId="320">
    <w:name w:val="xl67"/>
    <w:basedOn w:val="1"/>
    <w:qFormat/>
    <w:uiPriority w:val="0"/>
    <w:pPr>
      <w:spacing w:before="100" w:beforeAutospacing="1" w:after="100" w:afterAutospacing="1"/>
    </w:pPr>
    <w:rPr>
      <w:b/>
      <w:bCs/>
    </w:rPr>
  </w:style>
  <w:style w:type="paragraph" w:customStyle="1" w:styleId="321">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322">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rPr>
  </w:style>
  <w:style w:type="paragraph" w:customStyle="1" w:styleId="323">
    <w:name w:val="xl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324">
    <w:name w:val="xl70"/>
    <w:basedOn w:val="1"/>
    <w:uiPriority w:val="0"/>
    <w:pPr>
      <w:spacing w:before="100" w:beforeAutospacing="1" w:after="100" w:afterAutospacing="1"/>
    </w:pPr>
  </w:style>
  <w:style w:type="paragraph" w:customStyle="1" w:styleId="325">
    <w:name w:val="Стиль1"/>
    <w:basedOn w:val="1"/>
    <w:link w:val="326"/>
    <w:qFormat/>
    <w:uiPriority w:val="0"/>
    <w:pPr>
      <w:spacing w:line="360" w:lineRule="auto"/>
      <w:ind w:firstLine="851"/>
      <w:jc w:val="both"/>
    </w:pPr>
    <w:rPr>
      <w:rFonts w:eastAsia="Calibri"/>
      <w:color w:val="4F81BD" w:themeColor="accent1"/>
      <w:kern w:val="2"/>
      <w:lang w:eastAsia="en-US"/>
    </w:rPr>
  </w:style>
  <w:style w:type="character" w:customStyle="1" w:styleId="326">
    <w:name w:val="Стиль1 Знак"/>
    <w:basedOn w:val="11"/>
    <w:link w:val="325"/>
    <w:qFormat/>
    <w:uiPriority w:val="0"/>
    <w:rPr>
      <w:rFonts w:ascii="Times New Roman" w:hAnsi="Times New Roman" w:cs="Times New Roman"/>
      <w:color w:val="4F81BD" w:themeColor="accent1"/>
      <w:kern w:val="2"/>
      <w:sz w:val="24"/>
      <w:szCs w:val="24"/>
    </w:rPr>
  </w:style>
  <w:style w:type="character" w:customStyle="1" w:styleId="327">
    <w:name w:val="Основной текст + 6;5 pt"/>
    <w:basedOn w:val="219"/>
    <w:uiPriority w:val="0"/>
    <w:rPr>
      <w:rFonts w:ascii="Trebuchet MS" w:hAnsi="Trebuchet MS" w:eastAsia="Trebuchet MS" w:cs="Trebuchet MS"/>
      <w:color w:val="000000"/>
      <w:spacing w:val="0"/>
      <w:w w:val="100"/>
      <w:position w:val="0"/>
      <w:sz w:val="13"/>
      <w:szCs w:val="13"/>
      <w:u w:val="none"/>
      <w:shd w:val="clear" w:color="auto" w:fill="FFFFFF"/>
      <w:lang w:val="ru-RU"/>
    </w:rPr>
  </w:style>
  <w:style w:type="character" w:customStyle="1" w:styleId="328">
    <w:name w:val="Основной текст + 5;5 pt"/>
    <w:basedOn w:val="219"/>
    <w:qFormat/>
    <w:uiPriority w:val="0"/>
    <w:rPr>
      <w:rFonts w:ascii="Trebuchet MS" w:hAnsi="Trebuchet MS" w:eastAsia="Trebuchet MS" w:cs="Trebuchet MS"/>
      <w:color w:val="000000"/>
      <w:spacing w:val="0"/>
      <w:w w:val="100"/>
      <w:position w:val="0"/>
      <w:sz w:val="11"/>
      <w:szCs w:val="11"/>
      <w:u w:val="none"/>
      <w:shd w:val="clear" w:color="auto" w:fill="FFFFFF"/>
      <w:lang w:val="en-US"/>
    </w:rPr>
  </w:style>
  <w:style w:type="character" w:customStyle="1" w:styleId="329">
    <w:name w:val="Основной текст4"/>
    <w:basedOn w:val="219"/>
    <w:qFormat/>
    <w:uiPriority w:val="0"/>
    <w:rPr>
      <w:rFonts w:ascii="Trebuchet MS" w:hAnsi="Trebuchet MS" w:eastAsia="Trebuchet MS" w:cs="Trebuchet MS"/>
      <w:color w:val="000000"/>
      <w:spacing w:val="0"/>
      <w:w w:val="100"/>
      <w:position w:val="0"/>
      <w:sz w:val="16"/>
      <w:szCs w:val="16"/>
      <w:u w:val="none"/>
      <w:shd w:val="clear" w:color="auto" w:fill="FFFFFF"/>
      <w:lang w:val="ru-RU"/>
    </w:rPr>
  </w:style>
  <w:style w:type="character" w:customStyle="1" w:styleId="330">
    <w:name w:val="Основной текст (8)_"/>
    <w:basedOn w:val="11"/>
    <w:link w:val="331"/>
    <w:qFormat/>
    <w:uiPriority w:val="0"/>
    <w:rPr>
      <w:rFonts w:ascii="Trebuchet MS" w:hAnsi="Trebuchet MS" w:eastAsia="Trebuchet MS" w:cs="Trebuchet MS"/>
      <w:sz w:val="12"/>
      <w:szCs w:val="12"/>
      <w:shd w:val="clear" w:color="auto" w:fill="FFFFFF"/>
      <w:lang w:val="en-US"/>
    </w:rPr>
  </w:style>
  <w:style w:type="paragraph" w:customStyle="1" w:styleId="331">
    <w:name w:val="Основной текст (8)"/>
    <w:basedOn w:val="1"/>
    <w:link w:val="330"/>
    <w:uiPriority w:val="0"/>
    <w:pPr>
      <w:widowControl w:val="0"/>
      <w:shd w:val="clear" w:color="auto" w:fill="FFFFFF"/>
      <w:spacing w:line="0" w:lineRule="atLeast"/>
      <w:jc w:val="both"/>
    </w:pPr>
    <w:rPr>
      <w:rFonts w:ascii="Trebuchet MS" w:hAnsi="Trebuchet MS" w:eastAsia="Trebuchet MS" w:cs="Trebuchet MS"/>
      <w:sz w:val="12"/>
      <w:szCs w:val="12"/>
      <w:lang w:eastAsia="en-US"/>
    </w:rPr>
  </w:style>
  <w:style w:type="character" w:customStyle="1" w:styleId="332">
    <w:name w:val="Основной текст (8) + 5;5 pt"/>
    <w:basedOn w:val="330"/>
    <w:qFormat/>
    <w:uiPriority w:val="0"/>
    <w:rPr>
      <w:rFonts w:ascii="Trebuchet MS" w:hAnsi="Trebuchet MS" w:eastAsia="Trebuchet MS" w:cs="Trebuchet MS"/>
      <w:color w:val="000000"/>
      <w:spacing w:val="0"/>
      <w:w w:val="100"/>
      <w:position w:val="0"/>
      <w:sz w:val="11"/>
      <w:szCs w:val="11"/>
      <w:shd w:val="clear" w:color="auto" w:fill="FFFFFF"/>
      <w:lang w:val="en-US"/>
    </w:rPr>
  </w:style>
  <w:style w:type="paragraph" w:customStyle="1" w:styleId="333">
    <w:name w:val="Основной текст7"/>
    <w:basedOn w:val="1"/>
    <w:qFormat/>
    <w:uiPriority w:val="0"/>
    <w:pPr>
      <w:widowControl w:val="0"/>
      <w:shd w:val="clear" w:color="auto" w:fill="FFFFFF"/>
      <w:spacing w:line="240" w:lineRule="exact"/>
    </w:pPr>
    <w:rPr>
      <w:rFonts w:ascii="Trebuchet MS" w:hAnsi="Trebuchet MS" w:eastAsia="Trebuchet MS" w:cs="Trebuchet MS"/>
      <w:color w:val="000000"/>
      <w:sz w:val="16"/>
      <w:szCs w:val="16"/>
    </w:rPr>
  </w:style>
  <w:style w:type="character" w:customStyle="1" w:styleId="334">
    <w:name w:val="Основной текст (5) + Candara;10 pt"/>
    <w:basedOn w:val="223"/>
    <w:qFormat/>
    <w:uiPriority w:val="0"/>
    <w:rPr>
      <w:rFonts w:ascii="Candara" w:hAnsi="Candara" w:eastAsia="Candara" w:cs="Candara"/>
      <w:b w:val="0"/>
      <w:bCs w:val="0"/>
      <w:color w:val="000000"/>
      <w:spacing w:val="0"/>
      <w:w w:val="100"/>
      <w:position w:val="0"/>
      <w:sz w:val="20"/>
      <w:szCs w:val="20"/>
      <w:u w:val="none"/>
      <w:shd w:val="clear" w:color="auto" w:fill="FFFFFF"/>
    </w:rPr>
  </w:style>
  <w:style w:type="character" w:customStyle="1" w:styleId="335">
    <w:name w:val="Основной текст5"/>
    <w:basedOn w:val="219"/>
    <w:qFormat/>
    <w:uiPriority w:val="0"/>
    <w:rPr>
      <w:rFonts w:ascii="Trebuchet MS" w:hAnsi="Trebuchet MS" w:eastAsia="Trebuchet MS" w:cs="Trebuchet MS"/>
      <w:color w:val="000000"/>
      <w:spacing w:val="0"/>
      <w:w w:val="100"/>
      <w:position w:val="0"/>
      <w:sz w:val="16"/>
      <w:szCs w:val="16"/>
      <w:u w:val="none"/>
      <w:shd w:val="clear" w:color="auto" w:fill="FFFFFF"/>
      <w:lang w:val="ru-RU"/>
    </w:rPr>
  </w:style>
  <w:style w:type="character" w:customStyle="1" w:styleId="336">
    <w:name w:val="Основной текст (6) + 8;5 pt;Курсив;Интервал -1 pt"/>
    <w:basedOn w:val="227"/>
    <w:uiPriority w:val="0"/>
    <w:rPr>
      <w:rFonts w:ascii="Trebuchet MS" w:hAnsi="Trebuchet MS" w:eastAsia="Trebuchet MS" w:cs="Trebuchet MS"/>
      <w:i/>
      <w:iCs/>
      <w:color w:val="000000"/>
      <w:spacing w:val="-20"/>
      <w:w w:val="100"/>
      <w:position w:val="0"/>
      <w:sz w:val="17"/>
      <w:szCs w:val="17"/>
      <w:u w:val="none"/>
      <w:shd w:val="clear" w:color="auto" w:fill="FFFFFF"/>
      <w:lang w:val="ru-RU"/>
    </w:rPr>
  </w:style>
  <w:style w:type="character" w:customStyle="1" w:styleId="337">
    <w:name w:val="Основной текст (6) + 8 pt"/>
    <w:basedOn w:val="227"/>
    <w:qFormat/>
    <w:uiPriority w:val="0"/>
    <w:rPr>
      <w:rFonts w:ascii="Trebuchet MS" w:hAnsi="Trebuchet MS" w:eastAsia="Trebuchet MS" w:cs="Trebuchet MS"/>
      <w:color w:val="000000"/>
      <w:spacing w:val="0"/>
      <w:w w:val="100"/>
      <w:position w:val="0"/>
      <w:sz w:val="16"/>
      <w:szCs w:val="16"/>
      <w:u w:val="none"/>
      <w:shd w:val="clear" w:color="auto" w:fill="FFFFFF"/>
      <w:lang w:val="ru-RU"/>
    </w:rPr>
  </w:style>
  <w:style w:type="character" w:customStyle="1" w:styleId="338">
    <w:name w:val="Основной текст (6) + Candara;10 pt;Интервал 0 pt"/>
    <w:basedOn w:val="227"/>
    <w:uiPriority w:val="0"/>
    <w:rPr>
      <w:rFonts w:ascii="Candara" w:hAnsi="Candara" w:eastAsia="Candara" w:cs="Candara"/>
      <w:color w:val="000000"/>
      <w:spacing w:val="-10"/>
      <w:w w:val="100"/>
      <w:position w:val="0"/>
      <w:sz w:val="20"/>
      <w:szCs w:val="20"/>
      <w:u w:val="none"/>
      <w:shd w:val="clear" w:color="auto" w:fill="FFFFFF"/>
      <w:lang w:val="ru-RU"/>
    </w:rPr>
  </w:style>
  <w:style w:type="character" w:customStyle="1" w:styleId="339">
    <w:name w:val="Основной текст (6) + Малые прописные"/>
    <w:basedOn w:val="227"/>
    <w:qFormat/>
    <w:uiPriority w:val="0"/>
    <w:rPr>
      <w:rFonts w:ascii="Trebuchet MS" w:hAnsi="Trebuchet MS" w:eastAsia="Trebuchet MS" w:cs="Trebuchet MS"/>
      <w:smallCaps/>
      <w:color w:val="000000"/>
      <w:spacing w:val="0"/>
      <w:w w:val="100"/>
      <w:position w:val="0"/>
      <w:sz w:val="18"/>
      <w:szCs w:val="18"/>
      <w:u w:val="none"/>
      <w:shd w:val="clear" w:color="auto" w:fill="FFFFFF"/>
      <w:lang w:val="en-US"/>
    </w:rPr>
  </w:style>
  <w:style w:type="character" w:customStyle="1" w:styleId="340">
    <w:name w:val="Основной текст (6) + 6 pt"/>
    <w:basedOn w:val="227"/>
    <w:uiPriority w:val="0"/>
    <w:rPr>
      <w:rFonts w:ascii="Trebuchet MS" w:hAnsi="Trebuchet MS" w:eastAsia="Trebuchet MS" w:cs="Trebuchet MS"/>
      <w:color w:val="000000"/>
      <w:spacing w:val="0"/>
      <w:w w:val="100"/>
      <w:position w:val="0"/>
      <w:sz w:val="12"/>
      <w:szCs w:val="12"/>
      <w:u w:val="none"/>
      <w:shd w:val="clear" w:color="auto" w:fill="FFFFFF"/>
      <w:lang w:val="ru-RU"/>
    </w:rPr>
  </w:style>
  <w:style w:type="character" w:customStyle="1" w:styleId="341">
    <w:name w:val="Основной текст (6) + Интервал 3 pt"/>
    <w:basedOn w:val="227"/>
    <w:uiPriority w:val="0"/>
    <w:rPr>
      <w:rFonts w:ascii="Trebuchet MS" w:hAnsi="Trebuchet MS" w:eastAsia="Trebuchet MS" w:cs="Trebuchet MS"/>
      <w:color w:val="000000"/>
      <w:spacing w:val="60"/>
      <w:w w:val="100"/>
      <w:position w:val="0"/>
      <w:sz w:val="18"/>
      <w:szCs w:val="18"/>
      <w:u w:val="none"/>
      <w:shd w:val="clear" w:color="auto" w:fill="FFFFFF"/>
      <w:lang w:val="ru-RU"/>
    </w:rPr>
  </w:style>
  <w:style w:type="character" w:customStyle="1" w:styleId="342">
    <w:name w:val="Основной текст (9) + 6;5 pt;Курсив"/>
    <w:basedOn w:val="11"/>
    <w:qFormat/>
    <w:uiPriority w:val="0"/>
    <w:rPr>
      <w:rFonts w:ascii="Trebuchet MS" w:hAnsi="Trebuchet MS" w:eastAsia="Trebuchet MS" w:cs="Trebuchet MS"/>
      <w:i/>
      <w:iCs/>
      <w:color w:val="000000"/>
      <w:spacing w:val="0"/>
      <w:w w:val="100"/>
      <w:position w:val="0"/>
      <w:sz w:val="13"/>
      <w:szCs w:val="13"/>
      <w:u w:val="none"/>
      <w:lang w:val="ru-RU"/>
    </w:rPr>
  </w:style>
  <w:style w:type="character" w:customStyle="1" w:styleId="343">
    <w:name w:val="Основной текст (9) + 9 pt"/>
    <w:basedOn w:val="11"/>
    <w:uiPriority w:val="0"/>
    <w:rPr>
      <w:rFonts w:ascii="Trebuchet MS" w:hAnsi="Trebuchet MS" w:eastAsia="Trebuchet MS" w:cs="Trebuchet MS"/>
      <w:color w:val="000000"/>
      <w:spacing w:val="0"/>
      <w:w w:val="100"/>
      <w:position w:val="0"/>
      <w:sz w:val="18"/>
      <w:szCs w:val="18"/>
      <w:u w:val="none"/>
      <w:lang w:val="ru-RU"/>
    </w:rPr>
  </w:style>
  <w:style w:type="paragraph" w:customStyle="1" w:styleId="344">
    <w:name w:val="Table Contents"/>
    <w:basedOn w:val="1"/>
    <w:qFormat/>
    <w:uiPriority w:val="0"/>
    <w:pPr>
      <w:widowControl w:val="0"/>
      <w:suppressLineNumbers/>
      <w:suppressAutoHyphens/>
      <w:autoSpaceDN w:val="0"/>
      <w:textAlignment w:val="baseline"/>
    </w:pPr>
    <w:rPr>
      <w:rFonts w:eastAsia="Lucida Sans Unicode"/>
      <w:kern w:val="3"/>
      <w:sz w:val="28"/>
      <w:lang w:eastAsia="zh-CN"/>
    </w:rPr>
  </w:style>
  <w:style w:type="paragraph" w:customStyle="1" w:styleId="345">
    <w:name w:val="Основной текст с отступом 23"/>
    <w:basedOn w:val="1"/>
    <w:uiPriority w:val="0"/>
    <w:pPr>
      <w:widowControl w:val="0"/>
      <w:suppressAutoHyphens/>
    </w:pPr>
    <w:rPr>
      <w:rFonts w:ascii="Arial" w:hAnsi="Arial" w:eastAsia="Lucida Sans Unicode"/>
      <w:kern w:val="1"/>
    </w:rPr>
  </w:style>
  <w:style w:type="character" w:customStyle="1" w:styleId="346">
    <w:name w:val="Основной текст + Полужирный"/>
    <w:basedOn w:val="219"/>
    <w:qFormat/>
    <w:uiPriority w:val="0"/>
    <w:rPr>
      <w:rFonts w:ascii="Times New Roman" w:hAnsi="Times New Roman" w:eastAsia="Times New Roman" w:cs="Times New Roman"/>
      <w:b/>
      <w:bCs/>
      <w:color w:val="000000"/>
      <w:spacing w:val="0"/>
      <w:w w:val="100"/>
      <w:position w:val="0"/>
      <w:sz w:val="27"/>
      <w:szCs w:val="27"/>
      <w:u w:val="none"/>
      <w:shd w:val="clear" w:color="auto" w:fill="FFFFFF"/>
      <w:lang w:val="ru-RU"/>
    </w:rPr>
  </w:style>
  <w:style w:type="character" w:customStyle="1" w:styleId="347">
    <w:name w:val="Подпись к таблице_"/>
    <w:basedOn w:val="11"/>
    <w:link w:val="348"/>
    <w:qFormat/>
    <w:uiPriority w:val="0"/>
    <w:rPr>
      <w:rFonts w:ascii="Times New Roman" w:hAnsi="Times New Roman" w:eastAsia="Times New Roman" w:cs="Times New Roman"/>
      <w:shd w:val="clear" w:color="auto" w:fill="FFFFFF"/>
    </w:rPr>
  </w:style>
  <w:style w:type="paragraph" w:customStyle="1" w:styleId="348">
    <w:name w:val="Подпись к таблице"/>
    <w:basedOn w:val="1"/>
    <w:link w:val="347"/>
    <w:qFormat/>
    <w:uiPriority w:val="0"/>
    <w:pPr>
      <w:widowControl w:val="0"/>
      <w:shd w:val="clear" w:color="auto" w:fill="FFFFFF"/>
      <w:spacing w:line="0" w:lineRule="atLeast"/>
    </w:pPr>
    <w:rPr>
      <w:sz w:val="22"/>
      <w:szCs w:val="22"/>
      <w:lang w:eastAsia="en-US"/>
    </w:rPr>
  </w:style>
  <w:style w:type="character" w:customStyle="1" w:styleId="349">
    <w:name w:val="Основной текст + 12 pt"/>
    <w:basedOn w:val="219"/>
    <w:qFormat/>
    <w:uiPriority w:val="99"/>
    <w:rPr>
      <w:rFonts w:ascii="Times New Roman" w:hAnsi="Times New Roman" w:eastAsia="Times New Roman" w:cs="Times New Roman"/>
      <w:color w:val="000000"/>
      <w:spacing w:val="0"/>
      <w:w w:val="100"/>
      <w:position w:val="0"/>
      <w:sz w:val="24"/>
      <w:szCs w:val="24"/>
      <w:u w:val="none"/>
      <w:shd w:val="clear" w:color="auto" w:fill="FFFFFF"/>
      <w:lang w:val="ru-RU"/>
    </w:rPr>
  </w:style>
  <w:style w:type="character" w:customStyle="1" w:styleId="350">
    <w:name w:val="Основной текст + Bookman Old Style;11;5 pt;Полужирный;Курсив"/>
    <w:basedOn w:val="219"/>
    <w:uiPriority w:val="0"/>
    <w:rPr>
      <w:rFonts w:ascii="Bookman Old Style" w:hAnsi="Bookman Old Style" w:eastAsia="Bookman Old Style" w:cs="Bookman Old Style"/>
      <w:b/>
      <w:bCs/>
      <w:i/>
      <w:iCs/>
      <w:color w:val="000000"/>
      <w:spacing w:val="0"/>
      <w:w w:val="100"/>
      <w:position w:val="0"/>
      <w:sz w:val="23"/>
      <w:szCs w:val="23"/>
      <w:u w:val="none"/>
      <w:shd w:val="clear" w:color="auto" w:fill="FFFFFF"/>
    </w:rPr>
  </w:style>
  <w:style w:type="character" w:customStyle="1" w:styleId="351">
    <w:name w:val="Колонтитул_"/>
    <w:basedOn w:val="11"/>
    <w:uiPriority w:val="0"/>
    <w:rPr>
      <w:rFonts w:ascii="Times New Roman" w:hAnsi="Times New Roman" w:eastAsia="Times New Roman" w:cs="Times New Roman"/>
      <w:b/>
      <w:bCs/>
      <w:sz w:val="23"/>
      <w:szCs w:val="23"/>
      <w:u w:val="none"/>
    </w:rPr>
  </w:style>
  <w:style w:type="character" w:customStyle="1" w:styleId="352">
    <w:name w:val="Колонтитул"/>
    <w:basedOn w:val="351"/>
    <w:qFormat/>
    <w:uiPriority w:val="0"/>
    <w:rPr>
      <w:rFonts w:ascii="Times New Roman" w:hAnsi="Times New Roman" w:eastAsia="Times New Roman" w:cs="Times New Roman"/>
      <w:color w:val="000000"/>
      <w:spacing w:val="0"/>
      <w:w w:val="100"/>
      <w:position w:val="0"/>
      <w:sz w:val="23"/>
      <w:szCs w:val="23"/>
      <w:u w:val="none"/>
      <w:lang w:val="ru-RU"/>
    </w:rPr>
  </w:style>
  <w:style w:type="character" w:customStyle="1" w:styleId="353">
    <w:name w:val="Основной текст (2)_"/>
    <w:basedOn w:val="11"/>
    <w:link w:val="354"/>
    <w:qFormat/>
    <w:uiPriority w:val="0"/>
    <w:rPr>
      <w:rFonts w:ascii="Times New Roman" w:hAnsi="Times New Roman" w:eastAsia="Times New Roman" w:cs="Times New Roman"/>
      <w:shd w:val="clear" w:color="auto" w:fill="FFFFFF"/>
    </w:rPr>
  </w:style>
  <w:style w:type="paragraph" w:customStyle="1" w:styleId="354">
    <w:name w:val="Основной текст (2)"/>
    <w:basedOn w:val="1"/>
    <w:link w:val="353"/>
    <w:qFormat/>
    <w:uiPriority w:val="0"/>
    <w:pPr>
      <w:widowControl w:val="0"/>
      <w:shd w:val="clear" w:color="auto" w:fill="FFFFFF"/>
      <w:spacing w:line="283" w:lineRule="exact"/>
      <w:jc w:val="center"/>
    </w:pPr>
    <w:rPr>
      <w:sz w:val="22"/>
      <w:szCs w:val="22"/>
      <w:lang w:eastAsia="en-US"/>
    </w:rPr>
  </w:style>
  <w:style w:type="character" w:customStyle="1" w:styleId="355">
    <w:name w:val="Основной текст + 11;5 pt;Полужирный"/>
    <w:basedOn w:val="219"/>
    <w:qFormat/>
    <w:uiPriority w:val="0"/>
    <w:rPr>
      <w:rFonts w:ascii="Times New Roman" w:hAnsi="Times New Roman" w:eastAsia="Times New Roman" w:cs="Times New Roman"/>
      <w:b/>
      <w:bCs/>
      <w:color w:val="000000"/>
      <w:spacing w:val="0"/>
      <w:w w:val="100"/>
      <w:position w:val="0"/>
      <w:sz w:val="23"/>
      <w:szCs w:val="23"/>
      <w:u w:val="none"/>
      <w:shd w:val="clear" w:color="auto" w:fill="FFFFFF"/>
      <w:lang w:val="ru-RU"/>
    </w:rPr>
  </w:style>
  <w:style w:type="character" w:customStyle="1" w:styleId="356">
    <w:name w:val="Основной текст + Candara;14 pt;Интервал 0 pt"/>
    <w:basedOn w:val="219"/>
    <w:qFormat/>
    <w:uiPriority w:val="0"/>
    <w:rPr>
      <w:rFonts w:ascii="Candara" w:hAnsi="Candara" w:eastAsia="Candara" w:cs="Candara"/>
      <w:color w:val="000000"/>
      <w:spacing w:val="-10"/>
      <w:w w:val="100"/>
      <w:position w:val="0"/>
      <w:sz w:val="28"/>
      <w:szCs w:val="28"/>
      <w:u w:val="none"/>
      <w:shd w:val="clear" w:color="auto" w:fill="FFFFFF"/>
      <w:lang w:val="ru-RU"/>
    </w:rPr>
  </w:style>
  <w:style w:type="character" w:customStyle="1" w:styleId="357">
    <w:name w:val="Основной текст + 10 pt"/>
    <w:basedOn w:val="219"/>
    <w:qFormat/>
    <w:uiPriority w:val="0"/>
    <w:rPr>
      <w:rFonts w:ascii="Times New Roman" w:hAnsi="Times New Roman" w:eastAsia="Times New Roman" w:cs="Times New Roman"/>
      <w:color w:val="000000"/>
      <w:spacing w:val="0"/>
      <w:w w:val="100"/>
      <w:position w:val="0"/>
      <w:sz w:val="20"/>
      <w:szCs w:val="20"/>
      <w:u w:val="none"/>
      <w:shd w:val="clear" w:color="auto" w:fill="FFFFFF"/>
      <w:lang w:val="ru-RU"/>
    </w:rPr>
  </w:style>
  <w:style w:type="character" w:customStyle="1" w:styleId="358">
    <w:name w:val="Основной текст + Bookman Old Style;7 pt;Полужирный"/>
    <w:basedOn w:val="219"/>
    <w:qFormat/>
    <w:uiPriority w:val="0"/>
    <w:rPr>
      <w:rFonts w:ascii="Bookman Old Style" w:hAnsi="Bookman Old Style" w:eastAsia="Bookman Old Style" w:cs="Bookman Old Style"/>
      <w:b/>
      <w:bCs/>
      <w:color w:val="000000"/>
      <w:spacing w:val="0"/>
      <w:w w:val="100"/>
      <w:position w:val="0"/>
      <w:sz w:val="14"/>
      <w:szCs w:val="14"/>
      <w:u w:val="none"/>
      <w:shd w:val="clear" w:color="auto" w:fill="FFFFFF"/>
    </w:rPr>
  </w:style>
  <w:style w:type="paragraph" w:customStyle="1" w:styleId="359">
    <w:name w:val="Основной текст1"/>
    <w:basedOn w:val="1"/>
    <w:qFormat/>
    <w:uiPriority w:val="0"/>
    <w:pPr>
      <w:widowControl w:val="0"/>
      <w:shd w:val="clear" w:color="auto" w:fill="FFFFFF"/>
      <w:spacing w:line="350" w:lineRule="exact"/>
      <w:jc w:val="both"/>
    </w:pPr>
    <w:rPr>
      <w:color w:val="000000"/>
      <w:sz w:val="27"/>
      <w:szCs w:val="27"/>
    </w:rPr>
  </w:style>
  <w:style w:type="paragraph" w:customStyle="1" w:styleId="360">
    <w:name w:val="Содержимое таблицы"/>
    <w:basedOn w:val="1"/>
    <w:qFormat/>
    <w:uiPriority w:val="0"/>
    <w:pPr>
      <w:suppressLineNumbers/>
      <w:suppressAutoHyphens/>
    </w:pPr>
    <w:rPr>
      <w:lang w:eastAsia="ar-SA"/>
    </w:rPr>
  </w:style>
  <w:style w:type="paragraph" w:customStyle="1" w:styleId="361">
    <w:name w:val="Основной текст с отступом 22"/>
    <w:basedOn w:val="1"/>
    <w:qFormat/>
    <w:uiPriority w:val="0"/>
    <w:pPr>
      <w:suppressAutoHyphens/>
      <w:jc w:val="center"/>
    </w:pPr>
    <w:rPr>
      <w:kern w:val="1"/>
      <w:lang w:eastAsia="ar-SA"/>
    </w:rPr>
  </w:style>
  <w:style w:type="paragraph" w:styleId="362">
    <w:name w:val="No Spacing"/>
    <w:basedOn w:val="1"/>
    <w:link w:val="363"/>
    <w:qFormat/>
    <w:uiPriority w:val="0"/>
    <w:pPr>
      <w:spacing w:after="200" w:line="276" w:lineRule="auto"/>
    </w:pPr>
    <w:rPr>
      <w:rFonts w:eastAsia="Calibri"/>
      <w:kern w:val="2"/>
      <w:szCs w:val="32"/>
      <w:lang w:eastAsia="en-US"/>
    </w:rPr>
  </w:style>
  <w:style w:type="character" w:customStyle="1" w:styleId="363">
    <w:name w:val="Без интервала Знак"/>
    <w:link w:val="362"/>
    <w:qFormat/>
    <w:uiPriority w:val="0"/>
    <w:rPr>
      <w:rFonts w:ascii="Times New Roman" w:hAnsi="Times New Roman" w:cs="Times New Roman"/>
      <w:kern w:val="2"/>
      <w:sz w:val="24"/>
      <w:szCs w:val="32"/>
    </w:rPr>
  </w:style>
  <w:style w:type="paragraph" w:styleId="364">
    <w:name w:val="Quote"/>
    <w:basedOn w:val="1"/>
    <w:next w:val="1"/>
    <w:link w:val="365"/>
    <w:qFormat/>
    <w:uiPriority w:val="0"/>
    <w:pPr>
      <w:spacing w:after="200" w:line="276" w:lineRule="auto"/>
    </w:pPr>
    <w:rPr>
      <w:rFonts w:eastAsia="Calibri"/>
      <w:i/>
      <w:kern w:val="2"/>
      <w:lang w:eastAsia="en-US"/>
    </w:rPr>
  </w:style>
  <w:style w:type="character" w:customStyle="1" w:styleId="365">
    <w:name w:val="Цитата 2 Знак"/>
    <w:basedOn w:val="11"/>
    <w:link w:val="364"/>
    <w:qFormat/>
    <w:uiPriority w:val="0"/>
    <w:rPr>
      <w:rFonts w:ascii="Times New Roman" w:hAnsi="Times New Roman" w:cs="Times New Roman"/>
      <w:i/>
      <w:kern w:val="2"/>
      <w:sz w:val="24"/>
      <w:szCs w:val="24"/>
    </w:rPr>
  </w:style>
  <w:style w:type="paragraph" w:styleId="366">
    <w:name w:val="Intense Quote"/>
    <w:basedOn w:val="1"/>
    <w:next w:val="1"/>
    <w:link w:val="367"/>
    <w:qFormat/>
    <w:uiPriority w:val="0"/>
    <w:pPr>
      <w:spacing w:after="200" w:line="276" w:lineRule="auto"/>
      <w:ind w:left="720" w:right="720"/>
    </w:pPr>
    <w:rPr>
      <w:rFonts w:eastAsia="Calibri"/>
      <w:b/>
      <w:i/>
      <w:kern w:val="2"/>
      <w:szCs w:val="22"/>
      <w:lang w:eastAsia="en-US"/>
    </w:rPr>
  </w:style>
  <w:style w:type="character" w:customStyle="1" w:styleId="367">
    <w:name w:val="Выделенная цитата Знак"/>
    <w:basedOn w:val="11"/>
    <w:link w:val="366"/>
    <w:qFormat/>
    <w:uiPriority w:val="0"/>
    <w:rPr>
      <w:rFonts w:ascii="Times New Roman" w:hAnsi="Times New Roman" w:cs="Times New Roman"/>
      <w:b/>
      <w:i/>
      <w:kern w:val="2"/>
      <w:sz w:val="24"/>
    </w:rPr>
  </w:style>
  <w:style w:type="character" w:customStyle="1" w:styleId="368">
    <w:name w:val="Слабое выделение1"/>
    <w:qFormat/>
    <w:uiPriority w:val="0"/>
    <w:rPr>
      <w:i/>
      <w:color w:val="595959" w:themeColor="text1" w:themeTint="A5"/>
    </w:rPr>
  </w:style>
  <w:style w:type="character" w:customStyle="1" w:styleId="369">
    <w:name w:val="Сильное выделение1"/>
    <w:basedOn w:val="11"/>
    <w:qFormat/>
    <w:uiPriority w:val="21"/>
    <w:rPr>
      <w:b/>
      <w:i/>
      <w:sz w:val="24"/>
      <w:szCs w:val="24"/>
      <w:u w:val="single"/>
    </w:rPr>
  </w:style>
  <w:style w:type="character" w:customStyle="1" w:styleId="370">
    <w:name w:val="Слабая ссылка1"/>
    <w:basedOn w:val="11"/>
    <w:qFormat/>
    <w:uiPriority w:val="0"/>
    <w:rPr>
      <w:sz w:val="24"/>
      <w:szCs w:val="24"/>
      <w:u w:val="single"/>
    </w:rPr>
  </w:style>
  <w:style w:type="character" w:customStyle="1" w:styleId="371">
    <w:name w:val="Сильная ссылка1"/>
    <w:basedOn w:val="11"/>
    <w:qFormat/>
    <w:uiPriority w:val="32"/>
    <w:rPr>
      <w:b/>
      <w:sz w:val="24"/>
      <w:u w:val="single"/>
    </w:rPr>
  </w:style>
  <w:style w:type="character" w:customStyle="1" w:styleId="372">
    <w:name w:val="Название книги1"/>
    <w:basedOn w:val="11"/>
    <w:qFormat/>
    <w:uiPriority w:val="33"/>
    <w:rPr>
      <w:rFonts w:asciiTheme="majorHAnsi" w:hAnsiTheme="majorHAnsi" w:eastAsiaTheme="majorEastAsia"/>
      <w:b/>
      <w:i/>
      <w:sz w:val="24"/>
      <w:szCs w:val="24"/>
    </w:rPr>
  </w:style>
  <w:style w:type="character" w:customStyle="1" w:styleId="373">
    <w:name w:val="blk"/>
    <w:basedOn w:val="11"/>
    <w:uiPriority w:val="0"/>
  </w:style>
  <w:style w:type="paragraph" w:customStyle="1" w:styleId="374">
    <w:name w:val="Main"/>
    <w:link w:val="375"/>
    <w:uiPriority w:val="0"/>
    <w:pPr>
      <w:widowControl w:val="0"/>
      <w:spacing w:line="360" w:lineRule="auto"/>
      <w:ind w:firstLine="709"/>
      <w:jc w:val="both"/>
    </w:pPr>
    <w:rPr>
      <w:rFonts w:ascii="Times New Roman" w:hAnsi="Times New Roman" w:eastAsia="Times New Roman" w:cs="Tahoma"/>
      <w:sz w:val="24"/>
      <w:szCs w:val="16"/>
      <w:lang w:val="ru-RU" w:eastAsia="ru-RU" w:bidi="ar-SA"/>
    </w:rPr>
  </w:style>
  <w:style w:type="character" w:customStyle="1" w:styleId="375">
    <w:name w:val="Main Знак"/>
    <w:link w:val="374"/>
    <w:qFormat/>
    <w:uiPriority w:val="0"/>
    <w:rPr>
      <w:rFonts w:ascii="Times New Roman" w:hAnsi="Times New Roman" w:eastAsia="Times New Roman" w:cs="Tahoma"/>
      <w:sz w:val="24"/>
      <w:szCs w:val="16"/>
      <w:lang w:eastAsia="ru-RU"/>
    </w:rPr>
  </w:style>
  <w:style w:type="paragraph" w:customStyle="1" w:styleId="376">
    <w:name w:val="xl71"/>
    <w:basedOn w:val="1"/>
    <w:qFormat/>
    <w:uiPriority w:val="0"/>
    <w:pPr>
      <w:pBdr>
        <w:top w:val="single" w:color="auto" w:sz="4" w:space="0"/>
        <w:left w:val="single" w:color="auto" w:sz="4" w:space="0"/>
        <w:bottom w:val="single" w:color="auto" w:sz="4" w:space="0"/>
      </w:pBdr>
      <w:spacing w:before="100" w:beforeAutospacing="1" w:after="100" w:afterAutospacing="1"/>
      <w:jc w:val="center"/>
    </w:pPr>
  </w:style>
  <w:style w:type="paragraph" w:customStyle="1" w:styleId="377">
    <w:name w:val="xl72"/>
    <w:basedOn w:val="1"/>
    <w:qFormat/>
    <w:uiPriority w:val="0"/>
    <w:pPr>
      <w:pBdr>
        <w:top w:val="single" w:color="auto" w:sz="4" w:space="0"/>
        <w:bottom w:val="single" w:color="auto" w:sz="4" w:space="0"/>
      </w:pBdr>
      <w:spacing w:before="100" w:beforeAutospacing="1" w:after="100" w:afterAutospacing="1"/>
      <w:jc w:val="center"/>
    </w:pPr>
  </w:style>
  <w:style w:type="paragraph" w:customStyle="1" w:styleId="378">
    <w:name w:val="xl73"/>
    <w:basedOn w:val="1"/>
    <w:uiPriority w:val="0"/>
    <w:pPr>
      <w:pBdr>
        <w:top w:val="single" w:color="auto" w:sz="4" w:space="0"/>
        <w:bottom w:val="single" w:color="auto" w:sz="4" w:space="0"/>
        <w:right w:val="single" w:color="auto" w:sz="4" w:space="0"/>
      </w:pBdr>
      <w:spacing w:before="100" w:beforeAutospacing="1" w:after="100" w:afterAutospacing="1"/>
      <w:jc w:val="center"/>
    </w:pPr>
  </w:style>
  <w:style w:type="paragraph" w:customStyle="1" w:styleId="379">
    <w:name w:val="xl74"/>
    <w:basedOn w:val="1"/>
    <w:qFormat/>
    <w:uiPriority w:val="0"/>
    <w:pPr>
      <w:pBdr>
        <w:top w:val="single" w:color="auto" w:sz="4" w:space="0"/>
        <w:left w:val="single" w:color="auto" w:sz="4" w:space="0"/>
        <w:bottom w:val="single" w:color="auto" w:sz="4" w:space="0"/>
      </w:pBdr>
      <w:spacing w:before="100" w:beforeAutospacing="1" w:after="100" w:afterAutospacing="1"/>
      <w:jc w:val="center"/>
    </w:pPr>
  </w:style>
  <w:style w:type="paragraph" w:customStyle="1" w:styleId="380">
    <w:name w:val="xl75"/>
    <w:basedOn w:val="1"/>
    <w:qFormat/>
    <w:uiPriority w:val="0"/>
    <w:pPr>
      <w:pBdr>
        <w:top w:val="single" w:color="auto" w:sz="4" w:space="0"/>
        <w:bottom w:val="single" w:color="auto" w:sz="4" w:space="0"/>
        <w:right w:val="single" w:color="auto" w:sz="4" w:space="0"/>
      </w:pBdr>
      <w:spacing w:before="100" w:beforeAutospacing="1" w:after="100" w:afterAutospacing="1"/>
      <w:jc w:val="center"/>
    </w:pPr>
  </w:style>
  <w:style w:type="paragraph" w:customStyle="1" w:styleId="381">
    <w:name w:val="xl76"/>
    <w:basedOn w:val="1"/>
    <w:qFormat/>
    <w:uiPriority w:val="0"/>
    <w:pPr>
      <w:pBdr>
        <w:top w:val="single" w:color="auto" w:sz="4" w:space="0"/>
        <w:left w:val="single" w:color="auto" w:sz="4" w:space="0"/>
        <w:right w:val="single" w:color="auto" w:sz="4" w:space="0"/>
      </w:pBdr>
      <w:spacing w:before="100" w:beforeAutospacing="1" w:after="100" w:afterAutospacing="1"/>
      <w:jc w:val="center"/>
    </w:pPr>
  </w:style>
  <w:style w:type="paragraph" w:customStyle="1" w:styleId="382">
    <w:name w:val="xl77"/>
    <w:basedOn w:val="1"/>
    <w:uiPriority w:val="0"/>
    <w:pPr>
      <w:pBdr>
        <w:left w:val="single" w:color="auto" w:sz="4" w:space="0"/>
        <w:bottom w:val="single" w:color="auto" w:sz="4" w:space="0"/>
        <w:right w:val="single" w:color="auto" w:sz="4" w:space="0"/>
      </w:pBdr>
      <w:spacing w:before="100" w:beforeAutospacing="1" w:after="100" w:afterAutospacing="1"/>
      <w:jc w:val="center"/>
    </w:pPr>
  </w:style>
  <w:style w:type="paragraph" w:customStyle="1" w:styleId="383">
    <w:name w:val="formattext"/>
    <w:basedOn w:val="1"/>
    <w:qFormat/>
    <w:uiPriority w:val="0"/>
    <w:pPr>
      <w:spacing w:before="100" w:beforeAutospacing="1" w:after="100" w:afterAutospacing="1"/>
    </w:pPr>
  </w:style>
  <w:style w:type="character" w:customStyle="1" w:styleId="384">
    <w:name w:val="Main Знак Знак"/>
    <w:basedOn w:val="11"/>
    <w:qFormat/>
    <w:locked/>
    <w:uiPriority w:val="0"/>
    <w:rPr>
      <w:sz w:val="24"/>
      <w:szCs w:val="24"/>
      <w:lang w:val="ru-RU" w:eastAsia="ru-RU" w:bidi="ar-SA"/>
    </w:rPr>
  </w:style>
  <w:style w:type="paragraph" w:customStyle="1" w:styleId="385">
    <w:name w:val="заголовок 4"/>
    <w:basedOn w:val="1"/>
    <w:next w:val="1"/>
    <w:uiPriority w:val="0"/>
    <w:pPr>
      <w:keepNext/>
      <w:autoSpaceDE w:val="0"/>
      <w:autoSpaceDN w:val="0"/>
      <w:jc w:val="center"/>
      <w:outlineLvl w:val="3"/>
    </w:pPr>
    <w:rPr>
      <w:b/>
      <w:bCs/>
    </w:rPr>
  </w:style>
  <w:style w:type="paragraph" w:customStyle="1" w:styleId="386">
    <w:name w:val="Body Text Indent 21"/>
    <w:basedOn w:val="1"/>
    <w:uiPriority w:val="0"/>
    <w:pPr>
      <w:ind w:firstLine="720"/>
      <w:jc w:val="both"/>
    </w:pPr>
    <w:rPr>
      <w:b/>
      <w:i/>
    </w:rPr>
  </w:style>
  <w:style w:type="character" w:customStyle="1" w:styleId="387">
    <w:name w:val="Основной текст Знак1"/>
    <w:basedOn w:val="11"/>
    <w:qFormat/>
    <w:locked/>
    <w:uiPriority w:val="0"/>
    <w:rPr>
      <w:sz w:val="24"/>
      <w:szCs w:val="24"/>
    </w:rPr>
  </w:style>
  <w:style w:type="paragraph" w:customStyle="1" w:styleId="388">
    <w:name w:val="Normal2"/>
    <w:qFormat/>
    <w:uiPriority w:val="0"/>
    <w:pPr>
      <w:widowControl w:val="0"/>
      <w:spacing w:line="300" w:lineRule="auto"/>
      <w:ind w:left="1040" w:hanging="360"/>
      <w:jc w:val="both"/>
    </w:pPr>
    <w:rPr>
      <w:rFonts w:ascii="Times New Roman" w:hAnsi="Times New Roman" w:eastAsia="Times New Roman" w:cs="Times New Roman"/>
      <w:snapToGrid w:val="0"/>
      <w:sz w:val="24"/>
      <w:lang w:val="ru-RU" w:eastAsia="ru-RU" w:bidi="ar-SA"/>
    </w:rPr>
  </w:style>
  <w:style w:type="character" w:customStyle="1" w:styleId="389">
    <w:name w:val="Основной текст (2) + Интервал 1 pt1"/>
    <w:basedOn w:val="353"/>
    <w:qFormat/>
    <w:uiPriority w:val="0"/>
    <w:rPr>
      <w:rFonts w:ascii="Times New Roman" w:hAnsi="Times New Roman" w:eastAsia="Times New Roman" w:cs="Times New Roman"/>
      <w:spacing w:val="17"/>
      <w:sz w:val="21"/>
      <w:szCs w:val="21"/>
      <w:shd w:val="clear" w:color="auto" w:fill="FFFFFF"/>
      <w:lang w:bidi="ar-SA"/>
    </w:rPr>
  </w:style>
  <w:style w:type="table" w:customStyle="1" w:styleId="390">
    <w:name w:val="Table Normal"/>
    <w:semiHidden/>
    <w:unhideWhenUsed/>
    <w:qFormat/>
    <w:uiPriority w:val="2"/>
    <w:pPr>
      <w:widowControl w:val="0"/>
      <w:autoSpaceDE w:val="0"/>
      <w:autoSpaceDN w:val="0"/>
    </w:pPr>
    <w:rPr>
      <w:rFonts w:eastAsiaTheme="minorHAnsi"/>
      <w:lang w:val="en-US"/>
    </w:rPr>
    <w:tblPr>
      <w:tblCellMar>
        <w:top w:w="0" w:type="dxa"/>
        <w:left w:w="0" w:type="dxa"/>
        <w:bottom w:w="0" w:type="dxa"/>
        <w:right w:w="0" w:type="dxa"/>
      </w:tblCellMar>
    </w:tblPr>
  </w:style>
  <w:style w:type="character" w:customStyle="1" w:styleId="391">
    <w:name w:val="Список Знак"/>
    <w:link w:val="32"/>
    <w:qFormat/>
    <w:uiPriority w:val="99"/>
    <w:rPr>
      <w:rFonts w:ascii="MS Sans Serif" w:hAnsi="MS Sans Serif" w:eastAsia="Times New Roman" w:cs="Times New Roman"/>
      <w:snapToGrid w:val="0"/>
      <w:sz w:val="20"/>
      <w:szCs w:val="20"/>
      <w:lang w:val="en-US"/>
    </w:rPr>
  </w:style>
  <w:style w:type="paragraph" w:customStyle="1" w:styleId="392">
    <w:name w:val="Табличный_боковик_11"/>
    <w:link w:val="393"/>
    <w:qFormat/>
    <w:uiPriority w:val="0"/>
    <w:rPr>
      <w:rFonts w:ascii="Times New Roman" w:hAnsi="Times New Roman" w:eastAsia="Times New Roman" w:cs="Times New Roman"/>
      <w:sz w:val="22"/>
      <w:szCs w:val="22"/>
      <w:lang w:val="ru-RU" w:eastAsia="ru-RU" w:bidi="ar-SA"/>
    </w:rPr>
  </w:style>
  <w:style w:type="character" w:customStyle="1" w:styleId="393">
    <w:name w:val="Табличный_боковик_11 Знак"/>
    <w:link w:val="392"/>
    <w:qFormat/>
    <w:locked/>
    <w:uiPriority w:val="0"/>
    <w:rPr>
      <w:rFonts w:ascii="Times New Roman" w:hAnsi="Times New Roman" w:eastAsia="Times New Roman" w:cs="Times New Roman"/>
      <w:lang w:eastAsia="ru-RU"/>
    </w:rPr>
  </w:style>
  <w:style w:type="paragraph" w:customStyle="1" w:styleId="394">
    <w:name w:val="Заголовок_подзаголовок_1"/>
    <w:next w:val="258"/>
    <w:link w:val="395"/>
    <w:qFormat/>
    <w:uiPriority w:val="0"/>
    <w:pPr>
      <w:keepNext/>
      <w:spacing w:before="120" w:after="60"/>
      <w:ind w:right="567" w:firstLine="709"/>
      <w:jc w:val="both"/>
    </w:pPr>
    <w:rPr>
      <w:rFonts w:ascii="Times New Roman" w:hAnsi="Times New Roman" w:eastAsia="Times New Roman" w:cs="Times New Roman"/>
      <w:b/>
      <w:bCs/>
      <w:sz w:val="24"/>
      <w:szCs w:val="24"/>
      <w:u w:val="single"/>
      <w:lang w:val="ru-RU" w:eastAsia="ru-RU" w:bidi="ar-SA"/>
    </w:rPr>
  </w:style>
  <w:style w:type="character" w:customStyle="1" w:styleId="395">
    <w:name w:val="Заголовок_подзаголовок_1 Знак"/>
    <w:basedOn w:val="11"/>
    <w:link w:val="394"/>
    <w:uiPriority w:val="0"/>
    <w:rPr>
      <w:rFonts w:ascii="Times New Roman" w:hAnsi="Times New Roman" w:eastAsia="Times New Roman" w:cs="Times New Roman"/>
      <w:b/>
      <w:bCs/>
      <w:sz w:val="24"/>
      <w:szCs w:val="24"/>
      <w:u w:val="single"/>
      <w:lang w:eastAsia="ru-RU"/>
    </w:rPr>
  </w:style>
  <w:style w:type="paragraph" w:customStyle="1" w:styleId="396">
    <w:name w:val="Заголовок_подзаголовок_3"/>
    <w:next w:val="258"/>
    <w:link w:val="397"/>
    <w:qFormat/>
    <w:uiPriority w:val="0"/>
    <w:pPr>
      <w:keepNext/>
      <w:spacing w:before="120" w:after="60"/>
      <w:ind w:left="709" w:right="567"/>
    </w:pPr>
    <w:rPr>
      <w:rFonts w:ascii="Times New Roman" w:hAnsi="Times New Roman" w:eastAsia="Times New Roman" w:cs="Times New Roman"/>
      <w:bCs/>
      <w:sz w:val="24"/>
      <w:szCs w:val="24"/>
      <w:u w:val="single"/>
      <w:lang w:val="ru-RU" w:eastAsia="ru-RU" w:bidi="ar-SA"/>
    </w:rPr>
  </w:style>
  <w:style w:type="character" w:customStyle="1" w:styleId="397">
    <w:name w:val="Заголовок_подзаголовок_3 Знак"/>
    <w:basedOn w:val="11"/>
    <w:link w:val="396"/>
    <w:qFormat/>
    <w:uiPriority w:val="0"/>
    <w:rPr>
      <w:rFonts w:ascii="Times New Roman" w:hAnsi="Times New Roman" w:eastAsia="Times New Roman" w:cs="Times New Roman"/>
      <w:bCs/>
      <w:sz w:val="24"/>
      <w:szCs w:val="24"/>
      <w:u w:val="single"/>
      <w:lang w:eastAsia="ru-RU"/>
    </w:rPr>
  </w:style>
  <w:style w:type="paragraph" w:customStyle="1" w:styleId="398">
    <w:name w:val="Список_маркерный_1_уровень"/>
    <w:link w:val="399"/>
    <w:qFormat/>
    <w:uiPriority w:val="99"/>
    <w:pPr>
      <w:numPr>
        <w:ilvl w:val="0"/>
        <w:numId w:val="4"/>
      </w:numPr>
      <w:spacing w:before="60"/>
      <w:jc w:val="both"/>
    </w:pPr>
    <w:rPr>
      <w:rFonts w:ascii="Times New Roman" w:hAnsi="Times New Roman" w:eastAsia="SimSun" w:cs="Times New Roman"/>
      <w:snapToGrid w:val="0"/>
      <w:sz w:val="24"/>
      <w:szCs w:val="24"/>
      <w:lang w:val="ru-RU" w:eastAsia="ru-RU" w:bidi="ar-SA"/>
    </w:rPr>
  </w:style>
  <w:style w:type="character" w:customStyle="1" w:styleId="399">
    <w:name w:val="Список_маркерный_1_уровень Знак"/>
    <w:basedOn w:val="11"/>
    <w:link w:val="398"/>
    <w:qFormat/>
    <w:uiPriority w:val="99"/>
    <w:rPr>
      <w:rFonts w:ascii="Times New Roman" w:hAnsi="Times New Roman" w:cs="Times New Roman"/>
      <w:snapToGrid w:val="0"/>
      <w:sz w:val="24"/>
      <w:szCs w:val="24"/>
      <w:lang w:eastAsia="ru-RU"/>
    </w:rPr>
  </w:style>
  <w:style w:type="paragraph" w:customStyle="1" w:styleId="400">
    <w:name w:val="Табличный_таблица_11"/>
    <w:link w:val="401"/>
    <w:qFormat/>
    <w:uiPriority w:val="0"/>
    <w:pPr>
      <w:jc w:val="center"/>
    </w:pPr>
    <w:rPr>
      <w:rFonts w:ascii="Times New Roman" w:hAnsi="Times New Roman" w:eastAsia="Times New Roman" w:cs="Times New Roman"/>
      <w:sz w:val="22"/>
      <w:szCs w:val="22"/>
      <w:lang w:val="ru-RU" w:eastAsia="ru-RU" w:bidi="ar-SA"/>
    </w:rPr>
  </w:style>
  <w:style w:type="character" w:customStyle="1" w:styleId="401">
    <w:name w:val="Табличный_таблица_11 Знак"/>
    <w:link w:val="400"/>
    <w:locked/>
    <w:uiPriority w:val="0"/>
    <w:rPr>
      <w:rFonts w:ascii="Times New Roman" w:hAnsi="Times New Roman" w:eastAsia="Times New Roman" w:cs="Times New Roman"/>
      <w:lang w:eastAsia="ru-RU"/>
    </w:rPr>
  </w:style>
  <w:style w:type="paragraph" w:customStyle="1" w:styleId="402">
    <w:name w:val="Таблица_номер_таблицы"/>
    <w:link w:val="403"/>
    <w:qFormat/>
    <w:uiPriority w:val="0"/>
    <w:pPr>
      <w:keepNext/>
      <w:jc w:val="right"/>
    </w:pPr>
    <w:rPr>
      <w:rFonts w:ascii="Times New Roman" w:hAnsi="Times New Roman" w:eastAsia="Times New Roman" w:cs="Times New Roman"/>
      <w:bCs/>
      <w:sz w:val="24"/>
      <w:szCs w:val="22"/>
      <w:lang w:val="ru-RU" w:eastAsia="ru-RU" w:bidi="ar-SA"/>
    </w:rPr>
  </w:style>
  <w:style w:type="character" w:customStyle="1" w:styleId="403">
    <w:name w:val="Таблица_номер_таблицы Знак"/>
    <w:basedOn w:val="11"/>
    <w:link w:val="402"/>
    <w:qFormat/>
    <w:uiPriority w:val="0"/>
    <w:rPr>
      <w:rFonts w:ascii="Times New Roman" w:hAnsi="Times New Roman" w:eastAsia="Times New Roman" w:cs="Times New Roman"/>
      <w:bCs/>
      <w:sz w:val="24"/>
      <w:lang w:eastAsia="ru-RU"/>
    </w:rPr>
  </w:style>
  <w:style w:type="paragraph" w:customStyle="1" w:styleId="404">
    <w:name w:val="Таблица_название_таблицы"/>
    <w:next w:val="258"/>
    <w:link w:val="405"/>
    <w:qFormat/>
    <w:uiPriority w:val="0"/>
    <w:pPr>
      <w:keepNext/>
      <w:spacing w:after="120"/>
      <w:jc w:val="center"/>
    </w:pPr>
    <w:rPr>
      <w:rFonts w:ascii="Times New Roman" w:hAnsi="Times New Roman" w:eastAsia="Times New Roman" w:cs="Times New Roman"/>
      <w:bCs/>
      <w:sz w:val="24"/>
      <w:szCs w:val="22"/>
      <w:lang w:val="ru-RU" w:eastAsia="ru-RU" w:bidi="ar-SA"/>
    </w:rPr>
  </w:style>
  <w:style w:type="character" w:customStyle="1" w:styleId="405">
    <w:name w:val="Таблица_название_таблицы Знак"/>
    <w:basedOn w:val="11"/>
    <w:link w:val="404"/>
    <w:uiPriority w:val="0"/>
    <w:rPr>
      <w:rFonts w:ascii="Times New Roman" w:hAnsi="Times New Roman" w:eastAsia="Times New Roman" w:cs="Times New Roman"/>
      <w:bCs/>
      <w:sz w:val="24"/>
      <w:lang w:eastAsia="ru-RU"/>
    </w:rPr>
  </w:style>
  <w:style w:type="character" w:customStyle="1" w:styleId="406">
    <w:name w:val="Основной текст (2) + 11 pt"/>
    <w:basedOn w:val="353"/>
    <w:qFormat/>
    <w:uiPriority w:val="0"/>
    <w:rPr>
      <w:rFonts w:ascii="Times New Roman" w:hAnsi="Times New Roman" w:eastAsia="Times New Roman" w:cs="Times New Roman"/>
      <w:color w:val="000000"/>
      <w:spacing w:val="0"/>
      <w:w w:val="100"/>
      <w:position w:val="0"/>
      <w:sz w:val="22"/>
      <w:szCs w:val="22"/>
      <w:shd w:val="clear" w:color="auto" w:fill="FFFFFF"/>
      <w:lang w:val="ru-RU" w:eastAsia="ru-RU" w:bidi="ru-RU"/>
    </w:rPr>
  </w:style>
  <w:style w:type="character" w:customStyle="1" w:styleId="407">
    <w:name w:val="Текст_Обычный"/>
    <w:basedOn w:val="11"/>
    <w:qFormat/>
    <w:uiPriority w:val="0"/>
  </w:style>
  <w:style w:type="paragraph" w:customStyle="1" w:styleId="408">
    <w:name w:val="Заголовок_3_уровень"/>
    <w:basedOn w:val="3"/>
    <w:link w:val="409"/>
    <w:qFormat/>
    <w:uiPriority w:val="0"/>
    <w:pPr>
      <w:tabs>
        <w:tab w:val="left" w:pos="1134"/>
        <w:tab w:val="left" w:pos="1276"/>
      </w:tabs>
      <w:spacing w:before="180"/>
      <w:ind w:firstLine="567"/>
      <w:jc w:val="center"/>
      <w:outlineLvl w:val="2"/>
    </w:pPr>
    <w:rPr>
      <w:rFonts w:ascii="Times New Roman" w:hAnsi="Times New Roman" w:cs="Times New Roman"/>
      <w:i w:val="0"/>
      <w:kern w:val="0"/>
      <w:sz w:val="26"/>
      <w:szCs w:val="26"/>
    </w:rPr>
  </w:style>
  <w:style w:type="character" w:customStyle="1" w:styleId="409">
    <w:name w:val="Заголовок_3_уровень Знак"/>
    <w:basedOn w:val="142"/>
    <w:link w:val="408"/>
    <w:qFormat/>
    <w:uiPriority w:val="0"/>
    <w:rPr>
      <w:rFonts w:ascii="Times New Roman" w:hAnsi="Times New Roman" w:eastAsia="Times New Roman" w:cs="Times New Roman"/>
      <w:kern w:val="2"/>
      <w:sz w:val="26"/>
      <w:szCs w:val="26"/>
      <w:lang w:eastAsia="ru-RU"/>
    </w:rPr>
  </w:style>
  <w:style w:type="paragraph" w:customStyle="1" w:styleId="410">
    <w:name w:val="Заголовок_подзаголовок_2"/>
    <w:next w:val="258"/>
    <w:link w:val="411"/>
    <w:qFormat/>
    <w:uiPriority w:val="0"/>
    <w:pPr>
      <w:keepNext/>
      <w:spacing w:before="120" w:after="60"/>
      <w:ind w:right="567" w:firstLine="709"/>
      <w:jc w:val="both"/>
    </w:pPr>
    <w:rPr>
      <w:rFonts w:ascii="Times New Roman" w:hAnsi="Times New Roman" w:eastAsia="Times New Roman" w:cs="Times New Roman"/>
      <w:b/>
      <w:bCs/>
      <w:sz w:val="24"/>
      <w:szCs w:val="24"/>
      <w:lang w:val="ru-RU" w:eastAsia="ru-RU" w:bidi="ar-SA"/>
    </w:rPr>
  </w:style>
  <w:style w:type="character" w:customStyle="1" w:styleId="411">
    <w:name w:val="Заголовок_подзаголовок_2 Знак"/>
    <w:basedOn w:val="11"/>
    <w:link w:val="410"/>
    <w:qFormat/>
    <w:uiPriority w:val="0"/>
    <w:rPr>
      <w:rFonts w:ascii="Times New Roman" w:hAnsi="Times New Roman" w:eastAsia="Times New Roman" w:cs="Times New Roman"/>
      <w:b/>
      <w:bCs/>
      <w:sz w:val="24"/>
      <w:szCs w:val="24"/>
      <w:lang w:eastAsia="ru-RU"/>
    </w:rPr>
  </w:style>
  <w:style w:type="paragraph" w:customStyle="1" w:styleId="412">
    <w:name w:val="Список_маркерный_2_уровень"/>
    <w:basedOn w:val="398"/>
    <w:link w:val="413"/>
    <w:uiPriority w:val="0"/>
    <w:pPr>
      <w:numPr>
        <w:ilvl w:val="1"/>
        <w:numId w:val="5"/>
      </w:numPr>
    </w:pPr>
  </w:style>
  <w:style w:type="character" w:customStyle="1" w:styleId="413">
    <w:name w:val="Список_маркерный_2_уровень Знак"/>
    <w:basedOn w:val="11"/>
    <w:link w:val="412"/>
    <w:uiPriority w:val="0"/>
    <w:rPr>
      <w:rFonts w:ascii="Times New Roman" w:hAnsi="Times New Roman" w:cs="Times New Roman"/>
      <w:snapToGrid w:val="0"/>
      <w:sz w:val="24"/>
      <w:szCs w:val="24"/>
      <w:lang w:eastAsia="ru-RU"/>
    </w:rPr>
  </w:style>
  <w:style w:type="paragraph" w:customStyle="1" w:styleId="414">
    <w:name w:val="Список_нумерованный_1_уровень"/>
    <w:link w:val="415"/>
    <w:qFormat/>
    <w:uiPriority w:val="0"/>
    <w:pPr>
      <w:spacing w:before="60" w:after="100"/>
      <w:ind w:left="567"/>
      <w:jc w:val="both"/>
    </w:pPr>
    <w:rPr>
      <w:rFonts w:ascii="Times New Roman" w:hAnsi="Times New Roman" w:eastAsia="Times New Roman" w:cs="Times New Roman"/>
      <w:sz w:val="24"/>
      <w:szCs w:val="24"/>
      <w:lang w:val="ru-RU" w:eastAsia="ru-RU" w:bidi="ar-SA"/>
    </w:rPr>
  </w:style>
  <w:style w:type="character" w:customStyle="1" w:styleId="415">
    <w:name w:val="Список_нумерованный_1_уровень Знак"/>
    <w:basedOn w:val="11"/>
    <w:link w:val="414"/>
    <w:qFormat/>
    <w:locked/>
    <w:uiPriority w:val="0"/>
    <w:rPr>
      <w:rFonts w:ascii="Times New Roman" w:hAnsi="Times New Roman" w:eastAsia="Times New Roman" w:cs="Times New Roman"/>
      <w:sz w:val="24"/>
      <w:szCs w:val="24"/>
      <w:lang w:eastAsia="ru-RU"/>
    </w:rPr>
  </w:style>
  <w:style w:type="character" w:customStyle="1" w:styleId="416">
    <w:name w:val="Основной текст (2) + Полужирный"/>
    <w:basedOn w:val="353"/>
    <w:qFormat/>
    <w:uiPriority w:val="0"/>
    <w:rPr>
      <w:rFonts w:ascii="Times New Roman" w:hAnsi="Times New Roman" w:eastAsia="Times New Roman" w:cs="Times New Roman"/>
      <w:b/>
      <w:bCs/>
      <w:color w:val="000000"/>
      <w:spacing w:val="0"/>
      <w:w w:val="100"/>
      <w:position w:val="0"/>
      <w:sz w:val="24"/>
      <w:szCs w:val="24"/>
      <w:u w:val="none"/>
      <w:shd w:val="clear" w:color="auto" w:fill="FFFFFF"/>
      <w:lang w:val="ru-RU" w:eastAsia="ru-RU" w:bidi="ru-RU"/>
    </w:rPr>
  </w:style>
  <w:style w:type="character" w:customStyle="1" w:styleId="417">
    <w:name w:val="Основной текст (2) + 10;5 pt;Полужирный"/>
    <w:basedOn w:val="353"/>
    <w:uiPriority w:val="0"/>
    <w:rPr>
      <w:rFonts w:ascii="Times New Roman" w:hAnsi="Times New Roman" w:eastAsia="Times New Roman" w:cs="Times New Roman"/>
      <w:b/>
      <w:bCs/>
      <w:color w:val="000000"/>
      <w:spacing w:val="0"/>
      <w:w w:val="100"/>
      <w:position w:val="0"/>
      <w:sz w:val="21"/>
      <w:szCs w:val="21"/>
      <w:u w:val="none"/>
      <w:shd w:val="clear" w:color="auto" w:fill="FFFFFF"/>
      <w:lang w:val="ru-RU" w:eastAsia="ru-RU" w:bidi="ru-RU"/>
    </w:rPr>
  </w:style>
  <w:style w:type="paragraph" w:customStyle="1" w:styleId="418">
    <w:name w:val="Табличный_маркированный_11"/>
    <w:link w:val="419"/>
    <w:qFormat/>
    <w:uiPriority w:val="0"/>
    <w:pPr>
      <w:numPr>
        <w:ilvl w:val="0"/>
        <w:numId w:val="6"/>
      </w:numPr>
      <w:ind w:left="284" w:hanging="207"/>
      <w:jc w:val="both"/>
    </w:pPr>
    <w:rPr>
      <w:rFonts w:ascii="Times New Roman" w:hAnsi="Times New Roman" w:eastAsia="Times New Roman" w:cs="Times New Roman"/>
      <w:sz w:val="22"/>
      <w:szCs w:val="22"/>
      <w:lang w:val="ru-RU" w:eastAsia="ru-RU" w:bidi="ar-SA"/>
    </w:rPr>
  </w:style>
  <w:style w:type="character" w:customStyle="1" w:styleId="419">
    <w:name w:val="Табличный_маркированный_11 Знак"/>
    <w:basedOn w:val="11"/>
    <w:link w:val="418"/>
    <w:qFormat/>
    <w:uiPriority w:val="0"/>
    <w:rPr>
      <w:rFonts w:ascii="Times New Roman" w:hAnsi="Times New Roman" w:eastAsia="Times New Roman" w:cs="Times New Roman"/>
      <w:lang w:eastAsia="ru-RU"/>
    </w:rPr>
  </w:style>
  <w:style w:type="paragraph" w:customStyle="1" w:styleId="420">
    <w:name w:val="Знак1 Знак Знак Знак Знак Знак Знак Знак Знак Знак Знак Знак Знак Знак Знак Знак1"/>
    <w:basedOn w:val="1"/>
    <w:uiPriority w:val="0"/>
    <w:pPr>
      <w:widowControl w:val="0"/>
      <w:adjustRightInd w:val="0"/>
      <w:spacing w:after="160" w:line="240" w:lineRule="exact"/>
      <w:jc w:val="right"/>
    </w:pPr>
    <w:rPr>
      <w:lang w:val="en-GB" w:eastAsia="en-US"/>
    </w:rPr>
  </w:style>
  <w:style w:type="paragraph" w:customStyle="1" w:styleId="421">
    <w:name w:val="Body Text 21"/>
    <w:basedOn w:val="1"/>
    <w:qFormat/>
    <w:uiPriority w:val="0"/>
    <w:rPr>
      <w:sz w:val="28"/>
    </w:rPr>
  </w:style>
  <w:style w:type="character" w:customStyle="1" w:styleId="422">
    <w:name w:val="w"/>
    <w:basedOn w:val="11"/>
    <w:uiPriority w:val="0"/>
  </w:style>
  <w:style w:type="character" w:customStyle="1" w:styleId="423">
    <w:name w:val="Основной текст (2) + Cambria;6;5 pt;Курсив"/>
    <w:basedOn w:val="353"/>
    <w:qFormat/>
    <w:uiPriority w:val="0"/>
    <w:rPr>
      <w:rFonts w:ascii="Cambria" w:hAnsi="Cambria" w:eastAsia="Cambria" w:cs="Cambria"/>
      <w:i/>
      <w:iCs/>
      <w:color w:val="000000"/>
      <w:spacing w:val="0"/>
      <w:w w:val="100"/>
      <w:position w:val="0"/>
      <w:sz w:val="13"/>
      <w:szCs w:val="13"/>
      <w:u w:val="none"/>
      <w:shd w:val="clear" w:color="auto" w:fill="FFFFFF"/>
      <w:lang w:val="ru-RU" w:eastAsia="ru-RU" w:bidi="ru-RU"/>
    </w:rPr>
  </w:style>
  <w:style w:type="character" w:customStyle="1" w:styleId="424">
    <w:name w:val="Основной текст (2) + Cambria;6;5 pt;Курсив;Малые прописные"/>
    <w:basedOn w:val="353"/>
    <w:qFormat/>
    <w:uiPriority w:val="0"/>
    <w:rPr>
      <w:rFonts w:ascii="Cambria" w:hAnsi="Cambria" w:eastAsia="Cambria" w:cs="Cambria"/>
      <w:i/>
      <w:iCs/>
      <w:smallCaps/>
      <w:color w:val="000000"/>
      <w:spacing w:val="0"/>
      <w:w w:val="100"/>
      <w:position w:val="0"/>
      <w:sz w:val="13"/>
      <w:szCs w:val="13"/>
      <w:u w:val="none"/>
      <w:shd w:val="clear" w:color="auto" w:fill="FFFFFF"/>
      <w:lang w:val="en-US" w:eastAsia="en-US" w:bidi="en-US"/>
    </w:rPr>
  </w:style>
  <w:style w:type="character" w:customStyle="1" w:styleId="425">
    <w:name w:val="Основной текст (2) + Не полужирный"/>
    <w:basedOn w:val="353"/>
    <w:qFormat/>
    <w:uiPriority w:val="0"/>
    <w:rPr>
      <w:rFonts w:ascii="Times New Roman" w:hAnsi="Times New Roman" w:eastAsia="Times New Roman" w:cs="Times New Roman"/>
      <w:b/>
      <w:bCs/>
      <w:color w:val="000000"/>
      <w:spacing w:val="0"/>
      <w:w w:val="100"/>
      <w:position w:val="0"/>
      <w:sz w:val="24"/>
      <w:szCs w:val="24"/>
      <w:u w:val="none"/>
      <w:shd w:val="clear" w:color="auto" w:fill="FFFFFF"/>
      <w:lang w:val="ru-RU" w:eastAsia="ru-RU" w:bidi="ru-RU"/>
    </w:rPr>
  </w:style>
  <w:style w:type="character" w:customStyle="1" w:styleId="426">
    <w:name w:val="Основной текст (2) + Bookman Old Style;6;5 pt;Не полужирный;Курсив"/>
    <w:basedOn w:val="353"/>
    <w:uiPriority w:val="0"/>
    <w:rPr>
      <w:rFonts w:ascii="Bookman Old Style" w:hAnsi="Bookman Old Style" w:eastAsia="Bookman Old Style" w:cs="Bookman Old Style"/>
      <w:b/>
      <w:bCs/>
      <w:i/>
      <w:iCs/>
      <w:color w:val="000000"/>
      <w:spacing w:val="0"/>
      <w:w w:val="100"/>
      <w:position w:val="0"/>
      <w:sz w:val="13"/>
      <w:szCs w:val="13"/>
      <w:u w:val="none"/>
      <w:shd w:val="clear" w:color="auto" w:fill="FFFFFF"/>
      <w:lang w:val="en-US" w:eastAsia="en-US" w:bidi="en-US"/>
    </w:rPr>
  </w:style>
  <w:style w:type="paragraph" w:customStyle="1" w:styleId="427">
    <w:name w:val="Style69"/>
    <w:basedOn w:val="1"/>
    <w:qFormat/>
    <w:uiPriority w:val="0"/>
    <w:pPr>
      <w:widowControl w:val="0"/>
      <w:autoSpaceDE w:val="0"/>
      <w:autoSpaceDN w:val="0"/>
      <w:adjustRightInd w:val="0"/>
    </w:pPr>
  </w:style>
  <w:style w:type="paragraph" w:customStyle="1" w:styleId="428">
    <w:name w:val="Обычный 1"/>
    <w:basedOn w:val="1"/>
    <w:next w:val="1"/>
    <w:link w:val="429"/>
    <w:qFormat/>
    <w:uiPriority w:val="0"/>
    <w:pPr>
      <w:tabs>
        <w:tab w:val="left" w:pos="360"/>
      </w:tabs>
      <w:spacing w:before="120"/>
      <w:ind w:left="360" w:hanging="360"/>
      <w:jc w:val="both"/>
    </w:pPr>
  </w:style>
  <w:style w:type="character" w:customStyle="1" w:styleId="429">
    <w:name w:val="Обычный 1 Знак"/>
    <w:link w:val="428"/>
    <w:qFormat/>
    <w:uiPriority w:val="0"/>
    <w:rPr>
      <w:rFonts w:ascii="Times New Roman" w:hAnsi="Times New Roman" w:eastAsia="Times New Roman" w:cs="Times New Roman"/>
      <w:sz w:val="24"/>
      <w:szCs w:val="24"/>
      <w:lang w:eastAsia="ru-RU"/>
    </w:rPr>
  </w:style>
  <w:style w:type="character" w:customStyle="1" w:styleId="430">
    <w:name w:val="nowrap"/>
    <w:basedOn w:val="11"/>
    <w:qFormat/>
    <w:uiPriority w:val="0"/>
  </w:style>
  <w:style w:type="paragraph" w:customStyle="1" w:styleId="431">
    <w:name w:val="МОЕ"/>
    <w:basedOn w:val="1"/>
    <w:qFormat/>
    <w:uiPriority w:val="0"/>
    <w:pPr>
      <w:widowControl w:val="0"/>
      <w:snapToGrid w:val="0"/>
      <w:ind w:firstLine="709"/>
      <w:jc w:val="both"/>
    </w:pPr>
    <w:rPr>
      <w:spacing w:val="10"/>
      <w:sz w:val="28"/>
      <w:szCs w:val="28"/>
    </w:rPr>
  </w:style>
  <w:style w:type="paragraph" w:customStyle="1" w:styleId="432">
    <w:name w:val="headertext"/>
    <w:basedOn w:val="1"/>
    <w:qFormat/>
    <w:uiPriority w:val="0"/>
    <w:pPr>
      <w:spacing w:before="100" w:beforeAutospacing="1" w:after="100" w:afterAutospacing="1"/>
    </w:pPr>
  </w:style>
  <w:style w:type="character" w:customStyle="1" w:styleId="433">
    <w:name w:val="Текст_Красный"/>
    <w:qFormat/>
    <w:uiPriority w:val="1"/>
  </w:style>
  <w:style w:type="paragraph" w:customStyle="1" w:styleId="434">
    <w:name w:val="прочие заголовки"/>
    <w:basedOn w:val="1"/>
    <w:uiPriority w:val="0"/>
    <w:pPr>
      <w:spacing w:before="120" w:after="60"/>
      <w:ind w:firstLine="709"/>
      <w:jc w:val="both"/>
    </w:pPr>
    <w:rPr>
      <w:rFonts w:ascii="Bookman Old Style" w:hAnsi="Bookman Old Style"/>
      <w:b/>
      <w:spacing w:val="-10"/>
      <w:w w:val="90"/>
      <w:sz w:val="22"/>
    </w:rPr>
  </w:style>
  <w:style w:type="character" w:customStyle="1" w:styleId="435">
    <w:name w:val="Основной текст + 6"/>
    <w:basedOn w:val="219"/>
    <w:qFormat/>
    <w:uiPriority w:val="0"/>
    <w:rPr>
      <w:rFonts w:ascii="Trebuchet MS" w:hAnsi="Trebuchet MS" w:eastAsia="Times New Roman" w:cs="Trebuchet MS"/>
      <w:color w:val="000000"/>
      <w:spacing w:val="0"/>
      <w:w w:val="100"/>
      <w:position w:val="0"/>
      <w:sz w:val="13"/>
      <w:szCs w:val="13"/>
      <w:u w:val="none"/>
      <w:shd w:val="clear" w:color="auto" w:fill="FFFFFF"/>
      <w:lang w:val="ru-RU"/>
    </w:rPr>
  </w:style>
  <w:style w:type="character" w:customStyle="1" w:styleId="436">
    <w:name w:val="Основной текст + 5"/>
    <w:basedOn w:val="219"/>
    <w:uiPriority w:val="0"/>
    <w:rPr>
      <w:rFonts w:ascii="Trebuchet MS" w:hAnsi="Trebuchet MS" w:eastAsia="Times New Roman" w:cs="Trebuchet MS"/>
      <w:color w:val="000000"/>
      <w:spacing w:val="0"/>
      <w:w w:val="100"/>
      <w:position w:val="0"/>
      <w:sz w:val="11"/>
      <w:szCs w:val="11"/>
      <w:u w:val="none"/>
      <w:shd w:val="clear" w:color="auto" w:fill="FFFFFF"/>
      <w:lang w:val="en-US"/>
    </w:rPr>
  </w:style>
  <w:style w:type="character" w:customStyle="1" w:styleId="437">
    <w:name w:val="Основной текст (8) + 5"/>
    <w:basedOn w:val="330"/>
    <w:uiPriority w:val="0"/>
    <w:rPr>
      <w:rFonts w:ascii="Trebuchet MS" w:hAnsi="Trebuchet MS" w:eastAsia="Times New Roman" w:cs="Trebuchet MS"/>
      <w:color w:val="000000"/>
      <w:spacing w:val="0"/>
      <w:w w:val="100"/>
      <w:position w:val="0"/>
      <w:sz w:val="11"/>
      <w:szCs w:val="11"/>
      <w:shd w:val="clear" w:color="auto" w:fill="FFFFFF"/>
      <w:lang w:val="en-US"/>
    </w:rPr>
  </w:style>
  <w:style w:type="character" w:customStyle="1" w:styleId="438">
    <w:name w:val="Основной текст (5) + Candara"/>
    <w:basedOn w:val="223"/>
    <w:uiPriority w:val="0"/>
    <w:rPr>
      <w:rFonts w:ascii="Candara" w:hAnsi="Candara" w:eastAsia="Times New Roman" w:cs="Candara"/>
      <w:color w:val="000000"/>
      <w:spacing w:val="0"/>
      <w:w w:val="100"/>
      <w:position w:val="0"/>
      <w:sz w:val="20"/>
      <w:szCs w:val="20"/>
      <w:u w:val="none"/>
      <w:shd w:val="clear" w:color="auto" w:fill="FFFFFF"/>
    </w:rPr>
  </w:style>
  <w:style w:type="character" w:customStyle="1" w:styleId="439">
    <w:name w:val="Основной текст (6) + 8"/>
    <w:basedOn w:val="227"/>
    <w:qFormat/>
    <w:uiPriority w:val="0"/>
    <w:rPr>
      <w:rFonts w:ascii="Trebuchet MS" w:hAnsi="Trebuchet MS" w:eastAsia="Times New Roman" w:cs="Trebuchet MS"/>
      <w:i/>
      <w:iCs/>
      <w:color w:val="000000"/>
      <w:spacing w:val="-20"/>
      <w:w w:val="100"/>
      <w:position w:val="0"/>
      <w:sz w:val="17"/>
      <w:szCs w:val="17"/>
      <w:u w:val="none"/>
      <w:shd w:val="clear" w:color="auto" w:fill="FFFFFF"/>
      <w:lang w:val="ru-RU"/>
    </w:rPr>
  </w:style>
  <w:style w:type="character" w:customStyle="1" w:styleId="440">
    <w:name w:val="Основной текст (6) + Candara"/>
    <w:basedOn w:val="227"/>
    <w:qFormat/>
    <w:uiPriority w:val="0"/>
    <w:rPr>
      <w:rFonts w:ascii="Candara" w:hAnsi="Candara" w:eastAsia="Times New Roman" w:cs="Candara"/>
      <w:color w:val="000000"/>
      <w:spacing w:val="-10"/>
      <w:w w:val="100"/>
      <w:position w:val="0"/>
      <w:sz w:val="20"/>
      <w:szCs w:val="20"/>
      <w:u w:val="none"/>
      <w:shd w:val="clear" w:color="auto" w:fill="FFFFFF"/>
      <w:lang w:val="ru-RU"/>
    </w:rPr>
  </w:style>
  <w:style w:type="character" w:customStyle="1" w:styleId="441">
    <w:name w:val="Основной текст (9) + 6"/>
    <w:basedOn w:val="11"/>
    <w:qFormat/>
    <w:uiPriority w:val="0"/>
    <w:rPr>
      <w:rFonts w:ascii="Trebuchet MS" w:hAnsi="Trebuchet MS" w:eastAsia="Times New Roman" w:cs="Trebuchet MS"/>
      <w:i/>
      <w:iCs/>
      <w:color w:val="000000"/>
      <w:spacing w:val="0"/>
      <w:w w:val="100"/>
      <w:position w:val="0"/>
      <w:sz w:val="13"/>
      <w:szCs w:val="13"/>
      <w:u w:val="none"/>
      <w:lang w:val="ru-RU"/>
    </w:rPr>
  </w:style>
  <w:style w:type="character" w:customStyle="1" w:styleId="442">
    <w:name w:val="Основной текст + Bookman Old Style"/>
    <w:basedOn w:val="219"/>
    <w:qFormat/>
    <w:uiPriority w:val="0"/>
    <w:rPr>
      <w:rFonts w:ascii="Bookman Old Style" w:hAnsi="Bookman Old Style" w:eastAsia="Times New Roman" w:cs="Bookman Old Style"/>
      <w:b/>
      <w:bCs/>
      <w:i/>
      <w:iCs/>
      <w:color w:val="000000"/>
      <w:spacing w:val="0"/>
      <w:w w:val="100"/>
      <w:position w:val="0"/>
      <w:sz w:val="23"/>
      <w:szCs w:val="23"/>
      <w:u w:val="none"/>
      <w:shd w:val="clear" w:color="auto" w:fill="FFFFFF"/>
    </w:rPr>
  </w:style>
  <w:style w:type="character" w:customStyle="1" w:styleId="443">
    <w:name w:val="Основной текст + 11"/>
    <w:basedOn w:val="219"/>
    <w:qFormat/>
    <w:uiPriority w:val="0"/>
    <w:rPr>
      <w:rFonts w:ascii="Times New Roman" w:hAnsi="Times New Roman" w:eastAsia="Times New Roman" w:cs="Times New Roman"/>
      <w:b/>
      <w:bCs/>
      <w:color w:val="000000"/>
      <w:spacing w:val="0"/>
      <w:w w:val="100"/>
      <w:position w:val="0"/>
      <w:sz w:val="23"/>
      <w:szCs w:val="23"/>
      <w:u w:val="none"/>
      <w:shd w:val="clear" w:color="auto" w:fill="FFFFFF"/>
      <w:lang w:val="ru-RU"/>
    </w:rPr>
  </w:style>
  <w:style w:type="character" w:customStyle="1" w:styleId="444">
    <w:name w:val="Основной текст + Candara"/>
    <w:basedOn w:val="219"/>
    <w:qFormat/>
    <w:uiPriority w:val="0"/>
    <w:rPr>
      <w:rFonts w:ascii="Candara" w:hAnsi="Candara" w:eastAsia="Times New Roman" w:cs="Candara"/>
      <w:color w:val="000000"/>
      <w:spacing w:val="-10"/>
      <w:w w:val="100"/>
      <w:position w:val="0"/>
      <w:sz w:val="28"/>
      <w:szCs w:val="28"/>
      <w:u w:val="none"/>
      <w:shd w:val="clear" w:color="auto" w:fill="FFFFFF"/>
      <w:lang w:val="ru-RU"/>
    </w:rPr>
  </w:style>
  <w:style w:type="character" w:customStyle="1" w:styleId="445">
    <w:name w:val="Основной текст + Bookman Old Style1"/>
    <w:basedOn w:val="219"/>
    <w:qFormat/>
    <w:uiPriority w:val="0"/>
    <w:rPr>
      <w:rFonts w:ascii="Bookman Old Style" w:hAnsi="Bookman Old Style" w:eastAsia="Times New Roman" w:cs="Bookman Old Style"/>
      <w:b/>
      <w:bCs/>
      <w:color w:val="000000"/>
      <w:spacing w:val="0"/>
      <w:w w:val="100"/>
      <w:position w:val="0"/>
      <w:sz w:val="14"/>
      <w:szCs w:val="14"/>
      <w:u w:val="none"/>
      <w:shd w:val="clear" w:color="auto" w:fill="FFFFFF"/>
    </w:rPr>
  </w:style>
  <w:style w:type="paragraph" w:customStyle="1" w:styleId="446">
    <w:name w:val="Знак1 Знак Знак Знак"/>
    <w:basedOn w:val="1"/>
    <w:uiPriority w:val="0"/>
    <w:pPr>
      <w:spacing w:after="160" w:line="240" w:lineRule="exact"/>
    </w:pPr>
    <w:rPr>
      <w:rFonts w:ascii="Verdana" w:hAnsi="Verdana" w:cs="Verdana"/>
      <w:lang w:eastAsia="en-US"/>
    </w:rPr>
  </w:style>
  <w:style w:type="paragraph" w:customStyle="1" w:styleId="447">
    <w:name w:val="Знак3"/>
    <w:basedOn w:val="1"/>
    <w:uiPriority w:val="0"/>
    <w:pPr>
      <w:tabs>
        <w:tab w:val="left" w:pos="2160"/>
      </w:tabs>
      <w:spacing w:before="120" w:line="240" w:lineRule="exact"/>
      <w:jc w:val="both"/>
    </w:pPr>
    <w:rPr>
      <w:rFonts w:ascii="Arial" w:hAnsi="Arial" w:cs="Arial"/>
    </w:rPr>
  </w:style>
  <w:style w:type="paragraph" w:customStyle="1" w:styleId="448">
    <w:name w:val="Table Paragraph"/>
    <w:basedOn w:val="1"/>
    <w:qFormat/>
    <w:uiPriority w:val="1"/>
    <w:pPr>
      <w:widowControl w:val="0"/>
      <w:autoSpaceDE w:val="0"/>
      <w:autoSpaceDN w:val="0"/>
    </w:pPr>
    <w:rPr>
      <w:rFonts w:ascii="Arial" w:hAnsi="Arial" w:cs="Arial"/>
      <w:sz w:val="22"/>
      <w:szCs w:val="22"/>
    </w:rPr>
  </w:style>
  <w:style w:type="paragraph" w:customStyle="1" w:styleId="449">
    <w:name w:val="caaieiaie 3"/>
    <w:basedOn w:val="1"/>
    <w:next w:val="1"/>
    <w:qFormat/>
    <w:uiPriority w:val="0"/>
    <w:pPr>
      <w:keepNext/>
      <w:widowControl w:val="0"/>
      <w:spacing w:before="240" w:after="60"/>
    </w:pPr>
    <w:rPr>
      <w:rFonts w:ascii="Arial" w:hAnsi="Arial" w:cs="Arial"/>
    </w:rPr>
  </w:style>
  <w:style w:type="paragraph" w:customStyle="1" w:styleId="450">
    <w:name w:val="caaieiaie 4"/>
    <w:basedOn w:val="1"/>
    <w:next w:val="1"/>
    <w:qFormat/>
    <w:uiPriority w:val="0"/>
    <w:pPr>
      <w:keepNext/>
      <w:widowControl w:val="0"/>
      <w:jc w:val="both"/>
    </w:pPr>
    <w:rPr>
      <w:rFonts w:ascii="PetersburgC" w:hAnsi="PetersburgC" w:cs="PetersburgC"/>
    </w:rPr>
  </w:style>
  <w:style w:type="paragraph" w:customStyle="1" w:styleId="451">
    <w:name w:val="Iau?iue"/>
    <w:qFormat/>
    <w:uiPriority w:val="0"/>
    <w:pPr>
      <w:widowControl w:val="0"/>
      <w:autoSpaceDE w:val="0"/>
      <w:autoSpaceDN w:val="0"/>
      <w:adjustRightInd w:val="0"/>
    </w:pPr>
    <w:rPr>
      <w:rFonts w:ascii="PetersburgC" w:hAnsi="PetersburgC" w:eastAsia="Times New Roman" w:cs="PetersburgC"/>
      <w:lang w:val="ru-RU" w:eastAsia="ru-RU" w:bidi="ar-SA"/>
    </w:rPr>
  </w:style>
  <w:style w:type="paragraph" w:customStyle="1" w:styleId="452">
    <w:name w:val="Знак2"/>
    <w:basedOn w:val="1"/>
    <w:qFormat/>
    <w:uiPriority w:val="0"/>
    <w:pPr>
      <w:tabs>
        <w:tab w:val="left" w:pos="2160"/>
      </w:tabs>
      <w:spacing w:before="120" w:line="240" w:lineRule="exact"/>
      <w:jc w:val="both"/>
    </w:pPr>
    <w:rPr>
      <w:rFonts w:ascii="Arial" w:hAnsi="Arial" w:cs="Arial"/>
    </w:rPr>
  </w:style>
  <w:style w:type="paragraph" w:customStyle="1" w:styleId="453">
    <w:name w:val="Пункт 5"/>
    <w:basedOn w:val="6"/>
    <w:link w:val="454"/>
    <w:qFormat/>
    <w:uiPriority w:val="99"/>
    <w:pPr>
      <w:keepNext w:val="0"/>
      <w:keepLines w:val="0"/>
      <w:tabs>
        <w:tab w:val="left" w:pos="1701"/>
      </w:tabs>
      <w:spacing w:before="60" w:after="60" w:line="240" w:lineRule="auto"/>
      <w:ind w:left="1008" w:hanging="1008"/>
    </w:pPr>
    <w:rPr>
      <w:rFonts w:ascii="Times New Roman" w:hAnsi="Times New Roman"/>
      <w:color w:val="auto"/>
      <w:kern w:val="0"/>
      <w:lang w:eastAsia="ru-RU"/>
    </w:rPr>
  </w:style>
  <w:style w:type="character" w:customStyle="1" w:styleId="454">
    <w:name w:val="Пункт 5 Знак"/>
    <w:basedOn w:val="11"/>
    <w:link w:val="453"/>
    <w:locked/>
    <w:uiPriority w:val="99"/>
    <w:rPr>
      <w:rFonts w:ascii="Times New Roman" w:hAnsi="Times New Roman" w:eastAsia="Times New Roman" w:cs="Times New Roman"/>
      <w:sz w:val="24"/>
      <w:szCs w:val="24"/>
      <w:lang w:eastAsia="ru-RU"/>
    </w:rPr>
  </w:style>
  <w:style w:type="paragraph" w:customStyle="1" w:styleId="455">
    <w:name w:val="Титул_заголовок_18_центр"/>
    <w:qFormat/>
    <w:uiPriority w:val="99"/>
    <w:pPr>
      <w:jc w:val="center"/>
    </w:pPr>
    <w:rPr>
      <w:rFonts w:ascii="Times New Roman" w:hAnsi="Times New Roman" w:eastAsia="Times New Roman" w:cs="Times New Roman"/>
      <w:sz w:val="36"/>
      <w:szCs w:val="36"/>
      <w:lang w:val="ru-RU" w:eastAsia="ru-RU" w:bidi="ar-SA"/>
    </w:rPr>
  </w:style>
  <w:style w:type="paragraph" w:customStyle="1" w:styleId="456">
    <w:name w:val="Администрация"/>
    <w:qFormat/>
    <w:uiPriority w:val="0"/>
    <w:pPr>
      <w:tabs>
        <w:tab w:val="left" w:pos="284"/>
      </w:tabs>
      <w:spacing w:line="360" w:lineRule="auto"/>
      <w:ind w:firstLine="709"/>
    </w:pPr>
    <w:rPr>
      <w:rFonts w:ascii="Times New Roman" w:hAnsi="Times New Roman" w:eastAsia="Times New Roman" w:cs="Times New Roman"/>
      <w:sz w:val="28"/>
      <w:lang w:val="ru-RU" w:eastAsia="ru-RU" w:bidi="ar-SA"/>
    </w:rPr>
  </w:style>
  <w:style w:type="paragraph" w:customStyle="1" w:styleId="457">
    <w:name w:val="постановление"/>
    <w:uiPriority w:val="0"/>
    <w:pPr>
      <w:ind w:right="-1"/>
      <w:jc w:val="both"/>
    </w:pPr>
    <w:rPr>
      <w:rFonts w:ascii="Arial" w:hAnsi="Arial" w:eastAsia="Times New Roman" w:cs="Times New Roman"/>
      <w:sz w:val="24"/>
      <w:lang w:val="ru-RU" w:eastAsia="ru-RU" w:bidi="ar-SA"/>
    </w:rPr>
  </w:style>
  <w:style w:type="character" w:customStyle="1" w:styleId="458">
    <w:name w:val="Основной текст 3 Знак"/>
    <w:basedOn w:val="11"/>
    <w:link w:val="81"/>
    <w:qFormat/>
    <w:uiPriority w:val="0"/>
    <w:rPr>
      <w:rFonts w:ascii="Times New Roman" w:hAnsi="Times New Roman" w:eastAsia="Times New Roman" w:cs="Times New Roman"/>
      <w:sz w:val="24"/>
      <w:szCs w:val="20"/>
      <w:lang w:eastAsia="ru-RU"/>
    </w:rPr>
  </w:style>
  <w:style w:type="paragraph" w:customStyle="1" w:styleId="459">
    <w:name w:val="мой текст"/>
    <w:basedOn w:val="1"/>
    <w:link w:val="460"/>
    <w:qFormat/>
    <w:uiPriority w:val="99"/>
    <w:pPr>
      <w:spacing w:line="360" w:lineRule="auto"/>
      <w:ind w:firstLine="709"/>
      <w:jc w:val="both"/>
    </w:pPr>
    <w:rPr>
      <w:rFonts w:ascii="Arial" w:hAnsi="Arial" w:cs="Arial"/>
      <w:szCs w:val="22"/>
      <w:lang w:eastAsia="ar-SA"/>
    </w:rPr>
  </w:style>
  <w:style w:type="character" w:customStyle="1" w:styleId="460">
    <w:name w:val="мой текст Знак"/>
    <w:link w:val="459"/>
    <w:qFormat/>
    <w:locked/>
    <w:uiPriority w:val="99"/>
    <w:rPr>
      <w:rFonts w:ascii="Arial" w:hAnsi="Arial" w:eastAsia="Times New Roman" w:cs="Arial"/>
      <w:sz w:val="24"/>
      <w:lang w:eastAsia="ar-SA"/>
    </w:rPr>
  </w:style>
  <w:style w:type="paragraph" w:customStyle="1" w:styleId="461">
    <w:name w:val="Обычн"/>
    <w:link w:val="462"/>
    <w:qFormat/>
    <w:uiPriority w:val="99"/>
    <w:pPr>
      <w:widowControl w:val="0"/>
    </w:pPr>
    <w:rPr>
      <w:rFonts w:ascii="Times New Roman" w:hAnsi="Times New Roman" w:eastAsia="Times New Roman" w:cs="Times New Roman"/>
      <w:sz w:val="22"/>
      <w:szCs w:val="22"/>
      <w:lang w:val="ru-RU" w:eastAsia="ru-RU" w:bidi="ar-SA"/>
    </w:rPr>
  </w:style>
  <w:style w:type="character" w:customStyle="1" w:styleId="462">
    <w:name w:val="Обычн Знак"/>
    <w:link w:val="461"/>
    <w:qFormat/>
    <w:locked/>
    <w:uiPriority w:val="99"/>
    <w:rPr>
      <w:rFonts w:ascii="Times New Roman" w:hAnsi="Times New Roman" w:eastAsia="Times New Roman" w:cs="Times New Roman"/>
      <w:lang w:eastAsia="ru-RU"/>
    </w:rPr>
  </w:style>
  <w:style w:type="paragraph" w:customStyle="1" w:styleId="463">
    <w:name w:val="Табличный_центр"/>
    <w:basedOn w:val="1"/>
    <w:uiPriority w:val="0"/>
    <w:pPr>
      <w:keepNext/>
      <w:jc w:val="center"/>
    </w:pPr>
    <w:rPr>
      <w:b/>
      <w:sz w:val="22"/>
      <w:szCs w:val="22"/>
    </w:rPr>
  </w:style>
  <w:style w:type="character" w:customStyle="1" w:styleId="464">
    <w:name w:val="docaccess_title"/>
    <w:qFormat/>
    <w:uiPriority w:val="0"/>
  </w:style>
  <w:style w:type="paragraph" w:customStyle="1" w:styleId="465">
    <w:name w:val="Основной 13"/>
    <w:basedOn w:val="1"/>
    <w:qFormat/>
    <w:uiPriority w:val="0"/>
    <w:pPr>
      <w:spacing w:before="120" w:after="120"/>
      <w:ind w:firstLine="709"/>
      <w:jc w:val="both"/>
    </w:pPr>
    <w:rPr>
      <w:bCs/>
      <w:iCs/>
      <w:sz w:val="26"/>
      <w:szCs w:val="22"/>
      <w:lang w:eastAsia="en-US"/>
    </w:rPr>
  </w:style>
  <w:style w:type="character" w:customStyle="1" w:styleId="466">
    <w:name w:val="fts-hit"/>
    <w:qFormat/>
    <w:uiPriority w:val="0"/>
  </w:style>
  <w:style w:type="paragraph" w:customStyle="1" w:styleId="467">
    <w:name w:val="Заголовок оглавления1"/>
    <w:basedOn w:val="2"/>
    <w:next w:val="1"/>
    <w:unhideWhenUsed/>
    <w:qFormat/>
    <w:uiPriority w:val="39"/>
    <w:pPr>
      <w:keepLines/>
      <w:spacing w:before="480" w:after="0" w:line="276" w:lineRule="auto"/>
      <w:outlineLvl w:val="9"/>
    </w:pPr>
    <w:rPr>
      <w:rFonts w:asciiTheme="majorHAnsi" w:hAnsiTheme="majorHAnsi" w:eastAsiaTheme="majorEastAsia" w:cstheme="majorBidi"/>
      <w:color w:val="366091" w:themeColor="accent1" w:themeShade="BF"/>
      <w:kern w:val="0"/>
      <w:sz w:val="28"/>
      <w:szCs w:val="28"/>
      <w:lang w:eastAsia="en-US"/>
    </w:rPr>
  </w:style>
  <w:style w:type="character" w:customStyle="1" w:styleId="468">
    <w:name w:val="Основной текст (2) + Lucida Sans Unicode"/>
    <w:basedOn w:val="353"/>
    <w:qFormat/>
    <w:uiPriority w:val="0"/>
    <w:rPr>
      <w:rFonts w:ascii="Lucida Sans Unicode" w:hAnsi="Lucida Sans Unicode" w:eastAsia="Times New Roman" w:cs="Lucida Sans Unicode"/>
      <w:color w:val="000000"/>
      <w:spacing w:val="-10"/>
      <w:w w:val="100"/>
      <w:position w:val="0"/>
      <w:sz w:val="17"/>
      <w:szCs w:val="17"/>
      <w:u w:val="none"/>
      <w:shd w:val="clear" w:color="auto" w:fill="FFFFFF"/>
      <w:lang w:val="ru-RU" w:eastAsia="ru-RU"/>
    </w:rPr>
  </w:style>
  <w:style w:type="character" w:customStyle="1" w:styleId="469">
    <w:name w:val="Текст концевой сноски Знак"/>
    <w:basedOn w:val="11"/>
    <w:link w:val="42"/>
    <w:uiPriority w:val="0"/>
    <w:rPr>
      <w:rFonts w:ascii="Times New Roman" w:hAnsi="Times New Roman" w:eastAsia="Times New Roman" w:cs="Times New Roman"/>
      <w:kern w:val="2"/>
      <w:sz w:val="20"/>
      <w:szCs w:val="20"/>
    </w:rPr>
  </w:style>
  <w:style w:type="character" w:customStyle="1" w:styleId="470">
    <w:name w:val="Основной текст (2) + 12 pt"/>
    <w:basedOn w:val="353"/>
    <w:qFormat/>
    <w:uiPriority w:val="0"/>
    <w:rPr>
      <w:rFonts w:ascii="Times New Roman" w:hAnsi="Times New Roman" w:eastAsia="Times New Roman" w:cs="Times New Roman"/>
      <w:color w:val="000000"/>
      <w:spacing w:val="0"/>
      <w:w w:val="100"/>
      <w:position w:val="0"/>
      <w:sz w:val="24"/>
      <w:szCs w:val="24"/>
      <w:u w:val="none"/>
      <w:shd w:val="clear" w:color="auto" w:fill="FFFFFF"/>
      <w:lang w:val="ru-RU" w:eastAsia="ru-RU"/>
    </w:rPr>
  </w:style>
  <w:style w:type="paragraph" w:customStyle="1" w:styleId="471">
    <w:name w:val="Заголовок оглавления11"/>
    <w:basedOn w:val="2"/>
    <w:next w:val="1"/>
    <w:uiPriority w:val="0"/>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472">
    <w:name w:val="Знак Знак Знак Знак Знак1 Знак Знак Знак Знак"/>
    <w:basedOn w:val="1"/>
    <w:qFormat/>
    <w:uiPriority w:val="0"/>
    <w:pPr>
      <w:widowControl w:val="0"/>
      <w:adjustRightInd w:val="0"/>
      <w:spacing w:after="160" w:line="240" w:lineRule="exact"/>
      <w:jc w:val="right"/>
    </w:pPr>
    <w:rPr>
      <w:lang w:val="en-GB" w:eastAsia="en-US"/>
    </w:rPr>
  </w:style>
  <w:style w:type="paragraph" w:customStyle="1" w:styleId="473">
    <w:name w:val="Знак Знак Знак Знак Знак1 Знак Знак Знак Знак1"/>
    <w:basedOn w:val="1"/>
    <w:qFormat/>
    <w:uiPriority w:val="0"/>
    <w:pPr>
      <w:widowControl w:val="0"/>
      <w:adjustRightInd w:val="0"/>
      <w:spacing w:after="160" w:line="240" w:lineRule="exact"/>
      <w:jc w:val="right"/>
    </w:pPr>
    <w:rPr>
      <w:lang w:val="en-GB" w:eastAsia="en-US"/>
    </w:rPr>
  </w:style>
  <w:style w:type="paragraph" w:customStyle="1" w:styleId="474">
    <w:name w:val="Заголовок статьи"/>
    <w:basedOn w:val="1"/>
    <w:next w:val="1"/>
    <w:qFormat/>
    <w:uiPriority w:val="0"/>
    <w:pPr>
      <w:widowControl w:val="0"/>
      <w:autoSpaceDE w:val="0"/>
      <w:autoSpaceDN w:val="0"/>
      <w:adjustRightInd w:val="0"/>
      <w:ind w:left="1612" w:hanging="892"/>
      <w:jc w:val="both"/>
    </w:pPr>
    <w:rPr>
      <w:rFonts w:ascii="Arial" w:hAnsi="Arial"/>
    </w:rPr>
  </w:style>
  <w:style w:type="paragraph" w:customStyle="1" w:styleId="475">
    <w:name w:val="Абзац списка3"/>
    <w:basedOn w:val="1"/>
    <w:qFormat/>
    <w:uiPriority w:val="0"/>
    <w:pPr>
      <w:spacing w:after="200" w:line="276" w:lineRule="auto"/>
      <w:ind w:left="720"/>
    </w:pPr>
    <w:rPr>
      <w:kern w:val="2"/>
      <w:lang w:eastAsia="en-US"/>
    </w:rPr>
  </w:style>
  <w:style w:type="paragraph" w:customStyle="1" w:styleId="476">
    <w:name w:val="Абзац списка2"/>
    <w:basedOn w:val="1"/>
    <w:qFormat/>
    <w:uiPriority w:val="0"/>
    <w:pPr>
      <w:spacing w:after="200" w:line="276" w:lineRule="auto"/>
      <w:ind w:left="720"/>
    </w:pPr>
    <w:rPr>
      <w:kern w:val="2"/>
      <w:lang w:eastAsia="en-US"/>
    </w:rPr>
  </w:style>
  <w:style w:type="table" w:customStyle="1" w:styleId="477">
    <w:name w:val="Сетка таблицы1"/>
    <w:basedOn w:val="12"/>
    <w:qFormat/>
    <w:uiPriority w:val="0"/>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78">
    <w:name w:val="Сетка таблицы2"/>
    <w:basedOn w:val="12"/>
    <w:qFormat/>
    <w:uiPriority w:val="0"/>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479">
    <w:name w:val="Placeholder Text"/>
    <w:basedOn w:val="11"/>
    <w:qFormat/>
    <w:uiPriority w:val="0"/>
    <w:rPr>
      <w:rFonts w:cs="Times New Roman"/>
      <w:color w:val="808080"/>
    </w:rPr>
  </w:style>
  <w:style w:type="table" w:customStyle="1" w:styleId="480">
    <w:name w:val="Сетка таблицы11"/>
    <w:basedOn w:val="12"/>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81">
    <w:name w:val="WW-Обычный (Web)"/>
    <w:basedOn w:val="1"/>
    <w:uiPriority w:val="0"/>
    <w:pPr>
      <w:spacing w:before="280" w:after="280"/>
    </w:pPr>
    <w:rPr>
      <w:lang w:eastAsia="ar-SA"/>
    </w:rPr>
  </w:style>
  <w:style w:type="character" w:customStyle="1" w:styleId="482">
    <w:name w:val="news-src"/>
    <w:basedOn w:val="11"/>
    <w:uiPriority w:val="0"/>
    <w:rPr>
      <w:rFonts w:cs="Times New Roman"/>
    </w:rPr>
  </w:style>
  <w:style w:type="table" w:customStyle="1" w:styleId="483">
    <w:name w:val="Сетка таблицы3"/>
    <w:basedOn w:val="12"/>
    <w:qFormat/>
    <w:uiPriority w:val="0"/>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84">
    <w:name w:val="Сетка таблицы12"/>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5">
    <w:name w:val="Сетка таблицы5"/>
    <w:basedOn w:val="12"/>
    <w:qFormat/>
    <w:uiPriority w:val="0"/>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86">
    <w:name w:val="Сетка таблицы13"/>
    <w:basedOn w:val="12"/>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7">
    <w:name w:val="Сетка таблицы14"/>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88">
    <w:name w:val="Заголовок1"/>
    <w:basedOn w:val="1"/>
    <w:next w:val="56"/>
    <w:qFormat/>
    <w:uiPriority w:val="0"/>
    <w:pPr>
      <w:keepNext/>
      <w:suppressAutoHyphens/>
      <w:spacing w:before="240" w:after="120"/>
    </w:pPr>
    <w:rPr>
      <w:rFonts w:ascii="Arial" w:hAnsi="Arial" w:cs="Tahoma"/>
      <w:sz w:val="28"/>
      <w:szCs w:val="28"/>
      <w:lang w:eastAsia="ar-SA"/>
    </w:rPr>
  </w:style>
  <w:style w:type="character" w:customStyle="1" w:styleId="489">
    <w:name w:val="b-timetable__stations"/>
    <w:basedOn w:val="11"/>
    <w:qFormat/>
    <w:uiPriority w:val="0"/>
    <w:rPr>
      <w:rFonts w:cs="Times New Roman"/>
    </w:rPr>
  </w:style>
  <w:style w:type="character" w:customStyle="1" w:styleId="490">
    <w:name w:val="adr"/>
    <w:basedOn w:val="11"/>
    <w:qFormat/>
    <w:uiPriority w:val="0"/>
    <w:rPr>
      <w:rFonts w:cs="Times New Roman"/>
    </w:rPr>
  </w:style>
  <w:style w:type="table" w:customStyle="1" w:styleId="491">
    <w:name w:val="Сетка таблицы8"/>
    <w:basedOn w:val="12"/>
    <w:uiPriority w:val="59"/>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92">
    <w:name w:val="Сетка таблицы15"/>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3">
    <w:name w:val="Сетка таблицы9"/>
    <w:basedOn w:val="12"/>
    <w:qFormat/>
    <w:uiPriority w:val="0"/>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94">
    <w:name w:val="Сетка таблицы16"/>
    <w:basedOn w:val="12"/>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5">
    <w:name w:val="Сетка таблицы10"/>
    <w:basedOn w:val="12"/>
    <w:qFormat/>
    <w:uiPriority w:val="59"/>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96">
    <w:name w:val="Сетка таблицы17"/>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7">
    <w:name w:val="Сетка таблицы18"/>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8">
    <w:name w:val="Сетка таблицы21"/>
    <w:basedOn w:val="12"/>
    <w:uiPriority w:val="59"/>
    <w:pPr>
      <w:ind w:firstLine="851"/>
      <w:jc w:val="both"/>
    </w:pPr>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499">
    <w:name w:val="Сетка таблицы111"/>
    <w:basedOn w:val="12"/>
    <w:qFormat/>
    <w:uiPriority w:val="59"/>
    <w:pPr>
      <w:ind w:firstLine="851"/>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0">
    <w:name w:val="Сетка таблицы31"/>
    <w:basedOn w:val="12"/>
    <w:uiPriority w:val="59"/>
    <w:pPr>
      <w:ind w:firstLine="851"/>
      <w:jc w:val="both"/>
    </w:pPr>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501">
    <w:name w:val="Сетка таблицы121"/>
    <w:basedOn w:val="12"/>
    <w:uiPriority w:val="59"/>
    <w:pPr>
      <w:ind w:firstLine="851"/>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2">
    <w:name w:val="Сетка таблицы41"/>
    <w:basedOn w:val="12"/>
    <w:qFormat/>
    <w:uiPriority w:val="59"/>
    <w:pPr>
      <w:ind w:firstLine="851"/>
      <w:jc w:val="both"/>
    </w:pPr>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503">
    <w:name w:val="Сетка таблицы51"/>
    <w:basedOn w:val="12"/>
    <w:qFormat/>
    <w:uiPriority w:val="59"/>
    <w:pPr>
      <w:ind w:firstLine="851"/>
      <w:jc w:val="both"/>
    </w:pPr>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504">
    <w:name w:val="Сетка таблицы61"/>
    <w:basedOn w:val="12"/>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5">
    <w:name w:val="Сетка таблицы71"/>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06">
    <w:name w:val="ucoz-forum-post"/>
    <w:qFormat/>
    <w:uiPriority w:val="0"/>
  </w:style>
  <w:style w:type="paragraph" w:customStyle="1" w:styleId="507">
    <w:name w:val="caaieiaie 1"/>
    <w:basedOn w:val="1"/>
    <w:next w:val="1"/>
    <w:uiPriority w:val="0"/>
    <w:pPr>
      <w:keepNext/>
      <w:spacing w:before="240" w:after="60"/>
      <w:jc w:val="center"/>
    </w:pPr>
    <w:rPr>
      <w:rFonts w:ascii="Arial" w:hAnsi="Arial"/>
      <w:b/>
      <w:kern w:val="28"/>
      <w:sz w:val="32"/>
    </w:rPr>
  </w:style>
  <w:style w:type="character" w:customStyle="1" w:styleId="508">
    <w:name w:val="Iniiaiie o?eoo"/>
    <w:uiPriority w:val="0"/>
  </w:style>
  <w:style w:type="character" w:customStyle="1" w:styleId="509">
    <w:name w:val="iiia? no?aieou"/>
    <w:uiPriority w:val="0"/>
  </w:style>
  <w:style w:type="table" w:customStyle="1" w:styleId="510">
    <w:name w:val="Сетка таблицы81"/>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1">
    <w:name w:val="Сетка таблицы91"/>
    <w:basedOn w:val="12"/>
    <w:qFormat/>
    <w:uiPriority w:val="0"/>
    <w:rPr>
      <w:rFonts w:ascii="Times New Roman" w:hAnsi="Times New Roman" w:eastAsia="Times New Roman" w:cs="Times New Roman"/>
      <w:kern w:val="2"/>
      <w:sz w:val="24"/>
      <w:szCs w:val="24"/>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12">
    <w:name w:val="Рецензия1"/>
    <w:qFormat/>
    <w:uiPriority w:val="0"/>
    <w:rPr>
      <w:rFonts w:ascii="Calibri" w:hAnsi="Calibri" w:eastAsia="Times New Roman" w:cs="Calibri"/>
      <w:color w:val="000000"/>
      <w:sz w:val="22"/>
      <w:szCs w:val="22"/>
      <w:lang w:val="ru-RU" w:eastAsia="en-US" w:bidi="ar-SA"/>
    </w:rPr>
  </w:style>
  <w:style w:type="paragraph" w:customStyle="1" w:styleId="513">
    <w:name w:val="Основной текст 23"/>
    <w:basedOn w:val="1"/>
    <w:uiPriority w:val="0"/>
    <w:pPr>
      <w:suppressAutoHyphens/>
    </w:pPr>
    <w:rPr>
      <w:b/>
      <w:color w:val="000000"/>
      <w:sz w:val="28"/>
      <w:lang w:eastAsia="ar-SA"/>
    </w:rPr>
  </w:style>
  <w:style w:type="character" w:customStyle="1" w:styleId="514">
    <w:name w:val="WW8Num7z2"/>
    <w:qFormat/>
    <w:uiPriority w:val="0"/>
    <w:rPr>
      <w:rFonts w:ascii="Wingdings" w:hAnsi="Wingdings"/>
    </w:rPr>
  </w:style>
  <w:style w:type="paragraph" w:customStyle="1" w:styleId="515">
    <w:name w:val="обычный"/>
    <w:basedOn w:val="1"/>
    <w:qFormat/>
    <w:uiPriority w:val="0"/>
    <w:rPr>
      <w:color w:val="000000"/>
    </w:rPr>
  </w:style>
  <w:style w:type="paragraph" w:customStyle="1" w:styleId="516">
    <w:name w:val="Char Char Знак Знак1 Char Char1 Знак Знак Char Char"/>
    <w:basedOn w:val="1"/>
    <w:next w:val="1"/>
    <w:uiPriority w:val="0"/>
    <w:pPr>
      <w:spacing w:after="120" w:line="288" w:lineRule="auto"/>
      <w:ind w:firstLine="567"/>
    </w:pPr>
    <w:rPr>
      <w:rFonts w:ascii="Arial" w:hAnsi="Arial"/>
      <w:lang w:eastAsia="en-US"/>
    </w:rPr>
  </w:style>
  <w:style w:type="character" w:customStyle="1" w:styleId="517">
    <w:name w:val="Текст_Жирный"/>
    <w:qFormat/>
    <w:uiPriority w:val="1"/>
    <w:rPr>
      <w:rFonts w:ascii="Times New Roman" w:hAnsi="Times New Roman"/>
      <w:b/>
    </w:rPr>
  </w:style>
  <w:style w:type="character" w:customStyle="1" w:styleId="518">
    <w:name w:val="Основной текст (2) + 9"/>
    <w:basedOn w:val="353"/>
    <w:qFormat/>
    <w:uiPriority w:val="0"/>
    <w:rPr>
      <w:rFonts w:ascii="Times New Roman" w:hAnsi="Times New Roman" w:eastAsia="Times New Roman" w:cs="Times New Roman"/>
      <w:color w:val="000000"/>
      <w:spacing w:val="0"/>
      <w:w w:val="100"/>
      <w:position w:val="0"/>
      <w:sz w:val="19"/>
      <w:szCs w:val="19"/>
      <w:u w:val="none"/>
      <w:shd w:val="clear" w:color="auto" w:fill="FFFFFF"/>
      <w:lang w:val="ru-RU" w:eastAsia="ru-RU"/>
    </w:rPr>
  </w:style>
  <w:style w:type="character" w:customStyle="1" w:styleId="519">
    <w:name w:val="Основной текст (2) + 4 pt"/>
    <w:basedOn w:val="353"/>
    <w:uiPriority w:val="0"/>
    <w:rPr>
      <w:rFonts w:ascii="Times New Roman" w:hAnsi="Times New Roman" w:eastAsia="Times New Roman" w:cs="Times New Roman"/>
      <w:color w:val="000000"/>
      <w:spacing w:val="0"/>
      <w:w w:val="100"/>
      <w:position w:val="0"/>
      <w:sz w:val="8"/>
      <w:szCs w:val="8"/>
      <w:u w:val="none"/>
      <w:shd w:val="clear" w:color="auto" w:fill="FFFFFF"/>
      <w:lang w:val="ru-RU" w:eastAsia="ru-RU"/>
    </w:rPr>
  </w:style>
  <w:style w:type="character" w:customStyle="1" w:styleId="520">
    <w:name w:val="Основной текст (26)_"/>
    <w:basedOn w:val="11"/>
    <w:qFormat/>
    <w:uiPriority w:val="0"/>
    <w:rPr>
      <w:rFonts w:ascii="Times New Roman" w:hAnsi="Times New Roman" w:cs="Times New Roman"/>
      <w:sz w:val="26"/>
      <w:szCs w:val="26"/>
      <w:u w:val="none"/>
    </w:rPr>
  </w:style>
  <w:style w:type="character" w:customStyle="1" w:styleId="521">
    <w:name w:val="Подпись к таблице (2)_"/>
    <w:basedOn w:val="11"/>
    <w:link w:val="522"/>
    <w:qFormat/>
    <w:locked/>
    <w:uiPriority w:val="0"/>
    <w:rPr>
      <w:rFonts w:ascii="Times New Roman" w:hAnsi="Times New Roman" w:cs="Times New Roman"/>
      <w:sz w:val="26"/>
      <w:szCs w:val="26"/>
      <w:shd w:val="clear" w:color="auto" w:fill="FFFFFF"/>
    </w:rPr>
  </w:style>
  <w:style w:type="paragraph" w:customStyle="1" w:styleId="522">
    <w:name w:val="Подпись к таблице (2)"/>
    <w:basedOn w:val="1"/>
    <w:link w:val="521"/>
    <w:qFormat/>
    <w:uiPriority w:val="0"/>
    <w:pPr>
      <w:widowControl w:val="0"/>
      <w:shd w:val="clear" w:color="auto" w:fill="FFFFFF"/>
      <w:spacing w:line="240" w:lineRule="atLeast"/>
    </w:pPr>
    <w:rPr>
      <w:rFonts w:eastAsia="Calibri"/>
      <w:sz w:val="26"/>
      <w:szCs w:val="26"/>
      <w:lang w:eastAsia="en-US"/>
    </w:rPr>
  </w:style>
  <w:style w:type="character" w:customStyle="1" w:styleId="523">
    <w:name w:val="Основной текст (2) + 91"/>
    <w:basedOn w:val="353"/>
    <w:qFormat/>
    <w:uiPriority w:val="0"/>
    <w:rPr>
      <w:rFonts w:ascii="Times New Roman" w:hAnsi="Times New Roman" w:eastAsia="Times New Roman" w:cs="Times New Roman"/>
      <w:i/>
      <w:iCs/>
      <w:color w:val="000000"/>
      <w:spacing w:val="20"/>
      <w:w w:val="100"/>
      <w:position w:val="0"/>
      <w:sz w:val="19"/>
      <w:szCs w:val="19"/>
      <w:u w:val="none"/>
      <w:shd w:val="clear" w:color="auto" w:fill="FFFFFF"/>
      <w:lang w:val="ru-RU" w:eastAsia="ru-RU"/>
    </w:rPr>
  </w:style>
  <w:style w:type="character" w:customStyle="1" w:styleId="524">
    <w:name w:val="Основной текст (27)_"/>
    <w:basedOn w:val="11"/>
    <w:link w:val="525"/>
    <w:qFormat/>
    <w:locked/>
    <w:uiPriority w:val="0"/>
    <w:rPr>
      <w:rFonts w:ascii="Times New Roman" w:hAnsi="Times New Roman" w:cs="Times New Roman"/>
      <w:i/>
      <w:iCs/>
      <w:sz w:val="20"/>
      <w:szCs w:val="20"/>
      <w:shd w:val="clear" w:color="auto" w:fill="FFFFFF"/>
      <w:lang w:val="en-US"/>
    </w:rPr>
  </w:style>
  <w:style w:type="paragraph" w:customStyle="1" w:styleId="525">
    <w:name w:val="Основной текст (27)"/>
    <w:basedOn w:val="1"/>
    <w:link w:val="524"/>
    <w:qFormat/>
    <w:uiPriority w:val="0"/>
    <w:pPr>
      <w:widowControl w:val="0"/>
      <w:shd w:val="clear" w:color="auto" w:fill="FFFFFF"/>
      <w:spacing w:before="900" w:line="240" w:lineRule="atLeast"/>
      <w:jc w:val="right"/>
    </w:pPr>
    <w:rPr>
      <w:rFonts w:eastAsia="Calibri"/>
      <w:i/>
      <w:iCs/>
    </w:rPr>
  </w:style>
  <w:style w:type="character" w:customStyle="1" w:styleId="526">
    <w:name w:val="Основной текст (2) + Arial Unicode MS"/>
    <w:basedOn w:val="353"/>
    <w:uiPriority w:val="0"/>
    <w:rPr>
      <w:rFonts w:ascii="Arial Unicode MS" w:hAnsi="Arial Unicode MS" w:eastAsia="Arial Unicode MS" w:cs="Arial Unicode MS"/>
      <w:color w:val="000000"/>
      <w:spacing w:val="-10"/>
      <w:w w:val="30"/>
      <w:position w:val="0"/>
      <w:sz w:val="36"/>
      <w:szCs w:val="36"/>
      <w:u w:val="none"/>
      <w:shd w:val="clear" w:color="auto" w:fill="FFFFFF"/>
      <w:lang w:val="ru-RU" w:eastAsia="ru-RU"/>
    </w:rPr>
  </w:style>
  <w:style w:type="character" w:customStyle="1" w:styleId="527">
    <w:name w:val="Основной текст (2) + Segoe UI"/>
    <w:basedOn w:val="353"/>
    <w:qFormat/>
    <w:uiPriority w:val="0"/>
    <w:rPr>
      <w:rFonts w:ascii="Segoe UI" w:hAnsi="Segoe UI" w:eastAsia="Times New Roman" w:cs="Segoe UI"/>
      <w:color w:val="000000"/>
      <w:spacing w:val="-10"/>
      <w:w w:val="100"/>
      <w:position w:val="0"/>
      <w:sz w:val="10"/>
      <w:szCs w:val="10"/>
      <w:u w:val="none"/>
      <w:shd w:val="clear" w:color="auto" w:fill="FFFFFF"/>
      <w:lang w:val="en-US" w:eastAsia="en-US"/>
    </w:rPr>
  </w:style>
  <w:style w:type="character" w:customStyle="1" w:styleId="528">
    <w:name w:val="Основной текст (2) + Arial Unicode MS1"/>
    <w:basedOn w:val="353"/>
    <w:qFormat/>
    <w:uiPriority w:val="0"/>
    <w:rPr>
      <w:rFonts w:ascii="Arial Unicode MS" w:hAnsi="Arial Unicode MS" w:eastAsia="Arial Unicode MS" w:cs="Arial Unicode MS"/>
      <w:color w:val="000000"/>
      <w:spacing w:val="0"/>
      <w:w w:val="100"/>
      <w:position w:val="0"/>
      <w:sz w:val="36"/>
      <w:szCs w:val="36"/>
      <w:u w:val="none"/>
      <w:shd w:val="clear" w:color="auto" w:fill="FFFFFF"/>
      <w:lang w:val="ru-RU" w:eastAsia="ru-RU"/>
    </w:rPr>
  </w:style>
  <w:style w:type="character" w:customStyle="1" w:styleId="529">
    <w:name w:val="Основной текст (26)"/>
    <w:basedOn w:val="520"/>
    <w:qFormat/>
    <w:uiPriority w:val="0"/>
    <w:rPr>
      <w:rFonts w:ascii="Times New Roman" w:hAnsi="Times New Roman" w:cs="Times New Roman"/>
      <w:color w:val="000000"/>
      <w:spacing w:val="0"/>
      <w:w w:val="100"/>
      <w:position w:val="0"/>
      <w:sz w:val="26"/>
      <w:szCs w:val="26"/>
      <w:u w:val="single"/>
      <w:lang w:val="ru-RU" w:eastAsia="ru-RU"/>
    </w:rPr>
  </w:style>
  <w:style w:type="character" w:customStyle="1" w:styleId="530">
    <w:name w:val="Основной текст (2) + 22 pt"/>
    <w:basedOn w:val="353"/>
    <w:qFormat/>
    <w:uiPriority w:val="0"/>
    <w:rPr>
      <w:rFonts w:ascii="Times New Roman" w:hAnsi="Times New Roman" w:eastAsia="Times New Roman" w:cs="Times New Roman"/>
      <w:b/>
      <w:bCs/>
      <w:color w:val="000000"/>
      <w:spacing w:val="0"/>
      <w:w w:val="100"/>
      <w:position w:val="0"/>
      <w:sz w:val="44"/>
      <w:szCs w:val="44"/>
      <w:u w:val="none"/>
      <w:shd w:val="clear" w:color="auto" w:fill="FFFFFF"/>
      <w:lang w:val="ru-RU" w:eastAsia="ru-RU"/>
    </w:rPr>
  </w:style>
  <w:style w:type="paragraph" w:customStyle="1" w:styleId="531">
    <w:name w:val="быстротабличный"/>
    <w:basedOn w:val="1"/>
    <w:next w:val="1"/>
    <w:qFormat/>
    <w:uiPriority w:val="0"/>
    <w:pPr>
      <w:keepLines/>
      <w:jc w:val="both"/>
    </w:pPr>
    <w:rPr>
      <w:b/>
      <w:kern w:val="2"/>
      <w:lang w:eastAsia="en-US"/>
    </w:rPr>
  </w:style>
  <w:style w:type="paragraph" w:customStyle="1" w:styleId="532">
    <w:name w:val="быстрообычный"/>
    <w:basedOn w:val="1"/>
    <w:qFormat/>
    <w:uiPriority w:val="0"/>
    <w:pPr>
      <w:keepLines/>
      <w:suppressAutoHyphens/>
      <w:spacing w:line="360" w:lineRule="auto"/>
      <w:ind w:firstLine="851"/>
      <w:jc w:val="both"/>
    </w:pPr>
    <w:rPr>
      <w:szCs w:val="36"/>
    </w:rPr>
  </w:style>
  <w:style w:type="paragraph" w:customStyle="1" w:styleId="533">
    <w:name w:val="заголовок 1"/>
    <w:basedOn w:val="1"/>
    <w:uiPriority w:val="0"/>
    <w:pPr>
      <w:spacing w:before="120" w:after="120"/>
      <w:ind w:firstLine="617"/>
    </w:pPr>
    <w:rPr>
      <w:rFonts w:ascii="Arial" w:hAnsi="Arial"/>
      <w:b/>
      <w:i/>
      <w:sz w:val="32"/>
      <w:szCs w:val="24"/>
      <w:lang w:val="ru-RU"/>
    </w:rPr>
  </w:style>
  <w:style w:type="paragraph" w:customStyle="1" w:styleId="534">
    <w:name w:val="заголовок 2"/>
    <w:basedOn w:val="1"/>
    <w:qFormat/>
    <w:uiPriority w:val="0"/>
    <w:pPr>
      <w:spacing w:before="120" w:after="120"/>
      <w:ind w:firstLine="720"/>
      <w:jc w:val="both"/>
    </w:pPr>
    <w:rPr>
      <w:rFonts w:ascii="Arial" w:hAnsi="Arial"/>
      <w:b/>
      <w:i/>
      <w:sz w:val="28"/>
      <w:szCs w:val="24"/>
      <w:lang w:val="ru-RU"/>
    </w:rPr>
  </w:style>
  <w:style w:type="paragraph" w:customStyle="1" w:styleId="535">
    <w:name w:val="заголовок 3"/>
    <w:basedOn w:val="1"/>
    <w:uiPriority w:val="0"/>
    <w:pPr>
      <w:spacing w:before="120" w:after="120"/>
      <w:ind w:firstLine="720"/>
      <w:jc w:val="both"/>
    </w:pPr>
    <w:rPr>
      <w:rFonts w:ascii="Arial" w:hAnsi="Arial"/>
      <w:b/>
      <w:i/>
      <w:sz w:val="24"/>
      <w:szCs w:val="24"/>
      <w:lang w:val="ru-RU"/>
    </w:rPr>
  </w:style>
  <w:style w:type="paragraph" w:customStyle="1" w:styleId="536">
    <w:name w:val="таблица"/>
    <w:basedOn w:val="1"/>
    <w:qFormat/>
    <w:uiPriority w:val="0"/>
    <w:pPr>
      <w:ind w:firstLine="720"/>
      <w:jc w:val="both"/>
    </w:pPr>
    <w:rPr>
      <w:rFonts w:ascii="Times New Roman" w:hAnsi="Times New Roman"/>
      <w:i/>
      <w:sz w:val="24"/>
      <w:szCs w:val="24"/>
      <w:lang w:val="ru-RU"/>
    </w:rPr>
  </w:style>
  <w:style w:type="character" w:customStyle="1" w:styleId="537">
    <w:name w:val="заголовок 4 Знак"/>
    <w:basedOn w:val="11"/>
    <w:uiPriority w:val="0"/>
    <w:rPr>
      <w:rFonts w:ascii="Arial" w:hAnsi="Arial" w:cs="Times New Roman"/>
      <w:i/>
      <w:sz w:val="24"/>
      <w:szCs w:val="24"/>
      <w:lang w:val="ru-RU" w:eastAsia="ru-RU" w:bidi="ar-SA"/>
    </w:rPr>
  </w:style>
  <w:style w:type="paragraph" w:customStyle="1" w:styleId="538">
    <w:name w:val="основной"/>
    <w:basedOn w:val="1"/>
    <w:uiPriority w:val="0"/>
    <w:pPr>
      <w:ind w:firstLine="720"/>
      <w:jc w:val="both"/>
    </w:pPr>
    <w:rPr>
      <w:rFonts w:ascii="Times New Roman" w:hAnsi="Times New Roman"/>
      <w:sz w:val="24"/>
      <w:lang w:val="ru-RU"/>
    </w:rPr>
  </w:style>
  <w:style w:type="character" w:customStyle="1" w:styleId="539">
    <w:name w:val="основной Знак"/>
    <w:basedOn w:val="11"/>
    <w:uiPriority w:val="0"/>
    <w:rPr>
      <w:rFonts w:cs="Times New Roman"/>
      <w:sz w:val="24"/>
      <w:lang w:val="ru-RU" w:eastAsia="ru-RU" w:bidi="ar-SA"/>
    </w:rPr>
  </w:style>
  <w:style w:type="character" w:customStyle="1" w:styleId="540">
    <w:name w:val="Основной текст с отступом Знак Знак1"/>
    <w:basedOn w:val="11"/>
    <w:uiPriority w:val="0"/>
    <w:rPr>
      <w:rFonts w:cs="Times New Roman"/>
      <w:sz w:val="24"/>
      <w:szCs w:val="24"/>
      <w:lang w:val="ru-RU" w:eastAsia="ru-RU" w:bidi="ar-SA"/>
    </w:rPr>
  </w:style>
  <w:style w:type="paragraph" w:customStyle="1" w:styleId="541">
    <w:name w:val="Знак2 Знак Знак Знак"/>
    <w:basedOn w:val="1"/>
    <w:uiPriority w:val="0"/>
    <w:pPr>
      <w:spacing w:after="160" w:line="240" w:lineRule="exact"/>
    </w:pPr>
    <w:rPr>
      <w:rFonts w:ascii="Verdana" w:hAnsi="Verdana"/>
      <w:sz w:val="24"/>
      <w:szCs w:val="24"/>
      <w:lang w:eastAsia="en-US"/>
    </w:rPr>
  </w:style>
  <w:style w:type="paragraph" w:customStyle="1" w:styleId="542">
    <w:name w:val="Текст1"/>
    <w:basedOn w:val="1"/>
    <w:qFormat/>
    <w:uiPriority w:val="0"/>
    <w:pPr>
      <w:suppressAutoHyphens/>
    </w:pPr>
    <w:rPr>
      <w:rFonts w:ascii="Courier New" w:hAnsi="Courier New" w:cs="Courier New"/>
      <w:lang w:val="ru-RU" w:eastAsia="ar-SA"/>
    </w:rPr>
  </w:style>
  <w:style w:type="paragraph" w:customStyle="1" w:styleId="543">
    <w:name w:val="Style40"/>
    <w:basedOn w:val="1"/>
    <w:uiPriority w:val="0"/>
    <w:pPr>
      <w:widowControl w:val="0"/>
      <w:autoSpaceDE w:val="0"/>
      <w:autoSpaceDN w:val="0"/>
      <w:adjustRightInd w:val="0"/>
      <w:spacing w:line="276" w:lineRule="exact"/>
    </w:pPr>
    <w:rPr>
      <w:rFonts w:ascii="Times New Roman" w:hAnsi="Times New Roman"/>
      <w:sz w:val="24"/>
      <w:szCs w:val="24"/>
      <w:lang w:val="ru-RU"/>
    </w:rPr>
  </w:style>
  <w:style w:type="character" w:customStyle="1" w:styleId="544">
    <w:name w:val="Font Style74"/>
    <w:basedOn w:val="11"/>
    <w:uiPriority w:val="0"/>
    <w:rPr>
      <w:rFonts w:ascii="Times New Roman" w:hAnsi="Times New Roman" w:cs="Times New Roman"/>
      <w:b/>
      <w:bCs/>
      <w:sz w:val="22"/>
      <w:szCs w:val="22"/>
    </w:rPr>
  </w:style>
  <w:style w:type="paragraph" w:customStyle="1" w:styleId="545">
    <w:name w:val="Стиль1 Знак Знак Знак Знак Знак"/>
    <w:basedOn w:val="1"/>
    <w:link w:val="546"/>
    <w:qFormat/>
    <w:uiPriority w:val="0"/>
    <w:pPr>
      <w:jc w:val="both"/>
    </w:pPr>
    <w:rPr>
      <w:rFonts w:ascii="Times New Roman" w:hAnsi="Times New Roman"/>
      <w:sz w:val="24"/>
      <w:szCs w:val="24"/>
      <w:lang w:val="ru-RU"/>
    </w:rPr>
  </w:style>
  <w:style w:type="character" w:customStyle="1" w:styleId="546">
    <w:name w:val="Стиль1 Знак Знак Знак Знак Знак Знак"/>
    <w:basedOn w:val="11"/>
    <w:link w:val="545"/>
    <w:qFormat/>
    <w:locked/>
    <w:uiPriority w:val="0"/>
    <w:rPr>
      <w:rFonts w:ascii="Times New Roman" w:hAnsi="Times New Roman" w:eastAsia="Times New Roman" w:cs="Times New Roman"/>
      <w:sz w:val="24"/>
      <w:szCs w:val="24"/>
      <w:lang w:eastAsia="ru-RU"/>
    </w:rPr>
  </w:style>
  <w:style w:type="paragraph" w:customStyle="1" w:styleId="547">
    <w:name w:val="Стиль1 Знак Знак"/>
    <w:basedOn w:val="1"/>
    <w:link w:val="548"/>
    <w:uiPriority w:val="0"/>
    <w:pPr>
      <w:jc w:val="both"/>
    </w:pPr>
    <w:rPr>
      <w:rFonts w:ascii="Times New Roman" w:hAnsi="Times New Roman"/>
      <w:sz w:val="24"/>
      <w:szCs w:val="24"/>
      <w:lang w:val="ru-RU"/>
    </w:rPr>
  </w:style>
  <w:style w:type="character" w:customStyle="1" w:styleId="548">
    <w:name w:val="Стиль1 Знак Знак Знак"/>
    <w:basedOn w:val="11"/>
    <w:link w:val="547"/>
    <w:qFormat/>
    <w:locked/>
    <w:uiPriority w:val="0"/>
    <w:rPr>
      <w:rFonts w:ascii="Times New Roman" w:hAnsi="Times New Roman" w:eastAsia="Times New Roman" w:cs="Times New Roman"/>
      <w:sz w:val="24"/>
      <w:szCs w:val="24"/>
      <w:lang w:eastAsia="ru-RU"/>
    </w:rPr>
  </w:style>
  <w:style w:type="paragraph" w:customStyle="1" w:styleId="549">
    <w:name w:val="Style1"/>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550">
    <w:name w:val="Font Style75"/>
    <w:basedOn w:val="11"/>
    <w:qFormat/>
    <w:uiPriority w:val="0"/>
    <w:rPr>
      <w:rFonts w:ascii="Times New Roman" w:hAnsi="Times New Roman" w:cs="Times New Roman"/>
      <w:b/>
      <w:bCs/>
      <w:sz w:val="24"/>
      <w:szCs w:val="24"/>
    </w:rPr>
  </w:style>
  <w:style w:type="paragraph" w:customStyle="1" w:styleId="551">
    <w:name w:val="ConsNonformat"/>
    <w:qFormat/>
    <w:uiPriority w:val="0"/>
    <w:pPr>
      <w:widowControl w:val="0"/>
      <w:autoSpaceDE w:val="0"/>
      <w:autoSpaceDN w:val="0"/>
      <w:adjustRightInd w:val="0"/>
    </w:pPr>
    <w:rPr>
      <w:rFonts w:ascii="Courier New" w:hAnsi="Courier New" w:eastAsia="Times New Roman" w:cs="Courier New"/>
      <w:lang w:val="ru-RU" w:eastAsia="ru-RU" w:bidi="ar-SA"/>
    </w:rPr>
  </w:style>
  <w:style w:type="character" w:customStyle="1" w:styleId="552">
    <w:name w:val="editsection"/>
    <w:basedOn w:val="11"/>
    <w:uiPriority w:val="0"/>
    <w:rPr>
      <w:rFonts w:cs="Times New Roman"/>
    </w:rPr>
  </w:style>
  <w:style w:type="paragraph" w:customStyle="1" w:styleId="553">
    <w:name w:val="OTCHET_00"/>
    <w:basedOn w:val="79"/>
    <w:uiPriority w:val="0"/>
    <w:pPr>
      <w:tabs>
        <w:tab w:val="left" w:pos="709"/>
        <w:tab w:val="clear" w:pos="720"/>
      </w:tabs>
      <w:spacing w:line="360" w:lineRule="auto"/>
      <w:ind w:left="0" w:firstLine="0"/>
      <w:jc w:val="both"/>
    </w:pPr>
    <w:rPr>
      <w:szCs w:val="20"/>
    </w:rPr>
  </w:style>
  <w:style w:type="paragraph" w:customStyle="1" w:styleId="554">
    <w:name w:val="Знак Знак Знак Знак Знак Знак Знак Знак Знак Знак Знак Знак1 Знак Знак Знак Знак Знак Знак Знак Знак Знак Знак Знак Знак Знак"/>
    <w:basedOn w:val="1"/>
    <w:uiPriority w:val="0"/>
    <w:pPr>
      <w:spacing w:after="160" w:line="240" w:lineRule="exact"/>
    </w:pPr>
    <w:rPr>
      <w:rFonts w:ascii="Verdana" w:hAnsi="Verdana"/>
      <w:lang w:eastAsia="en-US"/>
    </w:rPr>
  </w:style>
  <w:style w:type="character" w:customStyle="1" w:styleId="555">
    <w:name w:val="Font Style218"/>
    <w:basedOn w:val="11"/>
    <w:qFormat/>
    <w:uiPriority w:val="0"/>
    <w:rPr>
      <w:rFonts w:ascii="Times New Roman" w:hAnsi="Times New Roman" w:cs="Times New Roman"/>
      <w:b/>
      <w:bCs/>
      <w:sz w:val="26"/>
      <w:szCs w:val="26"/>
    </w:rPr>
  </w:style>
  <w:style w:type="paragraph" w:customStyle="1" w:styleId="556">
    <w:name w:val="Style16"/>
    <w:basedOn w:val="1"/>
    <w:uiPriority w:val="99"/>
    <w:pPr>
      <w:widowControl w:val="0"/>
      <w:autoSpaceDE w:val="0"/>
      <w:autoSpaceDN w:val="0"/>
      <w:adjustRightInd w:val="0"/>
      <w:spacing w:line="566" w:lineRule="exact"/>
      <w:ind w:hanging="110"/>
      <w:jc w:val="both"/>
    </w:pPr>
    <w:rPr>
      <w:rFonts w:ascii="Times New Roman" w:hAnsi="Times New Roman"/>
      <w:sz w:val="24"/>
      <w:szCs w:val="24"/>
      <w:lang w:val="ru-RU"/>
    </w:rPr>
  </w:style>
  <w:style w:type="paragraph" w:customStyle="1" w:styleId="557">
    <w:name w:val="Style18"/>
    <w:basedOn w:val="1"/>
    <w:uiPriority w:val="99"/>
    <w:pPr>
      <w:widowControl w:val="0"/>
      <w:autoSpaceDE w:val="0"/>
      <w:autoSpaceDN w:val="0"/>
      <w:adjustRightInd w:val="0"/>
      <w:spacing w:line="277" w:lineRule="exact"/>
    </w:pPr>
    <w:rPr>
      <w:rFonts w:ascii="Times New Roman" w:hAnsi="Times New Roman"/>
      <w:sz w:val="24"/>
      <w:szCs w:val="24"/>
      <w:lang w:val="ru-RU"/>
    </w:rPr>
  </w:style>
  <w:style w:type="paragraph" w:customStyle="1" w:styleId="558">
    <w:name w:val="Style30"/>
    <w:basedOn w:val="1"/>
    <w:qFormat/>
    <w:uiPriority w:val="99"/>
    <w:pPr>
      <w:widowControl w:val="0"/>
      <w:autoSpaceDE w:val="0"/>
      <w:autoSpaceDN w:val="0"/>
      <w:adjustRightInd w:val="0"/>
    </w:pPr>
    <w:rPr>
      <w:rFonts w:ascii="Times New Roman" w:hAnsi="Times New Roman"/>
      <w:sz w:val="24"/>
      <w:szCs w:val="24"/>
      <w:lang w:val="ru-RU"/>
    </w:rPr>
  </w:style>
  <w:style w:type="paragraph" w:customStyle="1" w:styleId="559">
    <w:name w:val="Style31"/>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560">
    <w:name w:val="Font Style87"/>
    <w:basedOn w:val="11"/>
    <w:qFormat/>
    <w:uiPriority w:val="0"/>
    <w:rPr>
      <w:rFonts w:ascii="Times New Roman" w:hAnsi="Times New Roman" w:cs="Times New Roman"/>
      <w:b/>
      <w:bCs/>
      <w:spacing w:val="-10"/>
      <w:sz w:val="28"/>
      <w:szCs w:val="28"/>
    </w:rPr>
  </w:style>
  <w:style w:type="paragraph" w:customStyle="1" w:styleId="561">
    <w:name w:val="Style14"/>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62">
    <w:name w:val="Style32"/>
    <w:basedOn w:val="1"/>
    <w:qFormat/>
    <w:uiPriority w:val="0"/>
    <w:pPr>
      <w:widowControl w:val="0"/>
      <w:autoSpaceDE w:val="0"/>
      <w:autoSpaceDN w:val="0"/>
      <w:adjustRightInd w:val="0"/>
      <w:spacing w:line="235" w:lineRule="exact"/>
    </w:pPr>
    <w:rPr>
      <w:rFonts w:ascii="Times New Roman" w:hAnsi="Times New Roman"/>
      <w:sz w:val="24"/>
      <w:szCs w:val="24"/>
      <w:lang w:val="ru-RU"/>
    </w:rPr>
  </w:style>
  <w:style w:type="paragraph" w:customStyle="1" w:styleId="563">
    <w:name w:val="Style33"/>
    <w:basedOn w:val="1"/>
    <w:qFormat/>
    <w:uiPriority w:val="0"/>
    <w:pPr>
      <w:widowControl w:val="0"/>
      <w:autoSpaceDE w:val="0"/>
      <w:autoSpaceDN w:val="0"/>
      <w:adjustRightInd w:val="0"/>
      <w:spacing w:line="233" w:lineRule="exact"/>
      <w:ind w:firstLine="202"/>
    </w:pPr>
    <w:rPr>
      <w:rFonts w:ascii="Times New Roman" w:hAnsi="Times New Roman"/>
      <w:sz w:val="24"/>
      <w:szCs w:val="24"/>
      <w:lang w:val="ru-RU"/>
    </w:rPr>
  </w:style>
  <w:style w:type="paragraph" w:customStyle="1" w:styleId="564">
    <w:name w:val="Style36"/>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565">
    <w:name w:val="Font Style88"/>
    <w:basedOn w:val="11"/>
    <w:uiPriority w:val="0"/>
    <w:rPr>
      <w:rFonts w:ascii="Lucida Sans Unicode" w:hAnsi="Lucida Sans Unicode" w:cs="Lucida Sans Unicode"/>
      <w:i/>
      <w:iCs/>
      <w:spacing w:val="40"/>
      <w:sz w:val="20"/>
      <w:szCs w:val="20"/>
    </w:rPr>
  </w:style>
  <w:style w:type="character" w:customStyle="1" w:styleId="566">
    <w:name w:val="Font Style89"/>
    <w:basedOn w:val="11"/>
    <w:qFormat/>
    <w:uiPriority w:val="0"/>
    <w:rPr>
      <w:rFonts w:ascii="Georgia" w:hAnsi="Georgia" w:cs="Georgia"/>
      <w:b/>
      <w:bCs/>
      <w:sz w:val="38"/>
      <w:szCs w:val="38"/>
    </w:rPr>
  </w:style>
  <w:style w:type="character" w:customStyle="1" w:styleId="567">
    <w:name w:val="Font Style90"/>
    <w:basedOn w:val="11"/>
    <w:qFormat/>
    <w:uiPriority w:val="0"/>
    <w:rPr>
      <w:rFonts w:ascii="Times New Roman" w:hAnsi="Times New Roman" w:cs="Times New Roman"/>
      <w:sz w:val="36"/>
      <w:szCs w:val="36"/>
    </w:rPr>
  </w:style>
  <w:style w:type="character" w:customStyle="1" w:styleId="568">
    <w:name w:val="Font Style107"/>
    <w:basedOn w:val="11"/>
    <w:qFormat/>
    <w:uiPriority w:val="0"/>
    <w:rPr>
      <w:rFonts w:ascii="Times New Roman" w:hAnsi="Times New Roman" w:cs="Times New Roman"/>
      <w:sz w:val="10"/>
      <w:szCs w:val="10"/>
    </w:rPr>
  </w:style>
  <w:style w:type="paragraph" w:customStyle="1" w:styleId="569">
    <w:name w:val="Style42"/>
    <w:basedOn w:val="1"/>
    <w:uiPriority w:val="0"/>
    <w:pPr>
      <w:widowControl w:val="0"/>
      <w:autoSpaceDE w:val="0"/>
      <w:autoSpaceDN w:val="0"/>
      <w:adjustRightInd w:val="0"/>
      <w:spacing w:line="276" w:lineRule="exact"/>
      <w:ind w:firstLine="120"/>
    </w:pPr>
    <w:rPr>
      <w:rFonts w:ascii="Times New Roman" w:hAnsi="Times New Roman"/>
      <w:sz w:val="24"/>
      <w:szCs w:val="24"/>
      <w:lang w:val="ru-RU"/>
    </w:rPr>
  </w:style>
  <w:style w:type="paragraph" w:customStyle="1" w:styleId="570">
    <w:name w:val="Style46"/>
    <w:basedOn w:val="1"/>
    <w:qFormat/>
    <w:uiPriority w:val="0"/>
    <w:pPr>
      <w:widowControl w:val="0"/>
      <w:autoSpaceDE w:val="0"/>
      <w:autoSpaceDN w:val="0"/>
      <w:adjustRightInd w:val="0"/>
      <w:spacing w:line="283" w:lineRule="exact"/>
      <w:jc w:val="both"/>
    </w:pPr>
    <w:rPr>
      <w:rFonts w:ascii="Times New Roman" w:hAnsi="Times New Roman"/>
      <w:sz w:val="24"/>
      <w:szCs w:val="24"/>
      <w:lang w:val="ru-RU"/>
    </w:rPr>
  </w:style>
  <w:style w:type="paragraph" w:customStyle="1" w:styleId="571">
    <w:name w:val="Style44"/>
    <w:basedOn w:val="1"/>
    <w:qFormat/>
    <w:uiPriority w:val="0"/>
    <w:pPr>
      <w:widowControl w:val="0"/>
      <w:autoSpaceDE w:val="0"/>
      <w:autoSpaceDN w:val="0"/>
      <w:adjustRightInd w:val="0"/>
      <w:spacing w:line="278" w:lineRule="exact"/>
    </w:pPr>
    <w:rPr>
      <w:rFonts w:ascii="Times New Roman" w:hAnsi="Times New Roman"/>
      <w:sz w:val="24"/>
      <w:szCs w:val="24"/>
      <w:lang w:val="ru-RU"/>
    </w:rPr>
  </w:style>
  <w:style w:type="paragraph" w:customStyle="1" w:styleId="572">
    <w:name w:val="Style39"/>
    <w:basedOn w:val="1"/>
    <w:uiPriority w:val="0"/>
    <w:pPr>
      <w:widowControl w:val="0"/>
      <w:autoSpaceDE w:val="0"/>
      <w:autoSpaceDN w:val="0"/>
      <w:adjustRightInd w:val="0"/>
      <w:spacing w:line="566" w:lineRule="exact"/>
    </w:pPr>
    <w:rPr>
      <w:rFonts w:ascii="Times New Roman" w:hAnsi="Times New Roman"/>
      <w:sz w:val="24"/>
      <w:szCs w:val="24"/>
      <w:lang w:val="ru-RU"/>
    </w:rPr>
  </w:style>
  <w:style w:type="paragraph" w:customStyle="1" w:styleId="573">
    <w:name w:val="Style50"/>
    <w:basedOn w:val="1"/>
    <w:uiPriority w:val="0"/>
    <w:pPr>
      <w:widowControl w:val="0"/>
      <w:autoSpaceDE w:val="0"/>
      <w:autoSpaceDN w:val="0"/>
      <w:adjustRightInd w:val="0"/>
      <w:spacing w:line="274" w:lineRule="exact"/>
      <w:ind w:firstLine="245"/>
      <w:jc w:val="both"/>
    </w:pPr>
    <w:rPr>
      <w:rFonts w:ascii="Times New Roman" w:hAnsi="Times New Roman"/>
      <w:sz w:val="24"/>
      <w:szCs w:val="24"/>
      <w:lang w:val="ru-RU"/>
    </w:rPr>
  </w:style>
  <w:style w:type="paragraph" w:customStyle="1" w:styleId="574">
    <w:name w:val="Style48"/>
    <w:basedOn w:val="1"/>
    <w:qFormat/>
    <w:uiPriority w:val="0"/>
    <w:pPr>
      <w:widowControl w:val="0"/>
      <w:autoSpaceDE w:val="0"/>
      <w:autoSpaceDN w:val="0"/>
      <w:adjustRightInd w:val="0"/>
      <w:spacing w:line="283" w:lineRule="exact"/>
    </w:pPr>
    <w:rPr>
      <w:rFonts w:ascii="Times New Roman" w:hAnsi="Times New Roman"/>
      <w:sz w:val="24"/>
      <w:szCs w:val="24"/>
      <w:lang w:val="ru-RU"/>
    </w:rPr>
  </w:style>
  <w:style w:type="paragraph" w:customStyle="1" w:styleId="575">
    <w:name w:val="Style51"/>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76">
    <w:name w:val="Style68"/>
    <w:basedOn w:val="1"/>
    <w:qFormat/>
    <w:uiPriority w:val="0"/>
    <w:pPr>
      <w:widowControl w:val="0"/>
      <w:autoSpaceDE w:val="0"/>
      <w:autoSpaceDN w:val="0"/>
      <w:adjustRightInd w:val="0"/>
      <w:spacing w:line="278" w:lineRule="exact"/>
      <w:ind w:firstLine="115"/>
    </w:pPr>
    <w:rPr>
      <w:rFonts w:ascii="Times New Roman" w:hAnsi="Times New Roman"/>
      <w:sz w:val="24"/>
      <w:szCs w:val="24"/>
      <w:lang w:val="ru-RU"/>
    </w:rPr>
  </w:style>
  <w:style w:type="character" w:customStyle="1" w:styleId="577">
    <w:name w:val="Font Style93"/>
    <w:basedOn w:val="11"/>
    <w:qFormat/>
    <w:uiPriority w:val="0"/>
    <w:rPr>
      <w:rFonts w:ascii="Times New Roman" w:hAnsi="Times New Roman" w:cs="Times New Roman"/>
      <w:sz w:val="14"/>
      <w:szCs w:val="14"/>
    </w:rPr>
  </w:style>
  <w:style w:type="paragraph" w:customStyle="1" w:styleId="578">
    <w:name w:val="Style3"/>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79">
    <w:name w:val="Style59"/>
    <w:basedOn w:val="1"/>
    <w:qFormat/>
    <w:uiPriority w:val="99"/>
    <w:pPr>
      <w:widowControl w:val="0"/>
      <w:autoSpaceDE w:val="0"/>
      <w:autoSpaceDN w:val="0"/>
      <w:adjustRightInd w:val="0"/>
    </w:pPr>
    <w:rPr>
      <w:rFonts w:ascii="Times New Roman" w:hAnsi="Times New Roman"/>
      <w:sz w:val="24"/>
      <w:szCs w:val="24"/>
      <w:lang w:val="ru-RU"/>
    </w:rPr>
  </w:style>
  <w:style w:type="paragraph" w:customStyle="1" w:styleId="580">
    <w:name w:val="Style64"/>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581">
    <w:name w:val="Font Style91"/>
    <w:basedOn w:val="11"/>
    <w:uiPriority w:val="0"/>
    <w:rPr>
      <w:rFonts w:ascii="Bookman Old Style" w:hAnsi="Bookman Old Style" w:cs="Bookman Old Style"/>
      <w:b/>
      <w:bCs/>
      <w:sz w:val="24"/>
      <w:szCs w:val="24"/>
    </w:rPr>
  </w:style>
  <w:style w:type="character" w:customStyle="1" w:styleId="582">
    <w:name w:val="Font Style92"/>
    <w:basedOn w:val="11"/>
    <w:qFormat/>
    <w:uiPriority w:val="0"/>
    <w:rPr>
      <w:rFonts w:ascii="Times New Roman" w:hAnsi="Times New Roman" w:cs="Times New Roman"/>
      <w:b/>
      <w:bCs/>
      <w:sz w:val="16"/>
      <w:szCs w:val="16"/>
    </w:rPr>
  </w:style>
  <w:style w:type="character" w:customStyle="1" w:styleId="583">
    <w:name w:val="Font Style77"/>
    <w:basedOn w:val="11"/>
    <w:qFormat/>
    <w:uiPriority w:val="0"/>
    <w:rPr>
      <w:rFonts w:ascii="Times New Roman" w:hAnsi="Times New Roman" w:cs="Times New Roman"/>
      <w:b/>
      <w:bCs/>
      <w:spacing w:val="-30"/>
      <w:sz w:val="34"/>
      <w:szCs w:val="34"/>
    </w:rPr>
  </w:style>
  <w:style w:type="paragraph" w:customStyle="1" w:styleId="584">
    <w:name w:val="Style10"/>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85">
    <w:name w:val="Style55"/>
    <w:basedOn w:val="1"/>
    <w:uiPriority w:val="0"/>
    <w:pPr>
      <w:widowControl w:val="0"/>
      <w:autoSpaceDE w:val="0"/>
      <w:autoSpaceDN w:val="0"/>
      <w:adjustRightInd w:val="0"/>
    </w:pPr>
    <w:rPr>
      <w:rFonts w:ascii="Times New Roman" w:hAnsi="Times New Roman"/>
      <w:sz w:val="24"/>
      <w:szCs w:val="24"/>
      <w:lang w:val="ru-RU"/>
    </w:rPr>
  </w:style>
  <w:style w:type="paragraph" w:customStyle="1" w:styleId="586">
    <w:name w:val="Style71"/>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587">
    <w:name w:val="Font Style94"/>
    <w:basedOn w:val="11"/>
    <w:uiPriority w:val="0"/>
    <w:rPr>
      <w:rFonts w:ascii="Franklin Gothic Medium" w:hAnsi="Franklin Gothic Medium" w:cs="Franklin Gothic Medium"/>
      <w:sz w:val="18"/>
      <w:szCs w:val="18"/>
    </w:rPr>
  </w:style>
  <w:style w:type="character" w:customStyle="1" w:styleId="588">
    <w:name w:val="Font Style95"/>
    <w:basedOn w:val="11"/>
    <w:uiPriority w:val="0"/>
    <w:rPr>
      <w:rFonts w:ascii="Book Antiqua" w:hAnsi="Book Antiqua" w:cs="Book Antiqua"/>
      <w:b/>
      <w:bCs/>
      <w:sz w:val="20"/>
      <w:szCs w:val="20"/>
    </w:rPr>
  </w:style>
  <w:style w:type="paragraph" w:customStyle="1" w:styleId="589">
    <w:name w:val="Style4"/>
    <w:basedOn w:val="1"/>
    <w:qFormat/>
    <w:uiPriority w:val="0"/>
    <w:pPr>
      <w:widowControl w:val="0"/>
      <w:autoSpaceDE w:val="0"/>
      <w:autoSpaceDN w:val="0"/>
      <w:adjustRightInd w:val="0"/>
      <w:spacing w:line="274" w:lineRule="exact"/>
      <w:jc w:val="center"/>
    </w:pPr>
    <w:rPr>
      <w:rFonts w:ascii="Times New Roman" w:hAnsi="Times New Roman"/>
      <w:sz w:val="24"/>
      <w:szCs w:val="24"/>
      <w:lang w:val="ru-RU"/>
    </w:rPr>
  </w:style>
  <w:style w:type="paragraph" w:customStyle="1" w:styleId="590">
    <w:name w:val="Style15"/>
    <w:basedOn w:val="1"/>
    <w:qFormat/>
    <w:uiPriority w:val="99"/>
    <w:pPr>
      <w:widowControl w:val="0"/>
      <w:autoSpaceDE w:val="0"/>
      <w:autoSpaceDN w:val="0"/>
      <w:adjustRightInd w:val="0"/>
    </w:pPr>
    <w:rPr>
      <w:rFonts w:ascii="Times New Roman" w:hAnsi="Times New Roman"/>
      <w:sz w:val="24"/>
      <w:szCs w:val="24"/>
      <w:lang w:val="ru-RU"/>
    </w:rPr>
  </w:style>
  <w:style w:type="paragraph" w:customStyle="1" w:styleId="591">
    <w:name w:val="Style28"/>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92">
    <w:name w:val="Style35"/>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93">
    <w:name w:val="Style41"/>
    <w:basedOn w:val="1"/>
    <w:uiPriority w:val="0"/>
    <w:pPr>
      <w:widowControl w:val="0"/>
      <w:autoSpaceDE w:val="0"/>
      <w:autoSpaceDN w:val="0"/>
      <w:adjustRightInd w:val="0"/>
    </w:pPr>
    <w:rPr>
      <w:rFonts w:ascii="Times New Roman" w:hAnsi="Times New Roman"/>
      <w:sz w:val="24"/>
      <w:szCs w:val="24"/>
      <w:lang w:val="ru-RU"/>
    </w:rPr>
  </w:style>
  <w:style w:type="paragraph" w:customStyle="1" w:styleId="594">
    <w:name w:val="Style43"/>
    <w:basedOn w:val="1"/>
    <w:uiPriority w:val="0"/>
    <w:pPr>
      <w:widowControl w:val="0"/>
      <w:autoSpaceDE w:val="0"/>
      <w:autoSpaceDN w:val="0"/>
      <w:adjustRightInd w:val="0"/>
    </w:pPr>
    <w:rPr>
      <w:rFonts w:ascii="Times New Roman" w:hAnsi="Times New Roman"/>
      <w:sz w:val="24"/>
      <w:szCs w:val="24"/>
      <w:lang w:val="ru-RU"/>
    </w:rPr>
  </w:style>
  <w:style w:type="paragraph" w:customStyle="1" w:styleId="595">
    <w:name w:val="Style45"/>
    <w:basedOn w:val="1"/>
    <w:uiPriority w:val="0"/>
    <w:pPr>
      <w:widowControl w:val="0"/>
      <w:autoSpaceDE w:val="0"/>
      <w:autoSpaceDN w:val="0"/>
      <w:adjustRightInd w:val="0"/>
    </w:pPr>
    <w:rPr>
      <w:rFonts w:ascii="Times New Roman" w:hAnsi="Times New Roman"/>
      <w:sz w:val="24"/>
      <w:szCs w:val="24"/>
      <w:lang w:val="ru-RU"/>
    </w:rPr>
  </w:style>
  <w:style w:type="paragraph" w:customStyle="1" w:styleId="596">
    <w:name w:val="Style49"/>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97">
    <w:name w:val="Style60"/>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98">
    <w:name w:val="Style61"/>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599">
    <w:name w:val="Font Style80"/>
    <w:basedOn w:val="11"/>
    <w:uiPriority w:val="0"/>
    <w:rPr>
      <w:rFonts w:ascii="Times New Roman" w:hAnsi="Times New Roman" w:cs="Times New Roman"/>
      <w:b/>
      <w:bCs/>
      <w:sz w:val="20"/>
      <w:szCs w:val="20"/>
    </w:rPr>
  </w:style>
  <w:style w:type="character" w:customStyle="1" w:styleId="600">
    <w:name w:val="Font Style96"/>
    <w:basedOn w:val="11"/>
    <w:qFormat/>
    <w:uiPriority w:val="0"/>
    <w:rPr>
      <w:rFonts w:ascii="Times New Roman" w:hAnsi="Times New Roman" w:cs="Times New Roman"/>
      <w:spacing w:val="-10"/>
      <w:sz w:val="26"/>
      <w:szCs w:val="26"/>
    </w:rPr>
  </w:style>
  <w:style w:type="character" w:customStyle="1" w:styleId="601">
    <w:name w:val="Font Style97"/>
    <w:basedOn w:val="11"/>
    <w:uiPriority w:val="0"/>
    <w:rPr>
      <w:rFonts w:ascii="Times New Roman" w:hAnsi="Times New Roman" w:cs="Times New Roman"/>
      <w:b/>
      <w:bCs/>
      <w:sz w:val="16"/>
      <w:szCs w:val="16"/>
    </w:rPr>
  </w:style>
  <w:style w:type="character" w:customStyle="1" w:styleId="602">
    <w:name w:val="Font Style98"/>
    <w:basedOn w:val="11"/>
    <w:qFormat/>
    <w:uiPriority w:val="0"/>
    <w:rPr>
      <w:rFonts w:ascii="Palatino Linotype" w:hAnsi="Palatino Linotype" w:cs="Palatino Linotype"/>
      <w:b/>
      <w:bCs/>
      <w:i/>
      <w:iCs/>
      <w:spacing w:val="10"/>
      <w:sz w:val="18"/>
      <w:szCs w:val="18"/>
    </w:rPr>
  </w:style>
  <w:style w:type="character" w:customStyle="1" w:styleId="603">
    <w:name w:val="Font Style99"/>
    <w:basedOn w:val="11"/>
    <w:qFormat/>
    <w:uiPriority w:val="0"/>
    <w:rPr>
      <w:rFonts w:ascii="Times New Roman" w:hAnsi="Times New Roman" w:cs="Times New Roman"/>
      <w:sz w:val="10"/>
      <w:szCs w:val="10"/>
    </w:rPr>
  </w:style>
  <w:style w:type="character" w:customStyle="1" w:styleId="604">
    <w:name w:val="Font Style100"/>
    <w:basedOn w:val="11"/>
    <w:qFormat/>
    <w:uiPriority w:val="0"/>
    <w:rPr>
      <w:rFonts w:ascii="Book Antiqua" w:hAnsi="Book Antiqua" w:cs="Book Antiqua"/>
      <w:b/>
      <w:bCs/>
      <w:sz w:val="16"/>
      <w:szCs w:val="16"/>
    </w:rPr>
  </w:style>
  <w:style w:type="character" w:customStyle="1" w:styleId="605">
    <w:name w:val="Font Style101"/>
    <w:basedOn w:val="11"/>
    <w:uiPriority w:val="0"/>
    <w:rPr>
      <w:rFonts w:ascii="Book Antiqua" w:hAnsi="Book Antiqua" w:cs="Book Antiqua"/>
      <w:b/>
      <w:bCs/>
      <w:sz w:val="20"/>
      <w:szCs w:val="20"/>
    </w:rPr>
  </w:style>
  <w:style w:type="character" w:customStyle="1" w:styleId="606">
    <w:name w:val="Font Style102"/>
    <w:basedOn w:val="11"/>
    <w:qFormat/>
    <w:uiPriority w:val="0"/>
    <w:rPr>
      <w:rFonts w:ascii="Lucida Sans Unicode" w:hAnsi="Lucida Sans Unicode" w:cs="Lucida Sans Unicode"/>
      <w:sz w:val="24"/>
      <w:szCs w:val="24"/>
    </w:rPr>
  </w:style>
  <w:style w:type="character" w:customStyle="1" w:styleId="607">
    <w:name w:val="Font Style103"/>
    <w:basedOn w:val="11"/>
    <w:qFormat/>
    <w:uiPriority w:val="0"/>
    <w:rPr>
      <w:rFonts w:ascii="Times New Roman" w:hAnsi="Times New Roman" w:cs="Times New Roman"/>
      <w:sz w:val="22"/>
      <w:szCs w:val="22"/>
    </w:rPr>
  </w:style>
  <w:style w:type="character" w:customStyle="1" w:styleId="608">
    <w:name w:val="Font Style104"/>
    <w:basedOn w:val="11"/>
    <w:qFormat/>
    <w:uiPriority w:val="0"/>
    <w:rPr>
      <w:rFonts w:ascii="Times New Roman" w:hAnsi="Times New Roman" w:cs="Times New Roman"/>
      <w:b/>
      <w:bCs/>
      <w:sz w:val="22"/>
      <w:szCs w:val="22"/>
    </w:rPr>
  </w:style>
  <w:style w:type="character" w:customStyle="1" w:styleId="609">
    <w:name w:val="Font Style105"/>
    <w:basedOn w:val="11"/>
    <w:qFormat/>
    <w:uiPriority w:val="0"/>
    <w:rPr>
      <w:rFonts w:ascii="Georgia" w:hAnsi="Georgia" w:cs="Georgia"/>
      <w:b/>
      <w:bCs/>
      <w:sz w:val="14"/>
      <w:szCs w:val="14"/>
    </w:rPr>
  </w:style>
  <w:style w:type="paragraph" w:customStyle="1" w:styleId="610">
    <w:name w:val="Style54"/>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611">
    <w:name w:val="Font Style108"/>
    <w:basedOn w:val="11"/>
    <w:uiPriority w:val="0"/>
    <w:rPr>
      <w:rFonts w:ascii="Times New Roman" w:hAnsi="Times New Roman" w:cs="Times New Roman"/>
      <w:sz w:val="24"/>
      <w:szCs w:val="24"/>
    </w:rPr>
  </w:style>
  <w:style w:type="paragraph" w:customStyle="1" w:styleId="612">
    <w:name w:val="Style57"/>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613">
    <w:name w:val="Style63"/>
    <w:basedOn w:val="1"/>
    <w:uiPriority w:val="0"/>
    <w:pPr>
      <w:widowControl w:val="0"/>
      <w:autoSpaceDE w:val="0"/>
      <w:autoSpaceDN w:val="0"/>
      <w:adjustRightInd w:val="0"/>
      <w:spacing w:line="101" w:lineRule="exact"/>
    </w:pPr>
    <w:rPr>
      <w:rFonts w:ascii="Times New Roman" w:hAnsi="Times New Roman"/>
      <w:sz w:val="24"/>
      <w:szCs w:val="24"/>
      <w:lang w:val="ru-RU"/>
    </w:rPr>
  </w:style>
  <w:style w:type="character" w:customStyle="1" w:styleId="614">
    <w:name w:val="Font Style76"/>
    <w:basedOn w:val="11"/>
    <w:uiPriority w:val="0"/>
    <w:rPr>
      <w:rFonts w:ascii="Times New Roman" w:hAnsi="Times New Roman" w:cs="Times New Roman"/>
      <w:i/>
      <w:iCs/>
      <w:sz w:val="24"/>
      <w:szCs w:val="24"/>
    </w:rPr>
  </w:style>
  <w:style w:type="character" w:customStyle="1" w:styleId="615">
    <w:name w:val="Font Style109"/>
    <w:basedOn w:val="11"/>
    <w:qFormat/>
    <w:uiPriority w:val="0"/>
    <w:rPr>
      <w:rFonts w:ascii="Times New Roman" w:hAnsi="Times New Roman" w:cs="Times New Roman"/>
      <w:b/>
      <w:bCs/>
      <w:sz w:val="12"/>
      <w:szCs w:val="12"/>
    </w:rPr>
  </w:style>
  <w:style w:type="character" w:customStyle="1" w:styleId="616">
    <w:name w:val="Font Style110"/>
    <w:basedOn w:val="11"/>
    <w:uiPriority w:val="0"/>
    <w:rPr>
      <w:rFonts w:ascii="Franklin Gothic Medium Cond" w:hAnsi="Franklin Gothic Medium Cond" w:cs="Franklin Gothic Medium Cond"/>
      <w:sz w:val="28"/>
      <w:szCs w:val="28"/>
    </w:rPr>
  </w:style>
  <w:style w:type="paragraph" w:customStyle="1" w:styleId="617">
    <w:name w:val="Style65"/>
    <w:basedOn w:val="1"/>
    <w:uiPriority w:val="0"/>
    <w:pPr>
      <w:widowControl w:val="0"/>
      <w:autoSpaceDE w:val="0"/>
      <w:autoSpaceDN w:val="0"/>
      <w:adjustRightInd w:val="0"/>
    </w:pPr>
    <w:rPr>
      <w:rFonts w:ascii="Times New Roman" w:hAnsi="Times New Roman"/>
      <w:sz w:val="24"/>
      <w:szCs w:val="24"/>
      <w:lang w:val="ru-RU"/>
    </w:rPr>
  </w:style>
  <w:style w:type="character" w:customStyle="1" w:styleId="618">
    <w:name w:val="Font Style111"/>
    <w:basedOn w:val="11"/>
    <w:qFormat/>
    <w:uiPriority w:val="0"/>
    <w:rPr>
      <w:rFonts w:ascii="Times New Roman" w:hAnsi="Times New Roman" w:cs="Times New Roman"/>
      <w:sz w:val="22"/>
      <w:szCs w:val="22"/>
    </w:rPr>
  </w:style>
  <w:style w:type="paragraph" w:customStyle="1" w:styleId="619">
    <w:name w:val="Style34"/>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620">
    <w:name w:val="Style70"/>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621">
    <w:name w:val="Font Style112"/>
    <w:basedOn w:val="11"/>
    <w:qFormat/>
    <w:uiPriority w:val="0"/>
    <w:rPr>
      <w:rFonts w:ascii="Times New Roman" w:hAnsi="Times New Roman" w:cs="Times New Roman"/>
      <w:sz w:val="22"/>
      <w:szCs w:val="22"/>
    </w:rPr>
  </w:style>
  <w:style w:type="character" w:customStyle="1" w:styleId="622">
    <w:name w:val="Font Style113"/>
    <w:basedOn w:val="11"/>
    <w:uiPriority w:val="0"/>
    <w:rPr>
      <w:rFonts w:ascii="Book Antiqua" w:hAnsi="Book Antiqua" w:cs="Book Antiqua"/>
      <w:b/>
      <w:bCs/>
      <w:sz w:val="20"/>
      <w:szCs w:val="20"/>
    </w:rPr>
  </w:style>
  <w:style w:type="paragraph" w:customStyle="1" w:styleId="623">
    <w:name w:val="Style20"/>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624">
    <w:name w:val="Style53"/>
    <w:basedOn w:val="1"/>
    <w:uiPriority w:val="0"/>
    <w:pPr>
      <w:widowControl w:val="0"/>
      <w:autoSpaceDE w:val="0"/>
      <w:autoSpaceDN w:val="0"/>
      <w:adjustRightInd w:val="0"/>
    </w:pPr>
    <w:rPr>
      <w:rFonts w:ascii="Times New Roman" w:hAnsi="Times New Roman"/>
      <w:sz w:val="24"/>
      <w:szCs w:val="24"/>
      <w:lang w:val="ru-RU"/>
    </w:rPr>
  </w:style>
  <w:style w:type="character" w:customStyle="1" w:styleId="625">
    <w:name w:val="Font Style114"/>
    <w:basedOn w:val="11"/>
    <w:qFormat/>
    <w:uiPriority w:val="0"/>
    <w:rPr>
      <w:rFonts w:ascii="Times New Roman" w:hAnsi="Times New Roman" w:cs="Times New Roman"/>
      <w:b/>
      <w:bCs/>
      <w:sz w:val="22"/>
      <w:szCs w:val="22"/>
    </w:rPr>
  </w:style>
  <w:style w:type="character" w:customStyle="1" w:styleId="626">
    <w:name w:val="Font Style115"/>
    <w:basedOn w:val="11"/>
    <w:uiPriority w:val="0"/>
    <w:rPr>
      <w:rFonts w:ascii="Palatino Linotype" w:hAnsi="Palatino Linotype" w:cs="Palatino Linotype"/>
      <w:b/>
      <w:bCs/>
      <w:sz w:val="20"/>
      <w:szCs w:val="20"/>
    </w:rPr>
  </w:style>
  <w:style w:type="paragraph" w:customStyle="1" w:styleId="627">
    <w:name w:val="Style56"/>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628">
    <w:name w:val="Style58"/>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629">
    <w:name w:val="Style66"/>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630">
    <w:name w:val="Font Style116"/>
    <w:basedOn w:val="11"/>
    <w:uiPriority w:val="0"/>
    <w:rPr>
      <w:rFonts w:ascii="Book Antiqua" w:hAnsi="Book Antiqua" w:cs="Book Antiqua"/>
      <w:b/>
      <w:bCs/>
      <w:sz w:val="20"/>
      <w:szCs w:val="20"/>
    </w:rPr>
  </w:style>
  <w:style w:type="character" w:customStyle="1" w:styleId="631">
    <w:name w:val="Font Style117"/>
    <w:basedOn w:val="11"/>
    <w:qFormat/>
    <w:uiPriority w:val="0"/>
    <w:rPr>
      <w:rFonts w:ascii="Times New Roman" w:hAnsi="Times New Roman" w:cs="Times New Roman"/>
      <w:b/>
      <w:bCs/>
      <w:sz w:val="8"/>
      <w:szCs w:val="8"/>
    </w:rPr>
  </w:style>
  <w:style w:type="character" w:customStyle="1" w:styleId="632">
    <w:name w:val="Font Style118"/>
    <w:basedOn w:val="11"/>
    <w:qFormat/>
    <w:uiPriority w:val="0"/>
    <w:rPr>
      <w:rFonts w:ascii="Palatino Linotype" w:hAnsi="Palatino Linotype" w:cs="Palatino Linotype"/>
      <w:b/>
      <w:bCs/>
      <w:sz w:val="20"/>
      <w:szCs w:val="20"/>
    </w:rPr>
  </w:style>
  <w:style w:type="paragraph" w:customStyle="1" w:styleId="633">
    <w:name w:val="Style37"/>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634">
    <w:name w:val="Font Style119"/>
    <w:basedOn w:val="11"/>
    <w:qFormat/>
    <w:uiPriority w:val="0"/>
    <w:rPr>
      <w:rFonts w:ascii="Times New Roman" w:hAnsi="Times New Roman" w:cs="Times New Roman"/>
      <w:sz w:val="24"/>
      <w:szCs w:val="24"/>
    </w:rPr>
  </w:style>
  <w:style w:type="paragraph" w:customStyle="1" w:styleId="635">
    <w:name w:val="Style38"/>
    <w:basedOn w:val="1"/>
    <w:uiPriority w:val="0"/>
    <w:pPr>
      <w:widowControl w:val="0"/>
      <w:autoSpaceDE w:val="0"/>
      <w:autoSpaceDN w:val="0"/>
      <w:adjustRightInd w:val="0"/>
      <w:spacing w:line="278" w:lineRule="exact"/>
      <w:ind w:firstLine="365"/>
    </w:pPr>
    <w:rPr>
      <w:rFonts w:ascii="Times New Roman" w:hAnsi="Times New Roman"/>
      <w:sz w:val="24"/>
      <w:szCs w:val="24"/>
      <w:lang w:val="ru-RU"/>
    </w:rPr>
  </w:style>
  <w:style w:type="character" w:customStyle="1" w:styleId="636">
    <w:name w:val="Font Style221"/>
    <w:basedOn w:val="11"/>
    <w:qFormat/>
    <w:uiPriority w:val="0"/>
    <w:rPr>
      <w:rFonts w:ascii="Times New Roman" w:hAnsi="Times New Roman" w:cs="Times New Roman"/>
      <w:b/>
      <w:bCs/>
      <w:i/>
      <w:iCs/>
      <w:smallCaps/>
      <w:sz w:val="28"/>
      <w:szCs w:val="28"/>
    </w:rPr>
  </w:style>
  <w:style w:type="paragraph" w:customStyle="1" w:styleId="637">
    <w:name w:val="Основной текст6"/>
    <w:uiPriority w:val="0"/>
    <w:pPr>
      <w:ind w:firstLine="709"/>
      <w:jc w:val="both"/>
    </w:pPr>
    <w:rPr>
      <w:rFonts w:ascii="Times New Roman" w:hAnsi="Times New Roman" w:eastAsia="Times New Roman" w:cs="Times New Roman"/>
      <w:sz w:val="24"/>
      <w:lang w:val="ru-RU" w:eastAsia="ru-RU" w:bidi="ar-SA"/>
    </w:rPr>
  </w:style>
  <w:style w:type="paragraph" w:customStyle="1" w:styleId="638">
    <w:name w:val="СтильWR"/>
    <w:basedOn w:val="1"/>
    <w:qFormat/>
    <w:uiPriority w:val="0"/>
    <w:pPr>
      <w:spacing w:line="360" w:lineRule="auto"/>
      <w:ind w:firstLine="709"/>
      <w:jc w:val="both"/>
    </w:pPr>
    <w:rPr>
      <w:rFonts w:ascii="Times New Roman" w:hAnsi="Times New Roman"/>
      <w:sz w:val="24"/>
      <w:lang w:val="ru-RU"/>
    </w:rPr>
  </w:style>
  <w:style w:type="paragraph" w:customStyle="1" w:styleId="639">
    <w:name w:val="S_Обычный"/>
    <w:basedOn w:val="1"/>
    <w:link w:val="640"/>
    <w:qFormat/>
    <w:uiPriority w:val="0"/>
    <w:pPr>
      <w:spacing w:line="360" w:lineRule="auto"/>
      <w:ind w:firstLine="709"/>
      <w:jc w:val="both"/>
    </w:pPr>
    <w:rPr>
      <w:rFonts w:ascii="Times New Roman" w:hAnsi="Times New Roman"/>
      <w:sz w:val="24"/>
      <w:szCs w:val="24"/>
      <w:lang w:val="ru-RU"/>
    </w:rPr>
  </w:style>
  <w:style w:type="character" w:customStyle="1" w:styleId="640">
    <w:name w:val="S_Обычный Знак"/>
    <w:basedOn w:val="11"/>
    <w:link w:val="639"/>
    <w:qFormat/>
    <w:locked/>
    <w:uiPriority w:val="0"/>
    <w:rPr>
      <w:rFonts w:ascii="Times New Roman" w:hAnsi="Times New Roman" w:eastAsia="Times New Roman" w:cs="Times New Roman"/>
      <w:sz w:val="24"/>
      <w:szCs w:val="24"/>
      <w:lang w:eastAsia="ru-RU"/>
    </w:rPr>
  </w:style>
  <w:style w:type="paragraph" w:customStyle="1" w:styleId="641">
    <w:name w:val="Заголовок3"/>
    <w:basedOn w:val="4"/>
    <w:next w:val="1"/>
    <w:qFormat/>
    <w:uiPriority w:val="0"/>
    <w:pPr>
      <w:keepLines w:val="0"/>
      <w:spacing w:before="120" w:line="360" w:lineRule="auto"/>
      <w:ind w:firstLine="708"/>
      <w:jc w:val="center"/>
      <w:outlineLvl w:val="1"/>
    </w:pPr>
    <w:rPr>
      <w:rFonts w:ascii="Times New Roman" w:hAnsi="Times New Roman"/>
      <w:color w:val="auto"/>
      <w:kern w:val="0"/>
      <w:lang w:eastAsia="ru-RU"/>
    </w:rPr>
  </w:style>
  <w:style w:type="character" w:customStyle="1" w:styleId="642">
    <w:name w:val="ts51"/>
    <w:basedOn w:val="11"/>
    <w:uiPriority w:val="0"/>
    <w:rPr>
      <w:rFonts w:ascii="Arial" w:hAnsi="Arial" w:cs="Arial"/>
      <w:color w:val="000000"/>
      <w:sz w:val="18"/>
      <w:szCs w:val="18"/>
    </w:rPr>
  </w:style>
  <w:style w:type="character" w:customStyle="1" w:styleId="643">
    <w:name w:val="apple-style-span"/>
    <w:basedOn w:val="11"/>
    <w:uiPriority w:val="0"/>
    <w:rPr>
      <w:rFonts w:cs="Times New Roman"/>
    </w:rPr>
  </w:style>
  <w:style w:type="paragraph" w:customStyle="1" w:styleId="644">
    <w:name w:val="FR2"/>
    <w:uiPriority w:val="0"/>
    <w:pPr>
      <w:widowControl w:val="0"/>
      <w:autoSpaceDE w:val="0"/>
      <w:autoSpaceDN w:val="0"/>
      <w:adjustRightInd w:val="0"/>
    </w:pPr>
    <w:rPr>
      <w:rFonts w:ascii="Arial" w:hAnsi="Arial" w:eastAsia="Times New Roman" w:cs="Arial"/>
      <w:lang w:val="ru-RU" w:eastAsia="ru-RU" w:bidi="ar-SA"/>
    </w:rPr>
  </w:style>
  <w:style w:type="paragraph" w:customStyle="1" w:styleId="645">
    <w:name w:val="Normal1"/>
    <w:qFormat/>
    <w:uiPriority w:val="0"/>
    <w:pPr>
      <w:widowControl w:val="0"/>
      <w:snapToGrid w:val="0"/>
      <w:spacing w:line="300" w:lineRule="auto"/>
      <w:ind w:firstLine="720"/>
    </w:pPr>
    <w:rPr>
      <w:rFonts w:ascii="Arial" w:hAnsi="Arial" w:eastAsia="Times New Roman" w:cs="Times New Roman"/>
      <w:sz w:val="28"/>
      <w:lang w:val="ru-RU" w:eastAsia="ru-RU" w:bidi="ar-SA"/>
    </w:rPr>
  </w:style>
  <w:style w:type="paragraph" w:customStyle="1" w:styleId="646">
    <w:name w:val="Знак Знак Знак Знак1"/>
    <w:basedOn w:val="1"/>
    <w:qFormat/>
    <w:uiPriority w:val="0"/>
    <w:pPr>
      <w:spacing w:before="100" w:beforeAutospacing="1" w:after="100" w:afterAutospacing="1"/>
    </w:pPr>
    <w:rPr>
      <w:rFonts w:ascii="Tahoma" w:hAnsi="Tahoma" w:cs="Tahoma"/>
      <w:lang w:eastAsia="en-US"/>
    </w:rPr>
  </w:style>
  <w:style w:type="paragraph" w:customStyle="1" w:styleId="647">
    <w:name w:val="text"/>
    <w:basedOn w:val="1"/>
    <w:uiPriority w:val="0"/>
    <w:pPr>
      <w:spacing w:before="100" w:beforeAutospacing="1" w:after="100" w:afterAutospacing="1"/>
    </w:pPr>
    <w:rPr>
      <w:rFonts w:ascii="Times New Roman" w:hAnsi="Times New Roman"/>
      <w:sz w:val="24"/>
      <w:szCs w:val="24"/>
      <w:lang w:val="ru-RU"/>
    </w:rPr>
  </w:style>
  <w:style w:type="character" w:customStyle="1" w:styleId="648">
    <w:name w:val="justify"/>
    <w:basedOn w:val="11"/>
    <w:qFormat/>
    <w:uiPriority w:val="0"/>
    <w:rPr>
      <w:rFonts w:cs="Times New Roman"/>
    </w:rPr>
  </w:style>
  <w:style w:type="paragraph" w:customStyle="1" w:styleId="649">
    <w:name w:val="textn"/>
    <w:basedOn w:val="1"/>
    <w:uiPriority w:val="0"/>
    <w:pPr>
      <w:spacing w:before="100" w:beforeAutospacing="1" w:after="100" w:afterAutospacing="1"/>
    </w:pPr>
    <w:rPr>
      <w:rFonts w:ascii="Times New Roman" w:hAnsi="Times New Roman"/>
      <w:sz w:val="24"/>
      <w:szCs w:val="24"/>
      <w:lang w:val="ru-RU"/>
    </w:rPr>
  </w:style>
  <w:style w:type="character" w:customStyle="1" w:styleId="650">
    <w:name w:val="rvts6"/>
    <w:basedOn w:val="11"/>
    <w:qFormat/>
    <w:uiPriority w:val="0"/>
    <w:rPr>
      <w:rFonts w:cs="Times New Roman"/>
    </w:rPr>
  </w:style>
  <w:style w:type="character" w:customStyle="1" w:styleId="651">
    <w:name w:val="Font Style229"/>
    <w:basedOn w:val="11"/>
    <w:qFormat/>
    <w:uiPriority w:val="0"/>
    <w:rPr>
      <w:rFonts w:ascii="Times New Roman" w:hAnsi="Times New Roman" w:cs="Times New Roman"/>
      <w:b/>
      <w:bCs/>
      <w:sz w:val="22"/>
      <w:szCs w:val="22"/>
    </w:rPr>
  </w:style>
  <w:style w:type="character" w:customStyle="1" w:styleId="652">
    <w:name w:val="Font Style220"/>
    <w:basedOn w:val="11"/>
    <w:qFormat/>
    <w:uiPriority w:val="0"/>
    <w:rPr>
      <w:rFonts w:ascii="Times New Roman" w:hAnsi="Times New Roman" w:cs="Times New Roman"/>
      <w:b/>
      <w:bCs/>
      <w:sz w:val="22"/>
      <w:szCs w:val="22"/>
    </w:rPr>
  </w:style>
  <w:style w:type="character" w:customStyle="1" w:styleId="653">
    <w:name w:val="Font Style147"/>
    <w:basedOn w:val="11"/>
    <w:qFormat/>
    <w:uiPriority w:val="0"/>
    <w:rPr>
      <w:rFonts w:ascii="Times New Roman" w:hAnsi="Times New Roman" w:cs="Times New Roman"/>
      <w:sz w:val="22"/>
      <w:szCs w:val="22"/>
    </w:rPr>
  </w:style>
  <w:style w:type="character" w:customStyle="1" w:styleId="654">
    <w:name w:val="Знак Знак7"/>
    <w:basedOn w:val="11"/>
    <w:qFormat/>
    <w:uiPriority w:val="0"/>
    <w:rPr>
      <w:rFonts w:cs="Times New Roman"/>
    </w:rPr>
  </w:style>
  <w:style w:type="paragraph" w:customStyle="1" w:styleId="655">
    <w:name w:val="pboth"/>
    <w:basedOn w:val="1"/>
    <w:uiPriority w:val="0"/>
    <w:pPr>
      <w:spacing w:before="100" w:beforeAutospacing="1" w:after="100" w:afterAutospacing="1"/>
    </w:pPr>
    <w:rPr>
      <w:rFonts w:ascii="Times New Roman" w:hAnsi="Times New Roman"/>
      <w:sz w:val="24"/>
      <w:szCs w:val="24"/>
      <w:lang w:val="ru-RU"/>
    </w:rPr>
  </w:style>
  <w:style w:type="paragraph" w:customStyle="1" w:styleId="656">
    <w:name w:val="pcenter"/>
    <w:basedOn w:val="1"/>
    <w:uiPriority w:val="0"/>
    <w:pPr>
      <w:spacing w:before="100" w:beforeAutospacing="1" w:after="100" w:afterAutospacing="1"/>
    </w:pPr>
    <w:rPr>
      <w:rFonts w:ascii="Times New Roman" w:hAnsi="Times New Roman"/>
      <w:sz w:val="24"/>
      <w:szCs w:val="24"/>
      <w:lang w:val="ru-RU"/>
    </w:rPr>
  </w:style>
  <w:style w:type="character" w:customStyle="1" w:styleId="657">
    <w:name w:val="Основной текст + 14;5 pt;Полужирный;Курсив;Интервал 1 pt"/>
    <w:basedOn w:val="219"/>
    <w:qFormat/>
    <w:uiPriority w:val="0"/>
    <w:rPr>
      <w:rFonts w:ascii="Times New Roman" w:hAnsi="Times New Roman" w:eastAsia="Times New Roman" w:cs="Times New Roman"/>
      <w:b/>
      <w:bCs/>
      <w:i/>
      <w:iCs/>
      <w:color w:val="000000"/>
      <w:spacing w:val="30"/>
      <w:w w:val="100"/>
      <w:position w:val="0"/>
      <w:sz w:val="29"/>
      <w:szCs w:val="29"/>
      <w:u w:val="none"/>
      <w:shd w:val="clear" w:color="auto" w:fill="FFFFFF"/>
    </w:rPr>
  </w:style>
  <w:style w:type="character" w:customStyle="1" w:styleId="658">
    <w:name w:val="wmi-callto"/>
    <w:basedOn w:val="11"/>
    <w:qFormat/>
    <w:uiPriority w:val="0"/>
  </w:style>
  <w:style w:type="paragraph" w:customStyle="1" w:styleId="659">
    <w:name w:val="Рецензия2"/>
    <w:hidden/>
    <w:uiPriority w:val="0"/>
    <w:rPr>
      <w:rFonts w:ascii="MS Sans Serif" w:hAnsi="MS Sans Serif" w:eastAsia="Times New Roman" w:cs="Times New Roman"/>
      <w:lang w:val="en-US" w:eastAsia="ru-RU" w:bidi="ar-SA"/>
    </w:rPr>
  </w:style>
  <w:style w:type="character" w:customStyle="1" w:styleId="660">
    <w:name w:val="Основной текст (2) + 11 pt;Не полужирный"/>
    <w:basedOn w:val="353"/>
    <w:uiPriority w:val="0"/>
    <w:rPr>
      <w:rFonts w:ascii="Times New Roman" w:hAnsi="Times New Roman" w:eastAsia="Times New Roman" w:cs="Times New Roman"/>
      <w:b/>
      <w:bCs/>
      <w:color w:val="000000"/>
      <w:spacing w:val="0"/>
      <w:w w:val="100"/>
      <w:position w:val="0"/>
      <w:sz w:val="22"/>
      <w:szCs w:val="22"/>
      <w:u w:val="none"/>
      <w:shd w:val="clear" w:color="auto" w:fill="FFFFFF"/>
      <w:lang w:val="ru-RU" w:eastAsia="ru-RU" w:bidi="ru-RU"/>
    </w:rPr>
  </w:style>
  <w:style w:type="character" w:customStyle="1" w:styleId="661">
    <w:name w:val="Main Знак1"/>
    <w:uiPriority w:val="0"/>
    <w:rPr>
      <w:rFonts w:eastAsia="Arial" w:cs="Tahoma"/>
      <w:sz w:val="24"/>
      <w:szCs w:val="16"/>
      <w:lang w:eastAsia="zh-CN"/>
    </w:rPr>
  </w:style>
  <w:style w:type="character" w:customStyle="1" w:styleId="662">
    <w:name w:val="Body text (2)_"/>
    <w:basedOn w:val="11"/>
    <w:link w:val="663"/>
    <w:qFormat/>
    <w:uiPriority w:val="0"/>
    <w:rPr>
      <w:rFonts w:ascii="Times New Roman" w:hAnsi="Times New Roman" w:eastAsia="Times New Roman" w:cs="Times New Roman"/>
      <w:sz w:val="26"/>
      <w:szCs w:val="26"/>
      <w:shd w:val="clear" w:color="auto" w:fill="FFFFFF"/>
    </w:rPr>
  </w:style>
  <w:style w:type="paragraph" w:customStyle="1" w:styleId="663">
    <w:name w:val="Body text (2)"/>
    <w:basedOn w:val="1"/>
    <w:link w:val="662"/>
    <w:uiPriority w:val="0"/>
    <w:pPr>
      <w:widowControl w:val="0"/>
      <w:shd w:val="clear" w:color="auto" w:fill="FFFFFF"/>
      <w:spacing w:before="360" w:line="274" w:lineRule="exact"/>
      <w:jc w:val="both"/>
    </w:pPr>
    <w:rPr>
      <w:rFonts w:ascii="Times New Roman" w:hAnsi="Times New Roman"/>
      <w:sz w:val="26"/>
      <w:szCs w:val="26"/>
      <w:lang w:val="ru-RU" w:eastAsia="en-US"/>
    </w:rPr>
  </w:style>
  <w:style w:type="paragraph" w:customStyle="1" w:styleId="664">
    <w:name w:val="Название таблицы"/>
    <w:basedOn w:val="1"/>
    <w:link w:val="687"/>
    <w:qFormat/>
    <w:uiPriority w:val="0"/>
    <w:pPr>
      <w:suppressAutoHyphens/>
      <w:spacing w:line="360" w:lineRule="auto"/>
      <w:jc w:val="center"/>
    </w:pPr>
    <w:rPr>
      <w:rFonts w:ascii="Times New Roman" w:hAnsi="Times New Roman"/>
      <w:sz w:val="24"/>
      <w:szCs w:val="24"/>
      <w:lang w:val="ru-RU" w:eastAsia="zh-CN"/>
    </w:rPr>
  </w:style>
  <w:style w:type="paragraph" w:customStyle="1" w:styleId="665">
    <w:name w:val="msonormal"/>
    <w:basedOn w:val="1"/>
    <w:uiPriority w:val="0"/>
    <w:pPr>
      <w:spacing w:before="100" w:beforeAutospacing="1" w:after="100" w:afterAutospacing="1"/>
    </w:pPr>
    <w:rPr>
      <w:rFonts w:ascii="Times New Roman" w:hAnsi="Times New Roman"/>
      <w:sz w:val="24"/>
      <w:szCs w:val="24"/>
      <w:lang w:val="ru-RU"/>
    </w:rPr>
  </w:style>
  <w:style w:type="paragraph" w:customStyle="1" w:styleId="666">
    <w:name w:val="Обычный текст"/>
    <w:basedOn w:val="1"/>
    <w:link w:val="667"/>
    <w:qFormat/>
    <w:uiPriority w:val="0"/>
    <w:pPr>
      <w:ind w:firstLine="709"/>
      <w:jc w:val="both"/>
    </w:pPr>
    <w:rPr>
      <w:rFonts w:ascii="Times New Roman" w:hAnsi="Times New Roman"/>
      <w:sz w:val="24"/>
      <w:szCs w:val="24"/>
      <w:lang w:eastAsia="ar-SA" w:bidi="en-US"/>
    </w:rPr>
  </w:style>
  <w:style w:type="character" w:customStyle="1" w:styleId="667">
    <w:name w:val="Обычный текст Знак"/>
    <w:link w:val="666"/>
    <w:qFormat/>
    <w:uiPriority w:val="0"/>
    <w:rPr>
      <w:rFonts w:ascii="Times New Roman" w:hAnsi="Times New Roman" w:eastAsia="Times New Roman" w:cs="Times New Roman"/>
      <w:sz w:val="24"/>
      <w:szCs w:val="24"/>
      <w:lang w:val="en-US" w:eastAsia="ar-SA" w:bidi="en-US"/>
    </w:rPr>
  </w:style>
  <w:style w:type="character" w:customStyle="1" w:styleId="668">
    <w:name w:val="search_result"/>
    <w:basedOn w:val="11"/>
    <w:qFormat/>
    <w:uiPriority w:val="0"/>
  </w:style>
  <w:style w:type="paragraph" w:customStyle="1" w:styleId="669">
    <w:name w:val="consnormal"/>
    <w:basedOn w:val="1"/>
    <w:qFormat/>
    <w:uiPriority w:val="0"/>
    <w:pPr>
      <w:spacing w:before="100" w:beforeAutospacing="1" w:after="100" w:afterAutospacing="1"/>
    </w:pPr>
    <w:rPr>
      <w:rFonts w:ascii="Times New Roman" w:hAnsi="Times New Roman"/>
      <w:sz w:val="24"/>
      <w:szCs w:val="24"/>
      <w:lang w:val="ru-RU"/>
    </w:rPr>
  </w:style>
  <w:style w:type="paragraph" w:customStyle="1" w:styleId="670">
    <w:name w:val="Табличный_заголовки"/>
    <w:basedOn w:val="1"/>
    <w:qFormat/>
    <w:uiPriority w:val="0"/>
    <w:pPr>
      <w:keepNext/>
      <w:keepLines/>
      <w:jc w:val="center"/>
    </w:pPr>
    <w:rPr>
      <w:rFonts w:ascii="Times New Roman" w:hAnsi="Times New Roman"/>
      <w:b/>
      <w:sz w:val="22"/>
      <w:szCs w:val="22"/>
      <w:lang w:val="ru-RU"/>
    </w:rPr>
  </w:style>
  <w:style w:type="table" w:customStyle="1" w:styleId="671">
    <w:name w:val="Table Normal35"/>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672">
    <w:name w:val="Table Normal25"/>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673">
    <w:name w:val="Table Normal33"/>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674">
    <w:name w:val="Table Normal34"/>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paragraph" w:customStyle="1" w:styleId="675">
    <w:name w:val="caaieiaie 2"/>
    <w:basedOn w:val="1"/>
    <w:next w:val="1"/>
    <w:qFormat/>
    <w:uiPriority w:val="99"/>
    <w:pPr>
      <w:keepNext/>
      <w:keepLines/>
      <w:widowControl w:val="0"/>
      <w:suppressAutoHyphens/>
      <w:spacing w:before="240" w:after="60"/>
      <w:jc w:val="center"/>
    </w:pPr>
    <w:rPr>
      <w:rFonts w:ascii="Peterburg" w:hAnsi="Peterburg" w:cs="Peterburg"/>
      <w:b/>
      <w:bCs/>
      <w:sz w:val="24"/>
      <w:szCs w:val="24"/>
      <w:lang w:val="ru-RU" w:eastAsia="ar-SA"/>
    </w:rPr>
  </w:style>
  <w:style w:type="character" w:customStyle="1" w:styleId="676">
    <w:name w:val="Основной текст (10)_"/>
    <w:basedOn w:val="11"/>
    <w:link w:val="677"/>
    <w:qFormat/>
    <w:uiPriority w:val="0"/>
    <w:rPr>
      <w:rFonts w:ascii="Times New Roman" w:hAnsi="Times New Roman" w:eastAsia="Times New Roman" w:cs="Times New Roman"/>
      <w:b/>
      <w:bCs/>
      <w:i/>
      <w:iCs/>
      <w:sz w:val="28"/>
      <w:szCs w:val="28"/>
      <w:shd w:val="clear" w:color="auto" w:fill="FFFFFF"/>
    </w:rPr>
  </w:style>
  <w:style w:type="paragraph" w:customStyle="1" w:styleId="677">
    <w:name w:val="Основной текст (10)"/>
    <w:basedOn w:val="1"/>
    <w:link w:val="676"/>
    <w:qFormat/>
    <w:uiPriority w:val="0"/>
    <w:pPr>
      <w:widowControl w:val="0"/>
      <w:shd w:val="clear" w:color="auto" w:fill="FFFFFF"/>
      <w:spacing w:before="360" w:line="317" w:lineRule="exact"/>
      <w:jc w:val="both"/>
    </w:pPr>
    <w:rPr>
      <w:rFonts w:ascii="Times New Roman" w:hAnsi="Times New Roman"/>
      <w:b/>
      <w:bCs/>
      <w:i/>
      <w:iCs/>
      <w:sz w:val="28"/>
      <w:szCs w:val="28"/>
      <w:lang w:val="ru-RU" w:eastAsia="en-US"/>
    </w:rPr>
  </w:style>
  <w:style w:type="table" w:customStyle="1" w:styleId="678">
    <w:name w:val="Table Grid Report1"/>
    <w:basedOn w:val="12"/>
    <w:uiPriority w:val="0"/>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9">
    <w:name w:val="Table Grid Report2"/>
    <w:basedOn w:val="12"/>
    <w:uiPriority w:val="0"/>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0">
    <w:name w:val="Сетка таблицы92"/>
    <w:basedOn w:val="12"/>
    <w:qFormat/>
    <w:uiPriority w:val="59"/>
    <w:rPr>
      <w:rFonts w:eastAsiaTheme="minorHAns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681">
    <w:name w:val="Table Grid Report3"/>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2">
    <w:name w:val="Table Normal25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paragraph" w:customStyle="1" w:styleId="683">
    <w:name w:val="Char Char"/>
    <w:basedOn w:val="1"/>
    <w:qFormat/>
    <w:uiPriority w:val="0"/>
    <w:pPr>
      <w:autoSpaceDE w:val="0"/>
      <w:autoSpaceDN w:val="0"/>
      <w:spacing w:after="160" w:line="240" w:lineRule="exact"/>
    </w:pPr>
    <w:rPr>
      <w:rFonts w:ascii="Arial" w:hAnsi="Arial" w:eastAsia="MS Mincho" w:cs="Arial"/>
      <w:b/>
      <w:lang w:eastAsia="de-DE"/>
    </w:rPr>
  </w:style>
  <w:style w:type="character" w:customStyle="1" w:styleId="684">
    <w:name w:val="Font Style39"/>
    <w:qFormat/>
    <w:uiPriority w:val="0"/>
    <w:rPr>
      <w:rFonts w:ascii="Times New Roman" w:hAnsi="Times New Roman" w:cs="Times New Roman"/>
      <w:sz w:val="16"/>
      <w:szCs w:val="16"/>
    </w:rPr>
  </w:style>
  <w:style w:type="character" w:customStyle="1" w:styleId="685">
    <w:name w:val="Font Style43"/>
    <w:qFormat/>
    <w:uiPriority w:val="0"/>
    <w:rPr>
      <w:rFonts w:ascii="Times New Roman" w:hAnsi="Times New Roman" w:cs="Times New Roman"/>
      <w:sz w:val="16"/>
      <w:szCs w:val="16"/>
    </w:rPr>
  </w:style>
  <w:style w:type="paragraph" w:customStyle="1" w:styleId="686">
    <w:name w:val="Заголовок 91"/>
    <w:uiPriority w:val="0"/>
    <w:pPr>
      <w:keepNext/>
      <w:jc w:val="center"/>
    </w:pPr>
    <w:rPr>
      <w:rFonts w:ascii="Arial" w:hAnsi="Arial" w:eastAsia="Times New Roman" w:cs="Times New Roman"/>
      <w:snapToGrid w:val="0"/>
      <w:color w:val="000000"/>
      <w:sz w:val="28"/>
      <w:lang w:val="ru-RU" w:eastAsia="ru-RU" w:bidi="ar-SA"/>
    </w:rPr>
  </w:style>
  <w:style w:type="character" w:customStyle="1" w:styleId="687">
    <w:name w:val="Название Знак"/>
    <w:link w:val="664"/>
    <w:qFormat/>
    <w:uiPriority w:val="0"/>
    <w:rPr>
      <w:rFonts w:ascii="Times New Roman" w:hAnsi="Times New Roman" w:eastAsia="Times New Roman" w:cs="Times New Roman"/>
      <w:sz w:val="24"/>
      <w:szCs w:val="24"/>
      <w:lang w:eastAsia="zh-CN"/>
    </w:rPr>
  </w:style>
  <w:style w:type="table" w:customStyle="1" w:styleId="688">
    <w:name w:val="Table Grid Report4"/>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89">
    <w:name w:val="Заголовок_2 Знак"/>
    <w:basedOn w:val="1"/>
    <w:next w:val="1"/>
    <w:qFormat/>
    <w:uiPriority w:val="0"/>
    <w:pPr>
      <w:keepNext/>
      <w:tabs>
        <w:tab w:val="left" w:pos="360"/>
      </w:tabs>
      <w:spacing w:before="60" w:after="60"/>
      <w:jc w:val="center"/>
      <w:outlineLvl w:val="0"/>
    </w:pPr>
    <w:rPr>
      <w:rFonts w:ascii="Times New Roman" w:hAnsi="Times New Roman"/>
      <w:b/>
      <w:kern w:val="32"/>
      <w:sz w:val="28"/>
      <w:szCs w:val="28"/>
    </w:rPr>
  </w:style>
  <w:style w:type="paragraph" w:customStyle="1" w:styleId="690">
    <w:name w:val="Подчеркнутый"/>
    <w:basedOn w:val="1"/>
    <w:link w:val="691"/>
    <w:semiHidden/>
    <w:qFormat/>
    <w:uiPriority w:val="0"/>
    <w:pPr>
      <w:spacing w:line="360" w:lineRule="auto"/>
      <w:ind w:firstLine="709"/>
      <w:jc w:val="both"/>
    </w:pPr>
    <w:rPr>
      <w:rFonts w:ascii="Times New Roman" w:hAnsi="Times New Roman"/>
      <w:sz w:val="24"/>
      <w:szCs w:val="24"/>
      <w:u w:val="single"/>
      <w:lang w:val="ru-RU"/>
    </w:rPr>
  </w:style>
  <w:style w:type="character" w:customStyle="1" w:styleId="691">
    <w:name w:val="Подчеркнутый Знак"/>
    <w:link w:val="690"/>
    <w:semiHidden/>
    <w:qFormat/>
    <w:uiPriority w:val="0"/>
    <w:rPr>
      <w:rFonts w:ascii="Times New Roman" w:hAnsi="Times New Roman" w:eastAsia="Times New Roman" w:cs="Times New Roman"/>
      <w:sz w:val="24"/>
      <w:szCs w:val="24"/>
      <w:u w:val="single"/>
      <w:lang w:eastAsia="ru-RU"/>
    </w:rPr>
  </w:style>
  <w:style w:type="character" w:customStyle="1" w:styleId="692">
    <w:name w:val="Font Style15"/>
    <w:qFormat/>
    <w:uiPriority w:val="0"/>
    <w:rPr>
      <w:rFonts w:ascii="Times New Roman" w:hAnsi="Times New Roman" w:cs="Times New Roman"/>
      <w:sz w:val="26"/>
      <w:szCs w:val="26"/>
    </w:rPr>
  </w:style>
  <w:style w:type="paragraph" w:customStyle="1" w:styleId="693">
    <w:name w:val="S_Маркированный"/>
    <w:basedOn w:val="74"/>
    <w:uiPriority w:val="0"/>
    <w:pPr>
      <w:tabs>
        <w:tab w:val="left" w:pos="900"/>
      </w:tabs>
      <w:suppressAutoHyphens w:val="0"/>
      <w:autoSpaceDE/>
      <w:autoSpaceDN/>
      <w:adjustRightInd/>
      <w:ind w:firstLine="720"/>
    </w:pPr>
    <w:rPr>
      <w:rFonts w:ascii="Times New Roman" w:hAnsi="Times New Roman" w:eastAsia="Times New Roman"/>
      <w:color w:val="auto"/>
      <w:sz w:val="24"/>
      <w:szCs w:val="24"/>
      <w:lang w:val="ru-RU" w:eastAsia="ru-RU"/>
    </w:rPr>
  </w:style>
  <w:style w:type="character" w:customStyle="1" w:styleId="694">
    <w:name w:val="Знак Знак3"/>
    <w:uiPriority w:val="0"/>
    <w:rPr>
      <w:sz w:val="24"/>
      <w:szCs w:val="24"/>
      <w:lang w:val="ru-RU" w:eastAsia="ru-RU" w:bidi="ar-SA"/>
    </w:rPr>
  </w:style>
  <w:style w:type="paragraph" w:customStyle="1" w:styleId="695">
    <w:name w:val="S_Заголовок 1"/>
    <w:basedOn w:val="1"/>
    <w:qFormat/>
    <w:uiPriority w:val="0"/>
    <w:pPr>
      <w:numPr>
        <w:ilvl w:val="0"/>
        <w:numId w:val="7"/>
      </w:numPr>
      <w:jc w:val="center"/>
    </w:pPr>
    <w:rPr>
      <w:rFonts w:ascii="Times New Roman" w:hAnsi="Times New Roman"/>
      <w:b/>
      <w:caps/>
      <w:sz w:val="24"/>
      <w:szCs w:val="24"/>
      <w:lang w:val="ru-RU"/>
    </w:rPr>
  </w:style>
  <w:style w:type="paragraph" w:customStyle="1" w:styleId="696">
    <w:name w:val="S_Заголовок 2"/>
    <w:basedOn w:val="3"/>
    <w:qFormat/>
    <w:uiPriority w:val="0"/>
    <w:pPr>
      <w:keepNext w:val="0"/>
      <w:numPr>
        <w:ilvl w:val="1"/>
        <w:numId w:val="7"/>
      </w:numPr>
      <w:tabs>
        <w:tab w:val="left" w:pos="1440"/>
      </w:tabs>
      <w:spacing w:before="0" w:after="0"/>
      <w:ind w:left="1440"/>
      <w:jc w:val="both"/>
    </w:pPr>
    <w:rPr>
      <w:rFonts w:ascii="Times New Roman" w:hAnsi="Times New Roman" w:cs="Times New Roman"/>
      <w:bCs w:val="0"/>
      <w:i w:val="0"/>
      <w:iCs w:val="0"/>
      <w:kern w:val="0"/>
      <w:sz w:val="24"/>
      <w:szCs w:val="24"/>
      <w:lang w:val="ru-RU"/>
    </w:rPr>
  </w:style>
  <w:style w:type="paragraph" w:customStyle="1" w:styleId="697">
    <w:name w:val="S_Заголовок 3"/>
    <w:basedOn w:val="4"/>
    <w:link w:val="806"/>
    <w:uiPriority w:val="0"/>
    <w:pPr>
      <w:keepNext w:val="0"/>
      <w:keepLines w:val="0"/>
      <w:numPr>
        <w:ilvl w:val="2"/>
        <w:numId w:val="7"/>
      </w:numPr>
      <w:tabs>
        <w:tab w:val="left" w:pos="643"/>
        <w:tab w:val="left" w:pos="1080"/>
      </w:tabs>
      <w:spacing w:before="0" w:line="360" w:lineRule="auto"/>
      <w:ind w:left="643"/>
    </w:pPr>
    <w:rPr>
      <w:rFonts w:ascii="Arial" w:hAnsi="Arial"/>
      <w:color w:val="auto"/>
      <w:kern w:val="0"/>
      <w:sz w:val="24"/>
      <w:szCs w:val="24"/>
      <w:u w:val="single"/>
      <w:lang w:val="zh-CN" w:eastAsia="zh-CN"/>
    </w:rPr>
  </w:style>
  <w:style w:type="paragraph" w:customStyle="1" w:styleId="698">
    <w:name w:val="S_Заголовок 4"/>
    <w:basedOn w:val="5"/>
    <w:link w:val="801"/>
    <w:qFormat/>
    <w:uiPriority w:val="0"/>
    <w:pPr>
      <w:keepNext w:val="0"/>
      <w:numPr>
        <w:ilvl w:val="3"/>
        <w:numId w:val="7"/>
      </w:numPr>
      <w:tabs>
        <w:tab w:val="left" w:pos="2880"/>
      </w:tabs>
      <w:spacing w:before="0" w:after="0"/>
      <w:ind w:left="2880"/>
    </w:pPr>
    <w:rPr>
      <w:rFonts w:ascii="Times New Roman" w:hAnsi="Times New Roman"/>
      <w:b w:val="0"/>
      <w:bCs w:val="0"/>
      <w:i/>
      <w:kern w:val="0"/>
      <w:sz w:val="24"/>
      <w:szCs w:val="24"/>
      <w:lang w:val="zh-CN" w:eastAsia="zh-CN"/>
    </w:rPr>
  </w:style>
  <w:style w:type="paragraph" w:customStyle="1" w:styleId="699">
    <w:name w:val="xl22"/>
    <w:basedOn w:val="1"/>
    <w:semiHidden/>
    <w:uiPriority w:val="0"/>
    <w:pPr>
      <w:spacing w:before="100" w:beforeAutospacing="1" w:after="100" w:afterAutospacing="1" w:line="360" w:lineRule="auto"/>
      <w:ind w:firstLine="709"/>
      <w:jc w:val="center"/>
    </w:pPr>
    <w:rPr>
      <w:rFonts w:ascii="Times New Roman CYR" w:hAnsi="Times New Roman CYR" w:cs="Times New Roman CYR"/>
      <w:sz w:val="24"/>
      <w:szCs w:val="24"/>
      <w:lang w:val="ru-RU"/>
    </w:rPr>
  </w:style>
  <w:style w:type="character" w:customStyle="1" w:styleId="700">
    <w:name w:val="Заголовок 1 Знак Знак Знак Знак"/>
    <w:qFormat/>
    <w:uiPriority w:val="0"/>
    <w:rPr>
      <w:bCs/>
      <w:sz w:val="28"/>
      <w:szCs w:val="28"/>
      <w:lang w:val="ru-RU" w:eastAsia="ru-RU" w:bidi="ar-SA"/>
    </w:rPr>
  </w:style>
  <w:style w:type="paragraph" w:customStyle="1" w:styleId="701">
    <w:name w:val="Îáû÷íûé"/>
    <w:qFormat/>
    <w:uiPriority w:val="0"/>
    <w:rPr>
      <w:rFonts w:ascii="Times New Roman" w:hAnsi="Times New Roman" w:eastAsia="Times New Roman" w:cs="Times New Roman"/>
      <w:lang w:val="en-US" w:eastAsia="ru-RU" w:bidi="ar-SA"/>
    </w:rPr>
  </w:style>
  <w:style w:type="paragraph" w:customStyle="1" w:styleId="702">
    <w:name w:val="Заглавие раздела"/>
    <w:basedOn w:val="3"/>
    <w:semiHidden/>
    <w:qFormat/>
    <w:uiPriority w:val="0"/>
    <w:pPr>
      <w:keepNext w:val="0"/>
      <w:tabs>
        <w:tab w:val="left" w:pos="555"/>
        <w:tab w:val="left" w:pos="1789"/>
      </w:tabs>
      <w:spacing w:before="0" w:after="240" w:line="360" w:lineRule="auto"/>
      <w:ind w:left="1789" w:hanging="360"/>
      <w:jc w:val="center"/>
    </w:pPr>
    <w:rPr>
      <w:rFonts w:ascii="Times New Roman" w:hAnsi="Times New Roman" w:cs="Times New Roman"/>
      <w:bCs w:val="0"/>
      <w:kern w:val="0"/>
      <w:sz w:val="24"/>
      <w:szCs w:val="24"/>
      <w:lang w:val="ru-RU"/>
    </w:rPr>
  </w:style>
  <w:style w:type="paragraph" w:customStyle="1" w:styleId="703">
    <w:name w:val="Заголовок_1 Знак"/>
    <w:basedOn w:val="1"/>
    <w:link w:val="704"/>
    <w:semiHidden/>
    <w:qFormat/>
    <w:uiPriority w:val="0"/>
    <w:pPr>
      <w:spacing w:line="360" w:lineRule="auto"/>
      <w:ind w:firstLine="709"/>
      <w:jc w:val="center"/>
    </w:pPr>
    <w:rPr>
      <w:rFonts w:ascii="Times New Roman" w:hAnsi="Times New Roman"/>
      <w:b/>
      <w:caps/>
      <w:sz w:val="24"/>
      <w:szCs w:val="24"/>
      <w:lang w:val="ru-RU"/>
    </w:rPr>
  </w:style>
  <w:style w:type="character" w:customStyle="1" w:styleId="704">
    <w:name w:val="Заголовок_1 Знак Знак"/>
    <w:link w:val="703"/>
    <w:semiHidden/>
    <w:uiPriority w:val="0"/>
    <w:rPr>
      <w:rFonts w:ascii="Times New Roman" w:hAnsi="Times New Roman" w:eastAsia="Times New Roman" w:cs="Times New Roman"/>
      <w:b/>
      <w:caps/>
      <w:sz w:val="24"/>
      <w:szCs w:val="24"/>
      <w:lang w:eastAsia="ru-RU"/>
    </w:rPr>
  </w:style>
  <w:style w:type="paragraph" w:customStyle="1" w:styleId="705">
    <w:name w:val="Неразрывный основной текст"/>
    <w:basedOn w:val="56"/>
    <w:semiHidden/>
    <w:qFormat/>
    <w:uiPriority w:val="0"/>
    <w:pPr>
      <w:keepNext/>
      <w:widowControl/>
      <w:snapToGrid/>
      <w:spacing w:after="240" w:line="240" w:lineRule="atLeast"/>
      <w:ind w:left="1080" w:firstLine="709"/>
      <w:jc w:val="both"/>
    </w:pPr>
    <w:rPr>
      <w:rFonts w:ascii="Arial" w:hAnsi="Arial" w:cs="Arial"/>
      <w:b w:val="0"/>
      <w:snapToGrid/>
      <w:spacing w:val="-5"/>
      <w:sz w:val="20"/>
      <w:szCs w:val="20"/>
      <w:lang w:val="ru-RU"/>
    </w:rPr>
  </w:style>
  <w:style w:type="paragraph" w:customStyle="1" w:styleId="706">
    <w:name w:val="Рисунок"/>
    <w:basedOn w:val="1"/>
    <w:next w:val="43"/>
    <w:semiHidden/>
    <w:uiPriority w:val="0"/>
    <w:pPr>
      <w:keepNext/>
      <w:spacing w:line="360" w:lineRule="auto"/>
      <w:ind w:left="1080" w:firstLine="709"/>
      <w:jc w:val="both"/>
    </w:pPr>
    <w:rPr>
      <w:rFonts w:ascii="Arial" w:hAnsi="Arial" w:cs="Arial"/>
      <w:spacing w:val="-5"/>
      <w:lang w:val="ru-RU" w:eastAsia="en-US"/>
    </w:rPr>
  </w:style>
  <w:style w:type="paragraph" w:customStyle="1" w:styleId="707">
    <w:name w:val="Название части"/>
    <w:basedOn w:val="1"/>
    <w:semiHidden/>
    <w:uiPriority w:val="0"/>
    <w:pPr>
      <w:shd w:val="solid" w:color="auto" w:fill="auto"/>
      <w:spacing w:line="360" w:lineRule="exact"/>
      <w:ind w:firstLine="709"/>
      <w:jc w:val="center"/>
    </w:pPr>
    <w:rPr>
      <w:rFonts w:ascii="Arial" w:hAnsi="Arial" w:cs="Arial"/>
      <w:color w:val="FFFFFF"/>
      <w:spacing w:val="-16"/>
      <w:sz w:val="26"/>
      <w:szCs w:val="26"/>
      <w:lang w:val="ru-RU" w:eastAsia="en-US"/>
    </w:rPr>
  </w:style>
  <w:style w:type="paragraph" w:customStyle="1" w:styleId="708">
    <w:name w:val="Подзаголовок главы"/>
    <w:basedOn w:val="83"/>
    <w:semiHidden/>
    <w:qFormat/>
    <w:uiPriority w:val="0"/>
    <w:pPr>
      <w:keepNext/>
      <w:keepLines/>
      <w:spacing w:before="60" w:after="120" w:line="340" w:lineRule="atLeast"/>
      <w:ind w:firstLine="709"/>
    </w:pPr>
    <w:rPr>
      <w:rFonts w:ascii="Arial" w:hAnsi="Arial" w:cs="Arial"/>
      <w:b w:val="0"/>
      <w:bCs w:val="0"/>
      <w:spacing w:val="-16"/>
      <w:kern w:val="28"/>
      <w:sz w:val="32"/>
      <w:szCs w:val="32"/>
      <w:lang w:val="ru-RU"/>
    </w:rPr>
  </w:style>
  <w:style w:type="paragraph" w:customStyle="1" w:styleId="709">
    <w:name w:val="Название предприятия"/>
    <w:basedOn w:val="1"/>
    <w:semiHidden/>
    <w:qFormat/>
    <w:uiPriority w:val="0"/>
    <w:pPr>
      <w:keepNext/>
      <w:keepLines/>
      <w:spacing w:line="220" w:lineRule="atLeast"/>
      <w:ind w:firstLine="709"/>
      <w:jc w:val="both"/>
    </w:pPr>
    <w:rPr>
      <w:rFonts w:ascii="Arial Black" w:hAnsi="Arial Black" w:cs="Arial Black"/>
      <w:spacing w:val="-25"/>
      <w:kern w:val="28"/>
      <w:sz w:val="32"/>
      <w:szCs w:val="32"/>
      <w:lang w:val="ru-RU" w:eastAsia="en-US"/>
    </w:rPr>
  </w:style>
  <w:style w:type="paragraph" w:customStyle="1" w:styleId="710">
    <w:name w:val="Маркированный_1"/>
    <w:basedOn w:val="1"/>
    <w:link w:val="711"/>
    <w:semiHidden/>
    <w:uiPriority w:val="0"/>
    <w:pPr>
      <w:numPr>
        <w:ilvl w:val="1"/>
        <w:numId w:val="8"/>
      </w:numPr>
      <w:tabs>
        <w:tab w:val="left" w:pos="900"/>
      </w:tabs>
      <w:spacing w:line="360" w:lineRule="auto"/>
      <w:ind w:firstLine="720"/>
      <w:jc w:val="both"/>
    </w:pPr>
    <w:rPr>
      <w:rFonts w:ascii="Times New Roman" w:hAnsi="Times New Roman"/>
      <w:sz w:val="24"/>
      <w:szCs w:val="24"/>
      <w:lang w:val="zh-CN" w:eastAsia="zh-CN"/>
    </w:rPr>
  </w:style>
  <w:style w:type="character" w:customStyle="1" w:styleId="711">
    <w:name w:val="Маркированный_1 Знак"/>
    <w:link w:val="710"/>
    <w:semiHidden/>
    <w:uiPriority w:val="0"/>
    <w:rPr>
      <w:rFonts w:ascii="Times New Roman" w:hAnsi="Times New Roman" w:eastAsia="Times New Roman" w:cs="Times New Roman"/>
      <w:sz w:val="24"/>
      <w:szCs w:val="24"/>
      <w:lang w:val="zh-CN" w:eastAsia="zh-CN"/>
    </w:rPr>
  </w:style>
  <w:style w:type="paragraph" w:customStyle="1" w:styleId="712">
    <w:name w:val="Текст таблицы"/>
    <w:basedOn w:val="1"/>
    <w:qFormat/>
    <w:uiPriority w:val="0"/>
    <w:pPr>
      <w:spacing w:before="60" w:line="360" w:lineRule="auto"/>
      <w:ind w:firstLine="709"/>
      <w:jc w:val="both"/>
    </w:pPr>
    <w:rPr>
      <w:rFonts w:ascii="Arial" w:hAnsi="Arial" w:cs="Arial"/>
      <w:spacing w:val="-5"/>
      <w:sz w:val="16"/>
      <w:szCs w:val="16"/>
      <w:lang w:val="ru-RU" w:eastAsia="en-US"/>
    </w:rPr>
  </w:style>
  <w:style w:type="paragraph" w:customStyle="1" w:styleId="713">
    <w:name w:val="Название документа"/>
    <w:basedOn w:val="1"/>
    <w:semiHidden/>
    <w:qFormat/>
    <w:uiPriority w:val="0"/>
    <w:pPr>
      <w:keepNext/>
      <w:keepLines/>
      <w:pBdr>
        <w:top w:val="single" w:color="auto" w:sz="48" w:space="31"/>
      </w:pBdr>
      <w:tabs>
        <w:tab w:val="left" w:pos="0"/>
      </w:tabs>
      <w:spacing w:before="240" w:after="500" w:line="640" w:lineRule="exact"/>
      <w:ind w:firstLine="709"/>
      <w:jc w:val="both"/>
    </w:pPr>
    <w:rPr>
      <w:rFonts w:ascii="Arial Black" w:hAnsi="Arial Black" w:cs="Arial Black"/>
      <w:b/>
      <w:bCs/>
      <w:spacing w:val="-48"/>
      <w:kern w:val="28"/>
      <w:sz w:val="64"/>
      <w:szCs w:val="64"/>
      <w:lang w:val="ru-RU" w:eastAsia="en-US"/>
    </w:rPr>
  </w:style>
  <w:style w:type="paragraph" w:customStyle="1" w:styleId="714">
    <w:name w:val="Нижний колонтитул (четный)"/>
    <w:basedOn w:val="78"/>
    <w:semiHidden/>
    <w:uiPriority w:val="0"/>
    <w:pPr>
      <w:keepLines/>
      <w:pBdr>
        <w:top w:val="single" w:color="auto" w:sz="6" w:space="2"/>
      </w:pBdr>
      <w:tabs>
        <w:tab w:val="center" w:pos="4320"/>
        <w:tab w:val="right" w:pos="8640"/>
        <w:tab w:val="clear" w:pos="4677"/>
        <w:tab w:val="clear" w:pos="9355"/>
      </w:tabs>
      <w:spacing w:before="600" w:line="190" w:lineRule="atLeast"/>
      <w:ind w:left="1080" w:firstLine="709"/>
      <w:jc w:val="both"/>
    </w:pPr>
    <w:rPr>
      <w:rFonts w:ascii="Arial" w:hAnsi="Arial" w:eastAsia="Times New Roman" w:cs="Arial"/>
      <w:caps/>
      <w:spacing w:val="-5"/>
      <w:kern w:val="0"/>
      <w:sz w:val="15"/>
      <w:szCs w:val="15"/>
      <w:lang w:val="ru-RU"/>
    </w:rPr>
  </w:style>
  <w:style w:type="paragraph" w:customStyle="1" w:styleId="715">
    <w:name w:val="Нижний колонтитул (первый)"/>
    <w:basedOn w:val="78"/>
    <w:semiHidden/>
    <w:uiPriority w:val="0"/>
    <w:pPr>
      <w:keepLines/>
      <w:pBdr>
        <w:top w:val="single" w:color="auto" w:sz="6" w:space="2"/>
      </w:pBdr>
      <w:tabs>
        <w:tab w:val="center" w:pos="4320"/>
        <w:tab w:val="right" w:pos="8640"/>
        <w:tab w:val="clear" w:pos="4677"/>
        <w:tab w:val="clear" w:pos="9355"/>
      </w:tabs>
      <w:spacing w:before="600" w:line="190" w:lineRule="atLeast"/>
      <w:ind w:left="1080" w:firstLine="709"/>
      <w:jc w:val="both"/>
    </w:pPr>
    <w:rPr>
      <w:rFonts w:ascii="Arial" w:hAnsi="Arial" w:eastAsia="Times New Roman" w:cs="Arial"/>
      <w:caps/>
      <w:spacing w:val="-5"/>
      <w:kern w:val="0"/>
      <w:sz w:val="15"/>
      <w:szCs w:val="15"/>
      <w:lang w:val="ru-RU"/>
    </w:rPr>
  </w:style>
  <w:style w:type="paragraph" w:customStyle="1" w:styleId="716">
    <w:name w:val="Нижний колонтитул (нечетный)"/>
    <w:basedOn w:val="78"/>
    <w:semiHidden/>
    <w:uiPriority w:val="0"/>
    <w:pPr>
      <w:keepLines/>
      <w:pBdr>
        <w:top w:val="single" w:color="auto" w:sz="6" w:space="2"/>
      </w:pBdr>
      <w:tabs>
        <w:tab w:val="center" w:pos="4320"/>
        <w:tab w:val="right" w:pos="8640"/>
        <w:tab w:val="clear" w:pos="4677"/>
        <w:tab w:val="clear" w:pos="9355"/>
      </w:tabs>
      <w:spacing w:before="600" w:line="190" w:lineRule="atLeast"/>
      <w:ind w:left="1080" w:firstLine="709"/>
      <w:jc w:val="both"/>
    </w:pPr>
    <w:rPr>
      <w:rFonts w:ascii="Arial" w:hAnsi="Arial" w:eastAsia="Times New Roman" w:cs="Arial"/>
      <w:caps/>
      <w:spacing w:val="-5"/>
      <w:kern w:val="0"/>
      <w:sz w:val="15"/>
      <w:szCs w:val="15"/>
      <w:lang w:val="ru-RU"/>
    </w:rPr>
  </w:style>
  <w:style w:type="paragraph" w:customStyle="1" w:styleId="717">
    <w:name w:val="Подзаголовок части"/>
    <w:basedOn w:val="1"/>
    <w:next w:val="56"/>
    <w:semiHidden/>
    <w:uiPriority w:val="0"/>
    <w:pPr>
      <w:keepNext/>
      <w:spacing w:before="360" w:after="120" w:line="360" w:lineRule="auto"/>
      <w:ind w:left="1080" w:firstLine="709"/>
      <w:jc w:val="both"/>
    </w:pPr>
    <w:rPr>
      <w:rFonts w:ascii="Arial" w:hAnsi="Arial" w:cs="Arial"/>
      <w:i/>
      <w:iCs/>
      <w:spacing w:val="-5"/>
      <w:kern w:val="28"/>
      <w:sz w:val="26"/>
      <w:szCs w:val="26"/>
      <w:lang w:val="ru-RU" w:eastAsia="en-US"/>
    </w:rPr>
  </w:style>
  <w:style w:type="paragraph" w:customStyle="1" w:styleId="718">
    <w:name w:val="Обратный адрес"/>
    <w:basedOn w:val="1"/>
    <w:semiHidden/>
    <w:uiPriority w:val="0"/>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val="ru-RU" w:eastAsia="en-US"/>
    </w:rPr>
  </w:style>
  <w:style w:type="paragraph" w:customStyle="1" w:styleId="719">
    <w:name w:val="Название раздела"/>
    <w:basedOn w:val="1"/>
    <w:next w:val="56"/>
    <w:semiHidden/>
    <w:uiPriority w:val="0"/>
    <w:pPr>
      <w:pBdr>
        <w:bottom w:val="single" w:color="auto" w:sz="6" w:space="2"/>
      </w:pBdr>
      <w:spacing w:before="360" w:after="960" w:line="360" w:lineRule="auto"/>
      <w:ind w:firstLine="709"/>
      <w:jc w:val="both"/>
    </w:pPr>
    <w:rPr>
      <w:rFonts w:ascii="Arial Black" w:hAnsi="Arial Black" w:cs="Arial Black"/>
      <w:spacing w:val="-35"/>
      <w:sz w:val="54"/>
      <w:szCs w:val="54"/>
      <w:lang w:val="ru-RU"/>
    </w:rPr>
  </w:style>
  <w:style w:type="paragraph" w:customStyle="1" w:styleId="720">
    <w:name w:val="Подзаголовок титульного листа"/>
    <w:basedOn w:val="1"/>
    <w:next w:val="56"/>
    <w:semiHidden/>
    <w:uiPriority w:val="0"/>
    <w:pPr>
      <w:pBdr>
        <w:top w:val="single" w:color="auto" w:sz="6" w:space="24"/>
      </w:pBdr>
      <w:spacing w:line="480" w:lineRule="atLeast"/>
      <w:ind w:left="835" w:right="835" w:firstLine="709"/>
      <w:jc w:val="both"/>
    </w:pPr>
    <w:rPr>
      <w:rFonts w:ascii="Arial" w:hAnsi="Arial" w:cs="Arial"/>
      <w:b/>
      <w:bCs/>
      <w:spacing w:val="-30"/>
      <w:sz w:val="48"/>
      <w:szCs w:val="48"/>
      <w:lang w:val="ru-RU"/>
    </w:rPr>
  </w:style>
  <w:style w:type="character" w:customStyle="1" w:styleId="721">
    <w:name w:val="Надстрочный"/>
    <w:semiHidden/>
    <w:uiPriority w:val="0"/>
    <w:rPr>
      <w:b/>
      <w:bCs/>
      <w:vertAlign w:val="superscript"/>
    </w:rPr>
  </w:style>
  <w:style w:type="character" w:customStyle="1" w:styleId="722">
    <w:name w:val="Подпись Знак"/>
    <w:basedOn w:val="11"/>
    <w:link w:val="84"/>
    <w:uiPriority w:val="0"/>
    <w:rPr>
      <w:rFonts w:ascii="Arial" w:hAnsi="Arial" w:eastAsia="Times New Roman" w:cs="Arial"/>
      <w:spacing w:val="-5"/>
      <w:sz w:val="20"/>
      <w:szCs w:val="20"/>
    </w:rPr>
  </w:style>
  <w:style w:type="character" w:customStyle="1" w:styleId="723">
    <w:name w:val="Приветствие Знак"/>
    <w:basedOn w:val="11"/>
    <w:link w:val="85"/>
    <w:uiPriority w:val="0"/>
    <w:rPr>
      <w:rFonts w:ascii="Arial" w:hAnsi="Arial" w:eastAsia="Times New Roman" w:cs="Arial"/>
      <w:spacing w:val="-5"/>
      <w:sz w:val="20"/>
      <w:szCs w:val="20"/>
    </w:rPr>
  </w:style>
  <w:style w:type="character" w:customStyle="1" w:styleId="724">
    <w:name w:val="Прощание Знак"/>
    <w:basedOn w:val="11"/>
    <w:link w:val="37"/>
    <w:uiPriority w:val="0"/>
    <w:rPr>
      <w:rFonts w:ascii="Arial" w:hAnsi="Arial" w:eastAsia="Times New Roman" w:cs="Arial"/>
      <w:spacing w:val="-5"/>
      <w:sz w:val="20"/>
      <w:szCs w:val="20"/>
    </w:rPr>
  </w:style>
  <w:style w:type="character" w:customStyle="1" w:styleId="725">
    <w:name w:val="Электронная подпись Знак"/>
    <w:basedOn w:val="11"/>
    <w:link w:val="96"/>
    <w:uiPriority w:val="0"/>
    <w:rPr>
      <w:rFonts w:ascii="Arial" w:hAnsi="Arial" w:eastAsia="Times New Roman" w:cs="Arial"/>
      <w:spacing w:val="-5"/>
      <w:sz w:val="20"/>
      <w:szCs w:val="20"/>
    </w:rPr>
  </w:style>
  <w:style w:type="paragraph" w:customStyle="1" w:styleId="726">
    <w:name w:val="Обычный в таблице"/>
    <w:basedOn w:val="1"/>
    <w:link w:val="763"/>
    <w:semiHidden/>
    <w:uiPriority w:val="0"/>
    <w:pPr>
      <w:spacing w:line="360" w:lineRule="auto"/>
      <w:ind w:firstLine="709"/>
      <w:jc w:val="both"/>
    </w:pPr>
    <w:rPr>
      <w:rFonts w:ascii="Times New Roman" w:hAnsi="Times New Roman"/>
      <w:sz w:val="28"/>
      <w:szCs w:val="28"/>
      <w:lang w:val="ru-RU"/>
    </w:rPr>
  </w:style>
  <w:style w:type="character" w:customStyle="1" w:styleId="727">
    <w:name w:val="Заголовок_1 Знак Знак Знак"/>
    <w:semiHidden/>
    <w:uiPriority w:val="0"/>
    <w:rPr>
      <w:b/>
      <w:caps/>
      <w:sz w:val="24"/>
      <w:szCs w:val="24"/>
      <w:lang w:val="ru-RU" w:eastAsia="ru-RU" w:bidi="ar-SA"/>
    </w:rPr>
  </w:style>
  <w:style w:type="paragraph" w:customStyle="1" w:styleId="728">
    <w:name w:val="ConsTitle"/>
    <w:semiHidden/>
    <w:uiPriority w:val="0"/>
    <w:pPr>
      <w:widowControl w:val="0"/>
      <w:autoSpaceDE w:val="0"/>
      <w:autoSpaceDN w:val="0"/>
      <w:adjustRightInd w:val="0"/>
      <w:ind w:right="19772"/>
    </w:pPr>
    <w:rPr>
      <w:rFonts w:ascii="Arial" w:hAnsi="Arial" w:eastAsia="Times New Roman" w:cs="Arial"/>
      <w:b/>
      <w:bCs/>
      <w:sz w:val="16"/>
      <w:szCs w:val="16"/>
      <w:lang w:val="ru-RU" w:eastAsia="ru-RU" w:bidi="ar-SA"/>
    </w:rPr>
  </w:style>
  <w:style w:type="paragraph" w:customStyle="1" w:styleId="729">
    <w:name w:val="Стиль2"/>
    <w:basedOn w:val="1"/>
    <w:next w:val="325"/>
    <w:uiPriority w:val="0"/>
    <w:pPr>
      <w:spacing w:line="360" w:lineRule="auto"/>
      <w:ind w:right="-8" w:firstLine="720"/>
      <w:jc w:val="center"/>
    </w:pPr>
    <w:rPr>
      <w:rFonts w:ascii="Times New Roman" w:hAnsi="Times New Roman"/>
      <w:b/>
      <w:caps/>
      <w:sz w:val="24"/>
      <w:szCs w:val="24"/>
      <w:lang w:val="ru-RU"/>
    </w:rPr>
  </w:style>
  <w:style w:type="paragraph" w:customStyle="1" w:styleId="730">
    <w:name w:val="База заголовка"/>
    <w:basedOn w:val="1"/>
    <w:next w:val="56"/>
    <w:semiHidden/>
    <w:uiPriority w:val="0"/>
    <w:pPr>
      <w:keepNext/>
      <w:keepLines/>
      <w:spacing w:before="140" w:line="220" w:lineRule="atLeast"/>
      <w:ind w:left="1080" w:firstLine="709"/>
      <w:jc w:val="both"/>
    </w:pPr>
    <w:rPr>
      <w:rFonts w:ascii="Arial" w:hAnsi="Arial" w:cs="Arial"/>
      <w:spacing w:val="-4"/>
      <w:kern w:val="28"/>
      <w:sz w:val="22"/>
      <w:szCs w:val="22"/>
      <w:lang w:val="ru-RU" w:eastAsia="en-US"/>
    </w:rPr>
  </w:style>
  <w:style w:type="paragraph" w:customStyle="1" w:styleId="731">
    <w:name w:val="Цитаты"/>
    <w:basedOn w:val="1"/>
    <w:semiHidden/>
    <w:uiPriority w:val="0"/>
    <w:pPr>
      <w:pBdr>
        <w:top w:val="single" w:color="FFFFFF" w:sz="12" w:space="12"/>
        <w:left w:val="single" w:color="FFFFFF" w:sz="6" w:space="12"/>
        <w:bottom w:val="single" w:color="FFFFFF" w:sz="6" w:space="12"/>
        <w:right w:val="single" w:color="FFFFFF" w:sz="6" w:space="12"/>
      </w:pBdr>
      <w:shd w:val="pct5" w:color="auto" w:fill="auto"/>
      <w:spacing w:after="240" w:line="220" w:lineRule="atLeast"/>
      <w:ind w:left="1368" w:right="240" w:firstLine="709"/>
      <w:jc w:val="both"/>
    </w:pPr>
    <w:rPr>
      <w:rFonts w:ascii="Arial Narrow" w:hAnsi="Arial Narrow" w:cs="Arial Narrow"/>
      <w:spacing w:val="-5"/>
      <w:lang w:val="ru-RU" w:eastAsia="en-US"/>
    </w:rPr>
  </w:style>
  <w:style w:type="paragraph" w:customStyle="1" w:styleId="732">
    <w:name w:val="Заголовок части"/>
    <w:basedOn w:val="1"/>
    <w:semiHidden/>
    <w:uiPriority w:val="0"/>
    <w:pPr>
      <w:shd w:val="solid" w:color="auto" w:fill="auto"/>
      <w:spacing w:line="660" w:lineRule="exact"/>
      <w:ind w:firstLine="709"/>
      <w:jc w:val="center"/>
    </w:pPr>
    <w:rPr>
      <w:rFonts w:ascii="Arial Black" w:hAnsi="Arial Black" w:cs="Arial Black"/>
      <w:color w:val="FFFFFF"/>
      <w:spacing w:val="-40"/>
      <w:sz w:val="84"/>
      <w:szCs w:val="84"/>
      <w:lang w:val="ru-RU" w:eastAsia="en-US"/>
    </w:rPr>
  </w:style>
  <w:style w:type="paragraph" w:customStyle="1" w:styleId="733">
    <w:name w:val="Заголовок главы"/>
    <w:basedOn w:val="1"/>
    <w:semiHidden/>
    <w:uiPriority w:val="0"/>
    <w:pPr>
      <w:spacing w:line="360" w:lineRule="auto"/>
      <w:ind w:firstLine="709"/>
      <w:jc w:val="center"/>
    </w:pPr>
    <w:rPr>
      <w:rFonts w:ascii="Times New Roman" w:hAnsi="Times New Roman"/>
      <w:caps/>
      <w:sz w:val="24"/>
      <w:szCs w:val="24"/>
      <w:lang w:val="ru-RU"/>
    </w:rPr>
  </w:style>
  <w:style w:type="paragraph" w:customStyle="1" w:styleId="734">
    <w:name w:val="База сноски"/>
    <w:basedOn w:val="1"/>
    <w:semiHidden/>
    <w:uiPriority w:val="0"/>
    <w:pPr>
      <w:keepLines/>
      <w:spacing w:line="200" w:lineRule="atLeast"/>
      <w:ind w:left="1080" w:firstLine="709"/>
      <w:jc w:val="both"/>
    </w:pPr>
    <w:rPr>
      <w:rFonts w:ascii="Arial" w:hAnsi="Arial" w:cs="Arial"/>
      <w:spacing w:val="-5"/>
      <w:sz w:val="16"/>
      <w:szCs w:val="16"/>
      <w:lang w:val="ru-RU" w:eastAsia="en-US"/>
    </w:rPr>
  </w:style>
  <w:style w:type="paragraph" w:customStyle="1" w:styleId="735">
    <w:name w:val="Заголовок титульного листа"/>
    <w:basedOn w:val="730"/>
    <w:next w:val="1"/>
    <w:semiHidden/>
    <w:uiPriority w:val="0"/>
    <w:pPr>
      <w:pBdr>
        <w:top w:val="single" w:color="auto" w:sz="48" w:space="31"/>
      </w:pBdr>
      <w:tabs>
        <w:tab w:val="left" w:pos="0"/>
      </w:tabs>
      <w:spacing w:before="240" w:after="500" w:line="640" w:lineRule="exact"/>
      <w:ind w:left="0"/>
    </w:pPr>
    <w:rPr>
      <w:rFonts w:ascii="Arial Black" w:hAnsi="Arial Black" w:cs="Arial Black"/>
      <w:b/>
      <w:bCs/>
      <w:spacing w:val="-48"/>
      <w:sz w:val="64"/>
      <w:szCs w:val="64"/>
    </w:rPr>
  </w:style>
  <w:style w:type="paragraph" w:customStyle="1" w:styleId="736">
    <w:name w:val="База верхнего колонтитула"/>
    <w:basedOn w:val="1"/>
    <w:semiHidden/>
    <w:uiPriority w:val="0"/>
    <w:pPr>
      <w:keepLines/>
      <w:tabs>
        <w:tab w:val="center" w:pos="4320"/>
        <w:tab w:val="right" w:pos="8640"/>
      </w:tabs>
      <w:spacing w:line="190" w:lineRule="atLeast"/>
      <w:ind w:left="1080" w:firstLine="709"/>
      <w:jc w:val="both"/>
    </w:pPr>
    <w:rPr>
      <w:rFonts w:ascii="Arial" w:hAnsi="Arial" w:cs="Arial"/>
      <w:caps/>
      <w:spacing w:val="-5"/>
      <w:sz w:val="15"/>
      <w:szCs w:val="15"/>
      <w:lang w:val="ru-RU" w:eastAsia="en-US"/>
    </w:rPr>
  </w:style>
  <w:style w:type="paragraph" w:customStyle="1" w:styleId="737">
    <w:name w:val="Верхний колонтитул (четный)"/>
    <w:basedOn w:val="52"/>
    <w:semiHidden/>
    <w:uiPriority w:val="0"/>
    <w:pPr>
      <w:keepLines/>
      <w:pBdr>
        <w:bottom w:val="single" w:color="auto" w:sz="6" w:space="1"/>
      </w:pBdr>
      <w:tabs>
        <w:tab w:val="center" w:pos="4320"/>
        <w:tab w:val="right" w:pos="8640"/>
        <w:tab w:val="clear" w:pos="4677"/>
        <w:tab w:val="clear" w:pos="9355"/>
      </w:tabs>
      <w:spacing w:after="600" w:line="190" w:lineRule="atLeast"/>
      <w:ind w:left="1080" w:firstLine="709"/>
      <w:jc w:val="both"/>
    </w:pPr>
    <w:rPr>
      <w:rFonts w:ascii="Arial" w:hAnsi="Arial" w:eastAsia="Times New Roman" w:cs="Arial"/>
      <w:caps/>
      <w:spacing w:val="-5"/>
      <w:kern w:val="0"/>
      <w:sz w:val="15"/>
      <w:szCs w:val="15"/>
      <w:lang w:val="ru-RU"/>
    </w:rPr>
  </w:style>
  <w:style w:type="paragraph" w:customStyle="1" w:styleId="738">
    <w:name w:val="Верхний колонтитул (первый)"/>
    <w:basedOn w:val="52"/>
    <w:semiHidden/>
    <w:uiPriority w:val="0"/>
    <w:pPr>
      <w:keepLines/>
      <w:pBdr>
        <w:top w:val="single" w:color="auto" w:sz="6" w:space="2"/>
      </w:pBdr>
      <w:tabs>
        <w:tab w:val="center" w:pos="4320"/>
        <w:tab w:val="right" w:pos="8640"/>
        <w:tab w:val="clear" w:pos="4677"/>
        <w:tab w:val="clear" w:pos="9355"/>
      </w:tabs>
      <w:spacing w:line="190" w:lineRule="atLeast"/>
      <w:ind w:left="1080" w:firstLine="709"/>
      <w:jc w:val="right"/>
    </w:pPr>
    <w:rPr>
      <w:rFonts w:ascii="Arial" w:hAnsi="Arial" w:eastAsia="Times New Roman" w:cs="Arial"/>
      <w:caps/>
      <w:spacing w:val="-5"/>
      <w:kern w:val="0"/>
      <w:sz w:val="15"/>
      <w:szCs w:val="15"/>
      <w:lang w:val="ru-RU"/>
    </w:rPr>
  </w:style>
  <w:style w:type="paragraph" w:customStyle="1" w:styleId="739">
    <w:name w:val="Верхний колонтитул (нечетный)"/>
    <w:basedOn w:val="52"/>
    <w:semiHidden/>
    <w:uiPriority w:val="0"/>
    <w:pPr>
      <w:keepLines/>
      <w:pBdr>
        <w:bottom w:val="single" w:color="auto" w:sz="6" w:space="1"/>
      </w:pBdr>
      <w:tabs>
        <w:tab w:val="center" w:pos="4320"/>
        <w:tab w:val="right" w:pos="8640"/>
        <w:tab w:val="clear" w:pos="4677"/>
        <w:tab w:val="clear" w:pos="9355"/>
      </w:tabs>
      <w:spacing w:after="600" w:line="190" w:lineRule="atLeast"/>
      <w:ind w:left="1080" w:firstLine="709"/>
      <w:jc w:val="both"/>
    </w:pPr>
    <w:rPr>
      <w:rFonts w:ascii="Arial" w:hAnsi="Arial" w:eastAsia="Times New Roman" w:cs="Arial"/>
      <w:caps/>
      <w:spacing w:val="-5"/>
      <w:kern w:val="0"/>
      <w:sz w:val="15"/>
      <w:szCs w:val="15"/>
      <w:lang w:val="ru-RU"/>
    </w:rPr>
  </w:style>
  <w:style w:type="paragraph" w:customStyle="1" w:styleId="740">
    <w:name w:val="База указателя"/>
    <w:basedOn w:val="1"/>
    <w:semiHidden/>
    <w:uiPriority w:val="0"/>
    <w:pPr>
      <w:spacing w:line="240" w:lineRule="atLeast"/>
      <w:ind w:left="360" w:hanging="360"/>
      <w:jc w:val="both"/>
    </w:pPr>
    <w:rPr>
      <w:rFonts w:ascii="Arial" w:hAnsi="Arial" w:cs="Arial"/>
      <w:spacing w:val="-5"/>
      <w:sz w:val="18"/>
      <w:szCs w:val="18"/>
      <w:lang w:val="ru-RU" w:eastAsia="en-US"/>
    </w:rPr>
  </w:style>
  <w:style w:type="character" w:customStyle="1" w:styleId="741">
    <w:name w:val="Вступление"/>
    <w:semiHidden/>
    <w:uiPriority w:val="0"/>
    <w:rPr>
      <w:rFonts w:ascii="Arial Black" w:hAnsi="Arial Black" w:cs="Arial Black"/>
      <w:spacing w:val="-4"/>
      <w:sz w:val="18"/>
      <w:szCs w:val="18"/>
    </w:rPr>
  </w:style>
  <w:style w:type="paragraph" w:customStyle="1" w:styleId="742">
    <w:name w:val="Заголовок таблицы"/>
    <w:basedOn w:val="1"/>
    <w:uiPriority w:val="0"/>
    <w:pPr>
      <w:spacing w:before="60" w:line="360" w:lineRule="auto"/>
      <w:ind w:firstLine="709"/>
      <w:jc w:val="center"/>
    </w:pPr>
    <w:rPr>
      <w:rFonts w:ascii="Arial Black" w:hAnsi="Arial Black" w:cs="Arial Black"/>
      <w:spacing w:val="-5"/>
      <w:sz w:val="16"/>
      <w:szCs w:val="16"/>
      <w:lang w:val="ru-RU" w:eastAsia="en-US"/>
    </w:rPr>
  </w:style>
  <w:style w:type="character" w:customStyle="1" w:styleId="743">
    <w:name w:val="Шапка Знак"/>
    <w:basedOn w:val="11"/>
    <w:link w:val="95"/>
    <w:qFormat/>
    <w:uiPriority w:val="0"/>
    <w:rPr>
      <w:rFonts w:ascii="Arial" w:hAnsi="Arial" w:eastAsia="Times New Roman" w:cs="Arial"/>
    </w:rPr>
  </w:style>
  <w:style w:type="character" w:customStyle="1" w:styleId="744">
    <w:name w:val="Девиз"/>
    <w:semiHidden/>
    <w:uiPriority w:val="0"/>
    <w:rPr>
      <w:i/>
      <w:iCs/>
      <w:spacing w:val="-6"/>
      <w:sz w:val="24"/>
      <w:szCs w:val="24"/>
      <w:lang w:val="ru-RU" w:eastAsia="zh-CN"/>
    </w:rPr>
  </w:style>
  <w:style w:type="paragraph" w:customStyle="1" w:styleId="745">
    <w:name w:val="База оглавления"/>
    <w:basedOn w:val="1"/>
    <w:semiHidden/>
    <w:uiPriority w:val="0"/>
    <w:pPr>
      <w:tabs>
        <w:tab w:val="right" w:leader="dot" w:pos="6480"/>
      </w:tabs>
      <w:spacing w:after="240" w:line="240" w:lineRule="atLeast"/>
      <w:ind w:firstLine="709"/>
      <w:jc w:val="both"/>
    </w:pPr>
    <w:rPr>
      <w:rFonts w:ascii="Arial" w:hAnsi="Arial" w:cs="Arial"/>
      <w:spacing w:val="-5"/>
      <w:lang w:val="ru-RU" w:eastAsia="en-US"/>
    </w:rPr>
  </w:style>
  <w:style w:type="character" w:customStyle="1" w:styleId="746">
    <w:name w:val="Адрес HTML Знак"/>
    <w:basedOn w:val="11"/>
    <w:link w:val="51"/>
    <w:qFormat/>
    <w:uiPriority w:val="0"/>
    <w:rPr>
      <w:rFonts w:ascii="Arial" w:hAnsi="Arial" w:eastAsia="Times New Roman" w:cs="Arial"/>
      <w:i/>
      <w:iCs/>
      <w:spacing w:val="-5"/>
      <w:sz w:val="20"/>
      <w:szCs w:val="20"/>
    </w:rPr>
  </w:style>
  <w:style w:type="character" w:customStyle="1" w:styleId="747">
    <w:name w:val="Дата Знак"/>
    <w:basedOn w:val="11"/>
    <w:link w:val="68"/>
    <w:uiPriority w:val="0"/>
    <w:rPr>
      <w:rFonts w:ascii="Arial" w:hAnsi="Arial" w:eastAsia="Times New Roman" w:cs="Arial"/>
      <w:spacing w:val="-5"/>
      <w:sz w:val="20"/>
      <w:szCs w:val="20"/>
    </w:rPr>
  </w:style>
  <w:style w:type="character" w:customStyle="1" w:styleId="748">
    <w:name w:val="Заголовок записки Знак"/>
    <w:basedOn w:val="11"/>
    <w:link w:val="67"/>
    <w:uiPriority w:val="0"/>
    <w:rPr>
      <w:rFonts w:ascii="Arial" w:hAnsi="Arial" w:eastAsia="Times New Roman" w:cs="Arial"/>
      <w:spacing w:val="-5"/>
      <w:sz w:val="20"/>
      <w:szCs w:val="20"/>
    </w:rPr>
  </w:style>
  <w:style w:type="character" w:customStyle="1" w:styleId="749">
    <w:name w:val="Красная строка 2 Знак"/>
    <w:basedOn w:val="183"/>
    <w:link w:val="71"/>
    <w:qFormat/>
    <w:uiPriority w:val="0"/>
    <w:rPr>
      <w:rFonts w:ascii="Arial" w:hAnsi="Arial" w:eastAsia="Times New Roman" w:cs="Arial"/>
      <w:spacing w:val="-5"/>
      <w:kern w:val="2"/>
      <w:sz w:val="20"/>
      <w:szCs w:val="20"/>
    </w:rPr>
  </w:style>
  <w:style w:type="paragraph" w:customStyle="1" w:styleId="750">
    <w:name w:val="Название объекта1"/>
    <w:basedOn w:val="1"/>
    <w:qFormat/>
    <w:uiPriority w:val="0"/>
    <w:pPr>
      <w:spacing w:line="360" w:lineRule="auto"/>
      <w:ind w:left="1080" w:firstLine="709"/>
      <w:jc w:val="both"/>
    </w:pPr>
    <w:rPr>
      <w:rFonts w:ascii="Arial" w:hAnsi="Arial" w:cs="Arial"/>
      <w:spacing w:val="-5"/>
      <w:lang w:val="ru-RU"/>
    </w:rPr>
  </w:style>
  <w:style w:type="paragraph" w:customStyle="1" w:styleId="751">
    <w:name w:val="Цитата1"/>
    <w:basedOn w:val="1"/>
    <w:qFormat/>
    <w:uiPriority w:val="0"/>
    <w:pPr>
      <w:spacing w:line="360" w:lineRule="auto"/>
      <w:ind w:left="526" w:right="43" w:firstLine="709"/>
      <w:jc w:val="both"/>
    </w:pPr>
    <w:rPr>
      <w:rFonts w:ascii="Times New Roman" w:hAnsi="Times New Roman"/>
      <w:sz w:val="28"/>
      <w:lang w:val="ru-RU"/>
    </w:rPr>
  </w:style>
  <w:style w:type="paragraph" w:customStyle="1" w:styleId="752">
    <w:name w:val="Маркированный список1"/>
    <w:basedOn w:val="1"/>
    <w:qFormat/>
    <w:uiPriority w:val="0"/>
    <w:pPr>
      <w:spacing w:before="100" w:beforeAutospacing="1" w:after="100" w:afterAutospacing="1" w:line="360" w:lineRule="auto"/>
      <w:ind w:firstLine="709"/>
      <w:jc w:val="both"/>
    </w:pPr>
    <w:rPr>
      <w:rFonts w:ascii="Times New Roman" w:hAnsi="Times New Roman"/>
      <w:sz w:val="28"/>
      <w:szCs w:val="24"/>
      <w:lang w:val="ru-RU"/>
    </w:rPr>
  </w:style>
  <w:style w:type="paragraph" w:customStyle="1" w:styleId="753">
    <w:name w:val="Нумерованный список1"/>
    <w:basedOn w:val="1"/>
    <w:semiHidden/>
    <w:qFormat/>
    <w:uiPriority w:val="0"/>
    <w:pPr>
      <w:spacing w:before="100" w:beforeAutospacing="1" w:after="100" w:afterAutospacing="1" w:line="360" w:lineRule="auto"/>
      <w:ind w:firstLine="709"/>
      <w:jc w:val="both"/>
    </w:pPr>
    <w:rPr>
      <w:rFonts w:ascii="Times New Roman" w:hAnsi="Times New Roman"/>
      <w:sz w:val="28"/>
      <w:szCs w:val="24"/>
      <w:lang w:val="ru-RU"/>
    </w:rPr>
  </w:style>
  <w:style w:type="character" w:customStyle="1" w:styleId="754">
    <w:name w:val="Заголовок_1"/>
    <w:semiHidden/>
    <w:uiPriority w:val="0"/>
    <w:rPr>
      <w:caps/>
    </w:rPr>
  </w:style>
  <w:style w:type="character" w:customStyle="1" w:styleId="755">
    <w:name w:val="Маркированный_1 Знак Знак"/>
    <w:semiHidden/>
    <w:qFormat/>
    <w:uiPriority w:val="0"/>
    <w:rPr>
      <w:sz w:val="24"/>
      <w:szCs w:val="24"/>
      <w:lang w:val="ru-RU" w:eastAsia="ru-RU" w:bidi="ar-SA"/>
    </w:rPr>
  </w:style>
  <w:style w:type="character" w:customStyle="1" w:styleId="756">
    <w:name w:val="Подчеркнутый Знак Знак"/>
    <w:semiHidden/>
    <w:qFormat/>
    <w:uiPriority w:val="0"/>
    <w:rPr>
      <w:sz w:val="24"/>
      <w:szCs w:val="24"/>
      <w:u w:val="single"/>
      <w:lang w:val="ru-RU" w:eastAsia="ru-RU" w:bidi="ar-SA"/>
    </w:rPr>
  </w:style>
  <w:style w:type="paragraph" w:customStyle="1" w:styleId="757">
    <w:name w:val="Статья"/>
    <w:basedOn w:val="1"/>
    <w:semiHidden/>
    <w:uiPriority w:val="0"/>
    <w:pPr>
      <w:jc w:val="both"/>
    </w:pPr>
    <w:rPr>
      <w:rFonts w:ascii="Times New Roman" w:hAnsi="Times New Roman"/>
      <w:sz w:val="24"/>
      <w:szCs w:val="24"/>
      <w:lang w:val="ru-RU"/>
    </w:rPr>
  </w:style>
  <w:style w:type="paragraph" w:customStyle="1" w:styleId="758">
    <w:name w:val="текст 1"/>
    <w:basedOn w:val="1"/>
    <w:next w:val="1"/>
    <w:semiHidden/>
    <w:qFormat/>
    <w:uiPriority w:val="0"/>
    <w:pPr>
      <w:ind w:firstLine="540"/>
      <w:jc w:val="both"/>
    </w:pPr>
    <w:rPr>
      <w:rFonts w:ascii="Times New Roman" w:hAnsi="Times New Roman"/>
      <w:szCs w:val="24"/>
      <w:lang w:val="ru-RU"/>
    </w:rPr>
  </w:style>
  <w:style w:type="paragraph" w:customStyle="1" w:styleId="759">
    <w:name w:val="Заголовок таблици"/>
    <w:basedOn w:val="758"/>
    <w:semiHidden/>
    <w:uiPriority w:val="0"/>
    <w:rPr>
      <w:sz w:val="22"/>
    </w:rPr>
  </w:style>
  <w:style w:type="paragraph" w:customStyle="1" w:styleId="760">
    <w:name w:val="Номер таблици"/>
    <w:basedOn w:val="1"/>
    <w:next w:val="1"/>
    <w:semiHidden/>
    <w:qFormat/>
    <w:uiPriority w:val="0"/>
    <w:pPr>
      <w:jc w:val="right"/>
    </w:pPr>
    <w:rPr>
      <w:rFonts w:ascii="Times New Roman" w:hAnsi="Times New Roman"/>
      <w:b/>
      <w:szCs w:val="24"/>
      <w:lang w:val="ru-RU"/>
    </w:rPr>
  </w:style>
  <w:style w:type="paragraph" w:customStyle="1" w:styleId="761">
    <w:name w:val="Приложение"/>
    <w:basedOn w:val="1"/>
    <w:next w:val="1"/>
    <w:semiHidden/>
    <w:uiPriority w:val="0"/>
    <w:pPr>
      <w:jc w:val="right"/>
    </w:pPr>
    <w:rPr>
      <w:rFonts w:ascii="Times New Roman" w:hAnsi="Times New Roman"/>
      <w:szCs w:val="24"/>
      <w:lang w:val="ru-RU"/>
    </w:rPr>
  </w:style>
  <w:style w:type="paragraph" w:customStyle="1" w:styleId="762">
    <w:name w:val="Обычный по таблице"/>
    <w:basedOn w:val="1"/>
    <w:semiHidden/>
    <w:uiPriority w:val="0"/>
    <w:rPr>
      <w:rFonts w:ascii="Times New Roman" w:hAnsi="Times New Roman"/>
      <w:sz w:val="24"/>
      <w:szCs w:val="24"/>
      <w:lang w:val="ru-RU"/>
    </w:rPr>
  </w:style>
  <w:style w:type="character" w:customStyle="1" w:styleId="763">
    <w:name w:val="Обычный в таблице Знак"/>
    <w:link w:val="726"/>
    <w:semiHidden/>
    <w:uiPriority w:val="0"/>
    <w:rPr>
      <w:rFonts w:ascii="Times New Roman" w:hAnsi="Times New Roman" w:eastAsia="Times New Roman" w:cs="Times New Roman"/>
      <w:sz w:val="28"/>
      <w:szCs w:val="28"/>
      <w:lang w:eastAsia="ru-RU"/>
    </w:rPr>
  </w:style>
  <w:style w:type="paragraph" w:customStyle="1" w:styleId="764">
    <w:name w:val="xl25"/>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2"/>
      <w:szCs w:val="22"/>
      <w:lang w:val="ru-RU"/>
    </w:rPr>
  </w:style>
  <w:style w:type="paragraph" w:customStyle="1" w:styleId="765">
    <w:name w:val="xl2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 w:type="paragraph" w:customStyle="1" w:styleId="766">
    <w:name w:val="xl27"/>
    <w:basedOn w:val="1"/>
    <w:semiHidden/>
    <w:uiPriority w:val="0"/>
    <w:pPr>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767">
    <w:name w:val="xl28"/>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2"/>
      <w:szCs w:val="22"/>
      <w:lang w:val="ru-RU"/>
    </w:rPr>
  </w:style>
  <w:style w:type="paragraph" w:customStyle="1" w:styleId="768">
    <w:name w:val="xl29"/>
    <w:basedOn w:val="1"/>
    <w:semiHidden/>
    <w:qFormat/>
    <w:uiPriority w:val="0"/>
    <w:pPr>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center"/>
    </w:pPr>
    <w:rPr>
      <w:rFonts w:ascii="Times New Roman" w:hAnsi="Times New Roman"/>
      <w:sz w:val="22"/>
      <w:szCs w:val="22"/>
      <w:lang w:val="ru-RU"/>
    </w:rPr>
  </w:style>
  <w:style w:type="paragraph" w:customStyle="1" w:styleId="769">
    <w:name w:val="xl30"/>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b/>
      <w:bCs/>
      <w:sz w:val="22"/>
      <w:szCs w:val="22"/>
      <w:lang w:val="ru-RU"/>
    </w:rPr>
  </w:style>
  <w:style w:type="paragraph" w:customStyle="1" w:styleId="770">
    <w:name w:val="xl31"/>
    <w:basedOn w:val="1"/>
    <w:semiHidden/>
    <w:qFormat/>
    <w:uiPriority w:val="0"/>
    <w:pPr>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771">
    <w:name w:val="xl32"/>
    <w:basedOn w:val="1"/>
    <w:semiHidden/>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2"/>
      <w:szCs w:val="22"/>
      <w:lang w:val="ru-RU"/>
    </w:rPr>
  </w:style>
  <w:style w:type="paragraph" w:customStyle="1" w:styleId="772">
    <w:name w:val="xl33"/>
    <w:basedOn w:val="1"/>
    <w:semiHidden/>
    <w:qFormat/>
    <w:uiPriority w:val="0"/>
    <w:pPr>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773">
    <w:name w:val="xl34"/>
    <w:basedOn w:val="1"/>
    <w:semiHidden/>
    <w:qFormat/>
    <w:uiPriority w:val="0"/>
    <w:pPr>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774">
    <w:name w:val="xl35"/>
    <w:basedOn w:val="1"/>
    <w:semiHidden/>
    <w:uiPriority w:val="0"/>
    <w:pPr>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775">
    <w:name w:val="xl36"/>
    <w:basedOn w:val="1"/>
    <w:semiHidden/>
    <w:qFormat/>
    <w:uiPriority w:val="0"/>
    <w:pPr>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776">
    <w:name w:val="xl37"/>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sz w:val="24"/>
      <w:szCs w:val="24"/>
      <w:lang w:val="ru-RU"/>
    </w:rPr>
  </w:style>
  <w:style w:type="character" w:customStyle="1" w:styleId="777">
    <w:name w:val="Маркированный_1 Знак Знак Знак"/>
    <w:semiHidden/>
    <w:qFormat/>
    <w:uiPriority w:val="0"/>
    <w:rPr>
      <w:sz w:val="24"/>
      <w:szCs w:val="24"/>
      <w:lang w:val="ru-RU" w:eastAsia="ru-RU" w:bidi="ar-SA"/>
    </w:rPr>
  </w:style>
  <w:style w:type="paragraph" w:customStyle="1" w:styleId="778">
    <w:name w:val="xl3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b/>
      <w:bCs/>
      <w:sz w:val="24"/>
      <w:szCs w:val="24"/>
      <w:lang w:val="ru-RU"/>
    </w:rPr>
  </w:style>
  <w:style w:type="paragraph" w:customStyle="1" w:styleId="779">
    <w:name w:val="xl3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b/>
      <w:bCs/>
      <w:sz w:val="24"/>
      <w:szCs w:val="24"/>
      <w:lang w:val="ru-RU"/>
    </w:rPr>
  </w:style>
  <w:style w:type="paragraph" w:customStyle="1" w:styleId="780">
    <w:name w:val="xl40"/>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1">
    <w:name w:val="xl41"/>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782">
    <w:name w:val="xl4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3">
    <w:name w:val="xl4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4">
    <w:name w:val="xl44"/>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5">
    <w:name w:val="xl4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 w:type="paragraph" w:customStyle="1" w:styleId="786">
    <w:name w:val="xl4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7">
    <w:name w:val="xl47"/>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8">
    <w:name w:val="xl48"/>
    <w:basedOn w:val="1"/>
    <w:semiHidden/>
    <w:uiPriority w:val="0"/>
    <w:pPr>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 w:type="paragraph" w:customStyle="1" w:styleId="789">
    <w:name w:val="xl49"/>
    <w:basedOn w:val="1"/>
    <w:semiHidden/>
    <w:uiPriority w:val="0"/>
    <w:pPr>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 w:type="paragraph" w:customStyle="1" w:styleId="790">
    <w:name w:val="xl5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b/>
      <w:bCs/>
      <w:sz w:val="24"/>
      <w:szCs w:val="24"/>
      <w:lang w:val="ru-RU"/>
    </w:rPr>
  </w:style>
  <w:style w:type="paragraph" w:customStyle="1" w:styleId="791">
    <w:name w:val="xl51"/>
    <w:basedOn w:val="1"/>
    <w:semiHidden/>
    <w:qFormat/>
    <w:uiPriority w:val="0"/>
    <w:pPr>
      <w:pBdr>
        <w:left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 w:type="paragraph" w:customStyle="1" w:styleId="792">
    <w:name w:val="xl52"/>
    <w:basedOn w:val="1"/>
    <w:semiHidden/>
    <w:uiPriority w:val="0"/>
    <w:pPr>
      <w:pBdr>
        <w:left w:val="single" w:color="auto" w:sz="4" w:space="0"/>
        <w:right w:val="single" w:color="auto" w:sz="4" w:space="0"/>
      </w:pBdr>
      <w:spacing w:before="100" w:beforeAutospacing="1" w:after="100" w:afterAutospacing="1"/>
    </w:pPr>
    <w:rPr>
      <w:rFonts w:ascii="Times New Roman" w:hAnsi="Times New Roman"/>
      <w:sz w:val="24"/>
      <w:szCs w:val="24"/>
      <w:lang w:val="ru-RU"/>
    </w:rPr>
  </w:style>
  <w:style w:type="paragraph" w:customStyle="1" w:styleId="793">
    <w:name w:val="xl53"/>
    <w:basedOn w:val="1"/>
    <w:qFormat/>
    <w:uiPriority w:val="0"/>
    <w:pPr>
      <w:pBdr>
        <w:left w:val="single" w:color="auto" w:sz="4" w:space="0"/>
        <w:right w:val="single" w:color="auto" w:sz="4" w:space="0"/>
      </w:pBdr>
      <w:spacing w:before="100" w:beforeAutospacing="1" w:after="100" w:afterAutospacing="1"/>
      <w:jc w:val="center"/>
    </w:pPr>
    <w:rPr>
      <w:rFonts w:ascii="Times New Roman" w:hAnsi="Times New Roman"/>
      <w:b/>
      <w:bCs/>
      <w:color w:val="FF0000"/>
      <w:sz w:val="24"/>
      <w:szCs w:val="24"/>
      <w:lang w:val="ru-RU"/>
    </w:rPr>
  </w:style>
  <w:style w:type="paragraph" w:customStyle="1" w:styleId="794">
    <w:name w:val="xl54"/>
    <w:basedOn w:val="1"/>
    <w:qFormat/>
    <w:uiPriority w:val="0"/>
    <w:pPr>
      <w:pBdr>
        <w:left w:val="single" w:color="auto" w:sz="4" w:space="0"/>
        <w:right w:val="single" w:color="auto" w:sz="4" w:space="0"/>
      </w:pBdr>
      <w:spacing w:before="100" w:beforeAutospacing="1" w:after="100" w:afterAutospacing="1"/>
      <w:jc w:val="center"/>
    </w:pPr>
    <w:rPr>
      <w:rFonts w:ascii="Times New Roman" w:hAnsi="Times New Roman"/>
      <w:b/>
      <w:bCs/>
      <w:color w:val="FF0000"/>
      <w:sz w:val="24"/>
      <w:szCs w:val="24"/>
      <w:lang w:val="ru-RU"/>
    </w:rPr>
  </w:style>
  <w:style w:type="paragraph" w:customStyle="1" w:styleId="795">
    <w:name w:val="xl55"/>
    <w:basedOn w:val="1"/>
    <w:semiHidden/>
    <w:qFormat/>
    <w:uiPriority w:val="0"/>
    <w:pPr>
      <w:pBdr>
        <w:left w:val="single" w:color="auto" w:sz="4" w:space="0"/>
        <w:right w:val="single" w:color="auto" w:sz="4" w:space="0"/>
      </w:pBdr>
      <w:spacing w:before="100" w:beforeAutospacing="1" w:after="100" w:afterAutospacing="1"/>
    </w:pPr>
    <w:rPr>
      <w:rFonts w:ascii="Times New Roman" w:hAnsi="Times New Roman"/>
      <w:b/>
      <w:bCs/>
      <w:sz w:val="24"/>
      <w:szCs w:val="24"/>
      <w:lang w:val="ru-RU"/>
    </w:rPr>
  </w:style>
  <w:style w:type="paragraph" w:customStyle="1" w:styleId="796">
    <w:name w:val="xl23"/>
    <w:basedOn w:val="1"/>
    <w:semiHidden/>
    <w:qFormat/>
    <w:uiPriority w:val="0"/>
    <w:pPr>
      <w:pBdr>
        <w:left w:val="single" w:color="auto" w:sz="8" w:space="0"/>
        <w:bottom w:val="single" w:color="auto" w:sz="8" w:space="0"/>
        <w:right w:val="single" w:color="auto" w:sz="8" w:space="0"/>
      </w:pBdr>
      <w:spacing w:before="100" w:beforeAutospacing="1" w:after="100" w:afterAutospacing="1"/>
      <w:jc w:val="center"/>
    </w:pPr>
    <w:rPr>
      <w:rFonts w:ascii="Times New Roman" w:hAnsi="Times New Roman"/>
      <w:sz w:val="24"/>
      <w:szCs w:val="24"/>
      <w:lang w:val="ru-RU"/>
    </w:rPr>
  </w:style>
  <w:style w:type="character" w:customStyle="1" w:styleId="797">
    <w:name w:val="Знак3 Знак Знак"/>
    <w:qFormat/>
    <w:uiPriority w:val="0"/>
    <w:rPr>
      <w:b/>
      <w:sz w:val="24"/>
      <w:szCs w:val="24"/>
      <w:u w:val="single"/>
      <w:lang w:val="ru-RU" w:eastAsia="ru-RU" w:bidi="ar-SA"/>
    </w:rPr>
  </w:style>
  <w:style w:type="character" w:customStyle="1" w:styleId="798">
    <w:name w:val="Подчеркнутый Знак Знак Знак"/>
    <w:semiHidden/>
    <w:qFormat/>
    <w:uiPriority w:val="0"/>
    <w:rPr>
      <w:sz w:val="24"/>
      <w:szCs w:val="24"/>
      <w:u w:val="single"/>
      <w:lang w:val="ru-RU" w:eastAsia="ru-RU" w:bidi="ar-SA"/>
    </w:rPr>
  </w:style>
  <w:style w:type="character" w:customStyle="1" w:styleId="799">
    <w:name w:val="Маркированный_1 Знак Знак Знак Знак"/>
    <w:semiHidden/>
    <w:uiPriority w:val="0"/>
    <w:rPr>
      <w:sz w:val="24"/>
      <w:szCs w:val="24"/>
      <w:lang w:val="ru-RU" w:eastAsia="ru-RU" w:bidi="ar-SA"/>
    </w:rPr>
  </w:style>
  <w:style w:type="character" w:customStyle="1" w:styleId="800">
    <w:name w:val="Подчеркнутый Знак Знак1"/>
    <w:semiHidden/>
    <w:qFormat/>
    <w:uiPriority w:val="0"/>
    <w:rPr>
      <w:sz w:val="24"/>
      <w:szCs w:val="24"/>
      <w:u w:val="single"/>
      <w:lang w:val="ru-RU" w:eastAsia="ru-RU" w:bidi="ar-SA"/>
    </w:rPr>
  </w:style>
  <w:style w:type="character" w:customStyle="1" w:styleId="801">
    <w:name w:val="S_Заголовок 4 Знак"/>
    <w:link w:val="698"/>
    <w:qFormat/>
    <w:uiPriority w:val="0"/>
    <w:rPr>
      <w:rFonts w:ascii="Times New Roman" w:hAnsi="Times New Roman" w:eastAsia="Times New Roman" w:cs="Times New Roman"/>
      <w:i/>
      <w:sz w:val="24"/>
      <w:szCs w:val="24"/>
      <w:lang w:val="zh-CN" w:eastAsia="zh-CN"/>
    </w:rPr>
  </w:style>
  <w:style w:type="paragraph" w:customStyle="1" w:styleId="802">
    <w:name w:val="S_Обычный в таблице"/>
    <w:basedOn w:val="1"/>
    <w:link w:val="803"/>
    <w:uiPriority w:val="0"/>
    <w:pPr>
      <w:spacing w:line="360" w:lineRule="auto"/>
      <w:jc w:val="center"/>
    </w:pPr>
    <w:rPr>
      <w:rFonts w:ascii="Times New Roman" w:hAnsi="Times New Roman"/>
      <w:sz w:val="24"/>
      <w:szCs w:val="24"/>
      <w:lang w:val="ru-RU"/>
    </w:rPr>
  </w:style>
  <w:style w:type="character" w:customStyle="1" w:styleId="803">
    <w:name w:val="S_Обычный в таблице Знак"/>
    <w:link w:val="802"/>
    <w:qFormat/>
    <w:uiPriority w:val="0"/>
    <w:rPr>
      <w:rFonts w:ascii="Times New Roman" w:hAnsi="Times New Roman" w:eastAsia="Times New Roman" w:cs="Times New Roman"/>
      <w:sz w:val="24"/>
      <w:szCs w:val="24"/>
      <w:lang w:eastAsia="ru-RU"/>
    </w:rPr>
  </w:style>
  <w:style w:type="paragraph" w:customStyle="1" w:styleId="804">
    <w:name w:val="S_Титульный"/>
    <w:basedOn w:val="735"/>
    <w:qFormat/>
    <w:uiPriority w:val="0"/>
    <w:pPr>
      <w:keepNext w:val="0"/>
      <w:keepLines w:val="0"/>
      <w:pBdr>
        <w:top w:val="none" w:color="auto" w:sz="0" w:space="0"/>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805">
    <w:name w:val="Маркированный_1 Знак1"/>
    <w:basedOn w:val="11"/>
    <w:qFormat/>
    <w:uiPriority w:val="0"/>
  </w:style>
  <w:style w:type="character" w:customStyle="1" w:styleId="806">
    <w:name w:val="S_Заголовок 3 Знак"/>
    <w:link w:val="697"/>
    <w:qFormat/>
    <w:uiPriority w:val="0"/>
    <w:rPr>
      <w:rFonts w:ascii="Arial" w:hAnsi="Arial" w:eastAsia="Times New Roman" w:cs="Times New Roman"/>
      <w:b/>
      <w:bCs/>
      <w:sz w:val="24"/>
      <w:szCs w:val="24"/>
      <w:u w:val="single"/>
      <w:lang w:val="zh-CN" w:eastAsia="zh-CN"/>
    </w:rPr>
  </w:style>
  <w:style w:type="paragraph" w:customStyle="1" w:styleId="807">
    <w:name w:val="S_Таблица"/>
    <w:basedOn w:val="1"/>
    <w:uiPriority w:val="0"/>
    <w:pPr>
      <w:numPr>
        <w:ilvl w:val="0"/>
        <w:numId w:val="9"/>
      </w:numPr>
      <w:spacing w:line="360" w:lineRule="auto"/>
      <w:ind w:right="-6"/>
      <w:jc w:val="right"/>
    </w:pPr>
    <w:rPr>
      <w:rFonts w:ascii="Times New Roman" w:hAnsi="Times New Roman"/>
      <w:sz w:val="24"/>
      <w:szCs w:val="24"/>
      <w:lang w:val="ru-RU"/>
    </w:rPr>
  </w:style>
  <w:style w:type="paragraph" w:customStyle="1" w:styleId="808">
    <w:name w:val="В таблице"/>
    <w:basedOn w:val="1"/>
    <w:uiPriority w:val="0"/>
    <w:pPr>
      <w:spacing w:line="360" w:lineRule="auto"/>
      <w:jc w:val="center"/>
    </w:pPr>
    <w:rPr>
      <w:rFonts w:ascii="Times New Roman" w:hAnsi="Times New Roman"/>
      <w:sz w:val="24"/>
      <w:szCs w:val="24"/>
      <w:lang w:val="ru-RU"/>
    </w:rPr>
  </w:style>
  <w:style w:type="paragraph" w:customStyle="1" w:styleId="809">
    <w:name w:val="ConsCell"/>
    <w:uiPriority w:val="0"/>
    <w:pPr>
      <w:widowControl w:val="0"/>
      <w:autoSpaceDE w:val="0"/>
      <w:autoSpaceDN w:val="0"/>
      <w:adjustRightInd w:val="0"/>
    </w:pPr>
    <w:rPr>
      <w:rFonts w:ascii="Arial" w:hAnsi="Arial" w:eastAsia="Times New Roman" w:cs="Arial"/>
      <w:lang w:val="ru-RU" w:eastAsia="ru-RU" w:bidi="ar-SA"/>
    </w:rPr>
  </w:style>
  <w:style w:type="character" w:customStyle="1" w:styleId="810">
    <w:name w:val="Знак Знак2"/>
    <w:locked/>
    <w:uiPriority w:val="0"/>
    <w:rPr>
      <w:b/>
      <w:bCs/>
      <w:sz w:val="24"/>
      <w:szCs w:val="24"/>
      <w:u w:val="single"/>
      <w:lang w:val="ru-RU" w:eastAsia="ru-RU" w:bidi="ar-SA"/>
    </w:rPr>
  </w:style>
  <w:style w:type="paragraph" w:customStyle="1" w:styleId="811">
    <w:name w:val="S_Обычный с подчеркиванием"/>
    <w:basedOn w:val="1"/>
    <w:link w:val="812"/>
    <w:uiPriority w:val="0"/>
    <w:pPr>
      <w:spacing w:line="360" w:lineRule="auto"/>
      <w:ind w:firstLine="709"/>
      <w:jc w:val="both"/>
    </w:pPr>
    <w:rPr>
      <w:rFonts w:ascii="Times New Roman" w:hAnsi="Times New Roman"/>
      <w:sz w:val="24"/>
      <w:szCs w:val="24"/>
      <w:u w:val="single"/>
      <w:lang w:val="ru-RU"/>
    </w:rPr>
  </w:style>
  <w:style w:type="character" w:customStyle="1" w:styleId="812">
    <w:name w:val="S_Обычный с подчеркиванием Знак"/>
    <w:link w:val="811"/>
    <w:qFormat/>
    <w:uiPriority w:val="0"/>
    <w:rPr>
      <w:rFonts w:ascii="Times New Roman" w:hAnsi="Times New Roman" w:eastAsia="Times New Roman" w:cs="Times New Roman"/>
      <w:sz w:val="24"/>
      <w:szCs w:val="24"/>
      <w:u w:val="single"/>
      <w:lang w:eastAsia="ru-RU"/>
    </w:rPr>
  </w:style>
  <w:style w:type="paragraph" w:customStyle="1" w:styleId="813">
    <w:name w:val="xl56"/>
    <w:basedOn w:val="1"/>
    <w:qFormat/>
    <w:uiPriority w:val="0"/>
    <w:pPr>
      <w:pBdr>
        <w:top w:val="single" w:color="auto" w:sz="4" w:space="0"/>
        <w:left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814">
    <w:name w:val="xl57"/>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815">
    <w:name w:val="xl58"/>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816">
    <w:name w:val="xl59"/>
    <w:basedOn w:val="1"/>
    <w:qFormat/>
    <w:uiPriority w:val="0"/>
    <w:pPr>
      <w:pBdr>
        <w:left w:val="single" w:color="auto" w:sz="4" w:space="0"/>
        <w:right w:val="single" w:color="auto" w:sz="4" w:space="0"/>
      </w:pBdr>
      <w:spacing w:before="100" w:beforeAutospacing="1" w:after="100" w:afterAutospacing="1"/>
      <w:jc w:val="right"/>
      <w:textAlignment w:val="center"/>
    </w:pPr>
    <w:rPr>
      <w:rFonts w:ascii="Times New Roman" w:hAnsi="Times New Roman"/>
      <w:sz w:val="24"/>
      <w:szCs w:val="24"/>
      <w:lang w:val="ru-RU"/>
    </w:rPr>
  </w:style>
  <w:style w:type="paragraph" w:customStyle="1" w:styleId="817">
    <w:name w:val="xl60"/>
    <w:basedOn w:val="1"/>
    <w:qFormat/>
    <w:uiPriority w:val="0"/>
    <w:pPr>
      <w:pBdr>
        <w:left w:val="single" w:color="auto" w:sz="4" w:space="0"/>
        <w:bottom w:val="single" w:color="auto" w:sz="4" w:space="0"/>
        <w:right w:val="single" w:color="auto" w:sz="4" w:space="0"/>
      </w:pBdr>
      <w:spacing w:before="100" w:beforeAutospacing="1" w:after="100" w:afterAutospacing="1"/>
      <w:jc w:val="right"/>
      <w:textAlignment w:val="center"/>
    </w:pPr>
    <w:rPr>
      <w:rFonts w:ascii="Times New Roman" w:hAnsi="Times New Roman"/>
      <w:sz w:val="24"/>
      <w:szCs w:val="24"/>
      <w:lang w:val="ru-RU"/>
    </w:rPr>
  </w:style>
  <w:style w:type="paragraph" w:customStyle="1" w:styleId="818">
    <w:name w:val="xl61"/>
    <w:basedOn w:val="1"/>
    <w:uiPriority w:val="0"/>
    <w:pPr>
      <w:pBdr>
        <w:left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table" w:customStyle="1" w:styleId="819">
    <w:name w:val="Сетка таблицы19"/>
    <w:basedOn w:val="12"/>
    <w:qFormat/>
    <w:uiPriority w:val="0"/>
    <w:pPr>
      <w:spacing w:line="360" w:lineRule="auto"/>
      <w:ind w:firstLine="709"/>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20">
    <w:name w:val="Сетка таблицы22"/>
    <w:basedOn w:val="12"/>
    <w:uiPriority w:val="0"/>
    <w:pPr>
      <w:spacing w:line="360" w:lineRule="auto"/>
      <w:ind w:firstLine="709"/>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21">
    <w:name w:val="Перечисление 1"/>
    <w:basedOn w:val="1"/>
    <w:uiPriority w:val="0"/>
    <w:pPr>
      <w:tabs>
        <w:tab w:val="left" w:pos="360"/>
      </w:tabs>
      <w:ind w:left="360" w:hanging="360"/>
    </w:pPr>
    <w:rPr>
      <w:rFonts w:ascii="Arial" w:hAnsi="Arial" w:cs="Arial"/>
      <w:sz w:val="24"/>
      <w:lang w:val="ru-RU"/>
    </w:rPr>
  </w:style>
  <w:style w:type="paragraph" w:customStyle="1" w:styleId="822">
    <w:name w:val="Heading"/>
    <w:uiPriority w:val="0"/>
    <w:pPr>
      <w:autoSpaceDE w:val="0"/>
      <w:autoSpaceDN w:val="0"/>
      <w:adjustRightInd w:val="0"/>
    </w:pPr>
    <w:rPr>
      <w:rFonts w:ascii="Arial" w:hAnsi="Arial" w:eastAsia="Times New Roman" w:cs="Arial"/>
      <w:b/>
      <w:bCs/>
      <w:sz w:val="22"/>
      <w:szCs w:val="22"/>
      <w:lang w:val="ru-RU" w:eastAsia="ru-RU" w:bidi="ar-SA"/>
    </w:rPr>
  </w:style>
  <w:style w:type="paragraph" w:customStyle="1" w:styleId="823">
    <w:name w:val="Маркированный текст"/>
    <w:basedOn w:val="821"/>
    <w:uiPriority w:val="0"/>
    <w:pPr>
      <w:tabs>
        <w:tab w:val="left" w:pos="240"/>
        <w:tab w:val="left" w:pos="1429"/>
        <w:tab w:val="clear" w:pos="360"/>
      </w:tabs>
      <w:ind w:left="0" w:firstLine="0"/>
      <w:jc w:val="both"/>
    </w:pPr>
    <w:rPr>
      <w:sz w:val="22"/>
    </w:rPr>
  </w:style>
  <w:style w:type="character" w:customStyle="1" w:styleId="824">
    <w:name w:val="S_Обычный Знак Знак"/>
    <w:qFormat/>
    <w:uiPriority w:val="0"/>
    <w:rPr>
      <w:sz w:val="24"/>
      <w:szCs w:val="24"/>
      <w:lang w:val="ru-RU" w:eastAsia="ru-RU" w:bidi="ar-SA"/>
    </w:rPr>
  </w:style>
  <w:style w:type="paragraph" w:customStyle="1" w:styleId="825">
    <w:name w:val="Style2"/>
    <w:basedOn w:val="1"/>
    <w:uiPriority w:val="0"/>
    <w:pPr>
      <w:widowControl w:val="0"/>
      <w:autoSpaceDE w:val="0"/>
      <w:autoSpaceDN w:val="0"/>
      <w:adjustRightInd w:val="0"/>
    </w:pPr>
    <w:rPr>
      <w:rFonts w:ascii="Times New Roman" w:hAnsi="Times New Roman"/>
      <w:sz w:val="24"/>
      <w:szCs w:val="24"/>
      <w:lang w:val="ru-RU"/>
    </w:rPr>
  </w:style>
  <w:style w:type="paragraph" w:customStyle="1" w:styleId="826">
    <w:name w:val="СписокМаркер"/>
    <w:basedOn w:val="72"/>
    <w:qFormat/>
    <w:uiPriority w:val="0"/>
    <w:pPr>
      <w:numPr>
        <w:ilvl w:val="0"/>
        <w:numId w:val="10"/>
      </w:numPr>
      <w:autoSpaceDE w:val="0"/>
      <w:autoSpaceDN w:val="0"/>
      <w:spacing w:after="0" w:line="360" w:lineRule="auto"/>
      <w:jc w:val="both"/>
    </w:pPr>
    <w:rPr>
      <w:rFonts w:ascii="Times New Roman" w:hAnsi="Times New Roman" w:eastAsia="Times New Roman"/>
      <w:kern w:val="0"/>
      <w:sz w:val="24"/>
      <w:lang w:val="ru-RU" w:eastAsia="zh-CN" w:bidi="he-IL"/>
    </w:rPr>
  </w:style>
  <w:style w:type="character" w:customStyle="1" w:styleId="827">
    <w:name w:val="Заголовок 3 Знак Знак Знак"/>
    <w:uiPriority w:val="0"/>
    <w:rPr>
      <w:rFonts w:ascii="Arial" w:hAnsi="Arial" w:cs="Arial"/>
      <w:b/>
      <w:bCs/>
      <w:sz w:val="26"/>
      <w:szCs w:val="26"/>
      <w:lang w:val="ru-RU" w:eastAsia="ru-RU" w:bidi="ar-SA"/>
    </w:rPr>
  </w:style>
  <w:style w:type="paragraph" w:customStyle="1" w:styleId="828">
    <w:name w:val="Заголовок 11"/>
    <w:basedOn w:val="2"/>
    <w:qFormat/>
    <w:uiPriority w:val="0"/>
    <w:pPr>
      <w:spacing w:before="0" w:after="0"/>
    </w:pPr>
    <w:rPr>
      <w:rFonts w:ascii="Times New Roman" w:hAnsi="Times New Roman" w:cs="Times New Roman"/>
      <w:b w:val="0"/>
      <w:bCs w:val="0"/>
      <w:caps/>
      <w:kern w:val="0"/>
      <w:sz w:val="24"/>
      <w:szCs w:val="24"/>
      <w:lang w:val="ru-RU"/>
    </w:rPr>
  </w:style>
  <w:style w:type="paragraph" w:customStyle="1" w:styleId="829">
    <w:name w:val="Знак Знак Знак Знак Знак Знак Знак Знак Знак Знак Знак Знак Знак Знак Знак Знак Знак Знак Знак Знак Знак Знак"/>
    <w:basedOn w:val="1"/>
    <w:qFormat/>
    <w:uiPriority w:val="0"/>
    <w:pPr>
      <w:spacing w:after="160" w:line="240" w:lineRule="exact"/>
    </w:pPr>
    <w:rPr>
      <w:rFonts w:ascii="Times New Roman" w:hAnsi="Times New Roman"/>
      <w:sz w:val="28"/>
      <w:lang w:eastAsia="en-US"/>
    </w:rPr>
  </w:style>
  <w:style w:type="paragraph" w:customStyle="1" w:styleId="830">
    <w:name w:val="Style7"/>
    <w:basedOn w:val="1"/>
    <w:qFormat/>
    <w:uiPriority w:val="0"/>
    <w:pPr>
      <w:widowControl w:val="0"/>
      <w:autoSpaceDE w:val="0"/>
      <w:autoSpaceDN w:val="0"/>
      <w:adjustRightInd w:val="0"/>
      <w:spacing w:line="274" w:lineRule="exact"/>
    </w:pPr>
    <w:rPr>
      <w:rFonts w:ascii="Times New Roman" w:hAnsi="Times New Roman"/>
      <w:sz w:val="24"/>
      <w:szCs w:val="24"/>
      <w:lang w:val="ru-RU"/>
    </w:rPr>
  </w:style>
  <w:style w:type="character" w:customStyle="1" w:styleId="831">
    <w:name w:val="Font Style14"/>
    <w:uiPriority w:val="0"/>
    <w:rPr>
      <w:rFonts w:ascii="Times New Roman" w:hAnsi="Times New Roman" w:cs="Times New Roman"/>
      <w:sz w:val="24"/>
      <w:szCs w:val="24"/>
    </w:rPr>
  </w:style>
  <w:style w:type="character" w:customStyle="1" w:styleId="832">
    <w:name w:val="Font Style42"/>
    <w:uiPriority w:val="0"/>
    <w:rPr>
      <w:rFonts w:ascii="Times New Roman" w:hAnsi="Times New Roman" w:cs="Times New Roman"/>
      <w:sz w:val="16"/>
      <w:szCs w:val="16"/>
    </w:rPr>
  </w:style>
  <w:style w:type="character" w:customStyle="1" w:styleId="833">
    <w:name w:val="Знак Знак17"/>
    <w:uiPriority w:val="0"/>
    <w:rPr>
      <w:sz w:val="24"/>
      <w:szCs w:val="24"/>
      <w:lang w:val="ru-RU" w:eastAsia="ru-RU" w:bidi="ar-SA"/>
    </w:rPr>
  </w:style>
  <w:style w:type="character" w:customStyle="1" w:styleId="834">
    <w:name w:val="Знак2 Знак Знак1"/>
    <w:qFormat/>
    <w:locked/>
    <w:uiPriority w:val="0"/>
    <w:rPr>
      <w:rFonts w:eastAsia="Arial Unicode MS"/>
      <w:sz w:val="28"/>
      <w:szCs w:val="24"/>
      <w:lang w:val="ru-RU" w:eastAsia="ru-RU" w:bidi="ar-SA"/>
    </w:rPr>
  </w:style>
  <w:style w:type="character" w:customStyle="1" w:styleId="835">
    <w:name w:val="Знак11"/>
    <w:semiHidden/>
    <w:uiPriority w:val="0"/>
    <w:rPr>
      <w:rFonts w:hint="default" w:ascii="Arial" w:hAnsi="Arial" w:cs="Arial"/>
      <w:b/>
      <w:bCs/>
      <w:i/>
      <w:iCs/>
      <w:sz w:val="28"/>
      <w:szCs w:val="28"/>
      <w:lang w:val="ru-RU" w:eastAsia="ru-RU" w:bidi="ar-SA"/>
    </w:rPr>
  </w:style>
  <w:style w:type="character" w:customStyle="1" w:styleId="836">
    <w:name w:val="Знак Знак11"/>
    <w:qFormat/>
    <w:uiPriority w:val="0"/>
    <w:rPr>
      <w:sz w:val="24"/>
      <w:szCs w:val="24"/>
      <w:u w:val="single"/>
      <w:lang w:val="ru-RU" w:eastAsia="ru-RU" w:bidi="ar-SA"/>
    </w:rPr>
  </w:style>
  <w:style w:type="character" w:customStyle="1" w:styleId="837">
    <w:name w:val="Знак3 Знак Знак1"/>
    <w:semiHidden/>
    <w:qFormat/>
    <w:uiPriority w:val="0"/>
    <w:rPr>
      <w:b/>
      <w:sz w:val="24"/>
      <w:szCs w:val="24"/>
      <w:u w:val="single"/>
      <w:lang w:val="ru-RU" w:eastAsia="ru-RU" w:bidi="ar-SA"/>
    </w:rPr>
  </w:style>
  <w:style w:type="character" w:customStyle="1" w:styleId="838">
    <w:name w:val="Знак2 Знак Знак3"/>
    <w:semiHidden/>
    <w:qFormat/>
    <w:uiPriority w:val="0"/>
    <w:rPr>
      <w:b/>
      <w:bCs/>
      <w:sz w:val="24"/>
      <w:szCs w:val="24"/>
      <w:lang w:val="ru-RU" w:eastAsia="ru-RU" w:bidi="ar-SA"/>
    </w:rPr>
  </w:style>
  <w:style w:type="character" w:customStyle="1" w:styleId="839">
    <w:name w:val="Знак21"/>
    <w:semiHidden/>
    <w:qFormat/>
    <w:uiPriority w:val="0"/>
    <w:rPr>
      <w:b/>
      <w:bCs/>
      <w:sz w:val="24"/>
      <w:szCs w:val="24"/>
      <w:lang w:val="ru-RU" w:eastAsia="ru-RU" w:bidi="ar-SA"/>
    </w:rPr>
  </w:style>
  <w:style w:type="paragraph" w:customStyle="1" w:styleId="840">
    <w:name w:val="Таблица центр"/>
    <w:basedOn w:val="1"/>
    <w:qFormat/>
    <w:uiPriority w:val="0"/>
    <w:pPr>
      <w:spacing w:before="40" w:after="40"/>
      <w:jc w:val="center"/>
    </w:pPr>
    <w:rPr>
      <w:rFonts w:ascii="Arial" w:hAnsi="Arial"/>
      <w:snapToGrid w:val="0"/>
      <w:sz w:val="22"/>
      <w:lang w:val="ru-RU"/>
    </w:rPr>
  </w:style>
  <w:style w:type="paragraph" w:customStyle="1" w:styleId="841">
    <w:name w:val="Раздел-табл заг"/>
    <w:basedOn w:val="1"/>
    <w:qFormat/>
    <w:uiPriority w:val="0"/>
    <w:pPr>
      <w:keepNext/>
      <w:pBdr>
        <w:top w:val="single" w:color="FFFFFF" w:sz="6" w:space="4"/>
        <w:bottom w:val="single" w:color="FFFFFF" w:sz="6" w:space="4"/>
      </w:pBdr>
      <w:spacing w:before="360" w:line="288" w:lineRule="auto"/>
      <w:ind w:left="1701"/>
      <w:outlineLvl w:val="2"/>
    </w:pPr>
    <w:rPr>
      <w:rFonts w:ascii="Arial" w:hAnsi="Arial"/>
      <w:b/>
      <w:caps/>
      <w:sz w:val="26"/>
      <w:lang w:val="ru-RU"/>
    </w:rPr>
  </w:style>
  <w:style w:type="paragraph" w:customStyle="1" w:styleId="842">
    <w:name w:val="Таблица 0-ж"/>
    <w:basedOn w:val="1"/>
    <w:qFormat/>
    <w:uiPriority w:val="0"/>
    <w:pPr>
      <w:spacing w:before="80" w:after="80"/>
    </w:pPr>
    <w:rPr>
      <w:rFonts w:ascii="Arial" w:hAnsi="Arial"/>
      <w:b/>
      <w:sz w:val="22"/>
      <w:lang w:val="ru-RU"/>
    </w:rPr>
  </w:style>
  <w:style w:type="paragraph" w:customStyle="1" w:styleId="843">
    <w:name w:val="3"/>
    <w:basedOn w:val="1"/>
    <w:qFormat/>
    <w:uiPriority w:val="0"/>
    <w:pPr>
      <w:spacing w:before="240" w:line="288" w:lineRule="auto"/>
      <w:ind w:left="567"/>
    </w:pPr>
    <w:rPr>
      <w:rFonts w:ascii="Arial" w:hAnsi="Arial"/>
      <w:b/>
      <w:caps/>
      <w:sz w:val="40"/>
      <w:lang w:val="ru-RU"/>
    </w:rPr>
  </w:style>
  <w:style w:type="paragraph" w:customStyle="1" w:styleId="844">
    <w:name w:val="Таблица 0"/>
    <w:basedOn w:val="1"/>
    <w:qFormat/>
    <w:uiPriority w:val="0"/>
    <w:pPr>
      <w:spacing w:before="80" w:after="80"/>
    </w:pPr>
    <w:rPr>
      <w:rFonts w:ascii="Arial" w:hAnsi="Arial"/>
      <w:sz w:val="22"/>
      <w:lang w:val="ru-RU"/>
    </w:rPr>
  </w:style>
  <w:style w:type="paragraph" w:customStyle="1" w:styleId="845">
    <w:name w:val="Таблица первая стр"/>
    <w:basedOn w:val="840"/>
    <w:uiPriority w:val="0"/>
    <w:pPr>
      <w:ind w:right="57"/>
      <w:jc w:val="right"/>
    </w:pPr>
  </w:style>
  <w:style w:type="paragraph" w:customStyle="1" w:styleId="846">
    <w:name w:val="Таблица 1"/>
    <w:basedOn w:val="1"/>
    <w:qFormat/>
    <w:uiPriority w:val="0"/>
    <w:pPr>
      <w:spacing w:before="80" w:after="80"/>
      <w:ind w:left="567"/>
      <w:jc w:val="right"/>
    </w:pPr>
    <w:rPr>
      <w:rFonts w:ascii="Arial" w:hAnsi="Arial"/>
      <w:b/>
      <w:sz w:val="22"/>
      <w:lang w:val="ru-RU"/>
    </w:rPr>
  </w:style>
  <w:style w:type="paragraph" w:customStyle="1" w:styleId="847">
    <w:name w:val="Раздел-табл подзаг"/>
    <w:basedOn w:val="1"/>
    <w:uiPriority w:val="0"/>
    <w:pPr>
      <w:keepNext/>
      <w:pBdr>
        <w:top w:val="single" w:color="FFFFFF" w:sz="6" w:space="4"/>
        <w:bottom w:val="single" w:color="FFFFFF" w:sz="6" w:space="4"/>
      </w:pBdr>
      <w:spacing w:after="240" w:line="288" w:lineRule="auto"/>
      <w:ind w:left="1701"/>
      <w:outlineLvl w:val="3"/>
    </w:pPr>
    <w:rPr>
      <w:rFonts w:ascii="Arial" w:hAnsi="Arial"/>
      <w:caps/>
      <w:spacing w:val="20"/>
      <w:sz w:val="18"/>
      <w:lang w:val="ru-RU"/>
    </w:rPr>
  </w:style>
  <w:style w:type="paragraph" w:customStyle="1" w:styleId="84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qFormat/>
    <w:uiPriority w:val="0"/>
    <w:pPr>
      <w:spacing w:before="100" w:beforeAutospacing="1" w:after="100" w:afterAutospacing="1"/>
      <w:jc w:val="both"/>
    </w:pPr>
    <w:rPr>
      <w:rFonts w:ascii="Tahoma" w:hAnsi="Tahoma"/>
      <w:lang w:eastAsia="en-US"/>
    </w:rPr>
  </w:style>
  <w:style w:type="paragraph" w:customStyle="1" w:styleId="849">
    <w:name w:val="import"/>
    <w:basedOn w:val="1"/>
    <w:uiPriority w:val="0"/>
    <w:pPr>
      <w:spacing w:before="100" w:beforeAutospacing="1" w:after="100" w:afterAutospacing="1"/>
    </w:pPr>
    <w:rPr>
      <w:rFonts w:ascii="Times New Roman" w:hAnsi="Times New Roman"/>
      <w:sz w:val="24"/>
      <w:szCs w:val="24"/>
      <w:lang w:val="ru-RU"/>
    </w:rPr>
  </w:style>
  <w:style w:type="paragraph" w:customStyle="1" w:styleId="850">
    <w:name w:val="text_r"/>
    <w:basedOn w:val="1"/>
    <w:uiPriority w:val="0"/>
    <w:pPr>
      <w:spacing w:before="100" w:beforeAutospacing="1" w:after="100" w:afterAutospacing="1" w:line="360" w:lineRule="auto"/>
      <w:jc w:val="right"/>
    </w:pPr>
    <w:rPr>
      <w:rFonts w:ascii="Arial" w:hAnsi="Arial" w:cs="Arial"/>
      <w:color w:val="222222"/>
      <w:lang w:val="ru-RU"/>
    </w:rPr>
  </w:style>
  <w:style w:type="paragraph" w:customStyle="1" w:styleId="851">
    <w:name w:val="Char Char1"/>
    <w:basedOn w:val="1"/>
    <w:qFormat/>
    <w:uiPriority w:val="0"/>
    <w:pPr>
      <w:autoSpaceDE w:val="0"/>
      <w:autoSpaceDN w:val="0"/>
      <w:spacing w:after="160" w:line="240" w:lineRule="exact"/>
    </w:pPr>
    <w:rPr>
      <w:rFonts w:ascii="Arial" w:hAnsi="Arial" w:eastAsia="MS Mincho" w:cs="Arial"/>
      <w:b/>
      <w:lang w:eastAsia="de-DE"/>
    </w:rPr>
  </w:style>
  <w:style w:type="character" w:customStyle="1" w:styleId="852">
    <w:name w:val="w300"/>
    <w:basedOn w:val="11"/>
    <w:uiPriority w:val="0"/>
  </w:style>
  <w:style w:type="character" w:customStyle="1" w:styleId="853">
    <w:name w:val="grame"/>
    <w:basedOn w:val="11"/>
    <w:qFormat/>
    <w:uiPriority w:val="0"/>
  </w:style>
  <w:style w:type="paragraph" w:customStyle="1" w:styleId="854">
    <w:name w:val="Standard"/>
    <w:uiPriority w:val="0"/>
    <w:pPr>
      <w:widowControl w:val="0"/>
      <w:suppressAutoHyphens/>
      <w:autoSpaceDN w:val="0"/>
      <w:textAlignment w:val="baseline"/>
    </w:pPr>
    <w:rPr>
      <w:rFonts w:ascii="Arial" w:hAnsi="Arial" w:eastAsia="Lucida Sans Unicode" w:cs="Tahoma"/>
      <w:kern w:val="3"/>
      <w:sz w:val="21"/>
      <w:szCs w:val="24"/>
      <w:lang w:val="ru-RU" w:eastAsia="ru-RU" w:bidi="ar-SA"/>
    </w:rPr>
  </w:style>
  <w:style w:type="paragraph" w:customStyle="1" w:styleId="855">
    <w:name w:val="Таблицы (моноширинный)"/>
    <w:basedOn w:val="854"/>
    <w:next w:val="854"/>
    <w:uiPriority w:val="0"/>
    <w:rPr>
      <w:rFonts w:ascii="Courier New" w:hAnsi="Courier New" w:cs="Courier New"/>
    </w:rPr>
  </w:style>
  <w:style w:type="paragraph" w:customStyle="1" w:styleId="856">
    <w:name w:val="Журнал"/>
    <w:qFormat/>
    <w:uiPriority w:val="0"/>
    <w:pPr>
      <w:autoSpaceDE w:val="0"/>
      <w:autoSpaceDN w:val="0"/>
      <w:adjustRightInd w:val="0"/>
      <w:spacing w:line="160" w:lineRule="atLeast"/>
      <w:ind w:firstLine="227"/>
      <w:jc w:val="both"/>
    </w:pPr>
    <w:rPr>
      <w:rFonts w:ascii="Journal SansSerif" w:hAnsi="Journal SansSerif" w:eastAsia="Times New Roman" w:cs="Journal SansSerif"/>
      <w:color w:val="000000"/>
      <w:sz w:val="16"/>
      <w:szCs w:val="16"/>
      <w:lang w:val="ru-RU" w:eastAsia="ru-RU" w:bidi="ar-SA"/>
    </w:rPr>
  </w:style>
  <w:style w:type="character" w:customStyle="1" w:styleId="857">
    <w:name w:val="style171"/>
    <w:qFormat/>
    <w:uiPriority w:val="0"/>
    <w:rPr>
      <w:sz w:val="24"/>
      <w:szCs w:val="24"/>
    </w:rPr>
  </w:style>
  <w:style w:type="paragraph" w:customStyle="1" w:styleId="858">
    <w:name w:val="Стиль3"/>
    <w:basedOn w:val="60"/>
    <w:link w:val="860"/>
    <w:qFormat/>
    <w:uiPriority w:val="0"/>
    <w:pPr>
      <w:keepNext/>
      <w:keepLines/>
      <w:tabs>
        <w:tab w:val="left" w:pos="284"/>
        <w:tab w:val="left" w:pos="9071"/>
        <w:tab w:val="clear" w:pos="480"/>
        <w:tab w:val="clear" w:pos="10206"/>
      </w:tabs>
      <w:spacing w:after="120"/>
      <w:ind w:left="426" w:right="0"/>
      <w:jc w:val="left"/>
    </w:pPr>
    <w:rPr>
      <w:rFonts w:ascii="Times New Roman" w:hAnsi="Times New Roman" w:eastAsia="Times New Roman"/>
    </w:rPr>
  </w:style>
  <w:style w:type="character" w:customStyle="1" w:styleId="859">
    <w:name w:val="Оглавление 1 Знак"/>
    <w:link w:val="60"/>
    <w:qFormat/>
    <w:uiPriority w:val="39"/>
    <w:rPr>
      <w:rFonts w:ascii="MS Sans Serif" w:hAnsi="MS Sans Serif" w:eastAsia="Calibri" w:cs="Times New Roman"/>
      <w:b/>
      <w:kern w:val="2"/>
    </w:rPr>
  </w:style>
  <w:style w:type="character" w:customStyle="1" w:styleId="860">
    <w:name w:val="Стиль3 Знак"/>
    <w:basedOn w:val="859"/>
    <w:link w:val="858"/>
    <w:qFormat/>
    <w:uiPriority w:val="0"/>
    <w:rPr>
      <w:rFonts w:ascii="Times New Roman" w:hAnsi="Times New Roman" w:eastAsia="Times New Roman" w:cs="Times New Roman"/>
      <w:kern w:val="2"/>
    </w:rPr>
  </w:style>
  <w:style w:type="character" w:customStyle="1" w:styleId="861">
    <w:name w:val="Font Style18"/>
    <w:qFormat/>
    <w:uiPriority w:val="0"/>
    <w:rPr>
      <w:rFonts w:ascii="Times New Roman" w:hAnsi="Times New Roman" w:cs="Times New Roman"/>
      <w:sz w:val="20"/>
      <w:szCs w:val="20"/>
    </w:rPr>
  </w:style>
  <w:style w:type="paragraph" w:customStyle="1" w:styleId="862">
    <w:name w:val="Заголовок2"/>
    <w:qFormat/>
    <w:uiPriority w:val="0"/>
    <w:pPr>
      <w:jc w:val="center"/>
    </w:pPr>
    <w:rPr>
      <w:rFonts w:ascii="Arial" w:hAnsi="Arial" w:eastAsia="Times New Roman" w:cs="Times New Roman"/>
      <w:sz w:val="24"/>
      <w:lang w:val="ru-RU" w:eastAsia="ru-RU" w:bidi="ar-SA"/>
    </w:rPr>
  </w:style>
  <w:style w:type="character" w:customStyle="1" w:styleId="863">
    <w:name w:val="Font Style11"/>
    <w:qFormat/>
    <w:uiPriority w:val="0"/>
    <w:rPr>
      <w:rFonts w:ascii="Times New Roman" w:hAnsi="Times New Roman" w:cs="Times New Roman"/>
      <w:spacing w:val="10"/>
      <w:sz w:val="24"/>
      <w:szCs w:val="24"/>
    </w:rPr>
  </w:style>
  <w:style w:type="character" w:customStyle="1" w:styleId="864">
    <w:name w:val="Font Style12"/>
    <w:qFormat/>
    <w:uiPriority w:val="0"/>
    <w:rPr>
      <w:rFonts w:ascii="Times New Roman" w:hAnsi="Times New Roman" w:cs="Times New Roman"/>
      <w:sz w:val="20"/>
      <w:szCs w:val="20"/>
    </w:rPr>
  </w:style>
  <w:style w:type="paragraph" w:customStyle="1" w:styleId="865">
    <w:name w:val="Style6"/>
    <w:basedOn w:val="1"/>
    <w:qFormat/>
    <w:uiPriority w:val="0"/>
    <w:pPr>
      <w:widowControl w:val="0"/>
      <w:autoSpaceDE w:val="0"/>
      <w:autoSpaceDN w:val="0"/>
      <w:adjustRightInd w:val="0"/>
    </w:pPr>
    <w:rPr>
      <w:rFonts w:ascii="Times New Roman" w:hAnsi="Times New Roman"/>
      <w:sz w:val="24"/>
      <w:szCs w:val="24"/>
      <w:lang w:val="ru-RU"/>
    </w:rPr>
  </w:style>
  <w:style w:type="table" w:customStyle="1" w:styleId="866">
    <w:name w:val="Стиль таблицы1"/>
    <w:qFormat/>
    <w:uiPriority w:val="99"/>
    <w:pPr>
      <w:spacing w:line="360" w:lineRule="auto"/>
    </w:pPr>
    <w:rPr>
      <w:rFonts w:ascii="Times New Roman" w:hAnsi="Times New Roman" w:eastAsia="Times New Roman" w:cs="Times New Roman"/>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rPr>
      <w:jc w:val="center"/>
    </w:trPr>
  </w:style>
  <w:style w:type="table" w:customStyle="1" w:styleId="867">
    <w:name w:val="Сетка таблицы32"/>
    <w:basedOn w:val="12"/>
    <w:qFormat/>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68">
    <w:name w:val="Заголовок 3 Знак1"/>
    <w:qFormat/>
    <w:uiPriority w:val="0"/>
    <w:rPr>
      <w:rFonts w:ascii="Arial" w:hAnsi="Arial" w:cs="Arial"/>
      <w:b/>
      <w:bCs/>
      <w:sz w:val="26"/>
      <w:szCs w:val="26"/>
    </w:rPr>
  </w:style>
  <w:style w:type="paragraph" w:customStyle="1" w:styleId="869">
    <w:name w:val="1"/>
    <w:basedOn w:val="1"/>
    <w:qFormat/>
    <w:uiPriority w:val="0"/>
    <w:pPr>
      <w:autoSpaceDE w:val="0"/>
      <w:autoSpaceDN w:val="0"/>
      <w:spacing w:after="160" w:line="240" w:lineRule="exact"/>
    </w:pPr>
    <w:rPr>
      <w:rFonts w:ascii="Arial" w:hAnsi="Arial" w:eastAsia="MS Mincho" w:cs="Arial"/>
      <w:b/>
      <w:lang w:eastAsia="de-DE"/>
    </w:rPr>
  </w:style>
  <w:style w:type="table" w:customStyle="1" w:styleId="870">
    <w:name w:val="Table Normal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71">
    <w:name w:val="Table Normal2"/>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72">
    <w:name w:val="Table Normal3"/>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73">
    <w:name w:val="Table Normal1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74">
    <w:name w:val="Table Normal2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75">
    <w:name w:val="Table Normal22"/>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76">
    <w:name w:val="Table Normal3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paragraph" w:customStyle="1" w:styleId="877">
    <w:name w:val="Табличный_слева"/>
    <w:basedOn w:val="1"/>
    <w:qFormat/>
    <w:uiPriority w:val="0"/>
    <w:rPr>
      <w:rFonts w:ascii="Times New Roman" w:hAnsi="Times New Roman"/>
      <w:sz w:val="22"/>
      <w:szCs w:val="22"/>
      <w:lang w:val="ru-RU"/>
    </w:rPr>
  </w:style>
  <w:style w:type="table" w:customStyle="1" w:styleId="878">
    <w:name w:val="Сетка таблицы311"/>
    <w:basedOn w:val="12"/>
    <w:qFormat/>
    <w:uiPriority w:val="5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79">
    <w:name w:val="Сетка таблицы3111"/>
    <w:basedOn w:val="12"/>
    <w:qFormat/>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80">
    <w:name w:val="Сетка таблицы33"/>
    <w:basedOn w:val="12"/>
    <w:qFormat/>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81">
    <w:name w:val="Сетка таблицы34"/>
    <w:basedOn w:val="12"/>
    <w:qFormat/>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82">
    <w:name w:val="Сетка таблицы35"/>
    <w:basedOn w:val="12"/>
    <w:qFormat/>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83">
    <w:name w:val="Сетка таблицы36"/>
    <w:basedOn w:val="12"/>
    <w:qFormat/>
    <w:uiPriority w:val="5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84">
    <w:name w:val="Сетка таблицы312"/>
    <w:basedOn w:val="12"/>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85">
    <w:name w:val="Сетка таблицы42"/>
    <w:basedOn w:val="12"/>
    <w:qFormat/>
    <w:uiPriority w:val="0"/>
    <w:rPr>
      <w:rFonts w:ascii="Times New Roman" w:hAnsi="Times New Roman" w:eastAsia="Times New Roman" w:cs="Times New Roman"/>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style>
  <w:style w:type="table" w:customStyle="1" w:styleId="886">
    <w:name w:val="Table Normal4"/>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87">
    <w:name w:val="Table Normal5"/>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88">
    <w:name w:val="Table Normal6"/>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89">
    <w:name w:val="Table Normal7"/>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90">
    <w:name w:val="Table Normal8"/>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91">
    <w:name w:val="Table Normal9"/>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92">
    <w:name w:val="Table Normal10"/>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93">
    <w:name w:val="Table Normal12"/>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94">
    <w:name w:val="Table Normal13"/>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95">
    <w:name w:val="Table Normal14"/>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character" w:customStyle="1" w:styleId="896">
    <w:name w:val="Основной текст (2) + 19 pt"/>
    <w:uiPriority w:val="0"/>
    <w:rPr>
      <w:rFonts w:ascii="Times New Roman" w:hAnsi="Times New Roman" w:eastAsia="Times New Roman" w:cs="Times New Roman"/>
      <w:color w:val="000000"/>
      <w:spacing w:val="0"/>
      <w:w w:val="100"/>
      <w:position w:val="0"/>
      <w:sz w:val="38"/>
      <w:szCs w:val="38"/>
      <w:u w:val="none"/>
      <w:lang w:val="ru-RU" w:eastAsia="ru-RU" w:bidi="ru-RU"/>
    </w:rPr>
  </w:style>
  <w:style w:type="character" w:customStyle="1" w:styleId="897">
    <w:name w:val="Основной текст (2) + 19 pt;Курсив"/>
    <w:uiPriority w:val="0"/>
    <w:rPr>
      <w:rFonts w:ascii="Times New Roman" w:hAnsi="Times New Roman" w:eastAsia="Times New Roman" w:cs="Times New Roman"/>
      <w:i/>
      <w:iCs/>
      <w:color w:val="000000"/>
      <w:spacing w:val="0"/>
      <w:w w:val="100"/>
      <w:position w:val="0"/>
      <w:sz w:val="38"/>
      <w:szCs w:val="38"/>
      <w:u w:val="none"/>
      <w:lang w:val="ru-RU" w:eastAsia="ru-RU" w:bidi="ru-RU"/>
    </w:rPr>
  </w:style>
  <w:style w:type="table" w:customStyle="1" w:styleId="898">
    <w:name w:val="Table Normal15"/>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899">
    <w:name w:val="Table Normal16"/>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900">
    <w:name w:val="Table Normal17"/>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paragraph" w:customStyle="1" w:styleId="901">
    <w:name w:val="Текст 14(справа)"/>
    <w:basedOn w:val="1"/>
    <w:link w:val="902"/>
    <w:uiPriority w:val="0"/>
    <w:pPr>
      <w:spacing w:line="336" w:lineRule="auto"/>
      <w:contextualSpacing/>
      <w:jc w:val="both"/>
    </w:pPr>
    <w:rPr>
      <w:rFonts w:ascii="Times New Roman" w:hAnsi="Times New Roman"/>
      <w:color w:val="FF0000"/>
      <w:sz w:val="26"/>
      <w:szCs w:val="26"/>
      <w:lang w:val="zh-CN" w:eastAsia="zh-CN"/>
    </w:rPr>
  </w:style>
  <w:style w:type="character" w:customStyle="1" w:styleId="902">
    <w:name w:val="Текст 14(справа) Знак"/>
    <w:link w:val="901"/>
    <w:qFormat/>
    <w:uiPriority w:val="0"/>
    <w:rPr>
      <w:rFonts w:ascii="Times New Roman" w:hAnsi="Times New Roman" w:eastAsia="Times New Roman" w:cs="Times New Roman"/>
      <w:color w:val="FF0000"/>
      <w:sz w:val="26"/>
      <w:szCs w:val="26"/>
      <w:lang w:val="zh-CN" w:eastAsia="zh-CN"/>
    </w:rPr>
  </w:style>
  <w:style w:type="paragraph" w:customStyle="1" w:styleId="903">
    <w:name w:val="Ячейка таблицы"/>
    <w:basedOn w:val="362"/>
    <w:link w:val="904"/>
    <w:qFormat/>
    <w:uiPriority w:val="0"/>
    <w:pPr>
      <w:suppressAutoHyphens/>
      <w:spacing w:after="0" w:line="240" w:lineRule="auto"/>
    </w:pPr>
    <w:rPr>
      <w:rFonts w:ascii="Arial" w:hAnsi="Arial" w:eastAsia="Times New Roman" w:cs="Arial"/>
      <w:kern w:val="0"/>
      <w:lang w:val="ru-RU" w:eastAsia="ar-SA"/>
    </w:rPr>
  </w:style>
  <w:style w:type="character" w:customStyle="1" w:styleId="904">
    <w:name w:val="Ячейка таблицы Знак"/>
    <w:link w:val="903"/>
    <w:uiPriority w:val="0"/>
    <w:rPr>
      <w:rFonts w:ascii="Arial" w:hAnsi="Arial" w:eastAsia="Times New Roman" w:cs="Arial"/>
      <w:sz w:val="20"/>
      <w:szCs w:val="32"/>
      <w:lang w:eastAsia="ar-SA"/>
    </w:rPr>
  </w:style>
  <w:style w:type="paragraph" w:customStyle="1" w:styleId="905">
    <w:name w:val="текст табл"/>
    <w:basedOn w:val="1"/>
    <w:link w:val="906"/>
    <w:qFormat/>
    <w:uiPriority w:val="0"/>
    <w:pPr>
      <w:suppressAutoHyphens/>
      <w:ind w:firstLine="709"/>
      <w:jc w:val="both"/>
    </w:pPr>
    <w:rPr>
      <w:rFonts w:ascii="Arial" w:hAnsi="Arial" w:eastAsia="Calibri" w:cs="Arial"/>
      <w:sz w:val="24"/>
      <w:szCs w:val="24"/>
      <w:lang w:val="ru-RU" w:eastAsia="ar-SA"/>
    </w:rPr>
  </w:style>
  <w:style w:type="character" w:customStyle="1" w:styleId="906">
    <w:name w:val="текст табл Знак"/>
    <w:link w:val="905"/>
    <w:uiPriority w:val="0"/>
    <w:rPr>
      <w:rFonts w:ascii="Arial" w:hAnsi="Arial" w:eastAsia="Calibri" w:cs="Arial"/>
      <w:sz w:val="24"/>
      <w:szCs w:val="24"/>
      <w:lang w:eastAsia="ar-SA"/>
    </w:rPr>
  </w:style>
  <w:style w:type="character" w:customStyle="1" w:styleId="907">
    <w:name w:val="WW8Num3z0"/>
    <w:qFormat/>
    <w:uiPriority w:val="0"/>
    <w:rPr>
      <w:rFonts w:ascii="Symbol" w:hAnsi="Symbol"/>
    </w:rPr>
  </w:style>
  <w:style w:type="character" w:customStyle="1" w:styleId="908">
    <w:name w:val="WW8Num4z0"/>
    <w:qFormat/>
    <w:uiPriority w:val="0"/>
    <w:rPr>
      <w:rFonts w:ascii="Symbol" w:hAnsi="Symbol"/>
    </w:rPr>
  </w:style>
  <w:style w:type="character" w:customStyle="1" w:styleId="909">
    <w:name w:val="WW8Num5z0"/>
    <w:uiPriority w:val="0"/>
    <w:rPr>
      <w:rFonts w:ascii="Symbol" w:hAnsi="Symbol"/>
    </w:rPr>
  </w:style>
  <w:style w:type="character" w:customStyle="1" w:styleId="910">
    <w:name w:val="WW8Num6z0"/>
    <w:uiPriority w:val="0"/>
    <w:rPr>
      <w:rFonts w:ascii="Symbol" w:hAnsi="Symbol"/>
    </w:rPr>
  </w:style>
  <w:style w:type="character" w:customStyle="1" w:styleId="911">
    <w:name w:val="WW8Num7z0"/>
    <w:uiPriority w:val="0"/>
    <w:rPr>
      <w:rFonts w:ascii="Symbol" w:hAnsi="Symbol"/>
    </w:rPr>
  </w:style>
  <w:style w:type="character" w:customStyle="1" w:styleId="912">
    <w:name w:val="WW8Num8z1"/>
    <w:qFormat/>
    <w:uiPriority w:val="0"/>
    <w:rPr>
      <w:rFonts w:ascii="Symbol" w:hAnsi="Symbol"/>
    </w:rPr>
  </w:style>
  <w:style w:type="character" w:customStyle="1" w:styleId="913">
    <w:name w:val="WW8Num9z0"/>
    <w:uiPriority w:val="0"/>
    <w:rPr>
      <w:sz w:val="20"/>
    </w:rPr>
  </w:style>
  <w:style w:type="character" w:customStyle="1" w:styleId="914">
    <w:name w:val="WW8Num10z0"/>
    <w:uiPriority w:val="0"/>
    <w:rPr>
      <w:rFonts w:ascii="Symbol" w:hAnsi="Symbol"/>
    </w:rPr>
  </w:style>
  <w:style w:type="character" w:customStyle="1" w:styleId="915">
    <w:name w:val="WW8Num11z0"/>
    <w:uiPriority w:val="0"/>
    <w:rPr>
      <w:rFonts w:ascii="Symbol" w:hAnsi="Symbol"/>
    </w:rPr>
  </w:style>
  <w:style w:type="character" w:customStyle="1" w:styleId="916">
    <w:name w:val="WW8Num12z0"/>
    <w:uiPriority w:val="0"/>
    <w:rPr>
      <w:rFonts w:ascii="Symbol" w:hAnsi="Symbol"/>
    </w:rPr>
  </w:style>
  <w:style w:type="character" w:customStyle="1" w:styleId="917">
    <w:name w:val="WW8Num13z0"/>
    <w:uiPriority w:val="0"/>
    <w:rPr>
      <w:rFonts w:ascii="Symbol" w:hAnsi="Symbol"/>
    </w:rPr>
  </w:style>
  <w:style w:type="character" w:customStyle="1" w:styleId="918">
    <w:name w:val="WW8Num14z0"/>
    <w:uiPriority w:val="0"/>
    <w:rPr>
      <w:rFonts w:ascii="Symbol" w:hAnsi="Symbol"/>
    </w:rPr>
  </w:style>
  <w:style w:type="character" w:customStyle="1" w:styleId="919">
    <w:name w:val="WW8Num15z0"/>
    <w:uiPriority w:val="0"/>
    <w:rPr>
      <w:rFonts w:ascii="Symbol" w:hAnsi="Symbol"/>
    </w:rPr>
  </w:style>
  <w:style w:type="character" w:customStyle="1" w:styleId="920">
    <w:name w:val="WW8Num16z0"/>
    <w:uiPriority w:val="0"/>
    <w:rPr>
      <w:rFonts w:ascii="Symbol" w:hAnsi="Symbol"/>
    </w:rPr>
  </w:style>
  <w:style w:type="character" w:customStyle="1" w:styleId="921">
    <w:name w:val="WW8Num17z0"/>
    <w:qFormat/>
    <w:uiPriority w:val="0"/>
    <w:rPr>
      <w:rFonts w:ascii="Symbol" w:hAnsi="Symbol"/>
    </w:rPr>
  </w:style>
  <w:style w:type="character" w:customStyle="1" w:styleId="922">
    <w:name w:val="WW8Num18z0"/>
    <w:uiPriority w:val="0"/>
    <w:rPr>
      <w:rFonts w:ascii="Symbol" w:hAnsi="Symbol"/>
    </w:rPr>
  </w:style>
  <w:style w:type="character" w:customStyle="1" w:styleId="923">
    <w:name w:val="WW8Num19z0"/>
    <w:uiPriority w:val="0"/>
    <w:rPr>
      <w:rFonts w:ascii="Arial" w:hAnsi="Arial"/>
    </w:rPr>
  </w:style>
  <w:style w:type="character" w:customStyle="1" w:styleId="924">
    <w:name w:val="WW8Num20z0"/>
    <w:uiPriority w:val="0"/>
    <w:rPr>
      <w:rFonts w:ascii="Symbol" w:hAnsi="Symbol"/>
    </w:rPr>
  </w:style>
  <w:style w:type="character" w:customStyle="1" w:styleId="925">
    <w:name w:val="WW8Num21z0"/>
    <w:uiPriority w:val="0"/>
    <w:rPr>
      <w:rFonts w:ascii="Symbol" w:hAnsi="Symbol"/>
    </w:rPr>
  </w:style>
  <w:style w:type="character" w:customStyle="1" w:styleId="926">
    <w:name w:val="WW8Num22z0"/>
    <w:uiPriority w:val="0"/>
    <w:rPr>
      <w:rFonts w:ascii="Symbol" w:hAnsi="Symbol"/>
    </w:rPr>
  </w:style>
  <w:style w:type="character" w:customStyle="1" w:styleId="927">
    <w:name w:val="WW8Num24z0"/>
    <w:uiPriority w:val="0"/>
    <w:rPr>
      <w:rFonts w:ascii="Symbol" w:hAnsi="Symbol"/>
      <w:color w:val="auto"/>
    </w:rPr>
  </w:style>
  <w:style w:type="character" w:customStyle="1" w:styleId="928">
    <w:name w:val="WW8Num25z0"/>
    <w:uiPriority w:val="0"/>
    <w:rPr>
      <w:rFonts w:ascii="Symbol" w:hAnsi="Symbol"/>
    </w:rPr>
  </w:style>
  <w:style w:type="character" w:customStyle="1" w:styleId="929">
    <w:name w:val="WW8Num27z0"/>
    <w:uiPriority w:val="0"/>
    <w:rPr>
      <w:rFonts w:ascii="Symbol" w:hAnsi="Symbol"/>
    </w:rPr>
  </w:style>
  <w:style w:type="character" w:customStyle="1" w:styleId="930">
    <w:name w:val="WW8Num28z0"/>
    <w:uiPriority w:val="0"/>
    <w:rPr>
      <w:rFonts w:ascii="Symbol" w:hAnsi="Symbol"/>
    </w:rPr>
  </w:style>
  <w:style w:type="character" w:customStyle="1" w:styleId="931">
    <w:name w:val="WW8Num30z0"/>
    <w:uiPriority w:val="0"/>
    <w:rPr>
      <w:rFonts w:ascii="Symbol" w:hAnsi="Symbol"/>
    </w:rPr>
  </w:style>
  <w:style w:type="character" w:customStyle="1" w:styleId="932">
    <w:name w:val="WW8Num31z0"/>
    <w:uiPriority w:val="0"/>
    <w:rPr>
      <w:rFonts w:ascii="Symbol" w:hAnsi="Symbol"/>
    </w:rPr>
  </w:style>
  <w:style w:type="character" w:customStyle="1" w:styleId="933">
    <w:name w:val="WW8Num32z0"/>
    <w:uiPriority w:val="0"/>
    <w:rPr>
      <w:rFonts w:ascii="Symbol" w:hAnsi="Symbol"/>
    </w:rPr>
  </w:style>
  <w:style w:type="character" w:customStyle="1" w:styleId="934">
    <w:name w:val="WW8Num34z0"/>
    <w:uiPriority w:val="0"/>
    <w:rPr>
      <w:rFonts w:ascii="Symbol" w:hAnsi="Symbol"/>
    </w:rPr>
  </w:style>
  <w:style w:type="character" w:customStyle="1" w:styleId="935">
    <w:name w:val="WW8Num35z0"/>
    <w:uiPriority w:val="0"/>
    <w:rPr>
      <w:rFonts w:ascii="Symbol" w:hAnsi="Symbol"/>
    </w:rPr>
  </w:style>
  <w:style w:type="character" w:customStyle="1" w:styleId="936">
    <w:name w:val="WW8Num37z0"/>
    <w:uiPriority w:val="0"/>
    <w:rPr>
      <w:rFonts w:ascii="Symbol" w:hAnsi="Symbol"/>
    </w:rPr>
  </w:style>
  <w:style w:type="character" w:customStyle="1" w:styleId="937">
    <w:name w:val="WW8Num38z0"/>
    <w:uiPriority w:val="0"/>
    <w:rPr>
      <w:rFonts w:ascii="Symbol" w:hAnsi="Symbol"/>
    </w:rPr>
  </w:style>
  <w:style w:type="character" w:customStyle="1" w:styleId="938">
    <w:name w:val="WW8Num42z0"/>
    <w:qFormat/>
    <w:uiPriority w:val="0"/>
    <w:rPr>
      <w:rFonts w:ascii="Symbol" w:hAnsi="Symbol"/>
    </w:rPr>
  </w:style>
  <w:style w:type="character" w:customStyle="1" w:styleId="939">
    <w:name w:val="WW8Num44z0"/>
    <w:qFormat/>
    <w:uiPriority w:val="0"/>
    <w:rPr>
      <w:rFonts w:ascii="Symbol" w:hAnsi="Symbol"/>
    </w:rPr>
  </w:style>
  <w:style w:type="character" w:customStyle="1" w:styleId="940">
    <w:name w:val="WW8Num45z0"/>
    <w:uiPriority w:val="0"/>
    <w:rPr>
      <w:rFonts w:ascii="Symbol" w:hAnsi="Symbol"/>
      <w:color w:val="auto"/>
    </w:rPr>
  </w:style>
  <w:style w:type="character" w:customStyle="1" w:styleId="941">
    <w:name w:val="WW8Num46z0"/>
    <w:uiPriority w:val="0"/>
    <w:rPr>
      <w:rFonts w:ascii="Symbol" w:hAnsi="Symbol"/>
    </w:rPr>
  </w:style>
  <w:style w:type="character" w:customStyle="1" w:styleId="942">
    <w:name w:val="WW8Num47z0"/>
    <w:uiPriority w:val="0"/>
    <w:rPr>
      <w:rFonts w:ascii="Symbol" w:hAnsi="Symbol"/>
      <w:color w:val="auto"/>
    </w:rPr>
  </w:style>
  <w:style w:type="character" w:customStyle="1" w:styleId="943">
    <w:name w:val="WW8Num48z0"/>
    <w:uiPriority w:val="0"/>
    <w:rPr>
      <w:rFonts w:ascii="Symbol" w:hAnsi="Symbol"/>
    </w:rPr>
  </w:style>
  <w:style w:type="character" w:customStyle="1" w:styleId="944">
    <w:name w:val="WW8Num50z0"/>
    <w:qFormat/>
    <w:uiPriority w:val="0"/>
    <w:rPr>
      <w:rFonts w:ascii="Symbol" w:hAnsi="Symbol"/>
      <w:color w:val="auto"/>
      <w:position w:val="0"/>
      <w:sz w:val="24"/>
      <w:vertAlign w:val="baseline"/>
    </w:rPr>
  </w:style>
  <w:style w:type="character" w:customStyle="1" w:styleId="945">
    <w:name w:val="WW8Num52z0"/>
    <w:uiPriority w:val="0"/>
    <w:rPr>
      <w:rFonts w:ascii="Arial" w:hAnsi="Arial"/>
    </w:rPr>
  </w:style>
  <w:style w:type="character" w:customStyle="1" w:styleId="946">
    <w:name w:val="WW8Num53z0"/>
    <w:uiPriority w:val="0"/>
    <w:rPr>
      <w:rFonts w:ascii="Symbol" w:hAnsi="Symbol"/>
    </w:rPr>
  </w:style>
  <w:style w:type="character" w:customStyle="1" w:styleId="947">
    <w:name w:val="WW8Num55z0"/>
    <w:uiPriority w:val="0"/>
    <w:rPr>
      <w:rFonts w:ascii="Symbol" w:hAnsi="Symbol"/>
    </w:rPr>
  </w:style>
  <w:style w:type="character" w:customStyle="1" w:styleId="948">
    <w:name w:val="WW8Num57z0"/>
    <w:qFormat/>
    <w:uiPriority w:val="0"/>
    <w:rPr>
      <w:rFonts w:ascii="Arial" w:hAnsi="Arial" w:eastAsia="Times New Roman" w:cs="Arial"/>
    </w:rPr>
  </w:style>
  <w:style w:type="character" w:customStyle="1" w:styleId="949">
    <w:name w:val="WW8Num61z0"/>
    <w:uiPriority w:val="0"/>
    <w:rPr>
      <w:rFonts w:ascii="Symbol" w:hAnsi="Symbol"/>
    </w:rPr>
  </w:style>
  <w:style w:type="character" w:customStyle="1" w:styleId="950">
    <w:name w:val="Absatz-Standardschriftart"/>
    <w:uiPriority w:val="0"/>
  </w:style>
  <w:style w:type="character" w:customStyle="1" w:styleId="951">
    <w:name w:val="WW8Num13z1"/>
    <w:uiPriority w:val="0"/>
    <w:rPr>
      <w:rFonts w:ascii="Courier New" w:hAnsi="Courier New"/>
    </w:rPr>
  </w:style>
  <w:style w:type="character" w:customStyle="1" w:styleId="952">
    <w:name w:val="WW8Num13z2"/>
    <w:uiPriority w:val="0"/>
    <w:rPr>
      <w:rFonts w:ascii="Wingdings" w:hAnsi="Wingdings"/>
    </w:rPr>
  </w:style>
  <w:style w:type="character" w:customStyle="1" w:styleId="953">
    <w:name w:val="WW8Num14z1"/>
    <w:uiPriority w:val="0"/>
    <w:rPr>
      <w:rFonts w:ascii="Courier New" w:hAnsi="Courier New" w:cs="Courier New"/>
    </w:rPr>
  </w:style>
  <w:style w:type="character" w:customStyle="1" w:styleId="954">
    <w:name w:val="WW8Num14z2"/>
    <w:uiPriority w:val="0"/>
    <w:rPr>
      <w:rFonts w:ascii="Wingdings" w:hAnsi="Wingdings"/>
    </w:rPr>
  </w:style>
  <w:style w:type="character" w:customStyle="1" w:styleId="955">
    <w:name w:val="WW8Num15z1"/>
    <w:qFormat/>
    <w:uiPriority w:val="0"/>
    <w:rPr>
      <w:rFonts w:ascii="Courier New" w:hAnsi="Courier New" w:cs="Courier New"/>
    </w:rPr>
  </w:style>
  <w:style w:type="character" w:customStyle="1" w:styleId="956">
    <w:name w:val="WW8Num15z2"/>
    <w:uiPriority w:val="0"/>
    <w:rPr>
      <w:rFonts w:ascii="Wingdings" w:hAnsi="Wingdings"/>
    </w:rPr>
  </w:style>
  <w:style w:type="character" w:customStyle="1" w:styleId="957">
    <w:name w:val="WW8Num16z1"/>
    <w:qFormat/>
    <w:uiPriority w:val="0"/>
    <w:rPr>
      <w:rFonts w:ascii="Courier New" w:hAnsi="Courier New" w:cs="Courier New"/>
    </w:rPr>
  </w:style>
  <w:style w:type="character" w:customStyle="1" w:styleId="958">
    <w:name w:val="WW8Num16z2"/>
    <w:uiPriority w:val="0"/>
    <w:rPr>
      <w:rFonts w:ascii="Wingdings" w:hAnsi="Wingdings"/>
    </w:rPr>
  </w:style>
  <w:style w:type="character" w:customStyle="1" w:styleId="959">
    <w:name w:val="WW8Num17z1"/>
    <w:uiPriority w:val="0"/>
    <w:rPr>
      <w:rFonts w:ascii="Courier New" w:hAnsi="Courier New" w:cs="Courier New"/>
    </w:rPr>
  </w:style>
  <w:style w:type="character" w:customStyle="1" w:styleId="960">
    <w:name w:val="WW8Num17z2"/>
    <w:uiPriority w:val="0"/>
    <w:rPr>
      <w:rFonts w:ascii="Wingdings" w:hAnsi="Wingdings"/>
    </w:rPr>
  </w:style>
  <w:style w:type="character" w:customStyle="1" w:styleId="961">
    <w:name w:val="WW8Num18z1"/>
    <w:uiPriority w:val="0"/>
    <w:rPr>
      <w:rFonts w:ascii="Courier New" w:hAnsi="Courier New" w:cs="Courier New"/>
    </w:rPr>
  </w:style>
  <w:style w:type="character" w:customStyle="1" w:styleId="962">
    <w:name w:val="WW8Num18z2"/>
    <w:uiPriority w:val="0"/>
    <w:rPr>
      <w:rFonts w:ascii="Wingdings" w:hAnsi="Wingdings"/>
    </w:rPr>
  </w:style>
  <w:style w:type="character" w:customStyle="1" w:styleId="963">
    <w:name w:val="WW8Num19z1"/>
    <w:qFormat/>
    <w:uiPriority w:val="0"/>
    <w:rPr>
      <w:rFonts w:ascii="Courier New" w:hAnsi="Courier New" w:cs="Courier New"/>
    </w:rPr>
  </w:style>
  <w:style w:type="character" w:customStyle="1" w:styleId="964">
    <w:name w:val="WW8Num19z2"/>
    <w:uiPriority w:val="0"/>
    <w:rPr>
      <w:rFonts w:ascii="Wingdings" w:hAnsi="Wingdings"/>
    </w:rPr>
  </w:style>
  <w:style w:type="character" w:customStyle="1" w:styleId="965">
    <w:name w:val="WW8Num19z3"/>
    <w:uiPriority w:val="0"/>
    <w:rPr>
      <w:rFonts w:ascii="Symbol" w:hAnsi="Symbol"/>
    </w:rPr>
  </w:style>
  <w:style w:type="character" w:customStyle="1" w:styleId="966">
    <w:name w:val="WW8Num20z1"/>
    <w:uiPriority w:val="0"/>
    <w:rPr>
      <w:rFonts w:ascii="Courier New" w:hAnsi="Courier New"/>
    </w:rPr>
  </w:style>
  <w:style w:type="character" w:customStyle="1" w:styleId="967">
    <w:name w:val="WW8Num20z2"/>
    <w:qFormat/>
    <w:uiPriority w:val="0"/>
    <w:rPr>
      <w:rFonts w:ascii="Wingdings" w:hAnsi="Wingdings"/>
    </w:rPr>
  </w:style>
  <w:style w:type="character" w:customStyle="1" w:styleId="968">
    <w:name w:val="WW8Num21z1"/>
    <w:uiPriority w:val="0"/>
    <w:rPr>
      <w:rFonts w:ascii="Courier New" w:hAnsi="Courier New" w:cs="Courier New"/>
    </w:rPr>
  </w:style>
  <w:style w:type="character" w:customStyle="1" w:styleId="969">
    <w:name w:val="WW8Num21z2"/>
    <w:uiPriority w:val="0"/>
    <w:rPr>
      <w:rFonts w:ascii="Wingdings" w:hAnsi="Wingdings"/>
    </w:rPr>
  </w:style>
  <w:style w:type="character" w:customStyle="1" w:styleId="970">
    <w:name w:val="WW8Num22z1"/>
    <w:uiPriority w:val="0"/>
    <w:rPr>
      <w:rFonts w:ascii="Courier New" w:hAnsi="Courier New"/>
    </w:rPr>
  </w:style>
  <w:style w:type="character" w:customStyle="1" w:styleId="971">
    <w:name w:val="WW8Num22z2"/>
    <w:uiPriority w:val="0"/>
    <w:rPr>
      <w:rFonts w:ascii="Wingdings" w:hAnsi="Wingdings"/>
    </w:rPr>
  </w:style>
  <w:style w:type="character" w:customStyle="1" w:styleId="972">
    <w:name w:val="WW8Num23z0"/>
    <w:qFormat/>
    <w:uiPriority w:val="0"/>
    <w:rPr>
      <w:rFonts w:ascii="Wingdings" w:hAnsi="Wingdings"/>
    </w:rPr>
  </w:style>
  <w:style w:type="character" w:customStyle="1" w:styleId="973">
    <w:name w:val="WW8Num23z1"/>
    <w:uiPriority w:val="0"/>
    <w:rPr>
      <w:rFonts w:ascii="Courier New" w:hAnsi="Courier New"/>
    </w:rPr>
  </w:style>
  <w:style w:type="character" w:customStyle="1" w:styleId="974">
    <w:name w:val="WW8Num23z2"/>
    <w:qFormat/>
    <w:uiPriority w:val="0"/>
    <w:rPr>
      <w:rFonts w:ascii="Wingdings" w:hAnsi="Wingdings"/>
    </w:rPr>
  </w:style>
  <w:style w:type="character" w:customStyle="1" w:styleId="975">
    <w:name w:val="WW8Num24z1"/>
    <w:uiPriority w:val="0"/>
    <w:rPr>
      <w:rFonts w:ascii="Courier New" w:hAnsi="Courier New" w:cs="Courier New"/>
    </w:rPr>
  </w:style>
  <w:style w:type="character" w:customStyle="1" w:styleId="976">
    <w:name w:val="WW8Num24z2"/>
    <w:qFormat/>
    <w:uiPriority w:val="0"/>
    <w:rPr>
      <w:rFonts w:ascii="Wingdings" w:hAnsi="Wingdings"/>
    </w:rPr>
  </w:style>
  <w:style w:type="character" w:customStyle="1" w:styleId="977">
    <w:name w:val="WW8Num24z3"/>
    <w:uiPriority w:val="0"/>
    <w:rPr>
      <w:rFonts w:ascii="Symbol" w:hAnsi="Symbol"/>
    </w:rPr>
  </w:style>
  <w:style w:type="character" w:customStyle="1" w:styleId="978">
    <w:name w:val="WW8Num26z0"/>
    <w:qFormat/>
    <w:uiPriority w:val="0"/>
    <w:rPr>
      <w:rFonts w:ascii="Symbol" w:hAnsi="Symbol"/>
    </w:rPr>
  </w:style>
  <w:style w:type="character" w:customStyle="1" w:styleId="979">
    <w:name w:val="WW8Num26z1"/>
    <w:qFormat/>
    <w:uiPriority w:val="0"/>
    <w:rPr>
      <w:rFonts w:ascii="Courier New" w:hAnsi="Courier New" w:cs="Courier New"/>
    </w:rPr>
  </w:style>
  <w:style w:type="character" w:customStyle="1" w:styleId="980">
    <w:name w:val="WW8Num26z2"/>
    <w:uiPriority w:val="0"/>
    <w:rPr>
      <w:rFonts w:ascii="Wingdings" w:hAnsi="Wingdings"/>
    </w:rPr>
  </w:style>
  <w:style w:type="character" w:customStyle="1" w:styleId="981">
    <w:name w:val="WW8Num27z1"/>
    <w:uiPriority w:val="0"/>
    <w:rPr>
      <w:rFonts w:ascii="Courier New" w:hAnsi="Courier New"/>
    </w:rPr>
  </w:style>
  <w:style w:type="character" w:customStyle="1" w:styleId="982">
    <w:name w:val="WW8Num27z2"/>
    <w:uiPriority w:val="0"/>
    <w:rPr>
      <w:rFonts w:ascii="Wingdings" w:hAnsi="Wingdings"/>
    </w:rPr>
  </w:style>
  <w:style w:type="character" w:customStyle="1" w:styleId="983">
    <w:name w:val="WW8Num29z0"/>
    <w:qFormat/>
    <w:uiPriority w:val="0"/>
    <w:rPr>
      <w:rFonts w:ascii="Times New Roman" w:hAnsi="Times New Roman"/>
    </w:rPr>
  </w:style>
  <w:style w:type="character" w:customStyle="1" w:styleId="984">
    <w:name w:val="WW8Num30z1"/>
    <w:qFormat/>
    <w:uiPriority w:val="0"/>
    <w:rPr>
      <w:rFonts w:ascii="Courier New" w:hAnsi="Courier New" w:cs="Courier New"/>
    </w:rPr>
  </w:style>
  <w:style w:type="character" w:customStyle="1" w:styleId="985">
    <w:name w:val="WW8Num30z2"/>
    <w:uiPriority w:val="0"/>
    <w:rPr>
      <w:rFonts w:ascii="Wingdings" w:hAnsi="Wingdings"/>
    </w:rPr>
  </w:style>
  <w:style w:type="character" w:customStyle="1" w:styleId="986">
    <w:name w:val="WW8Num32z1"/>
    <w:qFormat/>
    <w:uiPriority w:val="0"/>
    <w:rPr>
      <w:rFonts w:ascii="Courier New" w:hAnsi="Courier New"/>
    </w:rPr>
  </w:style>
  <w:style w:type="character" w:customStyle="1" w:styleId="987">
    <w:name w:val="WW8Num32z2"/>
    <w:uiPriority w:val="0"/>
    <w:rPr>
      <w:rFonts w:ascii="Wingdings" w:hAnsi="Wingdings"/>
    </w:rPr>
  </w:style>
  <w:style w:type="character" w:customStyle="1" w:styleId="988">
    <w:name w:val="WW8Num33z0"/>
    <w:qFormat/>
    <w:uiPriority w:val="0"/>
    <w:rPr>
      <w:rFonts w:ascii="Symbol" w:hAnsi="Symbol"/>
    </w:rPr>
  </w:style>
  <w:style w:type="character" w:customStyle="1" w:styleId="989">
    <w:name w:val="WW8Num33z1"/>
    <w:uiPriority w:val="0"/>
    <w:rPr>
      <w:rFonts w:ascii="Courier New" w:hAnsi="Courier New"/>
    </w:rPr>
  </w:style>
  <w:style w:type="character" w:customStyle="1" w:styleId="990">
    <w:name w:val="WW8Num33z2"/>
    <w:qFormat/>
    <w:uiPriority w:val="0"/>
    <w:rPr>
      <w:rFonts w:ascii="Wingdings" w:hAnsi="Wingdings"/>
    </w:rPr>
  </w:style>
  <w:style w:type="character" w:customStyle="1" w:styleId="991">
    <w:name w:val="WW8Num34z1"/>
    <w:uiPriority w:val="0"/>
    <w:rPr>
      <w:rFonts w:ascii="Courier New" w:hAnsi="Courier New" w:cs="Courier New"/>
    </w:rPr>
  </w:style>
  <w:style w:type="character" w:customStyle="1" w:styleId="992">
    <w:name w:val="WW8Num34z2"/>
    <w:uiPriority w:val="0"/>
    <w:rPr>
      <w:rFonts w:ascii="Wingdings" w:hAnsi="Wingdings"/>
    </w:rPr>
  </w:style>
  <w:style w:type="character" w:customStyle="1" w:styleId="993">
    <w:name w:val="WW8Num36z0"/>
    <w:uiPriority w:val="0"/>
    <w:rPr>
      <w:rFonts w:ascii="Symbol" w:hAnsi="Symbol"/>
    </w:rPr>
  </w:style>
  <w:style w:type="character" w:customStyle="1" w:styleId="994">
    <w:name w:val="WW8Num36z1"/>
    <w:uiPriority w:val="0"/>
    <w:rPr>
      <w:rFonts w:ascii="Courier New" w:hAnsi="Courier New" w:cs="Courier New"/>
    </w:rPr>
  </w:style>
  <w:style w:type="character" w:customStyle="1" w:styleId="995">
    <w:name w:val="WW8Num36z2"/>
    <w:uiPriority w:val="0"/>
    <w:rPr>
      <w:rFonts w:ascii="Wingdings" w:hAnsi="Wingdings"/>
    </w:rPr>
  </w:style>
  <w:style w:type="character" w:customStyle="1" w:styleId="996">
    <w:name w:val="WW8Num37z1"/>
    <w:qFormat/>
    <w:uiPriority w:val="0"/>
    <w:rPr>
      <w:rFonts w:ascii="Courier New" w:hAnsi="Courier New" w:cs="Courier New"/>
    </w:rPr>
  </w:style>
  <w:style w:type="character" w:customStyle="1" w:styleId="997">
    <w:name w:val="WW8Num37z2"/>
    <w:uiPriority w:val="0"/>
    <w:rPr>
      <w:rFonts w:ascii="Wingdings" w:hAnsi="Wingdings"/>
    </w:rPr>
  </w:style>
  <w:style w:type="character" w:customStyle="1" w:styleId="998">
    <w:name w:val="WW8Num39z0"/>
    <w:qFormat/>
    <w:uiPriority w:val="0"/>
    <w:rPr>
      <w:rFonts w:ascii="Symbol" w:hAnsi="Symbol"/>
    </w:rPr>
  </w:style>
  <w:style w:type="character" w:customStyle="1" w:styleId="999">
    <w:name w:val="WW8Num39z1"/>
    <w:uiPriority w:val="0"/>
    <w:rPr>
      <w:rFonts w:ascii="Courier New" w:hAnsi="Courier New" w:cs="Courier New"/>
    </w:rPr>
  </w:style>
  <w:style w:type="character" w:customStyle="1" w:styleId="1000">
    <w:name w:val="WW8Num39z2"/>
    <w:uiPriority w:val="0"/>
    <w:rPr>
      <w:rFonts w:ascii="Wingdings" w:hAnsi="Wingdings"/>
    </w:rPr>
  </w:style>
  <w:style w:type="character" w:customStyle="1" w:styleId="1001">
    <w:name w:val="WW8Num40z0"/>
    <w:uiPriority w:val="0"/>
    <w:rPr>
      <w:rFonts w:ascii="Symbol" w:hAnsi="Symbol"/>
    </w:rPr>
  </w:style>
  <w:style w:type="character" w:customStyle="1" w:styleId="1002">
    <w:name w:val="WW8Num40z1"/>
    <w:uiPriority w:val="0"/>
    <w:rPr>
      <w:rFonts w:ascii="Courier New" w:hAnsi="Courier New" w:cs="Courier New"/>
    </w:rPr>
  </w:style>
  <w:style w:type="character" w:customStyle="1" w:styleId="1003">
    <w:name w:val="WW8Num40z2"/>
    <w:uiPriority w:val="0"/>
    <w:rPr>
      <w:rFonts w:ascii="Wingdings" w:hAnsi="Wingdings"/>
    </w:rPr>
  </w:style>
  <w:style w:type="character" w:customStyle="1" w:styleId="1004">
    <w:name w:val="WW8Num44z1"/>
    <w:uiPriority w:val="0"/>
    <w:rPr>
      <w:rFonts w:ascii="Courier New" w:hAnsi="Courier New" w:cs="Courier New"/>
    </w:rPr>
  </w:style>
  <w:style w:type="character" w:customStyle="1" w:styleId="1005">
    <w:name w:val="WW8Num44z2"/>
    <w:qFormat/>
    <w:uiPriority w:val="0"/>
    <w:rPr>
      <w:rFonts w:ascii="Wingdings" w:hAnsi="Wingdings"/>
    </w:rPr>
  </w:style>
  <w:style w:type="character" w:customStyle="1" w:styleId="1006">
    <w:name w:val="WW8Num46z1"/>
    <w:uiPriority w:val="0"/>
    <w:rPr>
      <w:rFonts w:ascii="Courier New" w:hAnsi="Courier New" w:cs="Courier New"/>
    </w:rPr>
  </w:style>
  <w:style w:type="character" w:customStyle="1" w:styleId="1007">
    <w:name w:val="WW8Num46z2"/>
    <w:uiPriority w:val="0"/>
    <w:rPr>
      <w:rFonts w:ascii="Wingdings" w:hAnsi="Wingdings"/>
    </w:rPr>
  </w:style>
  <w:style w:type="character" w:customStyle="1" w:styleId="1008">
    <w:name w:val="WW8Num47z1"/>
    <w:uiPriority w:val="0"/>
    <w:rPr>
      <w:rFonts w:ascii="Courier New" w:hAnsi="Courier New" w:cs="Courier New"/>
    </w:rPr>
  </w:style>
  <w:style w:type="character" w:customStyle="1" w:styleId="1009">
    <w:name w:val="WW8Num47z2"/>
    <w:uiPriority w:val="0"/>
    <w:rPr>
      <w:rFonts w:ascii="Wingdings" w:hAnsi="Wingdings"/>
    </w:rPr>
  </w:style>
  <w:style w:type="character" w:customStyle="1" w:styleId="1010">
    <w:name w:val="WW8Num47z3"/>
    <w:uiPriority w:val="0"/>
    <w:rPr>
      <w:rFonts w:ascii="Symbol" w:hAnsi="Symbol"/>
    </w:rPr>
  </w:style>
  <w:style w:type="character" w:customStyle="1" w:styleId="1011">
    <w:name w:val="WW8Num48z1"/>
    <w:qFormat/>
    <w:uiPriority w:val="0"/>
    <w:rPr>
      <w:rFonts w:ascii="Courier New" w:hAnsi="Courier New" w:cs="Courier New"/>
    </w:rPr>
  </w:style>
  <w:style w:type="character" w:customStyle="1" w:styleId="1012">
    <w:name w:val="WW8Num48z2"/>
    <w:uiPriority w:val="0"/>
    <w:rPr>
      <w:rFonts w:ascii="Wingdings" w:hAnsi="Wingdings"/>
    </w:rPr>
  </w:style>
  <w:style w:type="character" w:customStyle="1" w:styleId="1013">
    <w:name w:val="WW8Num49z0"/>
    <w:uiPriority w:val="0"/>
    <w:rPr>
      <w:rFonts w:ascii="Symbol" w:hAnsi="Symbol"/>
    </w:rPr>
  </w:style>
  <w:style w:type="character" w:customStyle="1" w:styleId="1014">
    <w:name w:val="WW8Num49z1"/>
    <w:uiPriority w:val="0"/>
    <w:rPr>
      <w:rFonts w:ascii="Courier New" w:hAnsi="Courier New"/>
    </w:rPr>
  </w:style>
  <w:style w:type="character" w:customStyle="1" w:styleId="1015">
    <w:name w:val="WW8Num49z2"/>
    <w:uiPriority w:val="0"/>
    <w:rPr>
      <w:rFonts w:ascii="Wingdings" w:hAnsi="Wingdings"/>
    </w:rPr>
  </w:style>
  <w:style w:type="character" w:customStyle="1" w:styleId="1016">
    <w:name w:val="WW8Num50z1"/>
    <w:uiPriority w:val="0"/>
    <w:rPr>
      <w:rFonts w:ascii="Courier New" w:hAnsi="Courier New"/>
    </w:rPr>
  </w:style>
  <w:style w:type="character" w:customStyle="1" w:styleId="1017">
    <w:name w:val="WW8Num50z2"/>
    <w:uiPriority w:val="0"/>
    <w:rPr>
      <w:rFonts w:ascii="Wingdings" w:hAnsi="Wingdings"/>
    </w:rPr>
  </w:style>
  <w:style w:type="character" w:customStyle="1" w:styleId="1018">
    <w:name w:val="WW8Num50z3"/>
    <w:uiPriority w:val="0"/>
    <w:rPr>
      <w:rFonts w:ascii="Symbol" w:hAnsi="Symbol"/>
    </w:rPr>
  </w:style>
  <w:style w:type="character" w:customStyle="1" w:styleId="1019">
    <w:name w:val="WW8Num52z1"/>
    <w:qFormat/>
    <w:uiPriority w:val="0"/>
    <w:rPr>
      <w:rFonts w:ascii="Courier New" w:hAnsi="Courier New" w:cs="Courier New"/>
    </w:rPr>
  </w:style>
  <w:style w:type="character" w:customStyle="1" w:styleId="1020">
    <w:name w:val="WW8Num52z2"/>
    <w:qFormat/>
    <w:uiPriority w:val="0"/>
    <w:rPr>
      <w:rFonts w:ascii="Wingdings" w:hAnsi="Wingdings"/>
    </w:rPr>
  </w:style>
  <w:style w:type="character" w:customStyle="1" w:styleId="1021">
    <w:name w:val="WW8Num52z3"/>
    <w:qFormat/>
    <w:uiPriority w:val="0"/>
    <w:rPr>
      <w:rFonts w:ascii="Symbol" w:hAnsi="Symbol"/>
    </w:rPr>
  </w:style>
  <w:style w:type="character" w:customStyle="1" w:styleId="1022">
    <w:name w:val="WW8Num54z0"/>
    <w:qFormat/>
    <w:uiPriority w:val="0"/>
    <w:rPr>
      <w:rFonts w:ascii="Symbol" w:hAnsi="Symbol"/>
    </w:rPr>
  </w:style>
  <w:style w:type="character" w:customStyle="1" w:styleId="1023">
    <w:name w:val="WW8Num54z1"/>
    <w:uiPriority w:val="0"/>
    <w:rPr>
      <w:rFonts w:ascii="Courier New" w:hAnsi="Courier New"/>
    </w:rPr>
  </w:style>
  <w:style w:type="character" w:customStyle="1" w:styleId="1024">
    <w:name w:val="WW8Num54z2"/>
    <w:qFormat/>
    <w:uiPriority w:val="0"/>
    <w:rPr>
      <w:rFonts w:ascii="Wingdings" w:hAnsi="Wingdings"/>
    </w:rPr>
  </w:style>
  <w:style w:type="character" w:customStyle="1" w:styleId="1025">
    <w:name w:val="WW8Num55z1"/>
    <w:uiPriority w:val="0"/>
    <w:rPr>
      <w:rFonts w:ascii="Courier New" w:hAnsi="Courier New" w:cs="Courier New"/>
    </w:rPr>
  </w:style>
  <w:style w:type="character" w:customStyle="1" w:styleId="1026">
    <w:name w:val="WW8Num55z2"/>
    <w:qFormat/>
    <w:uiPriority w:val="0"/>
    <w:rPr>
      <w:rFonts w:ascii="Wingdings" w:hAnsi="Wingdings"/>
    </w:rPr>
  </w:style>
  <w:style w:type="character" w:customStyle="1" w:styleId="1027">
    <w:name w:val="WW8Num59z0"/>
    <w:uiPriority w:val="0"/>
    <w:rPr>
      <w:rFonts w:ascii="Symbol" w:hAnsi="Symbol"/>
      <w:color w:val="auto"/>
      <w:position w:val="0"/>
      <w:sz w:val="24"/>
      <w:vertAlign w:val="baseline"/>
    </w:rPr>
  </w:style>
  <w:style w:type="character" w:customStyle="1" w:styleId="1028">
    <w:name w:val="WW8Num59z1"/>
    <w:qFormat/>
    <w:uiPriority w:val="0"/>
    <w:rPr>
      <w:rFonts w:ascii="Courier New" w:hAnsi="Courier New"/>
    </w:rPr>
  </w:style>
  <w:style w:type="character" w:customStyle="1" w:styleId="1029">
    <w:name w:val="WW8Num59z2"/>
    <w:uiPriority w:val="0"/>
    <w:rPr>
      <w:rFonts w:ascii="Wingdings" w:hAnsi="Wingdings"/>
    </w:rPr>
  </w:style>
  <w:style w:type="character" w:customStyle="1" w:styleId="1030">
    <w:name w:val="WW8Num59z3"/>
    <w:qFormat/>
    <w:uiPriority w:val="0"/>
    <w:rPr>
      <w:rFonts w:ascii="Symbol" w:hAnsi="Symbol"/>
    </w:rPr>
  </w:style>
  <w:style w:type="character" w:customStyle="1" w:styleId="1031">
    <w:name w:val="WW8Num63z1"/>
    <w:qFormat/>
    <w:uiPriority w:val="0"/>
    <w:rPr>
      <w:rFonts w:ascii="Symbol" w:hAnsi="Symbol"/>
    </w:rPr>
  </w:style>
  <w:style w:type="character" w:customStyle="1" w:styleId="1032">
    <w:name w:val="WW8Num64z0"/>
    <w:uiPriority w:val="0"/>
    <w:rPr>
      <w:rFonts w:ascii="Symbol" w:hAnsi="Symbol"/>
    </w:rPr>
  </w:style>
  <w:style w:type="character" w:customStyle="1" w:styleId="1033">
    <w:name w:val="WW8Num64z1"/>
    <w:uiPriority w:val="0"/>
    <w:rPr>
      <w:rFonts w:ascii="Courier New" w:hAnsi="Courier New" w:cs="Courier New"/>
    </w:rPr>
  </w:style>
  <w:style w:type="character" w:customStyle="1" w:styleId="1034">
    <w:name w:val="WW8Num64z2"/>
    <w:uiPriority w:val="0"/>
    <w:rPr>
      <w:rFonts w:ascii="Wingdings" w:hAnsi="Wingdings"/>
    </w:rPr>
  </w:style>
  <w:style w:type="character" w:customStyle="1" w:styleId="1035">
    <w:name w:val="Основной шрифт абзаца1"/>
    <w:qFormat/>
    <w:uiPriority w:val="0"/>
  </w:style>
  <w:style w:type="character" w:customStyle="1" w:styleId="1036">
    <w:name w:val="WW8Num2z0"/>
    <w:uiPriority w:val="0"/>
    <w:rPr>
      <w:rFonts w:ascii="Times New Roman" w:hAnsi="Times New Roman" w:eastAsia="Times New Roman" w:cs="Times New Roman"/>
    </w:rPr>
  </w:style>
  <w:style w:type="character" w:customStyle="1" w:styleId="1037">
    <w:name w:val="ConsPlusNormal Знак"/>
    <w:qFormat/>
    <w:locked/>
    <w:uiPriority w:val="0"/>
    <w:rPr>
      <w:rFonts w:ascii="Arial" w:hAnsi="Arial" w:cs="Arial"/>
    </w:rPr>
  </w:style>
  <w:style w:type="paragraph" w:customStyle="1" w:styleId="1038">
    <w:name w:val="Стиль пункта схемы"/>
    <w:basedOn w:val="1"/>
    <w:link w:val="1039"/>
    <w:qFormat/>
    <w:uiPriority w:val="0"/>
    <w:pPr>
      <w:suppressAutoHyphens/>
      <w:autoSpaceDE w:val="0"/>
      <w:spacing w:line="360" w:lineRule="auto"/>
      <w:ind w:firstLine="680"/>
      <w:jc w:val="both"/>
    </w:pPr>
    <w:rPr>
      <w:rFonts w:ascii="Arial" w:hAnsi="Arial" w:cs="Arial"/>
      <w:sz w:val="28"/>
      <w:szCs w:val="28"/>
      <w:lang w:val="ru-RU" w:eastAsia="ar-SA"/>
    </w:rPr>
  </w:style>
  <w:style w:type="character" w:customStyle="1" w:styleId="1039">
    <w:name w:val="Стиль пункта схемы Знак"/>
    <w:link w:val="1038"/>
    <w:qFormat/>
    <w:locked/>
    <w:uiPriority w:val="0"/>
    <w:rPr>
      <w:rFonts w:ascii="Arial" w:hAnsi="Arial" w:eastAsia="Times New Roman" w:cs="Arial"/>
      <w:sz w:val="28"/>
      <w:szCs w:val="28"/>
      <w:lang w:eastAsia="ar-SA"/>
    </w:rPr>
  </w:style>
  <w:style w:type="paragraph" w:customStyle="1" w:styleId="1040">
    <w:name w:val="№табл"/>
    <w:basedOn w:val="10"/>
    <w:link w:val="1041"/>
    <w:qFormat/>
    <w:uiPriority w:val="0"/>
    <w:pPr>
      <w:suppressAutoHyphens/>
      <w:spacing w:line="240" w:lineRule="auto"/>
      <w:jc w:val="right"/>
    </w:pPr>
    <w:rPr>
      <w:rFonts w:ascii="Arial" w:hAnsi="Arial" w:eastAsia="Times New Roman" w:cs="Arial"/>
      <w:kern w:val="0"/>
      <w:sz w:val="24"/>
      <w:lang w:val="ru-RU" w:eastAsia="ar-SA"/>
    </w:rPr>
  </w:style>
  <w:style w:type="character" w:customStyle="1" w:styleId="1041">
    <w:name w:val="№табл Знак"/>
    <w:link w:val="1040"/>
    <w:qFormat/>
    <w:uiPriority w:val="0"/>
    <w:rPr>
      <w:rFonts w:ascii="Arial" w:hAnsi="Arial" w:eastAsia="Times New Roman" w:cs="Arial"/>
      <w:sz w:val="24"/>
      <w:lang w:eastAsia="ar-SA"/>
    </w:rPr>
  </w:style>
  <w:style w:type="character" w:customStyle="1" w:styleId="1042">
    <w:name w:val="Название объекта Знак Знак1 Знак"/>
    <w:qFormat/>
    <w:uiPriority w:val="35"/>
    <w:rPr>
      <w:rFonts w:ascii="Arial" w:hAnsi="Arial" w:eastAsia="Times New Roman" w:cs="Arial"/>
      <w:b/>
      <w:bCs/>
      <w:lang w:eastAsia="ar-SA"/>
    </w:rPr>
  </w:style>
  <w:style w:type="paragraph" w:customStyle="1" w:styleId="1043">
    <w:name w:val="Формула"/>
    <w:basedOn w:val="1"/>
    <w:link w:val="1044"/>
    <w:qFormat/>
    <w:uiPriority w:val="0"/>
    <w:pPr>
      <w:suppressAutoHyphens/>
      <w:ind w:firstLine="709"/>
      <w:jc w:val="both"/>
    </w:pPr>
    <w:rPr>
      <w:rFonts w:ascii="Arial" w:hAnsi="Arial" w:cs="Arial"/>
      <w:sz w:val="28"/>
      <w:szCs w:val="28"/>
      <w:lang w:eastAsia="ar-SA"/>
    </w:rPr>
  </w:style>
  <w:style w:type="character" w:customStyle="1" w:styleId="1044">
    <w:name w:val="Формула Знак"/>
    <w:link w:val="1043"/>
    <w:uiPriority w:val="0"/>
    <w:rPr>
      <w:rFonts w:ascii="Arial" w:hAnsi="Arial" w:eastAsia="Times New Roman" w:cs="Arial"/>
      <w:sz w:val="28"/>
      <w:szCs w:val="28"/>
      <w:lang w:val="en-US" w:eastAsia="ar-SA"/>
    </w:rPr>
  </w:style>
  <w:style w:type="paragraph" w:customStyle="1" w:styleId="1045">
    <w:name w:val="Обычный3"/>
    <w:uiPriority w:val="0"/>
    <w:pPr>
      <w:widowControl w:val="0"/>
    </w:pPr>
    <w:rPr>
      <w:rFonts w:ascii="Arial" w:hAnsi="Arial" w:eastAsia="Times New Roman" w:cs="Times New Roman"/>
      <w:snapToGrid w:val="0"/>
      <w:lang w:val="ru-RU" w:eastAsia="ru-RU" w:bidi="ar-SA"/>
    </w:rPr>
  </w:style>
  <w:style w:type="paragraph" w:customStyle="1" w:styleId="1046">
    <w:name w:val="МОН основной"/>
    <w:basedOn w:val="1"/>
    <w:uiPriority w:val="0"/>
    <w:pPr>
      <w:widowControl w:val="0"/>
      <w:autoSpaceDE w:val="0"/>
      <w:autoSpaceDN w:val="0"/>
      <w:adjustRightInd w:val="0"/>
      <w:spacing w:line="360" w:lineRule="auto"/>
      <w:ind w:firstLine="709"/>
      <w:jc w:val="both"/>
    </w:pPr>
    <w:rPr>
      <w:rFonts w:ascii="Arial" w:hAnsi="Arial" w:cs="Arial"/>
      <w:sz w:val="28"/>
      <w:lang w:val="ru-RU"/>
    </w:rPr>
  </w:style>
  <w:style w:type="paragraph" w:customStyle="1" w:styleId="1047">
    <w:name w:val="Обычный (веб)2"/>
    <w:basedOn w:val="1"/>
    <w:uiPriority w:val="0"/>
    <w:pPr>
      <w:spacing w:line="255" w:lineRule="atLeast"/>
    </w:pPr>
    <w:rPr>
      <w:rFonts w:ascii="Arial" w:hAnsi="Arial" w:cs="Arial"/>
      <w:color w:val="304257"/>
      <w:sz w:val="21"/>
      <w:szCs w:val="21"/>
      <w:lang w:val="ru-RU"/>
    </w:rPr>
  </w:style>
  <w:style w:type="paragraph" w:customStyle="1" w:styleId="1048">
    <w:name w:val="Default Paragraph Font Char"/>
    <w:basedOn w:val="1"/>
    <w:qFormat/>
    <w:uiPriority w:val="0"/>
    <w:pPr>
      <w:spacing w:before="100" w:beforeAutospacing="1" w:after="100" w:afterAutospacing="1"/>
    </w:pPr>
    <w:rPr>
      <w:rFonts w:ascii="Tahoma" w:hAnsi="Tahoma"/>
      <w:lang w:eastAsia="en-US"/>
    </w:rPr>
  </w:style>
  <w:style w:type="paragraph" w:customStyle="1" w:styleId="1049">
    <w:name w:val="msonormalcxspmiddle"/>
    <w:basedOn w:val="1"/>
    <w:qFormat/>
    <w:uiPriority w:val="0"/>
    <w:pPr>
      <w:spacing w:before="100" w:beforeAutospacing="1" w:after="100" w:afterAutospacing="1"/>
    </w:pPr>
    <w:rPr>
      <w:rFonts w:ascii="Times New Roman" w:hAnsi="Times New Roman"/>
      <w:sz w:val="24"/>
      <w:szCs w:val="24"/>
      <w:lang w:val="ru-RU"/>
    </w:rPr>
  </w:style>
  <w:style w:type="paragraph" w:customStyle="1" w:styleId="1050">
    <w:name w:val="Style17"/>
    <w:basedOn w:val="1"/>
    <w:uiPriority w:val="0"/>
    <w:pPr>
      <w:widowControl w:val="0"/>
      <w:spacing w:line="302" w:lineRule="exact"/>
    </w:pPr>
    <w:rPr>
      <w:rFonts w:ascii="Times New Roman" w:hAnsi="Times New Roman"/>
      <w:color w:val="000000"/>
      <w:sz w:val="24"/>
      <w:szCs w:val="24"/>
      <w:lang w:val="ru-RU"/>
    </w:rPr>
  </w:style>
  <w:style w:type="paragraph" w:customStyle="1" w:styleId="1051">
    <w:name w:val="Название1"/>
    <w:basedOn w:val="1"/>
    <w:qFormat/>
    <w:uiPriority w:val="0"/>
    <w:pPr>
      <w:suppressAutoHyphens/>
      <w:spacing w:before="120" w:after="120"/>
      <w:ind w:firstLine="709"/>
      <w:jc w:val="both"/>
    </w:pPr>
    <w:rPr>
      <w:rFonts w:ascii="Arial" w:hAnsi="Arial" w:cs="Tahoma"/>
      <w:i/>
      <w:color w:val="000000"/>
      <w:sz w:val="24"/>
      <w:szCs w:val="16"/>
      <w:lang w:val="ru-RU" w:eastAsia="ar-SA"/>
    </w:rPr>
  </w:style>
  <w:style w:type="paragraph" w:customStyle="1" w:styleId="1052">
    <w:name w:val="Указатель1"/>
    <w:basedOn w:val="1"/>
    <w:uiPriority w:val="0"/>
    <w:pPr>
      <w:suppressAutoHyphens/>
      <w:ind w:firstLine="709"/>
      <w:jc w:val="both"/>
    </w:pPr>
    <w:rPr>
      <w:rFonts w:ascii="Arial" w:hAnsi="Arial" w:cs="Tahoma"/>
      <w:color w:val="000000"/>
      <w:sz w:val="24"/>
      <w:szCs w:val="16"/>
      <w:lang w:val="ru-RU" w:eastAsia="ar-SA"/>
    </w:rPr>
  </w:style>
  <w:style w:type="paragraph" w:customStyle="1" w:styleId="1053">
    <w:name w:val="Обычный сжат межстрочн"/>
    <w:basedOn w:val="1"/>
    <w:qFormat/>
    <w:uiPriority w:val="0"/>
    <w:pPr>
      <w:widowControl w:val="0"/>
      <w:suppressAutoHyphens/>
      <w:spacing w:line="224" w:lineRule="atLeast"/>
      <w:ind w:firstLine="284"/>
      <w:jc w:val="both"/>
    </w:pPr>
    <w:rPr>
      <w:rFonts w:ascii="Arial" w:hAnsi="Arial" w:cs="Arial"/>
      <w:color w:val="000000"/>
      <w:lang w:val="ru-RU" w:eastAsia="ar-SA"/>
    </w:rPr>
  </w:style>
  <w:style w:type="paragraph" w:customStyle="1" w:styleId="1054">
    <w:name w:val="Заголовок 1 с Нум"/>
    <w:basedOn w:val="2"/>
    <w:uiPriority w:val="0"/>
    <w:pPr>
      <w:suppressAutoHyphens/>
      <w:ind w:firstLine="709"/>
      <w:jc w:val="center"/>
    </w:pPr>
    <w:rPr>
      <w:rFonts w:ascii="Times New Roman" w:hAnsi="Times New Roman" w:cs="Times New Roman"/>
      <w:b w:val="0"/>
      <w:bCs w:val="0"/>
      <w:color w:val="000000"/>
      <w:kern w:val="1"/>
      <w:sz w:val="24"/>
      <w:lang w:val="ru-RU" w:eastAsia="ar-SA"/>
    </w:rPr>
  </w:style>
  <w:style w:type="paragraph" w:customStyle="1" w:styleId="1055">
    <w:name w:val="Маркированный список 21"/>
    <w:basedOn w:val="1"/>
    <w:qFormat/>
    <w:uiPriority w:val="0"/>
    <w:pPr>
      <w:suppressAutoHyphens/>
      <w:spacing w:line="360" w:lineRule="auto"/>
      <w:ind w:firstLine="567"/>
      <w:jc w:val="both"/>
    </w:pPr>
    <w:rPr>
      <w:rFonts w:ascii="Arial" w:hAnsi="Arial" w:cs="Arial"/>
      <w:color w:val="000000"/>
      <w:spacing w:val="6"/>
      <w:sz w:val="24"/>
      <w:szCs w:val="16"/>
      <w:lang w:val="ru-RU" w:eastAsia="ar-SA"/>
    </w:rPr>
  </w:style>
  <w:style w:type="paragraph" w:customStyle="1" w:styleId="1056">
    <w:name w:val="Стиль главы схемы"/>
    <w:basedOn w:val="1"/>
    <w:uiPriority w:val="0"/>
    <w:pPr>
      <w:suppressAutoHyphens/>
      <w:spacing w:before="240" w:after="240"/>
      <w:ind w:firstLine="709"/>
      <w:jc w:val="center"/>
    </w:pPr>
    <w:rPr>
      <w:rFonts w:ascii="Arial" w:hAnsi="Arial" w:cs="Arial"/>
      <w:b/>
      <w:color w:val="000000"/>
      <w:kern w:val="1"/>
      <w:sz w:val="28"/>
      <w:szCs w:val="28"/>
      <w:lang w:val="ru-RU" w:eastAsia="ar-SA"/>
    </w:rPr>
  </w:style>
  <w:style w:type="paragraph" w:customStyle="1" w:styleId="1057">
    <w:name w:val="основной с отступом"/>
    <w:basedOn w:val="56"/>
    <w:qFormat/>
    <w:uiPriority w:val="0"/>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1058">
    <w:name w:val="Стиль названия"/>
    <w:basedOn w:val="1"/>
    <w:qFormat/>
    <w:uiPriority w:val="0"/>
    <w:pPr>
      <w:suppressAutoHyphens/>
      <w:spacing w:after="60"/>
      <w:ind w:firstLine="680"/>
      <w:jc w:val="both"/>
    </w:pPr>
    <w:rPr>
      <w:rFonts w:ascii="Arial" w:hAnsi="Arial" w:cs="Arial"/>
      <w:b/>
      <w:i/>
      <w:color w:val="000000"/>
      <w:sz w:val="24"/>
      <w:szCs w:val="28"/>
      <w:lang w:val="ru-RU" w:eastAsia="ar-SA"/>
    </w:rPr>
  </w:style>
  <w:style w:type="paragraph" w:customStyle="1" w:styleId="1059">
    <w:name w:val="Нор Абзац1"/>
    <w:basedOn w:val="1"/>
    <w:qFormat/>
    <w:uiPriority w:val="0"/>
    <w:pPr>
      <w:suppressAutoHyphens/>
      <w:spacing w:before="60"/>
      <w:ind w:firstLine="397"/>
      <w:jc w:val="both"/>
    </w:pPr>
    <w:rPr>
      <w:rFonts w:ascii="Arial" w:hAnsi="Arial" w:cs="Arial"/>
      <w:color w:val="000000"/>
      <w:sz w:val="24"/>
      <w:lang w:val="ru-RU" w:eastAsia="ar-SA"/>
    </w:rPr>
  </w:style>
  <w:style w:type="paragraph" w:customStyle="1" w:styleId="1060">
    <w:name w:val="Пункт заключения"/>
    <w:basedOn w:val="1"/>
    <w:qFormat/>
    <w:uiPriority w:val="0"/>
    <w:pPr>
      <w:tabs>
        <w:tab w:val="left" w:pos="1080"/>
      </w:tabs>
      <w:suppressAutoHyphens/>
      <w:spacing w:line="480" w:lineRule="auto"/>
      <w:ind w:firstLine="709"/>
      <w:jc w:val="both"/>
    </w:pPr>
    <w:rPr>
      <w:rFonts w:ascii="Arial" w:hAnsi="Arial" w:cs="Arial"/>
      <w:b/>
      <w:color w:val="000000"/>
      <w:sz w:val="28"/>
      <w:szCs w:val="28"/>
      <w:lang w:val="ru-RU" w:eastAsia="ar-SA"/>
    </w:rPr>
  </w:style>
  <w:style w:type="paragraph" w:customStyle="1" w:styleId="1061">
    <w:name w:val="Подпункт заключения"/>
    <w:basedOn w:val="1"/>
    <w:uiPriority w:val="0"/>
    <w:pPr>
      <w:suppressAutoHyphens/>
      <w:spacing w:line="360" w:lineRule="auto"/>
      <w:ind w:firstLine="709"/>
      <w:jc w:val="both"/>
    </w:pPr>
    <w:rPr>
      <w:rFonts w:ascii="Arial" w:hAnsi="Arial" w:cs="Arial"/>
      <w:b/>
      <w:i/>
      <w:color w:val="000000"/>
      <w:sz w:val="28"/>
      <w:szCs w:val="28"/>
      <w:lang w:val="ru-RU" w:eastAsia="ar-SA"/>
    </w:rPr>
  </w:style>
  <w:style w:type="paragraph" w:customStyle="1" w:styleId="1062">
    <w:name w:val="Char-Tab"/>
    <w:basedOn w:val="1"/>
    <w:uiPriority w:val="0"/>
    <w:pPr>
      <w:suppressAutoHyphens/>
      <w:spacing w:line="360" w:lineRule="auto"/>
      <w:ind w:firstLine="709"/>
      <w:jc w:val="both"/>
    </w:pPr>
    <w:rPr>
      <w:rFonts w:ascii="Arial" w:hAnsi="Arial" w:cs="Arial"/>
      <w:color w:val="000000"/>
      <w:sz w:val="24"/>
      <w:szCs w:val="16"/>
      <w:lang w:val="ru-RU" w:eastAsia="ar-SA"/>
    </w:rPr>
  </w:style>
  <w:style w:type="paragraph" w:customStyle="1" w:styleId="1063">
    <w:name w:val="Стиль заключения Знак"/>
    <w:basedOn w:val="1"/>
    <w:uiPriority w:val="0"/>
    <w:pPr>
      <w:suppressAutoHyphens/>
      <w:spacing w:line="360" w:lineRule="auto"/>
      <w:ind w:firstLine="720"/>
      <w:jc w:val="both"/>
    </w:pPr>
    <w:rPr>
      <w:rFonts w:ascii="Arial" w:hAnsi="Arial" w:cs="Arial"/>
      <w:color w:val="000000"/>
      <w:sz w:val="28"/>
      <w:szCs w:val="28"/>
      <w:lang w:val="ru-RU" w:eastAsia="ar-SA"/>
    </w:rPr>
  </w:style>
  <w:style w:type="paragraph" w:customStyle="1" w:styleId="1064">
    <w:name w:val="!Простой текст! Знак Знак Знак Знак"/>
    <w:basedOn w:val="1"/>
    <w:uiPriority w:val="0"/>
    <w:pPr>
      <w:suppressAutoHyphens/>
      <w:spacing w:after="120"/>
      <w:ind w:firstLine="709"/>
      <w:jc w:val="both"/>
    </w:pPr>
    <w:rPr>
      <w:rFonts w:ascii="Arial" w:hAnsi="Arial" w:cs="Arial"/>
      <w:color w:val="000000"/>
      <w:sz w:val="24"/>
      <w:szCs w:val="16"/>
      <w:lang w:val="ru-RU" w:eastAsia="ar-SA"/>
    </w:rPr>
  </w:style>
  <w:style w:type="paragraph" w:customStyle="1" w:styleId="1065">
    <w:name w:val="Основной стиль"/>
    <w:basedOn w:val="1"/>
    <w:qFormat/>
    <w:uiPriority w:val="0"/>
    <w:pPr>
      <w:suppressAutoHyphens/>
      <w:ind w:firstLine="680"/>
      <w:jc w:val="both"/>
    </w:pPr>
    <w:rPr>
      <w:rFonts w:ascii="Arial" w:hAnsi="Arial" w:cs="Arial"/>
      <w:color w:val="000000"/>
      <w:sz w:val="24"/>
      <w:szCs w:val="28"/>
      <w:lang w:val="ru-RU" w:eastAsia="ar-SA"/>
    </w:rPr>
  </w:style>
  <w:style w:type="paragraph" w:customStyle="1" w:styleId="1066">
    <w:name w:val="Оглавление 10"/>
    <w:basedOn w:val="1052"/>
    <w:uiPriority w:val="0"/>
    <w:pPr>
      <w:tabs>
        <w:tab w:val="right" w:leader="dot" w:pos="9353"/>
      </w:tabs>
      <w:ind w:left="2547"/>
    </w:pPr>
  </w:style>
  <w:style w:type="paragraph" w:customStyle="1" w:styleId="1067">
    <w:name w:val="Содержимое врезки"/>
    <w:basedOn w:val="56"/>
    <w:qFormat/>
    <w:uiPriority w:val="0"/>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1068">
    <w:name w:val="western"/>
    <w:basedOn w:val="1"/>
    <w:uiPriority w:val="0"/>
    <w:pPr>
      <w:spacing w:before="100" w:beforeAutospacing="1" w:after="115"/>
    </w:pPr>
    <w:rPr>
      <w:rFonts w:ascii="Times New Roman" w:hAnsi="Times New Roman"/>
      <w:color w:val="000000"/>
      <w:sz w:val="24"/>
      <w:szCs w:val="24"/>
      <w:lang w:val="ru-RU"/>
    </w:rPr>
  </w:style>
  <w:style w:type="character" w:customStyle="1" w:styleId="1069">
    <w:name w:val="Символ сноски"/>
    <w:qFormat/>
    <w:uiPriority w:val="0"/>
    <w:rPr>
      <w:position w:val="-2"/>
      <w:vertAlign w:val="superscript"/>
    </w:rPr>
  </w:style>
  <w:style w:type="character" w:customStyle="1" w:styleId="1070">
    <w:name w:val="Стиль заключения Знак Знак"/>
    <w:qFormat/>
    <w:uiPriority w:val="0"/>
    <w:rPr>
      <w:sz w:val="28"/>
      <w:szCs w:val="28"/>
    </w:rPr>
  </w:style>
  <w:style w:type="character" w:customStyle="1" w:styleId="1071">
    <w:name w:val="!Простой текст! Знак Знак Знак Знак Знак"/>
    <w:qFormat/>
    <w:uiPriority w:val="0"/>
    <w:rPr>
      <w:sz w:val="24"/>
      <w:szCs w:val="24"/>
    </w:rPr>
  </w:style>
  <w:style w:type="character" w:customStyle="1" w:styleId="1072">
    <w:name w:val="ВерИндекс"/>
    <w:qFormat/>
    <w:uiPriority w:val="0"/>
    <w:rPr>
      <w:position w:val="-2"/>
      <w:vertAlign w:val="superscript"/>
    </w:rPr>
  </w:style>
  <w:style w:type="character" w:customStyle="1" w:styleId="1073">
    <w:name w:val="highlight"/>
    <w:basedOn w:val="11"/>
    <w:qFormat/>
    <w:uiPriority w:val="0"/>
  </w:style>
  <w:style w:type="character" w:customStyle="1" w:styleId="1074">
    <w:name w:val="Знак Знак20"/>
    <w:qFormat/>
    <w:uiPriority w:val="0"/>
    <w:rPr>
      <w:rFonts w:ascii="Arial" w:hAnsi="Arial" w:eastAsia="Times New Roman" w:cs="Arial"/>
      <w:kern w:val="1"/>
      <w:sz w:val="36"/>
      <w:szCs w:val="32"/>
      <w:lang w:eastAsia="ar-SA"/>
    </w:rPr>
  </w:style>
  <w:style w:type="character" w:customStyle="1" w:styleId="1075">
    <w:name w:val="Знак Знак19"/>
    <w:uiPriority w:val="0"/>
    <w:rPr>
      <w:rFonts w:ascii="Arial" w:hAnsi="Arial" w:eastAsia="Times New Roman" w:cs="Arial"/>
      <w:sz w:val="32"/>
      <w:szCs w:val="28"/>
      <w:lang w:eastAsia="ar-SA"/>
    </w:rPr>
  </w:style>
  <w:style w:type="paragraph" w:customStyle="1" w:styleId="1076">
    <w:name w:val="стиль161"/>
    <w:basedOn w:val="1"/>
    <w:qFormat/>
    <w:uiPriority w:val="0"/>
    <w:pPr>
      <w:spacing w:after="240" w:line="270" w:lineRule="atLeast"/>
      <w:ind w:left="300" w:right="300"/>
    </w:pPr>
    <w:rPr>
      <w:rFonts w:ascii="Arial" w:hAnsi="Arial" w:cs="Arial"/>
      <w:color w:val="000000"/>
      <w:sz w:val="21"/>
      <w:szCs w:val="21"/>
      <w:lang w:val="ru-RU"/>
    </w:rPr>
  </w:style>
  <w:style w:type="character" w:customStyle="1" w:styleId="1077">
    <w:name w:val="стиль251"/>
    <w:qFormat/>
    <w:uiPriority w:val="0"/>
    <w:rPr>
      <w:rFonts w:hint="default" w:ascii="Verdana" w:hAnsi="Verdana"/>
      <w:sz w:val="18"/>
      <w:szCs w:val="18"/>
    </w:rPr>
  </w:style>
  <w:style w:type="character" w:customStyle="1" w:styleId="1078">
    <w:name w:val="Основной текст 3 Знак1"/>
    <w:qFormat/>
    <w:uiPriority w:val="0"/>
    <w:rPr>
      <w:rFonts w:eastAsia="Times New Roman" w:cs="Arial"/>
      <w:sz w:val="16"/>
      <w:szCs w:val="24"/>
    </w:rPr>
  </w:style>
  <w:style w:type="paragraph" w:customStyle="1" w:styleId="1079">
    <w:name w:val="Обычный31"/>
    <w:uiPriority w:val="0"/>
    <w:pPr>
      <w:snapToGrid w:val="0"/>
    </w:pPr>
    <w:rPr>
      <w:rFonts w:ascii="Times New Roman" w:hAnsi="Times New Roman" w:eastAsia="Times New Roman" w:cs="Times New Roman"/>
      <w:sz w:val="22"/>
      <w:lang w:val="en-US" w:eastAsia="ru-RU" w:bidi="en-US"/>
    </w:rPr>
  </w:style>
  <w:style w:type="paragraph" w:customStyle="1" w:styleId="1080">
    <w:name w:val="название Знак Знак"/>
    <w:basedOn w:val="1"/>
    <w:uiPriority w:val="0"/>
    <w:pPr>
      <w:widowControl w:val="0"/>
      <w:autoSpaceDE w:val="0"/>
      <w:autoSpaceDN w:val="0"/>
      <w:adjustRightInd w:val="0"/>
      <w:spacing w:before="240"/>
      <w:ind w:firstLine="720"/>
    </w:pPr>
    <w:rPr>
      <w:rFonts w:ascii="Times New Roman" w:hAnsi="Times New Roman"/>
      <w:b/>
      <w:bCs/>
      <w:sz w:val="26"/>
      <w:lang w:eastAsia="en-US" w:bidi="en-US"/>
    </w:rPr>
  </w:style>
  <w:style w:type="paragraph" w:customStyle="1" w:styleId="1081">
    <w:name w:val="Обычный ArNar"/>
    <w:basedOn w:val="1"/>
    <w:uiPriority w:val="0"/>
    <w:rPr>
      <w:rFonts w:ascii="Arial Narrow" w:hAnsi="Arial Narrow"/>
      <w:color w:val="000000"/>
      <w:sz w:val="24"/>
      <w:lang w:eastAsia="en-US" w:bidi="en-US"/>
    </w:rPr>
  </w:style>
  <w:style w:type="character" w:customStyle="1" w:styleId="1082">
    <w:name w:val="WW8Num11z1"/>
    <w:qFormat/>
    <w:uiPriority w:val="0"/>
    <w:rPr>
      <w:rFonts w:ascii="Arial" w:hAnsi="Arial" w:cs="Courier New"/>
    </w:rPr>
  </w:style>
  <w:style w:type="character" w:customStyle="1" w:styleId="1083">
    <w:name w:val="WW8Num11z2"/>
    <w:qFormat/>
    <w:uiPriority w:val="0"/>
    <w:rPr>
      <w:rFonts w:ascii="Wingdings" w:hAnsi="Wingdings"/>
    </w:rPr>
  </w:style>
  <w:style w:type="character" w:customStyle="1" w:styleId="1084">
    <w:name w:val="WW8Num11z4"/>
    <w:uiPriority w:val="0"/>
    <w:rPr>
      <w:rFonts w:ascii="Courier New" w:hAnsi="Courier New"/>
    </w:rPr>
  </w:style>
  <w:style w:type="character" w:customStyle="1" w:styleId="1085">
    <w:name w:val="WW8Num41z0"/>
    <w:qFormat/>
    <w:uiPriority w:val="0"/>
    <w:rPr>
      <w:rFonts w:ascii="Symbol" w:hAnsi="Symbol"/>
      <w:color w:val="auto"/>
    </w:rPr>
  </w:style>
  <w:style w:type="character" w:customStyle="1" w:styleId="1086">
    <w:name w:val="WW8Num43z0"/>
    <w:qFormat/>
    <w:uiPriority w:val="0"/>
    <w:rPr>
      <w:rFonts w:ascii="Symbol" w:hAnsi="Symbol"/>
      <w:color w:val="auto"/>
    </w:rPr>
  </w:style>
  <w:style w:type="character" w:customStyle="1" w:styleId="1087">
    <w:name w:val="WW8Num56z0"/>
    <w:qFormat/>
    <w:uiPriority w:val="0"/>
    <w:rPr>
      <w:rFonts w:ascii="Symbol" w:hAnsi="Symbol"/>
    </w:rPr>
  </w:style>
  <w:style w:type="character" w:customStyle="1" w:styleId="1088">
    <w:name w:val="WW8Num61z1"/>
    <w:uiPriority w:val="0"/>
    <w:rPr>
      <w:rFonts w:ascii="Courier New" w:hAnsi="Courier New" w:cs="Courier New"/>
    </w:rPr>
  </w:style>
  <w:style w:type="character" w:customStyle="1" w:styleId="1089">
    <w:name w:val="WW8Num61z2"/>
    <w:uiPriority w:val="0"/>
    <w:rPr>
      <w:rFonts w:ascii="Wingdings" w:hAnsi="Wingdings"/>
    </w:rPr>
  </w:style>
  <w:style w:type="character" w:customStyle="1" w:styleId="1090">
    <w:name w:val="WW8Num61z3"/>
    <w:qFormat/>
    <w:uiPriority w:val="0"/>
    <w:rPr>
      <w:rFonts w:ascii="Symbol" w:hAnsi="Symbol"/>
    </w:rPr>
  </w:style>
  <w:style w:type="character" w:customStyle="1" w:styleId="1091">
    <w:name w:val="WW8Num62z0"/>
    <w:uiPriority w:val="0"/>
    <w:rPr>
      <w:rFonts w:ascii="Symbol" w:hAnsi="Symbol"/>
    </w:rPr>
  </w:style>
  <w:style w:type="character" w:customStyle="1" w:styleId="1092">
    <w:name w:val="WW8Num62z1"/>
    <w:qFormat/>
    <w:uiPriority w:val="0"/>
    <w:rPr>
      <w:rFonts w:ascii="Courier New" w:hAnsi="Courier New"/>
    </w:rPr>
  </w:style>
  <w:style w:type="character" w:customStyle="1" w:styleId="1093">
    <w:name w:val="WW8Num62z2"/>
    <w:qFormat/>
    <w:uiPriority w:val="0"/>
    <w:rPr>
      <w:rFonts w:ascii="Wingdings" w:hAnsi="Wingdings"/>
    </w:rPr>
  </w:style>
  <w:style w:type="character" w:customStyle="1" w:styleId="1094">
    <w:name w:val="WW8Num63z0"/>
    <w:qFormat/>
    <w:uiPriority w:val="0"/>
    <w:rPr>
      <w:rFonts w:ascii="Times New Roman" w:hAnsi="Times New Roman" w:eastAsia="Times New Roman" w:cs="Times New Roman"/>
    </w:rPr>
  </w:style>
  <w:style w:type="character" w:customStyle="1" w:styleId="1095">
    <w:name w:val="WW8Num63z2"/>
    <w:uiPriority w:val="0"/>
    <w:rPr>
      <w:rFonts w:ascii="Wingdings" w:hAnsi="Wingdings"/>
    </w:rPr>
  </w:style>
  <w:style w:type="character" w:customStyle="1" w:styleId="1096">
    <w:name w:val="WW8Num63z3"/>
    <w:uiPriority w:val="0"/>
    <w:rPr>
      <w:rFonts w:ascii="Symbol" w:hAnsi="Symbol"/>
    </w:rPr>
  </w:style>
  <w:style w:type="character" w:customStyle="1" w:styleId="1097">
    <w:name w:val="WW8Num64z4"/>
    <w:uiPriority w:val="0"/>
    <w:rPr>
      <w:rFonts w:ascii="Courier New" w:hAnsi="Courier New"/>
    </w:rPr>
  </w:style>
  <w:style w:type="character" w:customStyle="1" w:styleId="1098">
    <w:name w:val="WW8Num65z0"/>
    <w:qFormat/>
    <w:uiPriority w:val="0"/>
    <w:rPr>
      <w:rFonts w:ascii="Symbol" w:hAnsi="Symbol"/>
    </w:rPr>
  </w:style>
  <w:style w:type="character" w:customStyle="1" w:styleId="1099">
    <w:name w:val="WW8Num65z1"/>
    <w:qFormat/>
    <w:uiPriority w:val="0"/>
    <w:rPr>
      <w:rFonts w:ascii="Courier New" w:hAnsi="Courier New" w:cs="Courier New"/>
    </w:rPr>
  </w:style>
  <w:style w:type="character" w:customStyle="1" w:styleId="1100">
    <w:name w:val="WW8Num65z2"/>
    <w:uiPriority w:val="0"/>
    <w:rPr>
      <w:rFonts w:ascii="Wingdings" w:hAnsi="Wingdings"/>
    </w:rPr>
  </w:style>
  <w:style w:type="character" w:customStyle="1" w:styleId="1101">
    <w:name w:val="WW8Num67z0"/>
    <w:qFormat/>
    <w:uiPriority w:val="0"/>
    <w:rPr>
      <w:rFonts w:ascii="Symbol" w:hAnsi="Symbol"/>
    </w:rPr>
  </w:style>
  <w:style w:type="character" w:customStyle="1" w:styleId="1102">
    <w:name w:val="WW8Num67z1"/>
    <w:uiPriority w:val="0"/>
    <w:rPr>
      <w:rFonts w:ascii="Courier New" w:hAnsi="Courier New" w:cs="Courier New"/>
    </w:rPr>
  </w:style>
  <w:style w:type="character" w:customStyle="1" w:styleId="1103">
    <w:name w:val="WW8Num67z2"/>
    <w:uiPriority w:val="0"/>
    <w:rPr>
      <w:rFonts w:ascii="Wingdings" w:hAnsi="Wingdings"/>
    </w:rPr>
  </w:style>
  <w:style w:type="character" w:customStyle="1" w:styleId="1104">
    <w:name w:val="WW8Num68z0"/>
    <w:qFormat/>
    <w:uiPriority w:val="0"/>
    <w:rPr>
      <w:rFonts w:ascii="Book Antiqua" w:hAnsi="Book Antiqua"/>
    </w:rPr>
  </w:style>
  <w:style w:type="character" w:customStyle="1" w:styleId="1105">
    <w:name w:val="WW8Num68z1"/>
    <w:qFormat/>
    <w:uiPriority w:val="0"/>
    <w:rPr>
      <w:rFonts w:ascii="Courier New" w:hAnsi="Courier New" w:cs="Courier New"/>
    </w:rPr>
  </w:style>
  <w:style w:type="character" w:customStyle="1" w:styleId="1106">
    <w:name w:val="WW8Num68z2"/>
    <w:qFormat/>
    <w:uiPriority w:val="0"/>
    <w:rPr>
      <w:rFonts w:ascii="Wingdings" w:hAnsi="Wingdings"/>
    </w:rPr>
  </w:style>
  <w:style w:type="character" w:customStyle="1" w:styleId="1107">
    <w:name w:val="WW8Num68z3"/>
    <w:uiPriority w:val="0"/>
    <w:rPr>
      <w:rFonts w:ascii="Symbol" w:hAnsi="Symbol"/>
    </w:rPr>
  </w:style>
  <w:style w:type="character" w:customStyle="1" w:styleId="1108">
    <w:name w:val="WW8Num69z0"/>
    <w:qFormat/>
    <w:uiPriority w:val="0"/>
    <w:rPr>
      <w:rFonts w:ascii="Symbol" w:hAnsi="Symbol"/>
    </w:rPr>
  </w:style>
  <w:style w:type="character" w:customStyle="1" w:styleId="1109">
    <w:name w:val="WW8Num69z1"/>
    <w:qFormat/>
    <w:uiPriority w:val="0"/>
    <w:rPr>
      <w:rFonts w:ascii="Courier New" w:hAnsi="Courier New" w:cs="Courier New"/>
    </w:rPr>
  </w:style>
  <w:style w:type="character" w:customStyle="1" w:styleId="1110">
    <w:name w:val="WW8Num69z2"/>
    <w:qFormat/>
    <w:uiPriority w:val="0"/>
    <w:rPr>
      <w:rFonts w:ascii="Wingdings" w:hAnsi="Wingdings"/>
    </w:rPr>
  </w:style>
  <w:style w:type="character" w:customStyle="1" w:styleId="1111">
    <w:name w:val="WW8Num70z0"/>
    <w:qFormat/>
    <w:uiPriority w:val="0"/>
    <w:rPr>
      <w:rFonts w:ascii="Arial" w:hAnsi="Arial" w:eastAsia="Times New Roman" w:cs="Arial"/>
    </w:rPr>
  </w:style>
  <w:style w:type="character" w:customStyle="1" w:styleId="1112">
    <w:name w:val="WW8Num70z2"/>
    <w:uiPriority w:val="0"/>
    <w:rPr>
      <w:rFonts w:ascii="Wingdings" w:hAnsi="Wingdings"/>
    </w:rPr>
  </w:style>
  <w:style w:type="character" w:customStyle="1" w:styleId="1113">
    <w:name w:val="WW8Num70z3"/>
    <w:qFormat/>
    <w:uiPriority w:val="0"/>
    <w:rPr>
      <w:rFonts w:ascii="Symbol" w:hAnsi="Symbol"/>
    </w:rPr>
  </w:style>
  <w:style w:type="character" w:customStyle="1" w:styleId="1114">
    <w:name w:val="WW8Num70z4"/>
    <w:uiPriority w:val="0"/>
    <w:rPr>
      <w:rFonts w:ascii="Courier New" w:hAnsi="Courier New" w:cs="Courier New"/>
    </w:rPr>
  </w:style>
  <w:style w:type="character" w:customStyle="1" w:styleId="1115">
    <w:name w:val="WW8Num71z0"/>
    <w:qFormat/>
    <w:uiPriority w:val="0"/>
    <w:rPr>
      <w:rFonts w:ascii="Times New Roman" w:hAnsi="Times New Roman" w:eastAsia="Times New Roman" w:cs="Times New Roman"/>
    </w:rPr>
  </w:style>
  <w:style w:type="character" w:customStyle="1" w:styleId="1116">
    <w:name w:val="WW8Num71z1"/>
    <w:uiPriority w:val="0"/>
    <w:rPr>
      <w:rFonts w:ascii="Courier New" w:hAnsi="Courier New"/>
    </w:rPr>
  </w:style>
  <w:style w:type="character" w:customStyle="1" w:styleId="1117">
    <w:name w:val="WW8Num71z2"/>
    <w:uiPriority w:val="0"/>
    <w:rPr>
      <w:rFonts w:ascii="Wingdings" w:hAnsi="Wingdings"/>
    </w:rPr>
  </w:style>
  <w:style w:type="character" w:customStyle="1" w:styleId="1118">
    <w:name w:val="WW8Num71z3"/>
    <w:uiPriority w:val="0"/>
    <w:rPr>
      <w:rFonts w:ascii="Symbol" w:hAnsi="Symbol"/>
    </w:rPr>
  </w:style>
  <w:style w:type="character" w:customStyle="1" w:styleId="1119">
    <w:name w:val="WW8Num77z0"/>
    <w:qFormat/>
    <w:uiPriority w:val="0"/>
    <w:rPr>
      <w:rFonts w:ascii="Times New Roman" w:hAnsi="Times New Roman" w:eastAsia="Times New Roman" w:cs="Times New Roman"/>
    </w:rPr>
  </w:style>
  <w:style w:type="character" w:customStyle="1" w:styleId="1120">
    <w:name w:val="WW8Num77z2"/>
    <w:uiPriority w:val="0"/>
    <w:rPr>
      <w:rFonts w:ascii="Wingdings" w:hAnsi="Wingdings"/>
    </w:rPr>
  </w:style>
  <w:style w:type="character" w:customStyle="1" w:styleId="1121">
    <w:name w:val="WW8Num77z3"/>
    <w:uiPriority w:val="0"/>
    <w:rPr>
      <w:rFonts w:ascii="Symbol" w:hAnsi="Symbol"/>
    </w:rPr>
  </w:style>
  <w:style w:type="character" w:customStyle="1" w:styleId="1122">
    <w:name w:val="WW8Num77z4"/>
    <w:uiPriority w:val="0"/>
    <w:rPr>
      <w:rFonts w:ascii="Courier New" w:hAnsi="Courier New"/>
    </w:rPr>
  </w:style>
  <w:style w:type="character" w:customStyle="1" w:styleId="1123">
    <w:name w:val="WW8Num78z0"/>
    <w:qFormat/>
    <w:uiPriority w:val="0"/>
    <w:rPr>
      <w:rFonts w:ascii="Symbol" w:hAnsi="Symbol"/>
    </w:rPr>
  </w:style>
  <w:style w:type="character" w:customStyle="1" w:styleId="1124">
    <w:name w:val="WW8Num78z1"/>
    <w:qFormat/>
    <w:uiPriority w:val="0"/>
    <w:rPr>
      <w:rFonts w:ascii="Courier New" w:hAnsi="Courier New" w:cs="Courier New"/>
    </w:rPr>
  </w:style>
  <w:style w:type="character" w:customStyle="1" w:styleId="1125">
    <w:name w:val="WW8Num78z2"/>
    <w:qFormat/>
    <w:uiPriority w:val="0"/>
    <w:rPr>
      <w:rFonts w:ascii="Wingdings" w:hAnsi="Wingdings"/>
    </w:rPr>
  </w:style>
  <w:style w:type="character" w:customStyle="1" w:styleId="1126">
    <w:name w:val="WW8Num79z0"/>
    <w:uiPriority w:val="0"/>
    <w:rPr>
      <w:rFonts w:ascii="Times New Roman" w:hAnsi="Times New Roman" w:eastAsia="Times New Roman" w:cs="Times New Roman"/>
      <w:color w:val="auto"/>
    </w:rPr>
  </w:style>
  <w:style w:type="character" w:customStyle="1" w:styleId="1127">
    <w:name w:val="WW8Num79z1"/>
    <w:qFormat/>
    <w:uiPriority w:val="0"/>
    <w:rPr>
      <w:rFonts w:ascii="Courier New" w:hAnsi="Courier New" w:cs="Courier New"/>
    </w:rPr>
  </w:style>
  <w:style w:type="character" w:customStyle="1" w:styleId="1128">
    <w:name w:val="WW8Num79z2"/>
    <w:uiPriority w:val="0"/>
    <w:rPr>
      <w:rFonts w:ascii="Wingdings" w:hAnsi="Wingdings"/>
    </w:rPr>
  </w:style>
  <w:style w:type="character" w:customStyle="1" w:styleId="1129">
    <w:name w:val="WW8Num79z3"/>
    <w:qFormat/>
    <w:uiPriority w:val="0"/>
    <w:rPr>
      <w:rFonts w:ascii="Symbol" w:hAnsi="Symbol"/>
    </w:rPr>
  </w:style>
  <w:style w:type="character" w:customStyle="1" w:styleId="1130">
    <w:name w:val="WW8Num81z0"/>
    <w:qFormat/>
    <w:uiPriority w:val="0"/>
    <w:rPr>
      <w:rFonts w:ascii="Times New Roman" w:hAnsi="Times New Roman" w:eastAsia="Times New Roman" w:cs="Times New Roman"/>
      <w:color w:val="auto"/>
    </w:rPr>
  </w:style>
  <w:style w:type="character" w:customStyle="1" w:styleId="1131">
    <w:name w:val="WW8Num81z1"/>
    <w:uiPriority w:val="0"/>
    <w:rPr>
      <w:rFonts w:ascii="Courier New" w:hAnsi="Courier New" w:cs="Courier New"/>
    </w:rPr>
  </w:style>
  <w:style w:type="character" w:customStyle="1" w:styleId="1132">
    <w:name w:val="WW8Num81z2"/>
    <w:uiPriority w:val="0"/>
    <w:rPr>
      <w:rFonts w:ascii="Wingdings" w:hAnsi="Wingdings"/>
    </w:rPr>
  </w:style>
  <w:style w:type="character" w:customStyle="1" w:styleId="1133">
    <w:name w:val="WW8Num81z3"/>
    <w:qFormat/>
    <w:uiPriority w:val="0"/>
    <w:rPr>
      <w:rFonts w:ascii="Symbol" w:hAnsi="Symbol"/>
    </w:rPr>
  </w:style>
  <w:style w:type="character" w:customStyle="1" w:styleId="1134">
    <w:name w:val="WW8Num82z0"/>
    <w:qFormat/>
    <w:uiPriority w:val="0"/>
    <w:rPr>
      <w:rFonts w:ascii="Times New Roman" w:hAnsi="Times New Roman" w:eastAsia="Times New Roman" w:cs="Times New Roman"/>
    </w:rPr>
  </w:style>
  <w:style w:type="character" w:customStyle="1" w:styleId="1135">
    <w:name w:val="WW8Num82z1"/>
    <w:qFormat/>
    <w:uiPriority w:val="0"/>
    <w:rPr>
      <w:rFonts w:ascii="Courier New" w:hAnsi="Courier New"/>
    </w:rPr>
  </w:style>
  <w:style w:type="character" w:customStyle="1" w:styleId="1136">
    <w:name w:val="WW8Num82z2"/>
    <w:uiPriority w:val="0"/>
    <w:rPr>
      <w:rFonts w:ascii="Wingdings" w:hAnsi="Wingdings"/>
    </w:rPr>
  </w:style>
  <w:style w:type="character" w:customStyle="1" w:styleId="1137">
    <w:name w:val="WW8Num82z3"/>
    <w:uiPriority w:val="0"/>
    <w:rPr>
      <w:rFonts w:ascii="Symbol" w:hAnsi="Symbol"/>
    </w:rPr>
  </w:style>
  <w:style w:type="character" w:customStyle="1" w:styleId="1138">
    <w:name w:val="WW8Num83z0"/>
    <w:uiPriority w:val="0"/>
    <w:rPr>
      <w:rFonts w:ascii="Symbol" w:hAnsi="Symbol"/>
    </w:rPr>
  </w:style>
  <w:style w:type="character" w:customStyle="1" w:styleId="1139">
    <w:name w:val="WW8Num83z1"/>
    <w:qFormat/>
    <w:uiPriority w:val="0"/>
    <w:rPr>
      <w:rFonts w:ascii="Courier New" w:hAnsi="Courier New" w:cs="Courier New"/>
    </w:rPr>
  </w:style>
  <w:style w:type="character" w:customStyle="1" w:styleId="1140">
    <w:name w:val="WW8Num83z2"/>
    <w:uiPriority w:val="0"/>
    <w:rPr>
      <w:rFonts w:ascii="Wingdings" w:hAnsi="Wingdings"/>
    </w:rPr>
  </w:style>
  <w:style w:type="character" w:customStyle="1" w:styleId="1141">
    <w:name w:val="WW8Num85z0"/>
    <w:qFormat/>
    <w:uiPriority w:val="0"/>
    <w:rPr>
      <w:rFonts w:ascii="Symbol" w:hAnsi="Symbol"/>
    </w:rPr>
  </w:style>
  <w:style w:type="character" w:customStyle="1" w:styleId="1142">
    <w:name w:val="WW8Num85z1"/>
    <w:qFormat/>
    <w:uiPriority w:val="0"/>
    <w:rPr>
      <w:rFonts w:ascii="Courier New" w:hAnsi="Courier New" w:cs="Courier New"/>
    </w:rPr>
  </w:style>
  <w:style w:type="character" w:customStyle="1" w:styleId="1143">
    <w:name w:val="WW8Num85z2"/>
    <w:uiPriority w:val="0"/>
    <w:rPr>
      <w:rFonts w:ascii="Wingdings" w:hAnsi="Wingdings"/>
    </w:rPr>
  </w:style>
  <w:style w:type="character" w:customStyle="1" w:styleId="1144">
    <w:name w:val="WW8Num86z0"/>
    <w:qFormat/>
    <w:uiPriority w:val="0"/>
    <w:rPr>
      <w:rFonts w:ascii="Times New Roman" w:hAnsi="Times New Roman" w:eastAsia="Times New Roman" w:cs="Times New Roman"/>
    </w:rPr>
  </w:style>
  <w:style w:type="character" w:customStyle="1" w:styleId="1145">
    <w:name w:val="WW8Num88z1"/>
    <w:uiPriority w:val="0"/>
    <w:rPr>
      <w:rFonts w:ascii="Symbol" w:hAnsi="Symbol"/>
    </w:rPr>
  </w:style>
  <w:style w:type="character" w:customStyle="1" w:styleId="1146">
    <w:name w:val="WW8Num89z0"/>
    <w:qFormat/>
    <w:uiPriority w:val="0"/>
    <w:rPr>
      <w:rFonts w:ascii="Book Antiqua" w:hAnsi="Book Antiqua"/>
      <w:color w:val="auto"/>
    </w:rPr>
  </w:style>
  <w:style w:type="character" w:customStyle="1" w:styleId="1147">
    <w:name w:val="WW8Num89z1"/>
    <w:qFormat/>
    <w:uiPriority w:val="0"/>
    <w:rPr>
      <w:rFonts w:ascii="Courier New" w:hAnsi="Courier New" w:cs="Courier New"/>
    </w:rPr>
  </w:style>
  <w:style w:type="character" w:customStyle="1" w:styleId="1148">
    <w:name w:val="WW8Num89z2"/>
    <w:uiPriority w:val="0"/>
    <w:rPr>
      <w:rFonts w:ascii="Wingdings" w:hAnsi="Wingdings"/>
    </w:rPr>
  </w:style>
  <w:style w:type="character" w:customStyle="1" w:styleId="1149">
    <w:name w:val="WW8Num89z3"/>
    <w:qFormat/>
    <w:uiPriority w:val="0"/>
    <w:rPr>
      <w:rFonts w:ascii="Symbol" w:hAnsi="Symbol"/>
    </w:rPr>
  </w:style>
  <w:style w:type="character" w:customStyle="1" w:styleId="1150">
    <w:name w:val="WW8Num91z0"/>
    <w:qFormat/>
    <w:uiPriority w:val="0"/>
    <w:rPr>
      <w:rFonts w:ascii="Symbol" w:hAnsi="Symbol"/>
    </w:rPr>
  </w:style>
  <w:style w:type="character" w:customStyle="1" w:styleId="1151">
    <w:name w:val="WW8Num91z1"/>
    <w:qFormat/>
    <w:uiPriority w:val="0"/>
    <w:rPr>
      <w:rFonts w:ascii="Courier New" w:hAnsi="Courier New" w:cs="Courier New"/>
    </w:rPr>
  </w:style>
  <w:style w:type="character" w:customStyle="1" w:styleId="1152">
    <w:name w:val="WW8Num91z2"/>
    <w:uiPriority w:val="0"/>
    <w:rPr>
      <w:rFonts w:ascii="Wingdings" w:hAnsi="Wingdings"/>
    </w:rPr>
  </w:style>
  <w:style w:type="character" w:customStyle="1" w:styleId="1153">
    <w:name w:val="Основной шрифт абзаца2"/>
    <w:uiPriority w:val="0"/>
  </w:style>
  <w:style w:type="character" w:customStyle="1" w:styleId="1154">
    <w:name w:val="WW-Absatz-Standardschriftart"/>
    <w:qFormat/>
    <w:uiPriority w:val="0"/>
  </w:style>
  <w:style w:type="character" w:customStyle="1" w:styleId="1155">
    <w:name w:val="Знак примечания1"/>
    <w:qFormat/>
    <w:uiPriority w:val="0"/>
    <w:rPr>
      <w:sz w:val="16"/>
      <w:szCs w:val="16"/>
    </w:rPr>
  </w:style>
  <w:style w:type="character" w:customStyle="1" w:styleId="1156">
    <w:name w:val="Знак сноски1"/>
    <w:qFormat/>
    <w:uiPriority w:val="0"/>
    <w:rPr>
      <w:vertAlign w:val="superscript"/>
    </w:rPr>
  </w:style>
  <w:style w:type="character" w:customStyle="1" w:styleId="1157">
    <w:name w:val="Символы концевой сноски"/>
    <w:uiPriority w:val="0"/>
    <w:rPr>
      <w:vertAlign w:val="superscript"/>
    </w:rPr>
  </w:style>
  <w:style w:type="character" w:customStyle="1" w:styleId="1158">
    <w:name w:val="WW-Символы концевой сноски"/>
    <w:qFormat/>
    <w:uiPriority w:val="0"/>
  </w:style>
  <w:style w:type="paragraph" w:customStyle="1" w:styleId="1159">
    <w:name w:val="Название2"/>
    <w:basedOn w:val="1"/>
    <w:qFormat/>
    <w:uiPriority w:val="0"/>
    <w:pPr>
      <w:suppressLineNumbers/>
      <w:suppressAutoHyphens/>
      <w:spacing w:before="120" w:after="120"/>
    </w:pPr>
    <w:rPr>
      <w:rFonts w:ascii="Calibri" w:hAnsi="Calibri" w:cs="Tahoma"/>
      <w:i/>
      <w:iCs/>
      <w:sz w:val="24"/>
      <w:szCs w:val="24"/>
      <w:lang w:eastAsia="ar-SA" w:bidi="en-US"/>
    </w:rPr>
  </w:style>
  <w:style w:type="paragraph" w:customStyle="1" w:styleId="1160">
    <w:name w:val="Указатель2"/>
    <w:basedOn w:val="1"/>
    <w:qFormat/>
    <w:uiPriority w:val="0"/>
    <w:pPr>
      <w:suppressLineNumbers/>
      <w:suppressAutoHyphens/>
    </w:pPr>
    <w:rPr>
      <w:rFonts w:ascii="Calibri" w:hAnsi="Calibri" w:cs="Tahoma"/>
      <w:sz w:val="24"/>
      <w:szCs w:val="16"/>
      <w:lang w:eastAsia="ar-SA" w:bidi="en-US"/>
    </w:rPr>
  </w:style>
  <w:style w:type="paragraph" w:customStyle="1" w:styleId="1161">
    <w:name w:val="Текст примечания1"/>
    <w:basedOn w:val="1"/>
    <w:uiPriority w:val="0"/>
    <w:pPr>
      <w:suppressAutoHyphens/>
    </w:pPr>
    <w:rPr>
      <w:rFonts w:ascii="Calibri" w:hAnsi="Calibri" w:cs="Arial"/>
      <w:lang w:eastAsia="ar-SA" w:bidi="en-US"/>
    </w:rPr>
  </w:style>
  <w:style w:type="paragraph" w:customStyle="1" w:styleId="1162">
    <w:name w:val="Схема документа1"/>
    <w:basedOn w:val="1"/>
    <w:qFormat/>
    <w:uiPriority w:val="0"/>
    <w:pPr>
      <w:suppressAutoHyphens/>
    </w:pPr>
    <w:rPr>
      <w:rFonts w:ascii="Tahoma" w:hAnsi="Tahoma" w:cs="Tahoma"/>
      <w:sz w:val="16"/>
      <w:szCs w:val="16"/>
      <w:lang w:eastAsia="ar-SA" w:bidi="en-US"/>
    </w:rPr>
  </w:style>
  <w:style w:type="paragraph" w:customStyle="1" w:styleId="1163">
    <w:name w:val="Название объекта2"/>
    <w:basedOn w:val="1"/>
    <w:next w:val="1"/>
    <w:qFormat/>
    <w:uiPriority w:val="0"/>
    <w:pPr>
      <w:suppressAutoHyphens/>
    </w:pPr>
    <w:rPr>
      <w:rFonts w:ascii="Calibri" w:hAnsi="Calibri" w:cs="Arial"/>
      <w:b/>
      <w:bCs/>
      <w:lang w:eastAsia="ar-SA" w:bidi="en-US"/>
    </w:rPr>
  </w:style>
  <w:style w:type="paragraph" w:customStyle="1" w:styleId="1164">
    <w:name w:val="Основной текст 33"/>
    <w:basedOn w:val="1"/>
    <w:qFormat/>
    <w:uiPriority w:val="0"/>
    <w:rPr>
      <w:rFonts w:ascii="Calibri" w:hAnsi="Calibri" w:cs="Arial"/>
      <w:sz w:val="16"/>
      <w:szCs w:val="24"/>
      <w:lang w:eastAsia="ar-SA" w:bidi="en-US"/>
    </w:rPr>
  </w:style>
  <w:style w:type="paragraph" w:customStyle="1" w:styleId="1165">
    <w:name w:val="Обычный4"/>
    <w:uiPriority w:val="0"/>
    <w:pPr>
      <w:suppressAutoHyphens/>
      <w:snapToGrid w:val="0"/>
    </w:pPr>
    <w:rPr>
      <w:rFonts w:ascii="Times New Roman" w:hAnsi="Times New Roman" w:eastAsia="Times New Roman" w:cs="Arial"/>
      <w:sz w:val="22"/>
      <w:lang w:val="en-US" w:eastAsia="ar-SA" w:bidi="en-US"/>
    </w:rPr>
  </w:style>
  <w:style w:type="paragraph" w:customStyle="1" w:styleId="1166">
    <w:name w:val=".FORMATTEXT"/>
    <w:uiPriority w:val="99"/>
    <w:pPr>
      <w:widowControl w:val="0"/>
      <w:autoSpaceDE w:val="0"/>
      <w:autoSpaceDN w:val="0"/>
      <w:adjustRightInd w:val="0"/>
    </w:pPr>
    <w:rPr>
      <w:rFonts w:ascii="Times New Roman" w:hAnsi="Times New Roman" w:eastAsia="Times New Roman" w:cs="Times New Roman"/>
      <w:sz w:val="24"/>
      <w:szCs w:val="24"/>
      <w:lang w:val="en-US" w:eastAsia="ru-RU" w:bidi="en-US"/>
    </w:rPr>
  </w:style>
  <w:style w:type="paragraph" w:customStyle="1" w:styleId="1167">
    <w:name w:val="Заголовок 12"/>
    <w:basedOn w:val="1"/>
    <w:next w:val="1"/>
    <w:qFormat/>
    <w:uiPriority w:val="0"/>
    <w:pPr>
      <w:keepNext/>
      <w:suppressAutoHyphens/>
      <w:autoSpaceDN w:val="0"/>
      <w:jc w:val="center"/>
      <w:textAlignment w:val="baseline"/>
      <w:outlineLvl w:val="0"/>
    </w:pPr>
    <w:rPr>
      <w:rFonts w:ascii="Courier New" w:hAnsi="Courier New" w:cs="Courier New"/>
      <w:b/>
      <w:bCs/>
      <w:kern w:val="3"/>
      <w:sz w:val="24"/>
      <w:szCs w:val="24"/>
      <w:lang w:eastAsia="en-US" w:bidi="en-US"/>
    </w:rPr>
  </w:style>
  <w:style w:type="character" w:customStyle="1" w:styleId="1168">
    <w:name w:val="match"/>
    <w:basedOn w:val="11"/>
    <w:qFormat/>
    <w:uiPriority w:val="0"/>
  </w:style>
  <w:style w:type="paragraph" w:customStyle="1" w:styleId="1169">
    <w:name w:val="Без интервала1"/>
    <w:uiPriority w:val="1"/>
    <w:rPr>
      <w:rFonts w:ascii="Cambria" w:hAnsi="Cambria" w:eastAsia="MS Mincho" w:cs="Times New Roman"/>
      <w:sz w:val="24"/>
      <w:szCs w:val="24"/>
      <w:lang w:val="en-US" w:eastAsia="ru-RU" w:bidi="en-US"/>
    </w:rPr>
  </w:style>
  <w:style w:type="paragraph" w:customStyle="1" w:styleId="1170">
    <w:name w:val="заголовок 6"/>
    <w:basedOn w:val="1"/>
    <w:next w:val="1"/>
    <w:uiPriority w:val="0"/>
    <w:pPr>
      <w:keepNext/>
      <w:autoSpaceDE w:val="0"/>
      <w:autoSpaceDN w:val="0"/>
      <w:jc w:val="center"/>
    </w:pPr>
    <w:rPr>
      <w:rFonts w:ascii="Courier New" w:hAnsi="Courier New" w:cs="Courier New"/>
      <w:sz w:val="24"/>
      <w:szCs w:val="24"/>
      <w:lang w:eastAsia="en-US" w:bidi="en-US"/>
    </w:rPr>
  </w:style>
  <w:style w:type="paragraph" w:customStyle="1" w:styleId="1171">
    <w:name w:val="Стиль подчеркивание по ширине Первая строка:  1 см"/>
    <w:basedOn w:val="1"/>
    <w:uiPriority w:val="0"/>
    <w:pPr>
      <w:ind w:firstLine="567"/>
    </w:pPr>
    <w:rPr>
      <w:rFonts w:ascii="Times New Roman" w:hAnsi="Times New Roman"/>
      <w:sz w:val="24"/>
      <w:lang w:eastAsia="en-US" w:bidi="en-US"/>
    </w:rPr>
  </w:style>
  <w:style w:type="paragraph" w:customStyle="1" w:styleId="1172">
    <w:name w:val="Стиль подчеркивание Первая строка:  11 см"/>
    <w:basedOn w:val="1"/>
    <w:qFormat/>
    <w:uiPriority w:val="0"/>
    <w:pPr>
      <w:ind w:firstLine="624"/>
    </w:pPr>
    <w:rPr>
      <w:rFonts w:ascii="Times New Roman" w:hAnsi="Times New Roman"/>
      <w:sz w:val="24"/>
      <w:lang w:eastAsia="en-US" w:bidi="en-US"/>
    </w:rPr>
  </w:style>
  <w:style w:type="paragraph" w:customStyle="1" w:styleId="1173">
    <w:name w:val="."/>
    <w:qFormat/>
    <w:uiPriority w:val="99"/>
    <w:pPr>
      <w:widowControl w:val="0"/>
      <w:autoSpaceDE w:val="0"/>
      <w:autoSpaceDN w:val="0"/>
      <w:adjustRightInd w:val="0"/>
    </w:pPr>
    <w:rPr>
      <w:rFonts w:ascii="Times New Roman" w:hAnsi="Times New Roman" w:eastAsia="Times New Roman" w:cs="Times New Roman"/>
      <w:sz w:val="24"/>
      <w:szCs w:val="24"/>
      <w:lang w:val="en-US" w:eastAsia="ru-RU" w:bidi="en-US"/>
    </w:rPr>
  </w:style>
  <w:style w:type="paragraph" w:customStyle="1" w:styleId="1174">
    <w:name w:val=".HEADERTEXT"/>
    <w:qFormat/>
    <w:uiPriority w:val="99"/>
    <w:pPr>
      <w:widowControl w:val="0"/>
      <w:autoSpaceDE w:val="0"/>
      <w:autoSpaceDN w:val="0"/>
      <w:adjustRightInd w:val="0"/>
    </w:pPr>
    <w:rPr>
      <w:rFonts w:ascii="Times New Roman" w:hAnsi="Times New Roman" w:eastAsia="Times New Roman" w:cs="Times New Roman"/>
      <w:color w:val="2B4279"/>
      <w:sz w:val="24"/>
      <w:szCs w:val="24"/>
      <w:lang w:val="en-US" w:eastAsia="ru-RU" w:bidi="en-US"/>
    </w:rPr>
  </w:style>
  <w:style w:type="paragraph" w:customStyle="1" w:styleId="1175">
    <w:name w:val="Примечание"/>
    <w:basedOn w:val="1"/>
    <w:qFormat/>
    <w:uiPriority w:val="0"/>
    <w:pPr>
      <w:widowControl w:val="0"/>
      <w:shd w:val="clear" w:color="auto" w:fill="FFFFFF"/>
      <w:autoSpaceDE w:val="0"/>
      <w:autoSpaceDN w:val="0"/>
      <w:adjustRightInd w:val="0"/>
      <w:spacing w:before="120" w:after="120"/>
      <w:ind w:firstLine="284"/>
    </w:pPr>
    <w:rPr>
      <w:rFonts w:ascii="Times New Roman" w:hAnsi="Times New Roman"/>
      <w:lang w:eastAsia="en-US" w:bidi="en-US"/>
    </w:rPr>
  </w:style>
  <w:style w:type="paragraph" w:customStyle="1" w:styleId="1176">
    <w:name w:val="табл_строка"/>
    <w:basedOn w:val="56"/>
    <w:link w:val="1177"/>
    <w:uiPriority w:val="0"/>
    <w:pPr>
      <w:widowControl/>
      <w:snapToGrid/>
      <w:spacing w:before="120"/>
    </w:pPr>
    <w:rPr>
      <w:rFonts w:ascii="Times New Roman" w:hAnsi="Times New Roman"/>
      <w:b w:val="0"/>
      <w:snapToGrid/>
      <w:sz w:val="24"/>
      <w:szCs w:val="20"/>
      <w:lang w:eastAsia="zh-CN" w:bidi="en-US"/>
    </w:rPr>
  </w:style>
  <w:style w:type="character" w:customStyle="1" w:styleId="1177">
    <w:name w:val="табл_строка Знак"/>
    <w:link w:val="1176"/>
    <w:uiPriority w:val="0"/>
    <w:rPr>
      <w:rFonts w:ascii="Times New Roman" w:hAnsi="Times New Roman" w:eastAsia="Times New Roman" w:cs="Times New Roman"/>
      <w:sz w:val="24"/>
      <w:szCs w:val="20"/>
      <w:lang w:val="en-US" w:eastAsia="zh-CN" w:bidi="en-US"/>
    </w:rPr>
  </w:style>
  <w:style w:type="paragraph" w:customStyle="1" w:styleId="1178">
    <w:name w:val="табл_заголовок"/>
    <w:qFormat/>
    <w:uiPriority w:val="0"/>
    <w:pPr>
      <w:keepNext/>
      <w:keepLines/>
      <w:jc w:val="center"/>
    </w:pPr>
    <w:rPr>
      <w:rFonts w:ascii="Times New Roman" w:hAnsi="Times New Roman" w:eastAsia="Times New Roman" w:cs="Times New Roman"/>
      <w:sz w:val="24"/>
      <w:lang w:val="en-US" w:eastAsia="ru-RU" w:bidi="en-US"/>
    </w:rPr>
  </w:style>
  <w:style w:type="paragraph" w:customStyle="1" w:styleId="1179">
    <w:name w:val="табл_название"/>
    <w:next w:val="1176"/>
    <w:qFormat/>
    <w:uiPriority w:val="0"/>
    <w:pPr>
      <w:keepNext/>
      <w:widowControl w:val="0"/>
      <w:spacing w:before="120" w:after="120"/>
      <w:jc w:val="center"/>
    </w:pPr>
    <w:rPr>
      <w:rFonts w:ascii="Times New Roman" w:hAnsi="Times New Roman" w:eastAsia="Times New Roman" w:cs="Times New Roman"/>
      <w:b/>
      <w:sz w:val="24"/>
      <w:lang w:val="en-US" w:eastAsia="ru-RU" w:bidi="en-US"/>
    </w:rPr>
  </w:style>
  <w:style w:type="paragraph" w:customStyle="1" w:styleId="1180">
    <w:name w:val="Основной текст продолжение"/>
    <w:basedOn w:val="56"/>
    <w:next w:val="56"/>
    <w:qFormat/>
    <w:uiPriority w:val="0"/>
    <w:pPr>
      <w:widowControl/>
      <w:snapToGrid/>
      <w:spacing w:before="120"/>
      <w:jc w:val="left"/>
    </w:pPr>
    <w:rPr>
      <w:rFonts w:ascii="Times New Roman" w:hAnsi="Times New Roman"/>
      <w:b w:val="0"/>
      <w:snapToGrid/>
      <w:sz w:val="24"/>
      <w:szCs w:val="20"/>
      <w:lang w:eastAsia="ru-RU" w:bidi="en-US"/>
    </w:rPr>
  </w:style>
  <w:style w:type="character" w:customStyle="1" w:styleId="1181">
    <w:name w:val="WW-Absatz-Standardschriftart1"/>
    <w:uiPriority w:val="0"/>
  </w:style>
  <w:style w:type="character" w:customStyle="1" w:styleId="1182">
    <w:name w:val="WW-Absatz-Standardschriftart11"/>
    <w:qFormat/>
    <w:uiPriority w:val="0"/>
  </w:style>
  <w:style w:type="character" w:customStyle="1" w:styleId="1183">
    <w:name w:val="WW8Num8z0"/>
    <w:qFormat/>
    <w:uiPriority w:val="0"/>
    <w:rPr>
      <w:rFonts w:ascii="Symbol" w:hAnsi="Symbol" w:cs="StarSymbol"/>
      <w:sz w:val="18"/>
      <w:szCs w:val="18"/>
    </w:rPr>
  </w:style>
  <w:style w:type="character" w:customStyle="1" w:styleId="1184">
    <w:name w:val="WW-Absatz-Standardschriftart111"/>
    <w:qFormat/>
    <w:uiPriority w:val="0"/>
  </w:style>
  <w:style w:type="character" w:customStyle="1" w:styleId="1185">
    <w:name w:val="WW-Absatz-Standardschriftart1111"/>
    <w:qFormat/>
    <w:uiPriority w:val="0"/>
  </w:style>
  <w:style w:type="character" w:customStyle="1" w:styleId="1186">
    <w:name w:val="WW-Absatz-Standardschriftart11111"/>
    <w:qFormat/>
    <w:uiPriority w:val="0"/>
  </w:style>
  <w:style w:type="character" w:customStyle="1" w:styleId="1187">
    <w:name w:val="WW-Absatz-Standardschriftart111111"/>
    <w:qFormat/>
    <w:uiPriority w:val="0"/>
  </w:style>
  <w:style w:type="character" w:customStyle="1" w:styleId="1188">
    <w:name w:val="WW-Absatz-Standardschriftart1111111"/>
    <w:qFormat/>
    <w:uiPriority w:val="0"/>
  </w:style>
  <w:style w:type="character" w:customStyle="1" w:styleId="1189">
    <w:name w:val="WW-Absatz-Standardschriftart11111111"/>
    <w:uiPriority w:val="0"/>
  </w:style>
  <w:style w:type="character" w:customStyle="1" w:styleId="1190">
    <w:name w:val="WW-Absatz-Standardschriftart111111111"/>
    <w:qFormat/>
    <w:uiPriority w:val="0"/>
  </w:style>
  <w:style w:type="character" w:customStyle="1" w:styleId="1191">
    <w:name w:val="WW-Absatz-Standardschriftart1111111111"/>
    <w:qFormat/>
    <w:uiPriority w:val="0"/>
  </w:style>
  <w:style w:type="character" w:customStyle="1" w:styleId="1192">
    <w:name w:val="WW-Absatz-Standardschriftart11111111111"/>
    <w:qFormat/>
    <w:uiPriority w:val="0"/>
  </w:style>
  <w:style w:type="character" w:customStyle="1" w:styleId="1193">
    <w:name w:val="WW-Absatz-Standardschriftart111111111111"/>
    <w:uiPriority w:val="0"/>
  </w:style>
  <w:style w:type="character" w:customStyle="1" w:styleId="1194">
    <w:name w:val="WW-Absatz-Standardschriftart1111111111111"/>
    <w:qFormat/>
    <w:uiPriority w:val="0"/>
  </w:style>
  <w:style w:type="character" w:customStyle="1" w:styleId="1195">
    <w:name w:val="WW-Absatz-Standardschriftart11111111111111"/>
    <w:qFormat/>
    <w:uiPriority w:val="0"/>
  </w:style>
  <w:style w:type="character" w:customStyle="1" w:styleId="1196">
    <w:name w:val="WW-Absatz-Standardschriftart111111111111111"/>
    <w:qFormat/>
    <w:uiPriority w:val="0"/>
  </w:style>
  <w:style w:type="character" w:customStyle="1" w:styleId="1197">
    <w:name w:val="WW-Absatz-Standardschriftart1111111111111111"/>
    <w:uiPriority w:val="0"/>
  </w:style>
  <w:style w:type="character" w:customStyle="1" w:styleId="1198">
    <w:name w:val="WW-Absatz-Standardschriftart11111111111111111"/>
    <w:qFormat/>
    <w:uiPriority w:val="0"/>
  </w:style>
  <w:style w:type="character" w:customStyle="1" w:styleId="1199">
    <w:name w:val="WW-Absatz-Standardschriftart111111111111111111"/>
    <w:qFormat/>
    <w:uiPriority w:val="0"/>
  </w:style>
  <w:style w:type="character" w:customStyle="1" w:styleId="1200">
    <w:name w:val="WW-Absatz-Standardschriftart1111111111111111111"/>
    <w:uiPriority w:val="0"/>
  </w:style>
  <w:style w:type="character" w:customStyle="1" w:styleId="1201">
    <w:name w:val="WW-Absatz-Standardschriftart11111111111111111111"/>
    <w:uiPriority w:val="0"/>
  </w:style>
  <w:style w:type="character" w:customStyle="1" w:styleId="1202">
    <w:name w:val="WW-Absatz-Standardschriftart111111111111111111111"/>
    <w:qFormat/>
    <w:uiPriority w:val="0"/>
  </w:style>
  <w:style w:type="character" w:customStyle="1" w:styleId="1203">
    <w:name w:val="WW-Absatz-Standardschriftart1111111111111111111111"/>
    <w:qFormat/>
    <w:uiPriority w:val="0"/>
  </w:style>
  <w:style w:type="character" w:customStyle="1" w:styleId="1204">
    <w:name w:val="WW-Absatz-Standardschriftart11111111111111111111111"/>
    <w:uiPriority w:val="0"/>
  </w:style>
  <w:style w:type="character" w:customStyle="1" w:styleId="1205">
    <w:name w:val="WW-Absatz-Standardschriftart111111111111111111111111"/>
    <w:uiPriority w:val="0"/>
  </w:style>
  <w:style w:type="character" w:customStyle="1" w:styleId="1206">
    <w:name w:val="WW-Absatz-Standardschriftart1111111111111111111111111"/>
    <w:qFormat/>
    <w:uiPriority w:val="0"/>
  </w:style>
  <w:style w:type="character" w:customStyle="1" w:styleId="1207">
    <w:name w:val="WW-Absatz-Standardschriftart11111111111111111111111111"/>
    <w:uiPriority w:val="0"/>
  </w:style>
  <w:style w:type="character" w:customStyle="1" w:styleId="1208">
    <w:name w:val="WW-Absatz-Standardschriftart111111111111111111111111111"/>
    <w:qFormat/>
    <w:uiPriority w:val="0"/>
  </w:style>
  <w:style w:type="character" w:customStyle="1" w:styleId="1209">
    <w:name w:val="WW-Absatz-Standardschriftart1111111111111111111111111111"/>
    <w:uiPriority w:val="0"/>
  </w:style>
  <w:style w:type="character" w:customStyle="1" w:styleId="1210">
    <w:name w:val="WW-Absatz-Standardschriftart11111111111111111111111111111"/>
    <w:qFormat/>
    <w:uiPriority w:val="0"/>
  </w:style>
  <w:style w:type="character" w:customStyle="1" w:styleId="1211">
    <w:name w:val="WW-Absatz-Standardschriftart111111111111111111111111111111"/>
    <w:qFormat/>
    <w:uiPriority w:val="0"/>
  </w:style>
  <w:style w:type="character" w:customStyle="1" w:styleId="1212">
    <w:name w:val="WW-Absatz-Standardschriftart1111111111111111111111111111111"/>
    <w:uiPriority w:val="0"/>
  </w:style>
  <w:style w:type="character" w:customStyle="1" w:styleId="1213">
    <w:name w:val="WW-Absatz-Standardschriftart11111111111111111111111111111111"/>
    <w:qFormat/>
    <w:uiPriority w:val="0"/>
  </w:style>
  <w:style w:type="character" w:customStyle="1" w:styleId="1214">
    <w:name w:val="WW-Absatz-Standardschriftart111111111111111111111111111111111"/>
    <w:qFormat/>
    <w:uiPriority w:val="0"/>
  </w:style>
  <w:style w:type="character" w:customStyle="1" w:styleId="1215">
    <w:name w:val="WW-Absatz-Standardschriftart1111111111111111111111111111111111"/>
    <w:uiPriority w:val="0"/>
  </w:style>
  <w:style w:type="character" w:customStyle="1" w:styleId="1216">
    <w:name w:val="WW-Absatz-Standardschriftart11111111111111111111111111111111111"/>
    <w:qFormat/>
    <w:uiPriority w:val="0"/>
  </w:style>
  <w:style w:type="character" w:customStyle="1" w:styleId="1217">
    <w:name w:val="WW-Absatz-Standardschriftart111111111111111111111111111111111111"/>
    <w:uiPriority w:val="0"/>
  </w:style>
  <w:style w:type="character" w:customStyle="1" w:styleId="1218">
    <w:name w:val="WW-Absatz-Standardschriftart1111111111111111111111111111111111111"/>
    <w:qFormat/>
    <w:uiPriority w:val="0"/>
  </w:style>
  <w:style w:type="character" w:customStyle="1" w:styleId="1219">
    <w:name w:val="WW-Absatz-Standardschriftart11111111111111111111111111111111111111"/>
    <w:qFormat/>
    <w:uiPriority w:val="0"/>
  </w:style>
  <w:style w:type="character" w:customStyle="1" w:styleId="1220">
    <w:name w:val="WW-Absatz-Standardschriftart111111111111111111111111111111111111111"/>
    <w:uiPriority w:val="0"/>
  </w:style>
  <w:style w:type="character" w:customStyle="1" w:styleId="1221">
    <w:name w:val="WW-Absatz-Standardschriftart1111111111111111111111111111111111111111"/>
    <w:qFormat/>
    <w:uiPriority w:val="0"/>
  </w:style>
  <w:style w:type="character" w:customStyle="1" w:styleId="1222">
    <w:name w:val="WW-Absatz-Standardschriftart11111111111111111111111111111111111111111"/>
    <w:qFormat/>
    <w:uiPriority w:val="0"/>
  </w:style>
  <w:style w:type="character" w:customStyle="1" w:styleId="1223">
    <w:name w:val="WW-Absatz-Standardschriftart111111111111111111111111111111111111111111"/>
    <w:qFormat/>
    <w:uiPriority w:val="0"/>
  </w:style>
  <w:style w:type="character" w:customStyle="1" w:styleId="1224">
    <w:name w:val="WW-Absatz-Standardschriftart1111111111111111111111111111111111111111111"/>
    <w:uiPriority w:val="0"/>
  </w:style>
  <w:style w:type="character" w:customStyle="1" w:styleId="1225">
    <w:name w:val="WW-Absatz-Standardschriftart11111111111111111111111111111111111111111111"/>
    <w:qFormat/>
    <w:uiPriority w:val="0"/>
  </w:style>
  <w:style w:type="character" w:customStyle="1" w:styleId="1226">
    <w:name w:val="WW8Num1z0"/>
    <w:qFormat/>
    <w:uiPriority w:val="0"/>
    <w:rPr>
      <w:rFonts w:ascii="Symbol" w:hAnsi="Symbol"/>
    </w:rPr>
  </w:style>
  <w:style w:type="character" w:customStyle="1" w:styleId="1227">
    <w:name w:val="WW8Num1z1"/>
    <w:qFormat/>
    <w:uiPriority w:val="0"/>
    <w:rPr>
      <w:rFonts w:ascii="Courier New" w:hAnsi="Courier New" w:cs="Courier New"/>
    </w:rPr>
  </w:style>
  <w:style w:type="character" w:customStyle="1" w:styleId="1228">
    <w:name w:val="WW8Num1z2"/>
    <w:uiPriority w:val="0"/>
    <w:rPr>
      <w:rFonts w:ascii="Wingdings" w:hAnsi="Wingdings"/>
    </w:rPr>
  </w:style>
  <w:style w:type="character" w:customStyle="1" w:styleId="1229">
    <w:name w:val="Знак Знак10"/>
    <w:uiPriority w:val="0"/>
    <w:rPr>
      <w:rFonts w:ascii="Arial" w:hAnsi="Arial"/>
      <w:bCs/>
      <w:kern w:val="1"/>
      <w:sz w:val="36"/>
      <w:szCs w:val="32"/>
      <w:lang w:val="en-US"/>
    </w:rPr>
  </w:style>
  <w:style w:type="character" w:customStyle="1" w:styleId="1230">
    <w:name w:val="Знак Знак9"/>
    <w:qFormat/>
    <w:uiPriority w:val="0"/>
    <w:rPr>
      <w:rFonts w:ascii="Arial" w:hAnsi="Arial" w:eastAsia="Times New Roman" w:cs="Times New Roman"/>
      <w:bCs/>
      <w:iCs/>
      <w:sz w:val="28"/>
      <w:szCs w:val="28"/>
    </w:rPr>
  </w:style>
  <w:style w:type="character" w:customStyle="1" w:styleId="1231">
    <w:name w:val="Знак Знак8"/>
    <w:qFormat/>
    <w:uiPriority w:val="0"/>
    <w:rPr>
      <w:rFonts w:ascii="Arial" w:hAnsi="Arial"/>
      <w:bCs/>
      <w:i/>
      <w:sz w:val="28"/>
      <w:szCs w:val="26"/>
      <w:lang w:val="en-US"/>
    </w:rPr>
  </w:style>
  <w:style w:type="character" w:customStyle="1" w:styleId="1232">
    <w:name w:val="Знак Знак6"/>
    <w:uiPriority w:val="0"/>
    <w:rPr>
      <w:b/>
      <w:bCs/>
      <w:i/>
      <w:iCs/>
      <w:sz w:val="26"/>
      <w:szCs w:val="26"/>
    </w:rPr>
  </w:style>
  <w:style w:type="character" w:customStyle="1" w:styleId="1233">
    <w:name w:val="Знак Знак5"/>
    <w:qFormat/>
    <w:uiPriority w:val="0"/>
    <w:rPr>
      <w:b/>
      <w:bCs/>
    </w:rPr>
  </w:style>
  <w:style w:type="character" w:customStyle="1" w:styleId="1234">
    <w:name w:val="Знак Знак4"/>
    <w:qFormat/>
    <w:uiPriority w:val="0"/>
    <w:rPr>
      <w:sz w:val="24"/>
      <w:szCs w:val="24"/>
    </w:rPr>
  </w:style>
  <w:style w:type="character" w:customStyle="1" w:styleId="1235">
    <w:name w:val="Символ нумерации"/>
    <w:qFormat/>
    <w:uiPriority w:val="0"/>
  </w:style>
  <w:style w:type="character" w:customStyle="1" w:styleId="1236">
    <w:name w:val="Маркеры списка"/>
    <w:qFormat/>
    <w:uiPriority w:val="0"/>
    <w:rPr>
      <w:rFonts w:ascii="OpenSymbol" w:hAnsi="OpenSymbol" w:eastAsia="OpenSymbol" w:cs="OpenSymbol"/>
    </w:rPr>
  </w:style>
  <w:style w:type="paragraph" w:customStyle="1" w:styleId="1237">
    <w:name w:val="Text body indent"/>
    <w:basedOn w:val="1"/>
    <w:qFormat/>
    <w:uiPriority w:val="0"/>
    <w:pPr>
      <w:widowControl w:val="0"/>
      <w:suppressAutoHyphens/>
      <w:autoSpaceDN w:val="0"/>
      <w:ind w:right="43" w:firstLine="851"/>
      <w:jc w:val="center"/>
      <w:textAlignment w:val="baseline"/>
    </w:pPr>
    <w:rPr>
      <w:rFonts w:ascii="Times New Roman" w:hAnsi="Times New Roman" w:eastAsia="Andale Sans UI" w:cs="Tahoma"/>
      <w:kern w:val="3"/>
      <w:sz w:val="28"/>
      <w:szCs w:val="24"/>
      <w:lang w:eastAsia="en-US" w:bidi="en-US"/>
    </w:rPr>
  </w:style>
  <w:style w:type="paragraph" w:customStyle="1" w:styleId="1238">
    <w:name w:val="Text body"/>
    <w:basedOn w:val="1"/>
    <w:qFormat/>
    <w:uiPriority w:val="0"/>
    <w:pPr>
      <w:widowControl w:val="0"/>
      <w:suppressAutoHyphens/>
      <w:autoSpaceDN w:val="0"/>
      <w:spacing w:after="120"/>
      <w:textAlignment w:val="baseline"/>
    </w:pPr>
    <w:rPr>
      <w:rFonts w:ascii="Times New Roman" w:hAnsi="Times New Roman" w:eastAsia="Andale Sans UI" w:cs="Tahoma"/>
      <w:kern w:val="3"/>
      <w:sz w:val="24"/>
      <w:szCs w:val="24"/>
      <w:lang w:eastAsia="en-US" w:bidi="en-US"/>
    </w:rPr>
  </w:style>
  <w:style w:type="paragraph" w:customStyle="1" w:styleId="1239">
    <w:name w:val="Обычный5"/>
    <w:uiPriority w:val="0"/>
    <w:pPr>
      <w:snapToGrid w:val="0"/>
    </w:pPr>
    <w:rPr>
      <w:rFonts w:ascii="Times New Roman" w:hAnsi="Times New Roman" w:eastAsia="Times New Roman" w:cs="Times New Roman"/>
      <w:sz w:val="22"/>
      <w:lang w:val="en-US" w:eastAsia="ru-RU" w:bidi="en-US"/>
    </w:rPr>
  </w:style>
  <w:style w:type="paragraph" w:customStyle="1" w:styleId="1240">
    <w:name w:val="Основной текст 24"/>
    <w:basedOn w:val="1"/>
    <w:qFormat/>
    <w:uiPriority w:val="0"/>
    <w:pPr>
      <w:overflowPunct w:val="0"/>
      <w:autoSpaceDE w:val="0"/>
      <w:autoSpaceDN w:val="0"/>
      <w:adjustRightInd w:val="0"/>
      <w:ind w:firstLine="720"/>
    </w:pPr>
    <w:rPr>
      <w:rFonts w:ascii="Times New Roman" w:hAnsi="Times New Roman"/>
      <w:sz w:val="28"/>
      <w:lang w:eastAsia="en-US" w:bidi="en-US"/>
    </w:rPr>
  </w:style>
  <w:style w:type="paragraph" w:customStyle="1" w:styleId="1241">
    <w:name w:val="sight_descr"/>
    <w:basedOn w:val="1"/>
    <w:uiPriority w:val="0"/>
    <w:pPr>
      <w:spacing w:before="100" w:beforeAutospacing="1" w:after="100" w:afterAutospacing="1"/>
    </w:pPr>
    <w:rPr>
      <w:rFonts w:ascii="Times New Roman" w:hAnsi="Times New Roman"/>
      <w:sz w:val="24"/>
      <w:szCs w:val="24"/>
      <w:lang w:eastAsia="en-US" w:bidi="en-US"/>
    </w:rPr>
  </w:style>
  <w:style w:type="paragraph" w:customStyle="1" w:styleId="1242">
    <w:name w:val="Основной текст.Абзац"/>
    <w:basedOn w:val="1"/>
    <w:link w:val="1243"/>
    <w:qFormat/>
    <w:uiPriority w:val="0"/>
    <w:pPr>
      <w:suppressAutoHyphens/>
      <w:spacing w:before="120"/>
      <w:ind w:firstLine="680"/>
    </w:pPr>
    <w:rPr>
      <w:rFonts w:ascii="Calibri" w:hAnsi="Calibri"/>
      <w:lang w:eastAsia="en-US" w:bidi="en-US"/>
    </w:rPr>
  </w:style>
  <w:style w:type="character" w:customStyle="1" w:styleId="1243">
    <w:name w:val="Основной текст.Абзац Знак"/>
    <w:link w:val="1242"/>
    <w:qFormat/>
    <w:uiPriority w:val="0"/>
    <w:rPr>
      <w:rFonts w:ascii="Calibri" w:hAnsi="Calibri" w:eastAsia="Times New Roman" w:cs="Times New Roman"/>
      <w:sz w:val="20"/>
      <w:szCs w:val="20"/>
      <w:lang w:val="en-US" w:bidi="en-US"/>
    </w:rPr>
  </w:style>
  <w:style w:type="character" w:customStyle="1" w:styleId="1244">
    <w:name w:val="Текстовый Знак"/>
    <w:link w:val="1245"/>
    <w:locked/>
    <w:uiPriority w:val="0"/>
    <w:rPr>
      <w:rFonts w:ascii="Arial" w:hAnsi="Arial"/>
      <w:sz w:val="24"/>
    </w:rPr>
  </w:style>
  <w:style w:type="paragraph" w:customStyle="1" w:styleId="1245">
    <w:name w:val="Текстовый"/>
    <w:basedOn w:val="1"/>
    <w:link w:val="1244"/>
    <w:uiPriority w:val="0"/>
    <w:pPr>
      <w:widowControl w:val="0"/>
      <w:spacing w:line="300" w:lineRule="auto"/>
      <w:ind w:left="227" w:right="170" w:firstLine="567"/>
    </w:pPr>
    <w:rPr>
      <w:rFonts w:ascii="Arial" w:hAnsi="Arial" w:eastAsia="SimSun" w:cstheme="minorBidi"/>
      <w:sz w:val="24"/>
      <w:szCs w:val="22"/>
      <w:lang w:val="ru-RU" w:eastAsia="en-US"/>
    </w:rPr>
  </w:style>
  <w:style w:type="paragraph" w:customStyle="1" w:styleId="1246">
    <w:name w:val="Титул3"/>
    <w:basedOn w:val="1"/>
    <w:uiPriority w:val="0"/>
    <w:pPr>
      <w:jc w:val="center"/>
    </w:pPr>
    <w:rPr>
      <w:rFonts w:ascii="Times New Roman" w:hAnsi="Times New Roman"/>
      <w:b/>
      <w:sz w:val="28"/>
      <w:lang w:eastAsia="en-US" w:bidi="en-US"/>
    </w:rPr>
  </w:style>
  <w:style w:type="paragraph" w:customStyle="1" w:styleId="1247">
    <w:name w:val="Основной текст с отступом 33"/>
    <w:basedOn w:val="1"/>
    <w:uiPriority w:val="0"/>
    <w:pPr>
      <w:overflowPunct w:val="0"/>
      <w:autoSpaceDE w:val="0"/>
      <w:autoSpaceDN w:val="0"/>
      <w:adjustRightInd w:val="0"/>
      <w:ind w:firstLine="567"/>
      <w:jc w:val="both"/>
      <w:textAlignment w:val="baseline"/>
    </w:pPr>
    <w:rPr>
      <w:rFonts w:ascii="Arial CYR" w:hAnsi="Arial CYR"/>
      <w:i/>
      <w:sz w:val="24"/>
      <w:lang w:val="ru-RU"/>
    </w:rPr>
  </w:style>
  <w:style w:type="character" w:customStyle="1" w:styleId="1248">
    <w:name w:val="WW8Num3z1"/>
    <w:uiPriority w:val="0"/>
    <w:rPr>
      <w:rFonts w:ascii="Courier New" w:hAnsi="Courier New"/>
    </w:rPr>
  </w:style>
  <w:style w:type="character" w:customStyle="1" w:styleId="1249">
    <w:name w:val="WW8Num3z2"/>
    <w:uiPriority w:val="0"/>
    <w:rPr>
      <w:rFonts w:ascii="Wingdings" w:hAnsi="Wingdings"/>
    </w:rPr>
  </w:style>
  <w:style w:type="character" w:customStyle="1" w:styleId="1250">
    <w:name w:val="WW8Num5z1"/>
    <w:qFormat/>
    <w:uiPriority w:val="0"/>
    <w:rPr>
      <w:rFonts w:ascii="Courier New" w:hAnsi="Courier New"/>
    </w:rPr>
  </w:style>
  <w:style w:type="character" w:customStyle="1" w:styleId="1251">
    <w:name w:val="WW8Num5z2"/>
    <w:qFormat/>
    <w:uiPriority w:val="0"/>
    <w:rPr>
      <w:rFonts w:ascii="Wingdings" w:hAnsi="Wingdings"/>
    </w:rPr>
  </w:style>
  <w:style w:type="character" w:customStyle="1" w:styleId="1252">
    <w:name w:val="WW8Num9z1"/>
    <w:qFormat/>
    <w:uiPriority w:val="0"/>
    <w:rPr>
      <w:rFonts w:ascii="Courier New" w:hAnsi="Courier New" w:cs="Courier New"/>
    </w:rPr>
  </w:style>
  <w:style w:type="character" w:customStyle="1" w:styleId="1253">
    <w:name w:val="WW8Num9z2"/>
    <w:uiPriority w:val="0"/>
    <w:rPr>
      <w:rFonts w:ascii="Wingdings" w:hAnsi="Wingdings"/>
    </w:rPr>
  </w:style>
  <w:style w:type="character" w:customStyle="1" w:styleId="1254">
    <w:name w:val="WW8Num9z3"/>
    <w:qFormat/>
    <w:uiPriority w:val="0"/>
    <w:rPr>
      <w:rFonts w:ascii="Symbol" w:hAnsi="Symbol"/>
    </w:rPr>
  </w:style>
  <w:style w:type="character" w:customStyle="1" w:styleId="1255">
    <w:name w:val="WW8Num10z1"/>
    <w:qFormat/>
    <w:uiPriority w:val="0"/>
    <w:rPr>
      <w:rFonts w:ascii="Courier New" w:hAnsi="Courier New" w:cs="Courier New"/>
    </w:rPr>
  </w:style>
  <w:style w:type="character" w:customStyle="1" w:styleId="1256">
    <w:name w:val="WW8Num10z2"/>
    <w:uiPriority w:val="0"/>
    <w:rPr>
      <w:rFonts w:ascii="Wingdings" w:hAnsi="Wingdings"/>
    </w:rPr>
  </w:style>
  <w:style w:type="character" w:customStyle="1" w:styleId="1257">
    <w:name w:val="WW8Num16z3"/>
    <w:qFormat/>
    <w:uiPriority w:val="0"/>
    <w:rPr>
      <w:rFonts w:ascii="Symbol" w:hAnsi="Symbol"/>
    </w:rPr>
  </w:style>
  <w:style w:type="character" w:customStyle="1" w:styleId="1258">
    <w:name w:val="WW8Num28z1"/>
    <w:qFormat/>
    <w:uiPriority w:val="0"/>
    <w:rPr>
      <w:rFonts w:ascii="Courier New" w:hAnsi="Courier New" w:cs="Courier New"/>
    </w:rPr>
  </w:style>
  <w:style w:type="character" w:customStyle="1" w:styleId="1259">
    <w:name w:val="WW8Num28z2"/>
    <w:uiPriority w:val="0"/>
    <w:rPr>
      <w:rFonts w:ascii="Wingdings" w:hAnsi="Wingdings"/>
    </w:rPr>
  </w:style>
  <w:style w:type="character" w:customStyle="1" w:styleId="1260">
    <w:name w:val="WW8Num31z1"/>
    <w:qFormat/>
    <w:uiPriority w:val="0"/>
    <w:rPr>
      <w:rFonts w:ascii="Courier New" w:hAnsi="Courier New" w:cs="Courier New"/>
    </w:rPr>
  </w:style>
  <w:style w:type="character" w:customStyle="1" w:styleId="1261">
    <w:name w:val="WW8Num31z2"/>
    <w:qFormat/>
    <w:uiPriority w:val="0"/>
    <w:rPr>
      <w:rFonts w:ascii="Wingdings" w:hAnsi="Wingdings"/>
    </w:rPr>
  </w:style>
  <w:style w:type="character" w:customStyle="1" w:styleId="1262">
    <w:name w:val="WW8Num35z1"/>
    <w:qFormat/>
    <w:uiPriority w:val="0"/>
    <w:rPr>
      <w:rFonts w:ascii="Courier New" w:hAnsi="Courier New" w:cs="Courier New"/>
    </w:rPr>
  </w:style>
  <w:style w:type="character" w:customStyle="1" w:styleId="1263">
    <w:name w:val="WW8Num35z2"/>
    <w:uiPriority w:val="0"/>
    <w:rPr>
      <w:rFonts w:ascii="Wingdings" w:hAnsi="Wingdings"/>
    </w:rPr>
  </w:style>
  <w:style w:type="character" w:customStyle="1" w:styleId="1264">
    <w:name w:val="WW8Num38z1"/>
    <w:qFormat/>
    <w:uiPriority w:val="0"/>
    <w:rPr>
      <w:rFonts w:ascii="Courier New" w:hAnsi="Courier New" w:cs="Courier New"/>
    </w:rPr>
  </w:style>
  <w:style w:type="character" w:customStyle="1" w:styleId="1265">
    <w:name w:val="WW8Num38z2"/>
    <w:qFormat/>
    <w:uiPriority w:val="0"/>
    <w:rPr>
      <w:rFonts w:ascii="Wingdings" w:hAnsi="Wingdings"/>
    </w:rPr>
  </w:style>
  <w:style w:type="character" w:customStyle="1" w:styleId="1266">
    <w:name w:val="WW8Num42z1"/>
    <w:qFormat/>
    <w:uiPriority w:val="0"/>
    <w:rPr>
      <w:rFonts w:ascii="Courier New" w:hAnsi="Courier New" w:cs="Courier New"/>
    </w:rPr>
  </w:style>
  <w:style w:type="character" w:customStyle="1" w:styleId="1267">
    <w:name w:val="WW8Num42z2"/>
    <w:qFormat/>
    <w:uiPriority w:val="0"/>
    <w:rPr>
      <w:rFonts w:ascii="Wingdings" w:hAnsi="Wingdings"/>
    </w:rPr>
  </w:style>
  <w:style w:type="character" w:customStyle="1" w:styleId="1268">
    <w:name w:val="WW8Num45z1"/>
    <w:qFormat/>
    <w:uiPriority w:val="0"/>
    <w:rPr>
      <w:rFonts w:ascii="Courier New" w:hAnsi="Courier New" w:cs="Courier New"/>
    </w:rPr>
  </w:style>
  <w:style w:type="character" w:customStyle="1" w:styleId="1269">
    <w:name w:val="WW8Num45z2"/>
    <w:qFormat/>
    <w:uiPriority w:val="0"/>
    <w:rPr>
      <w:rFonts w:ascii="Wingdings" w:hAnsi="Wingdings"/>
    </w:rPr>
  </w:style>
  <w:style w:type="character" w:customStyle="1" w:styleId="1270">
    <w:name w:val="WW8Num47z4"/>
    <w:qFormat/>
    <w:uiPriority w:val="0"/>
    <w:rPr>
      <w:rFonts w:ascii="Courier New" w:hAnsi="Courier New"/>
    </w:rPr>
  </w:style>
  <w:style w:type="character" w:customStyle="1" w:styleId="1271">
    <w:name w:val="WW8Num55z3"/>
    <w:qFormat/>
    <w:uiPriority w:val="0"/>
    <w:rPr>
      <w:rFonts w:ascii="Symbol" w:hAnsi="Symbol"/>
    </w:rPr>
  </w:style>
  <w:style w:type="character" w:customStyle="1" w:styleId="1272">
    <w:name w:val="WW8Num56z1"/>
    <w:qFormat/>
    <w:uiPriority w:val="0"/>
    <w:rPr>
      <w:rFonts w:ascii="Courier New" w:hAnsi="Courier New"/>
    </w:rPr>
  </w:style>
  <w:style w:type="character" w:customStyle="1" w:styleId="1273">
    <w:name w:val="WW8Num56z2"/>
    <w:qFormat/>
    <w:uiPriority w:val="0"/>
    <w:rPr>
      <w:rFonts w:ascii="Wingdings" w:hAnsi="Wingdings"/>
    </w:rPr>
  </w:style>
  <w:style w:type="character" w:customStyle="1" w:styleId="1274">
    <w:name w:val="WW8Num57z1"/>
    <w:qFormat/>
    <w:uiPriority w:val="0"/>
    <w:rPr>
      <w:rFonts w:ascii="Courier New" w:hAnsi="Courier New"/>
    </w:rPr>
  </w:style>
  <w:style w:type="character" w:customStyle="1" w:styleId="1275">
    <w:name w:val="WW8Num57z2"/>
    <w:qFormat/>
    <w:uiPriority w:val="0"/>
    <w:rPr>
      <w:rFonts w:ascii="Wingdings" w:hAnsi="Wingdings"/>
    </w:rPr>
  </w:style>
  <w:style w:type="character" w:customStyle="1" w:styleId="1276">
    <w:name w:val="WW8Num60z1"/>
    <w:uiPriority w:val="0"/>
    <w:rPr>
      <w:rFonts w:ascii="Symbol" w:hAnsi="Symbol"/>
    </w:rPr>
  </w:style>
  <w:style w:type="character" w:customStyle="1" w:styleId="1277">
    <w:name w:val="Основной стиль Знак"/>
    <w:qFormat/>
    <w:uiPriority w:val="0"/>
    <w:rPr>
      <w:rFonts w:ascii="Arial" w:hAnsi="Arial"/>
      <w:sz w:val="24"/>
      <w:szCs w:val="28"/>
      <w:lang w:val="ru-RU" w:eastAsia="ar-SA" w:bidi="ar-SA"/>
    </w:rPr>
  </w:style>
  <w:style w:type="paragraph" w:customStyle="1" w:styleId="1278">
    <w:name w:val="Указатель 71"/>
    <w:basedOn w:val="1"/>
    <w:next w:val="1"/>
    <w:qFormat/>
    <w:uiPriority w:val="0"/>
    <w:pPr>
      <w:suppressAutoHyphens/>
      <w:ind w:left="1680" w:hanging="240"/>
    </w:pPr>
    <w:rPr>
      <w:rFonts w:ascii="Times New Roman" w:hAnsi="Times New Roman"/>
      <w:sz w:val="24"/>
      <w:szCs w:val="24"/>
      <w:lang w:val="ru-RU" w:eastAsia="ar-SA"/>
    </w:rPr>
  </w:style>
  <w:style w:type="paragraph" w:customStyle="1" w:styleId="1279">
    <w:name w:val="Основной текст с отступом 24"/>
    <w:basedOn w:val="1"/>
    <w:qFormat/>
    <w:uiPriority w:val="0"/>
    <w:pPr>
      <w:overflowPunct w:val="0"/>
      <w:autoSpaceDE w:val="0"/>
      <w:autoSpaceDN w:val="0"/>
      <w:adjustRightInd w:val="0"/>
      <w:ind w:left="567"/>
      <w:jc w:val="both"/>
      <w:textAlignment w:val="baseline"/>
    </w:pPr>
    <w:rPr>
      <w:rFonts w:ascii="Arial CYR" w:hAnsi="Arial CYR"/>
      <w:sz w:val="24"/>
      <w:lang w:val="ru-RU"/>
    </w:rPr>
  </w:style>
  <w:style w:type="paragraph" w:customStyle="1" w:styleId="1280">
    <w:name w:val="section1"/>
    <w:basedOn w:val="1"/>
    <w:qFormat/>
    <w:uiPriority w:val="0"/>
    <w:pPr>
      <w:spacing w:before="100" w:beforeAutospacing="1" w:after="100" w:afterAutospacing="1" w:line="400" w:lineRule="atLeast"/>
    </w:pPr>
    <w:rPr>
      <w:rFonts w:ascii="Verdana" w:hAnsi="Verdana"/>
      <w:color w:val="656A6E"/>
      <w:sz w:val="24"/>
      <w:szCs w:val="24"/>
      <w:lang w:val="ru-RU"/>
    </w:rPr>
  </w:style>
  <w:style w:type="paragraph" w:customStyle="1" w:styleId="1281">
    <w:name w:val="Стиль По ширине"/>
    <w:basedOn w:val="1"/>
    <w:next w:val="1"/>
    <w:qFormat/>
    <w:uiPriority w:val="0"/>
    <w:pPr>
      <w:jc w:val="both"/>
    </w:pPr>
    <w:rPr>
      <w:rFonts w:ascii="Times New Roman" w:hAnsi="Times New Roman"/>
      <w:sz w:val="24"/>
      <w:lang w:val="ru-RU"/>
    </w:rPr>
  </w:style>
  <w:style w:type="paragraph" w:customStyle="1" w:styleId="1282">
    <w:name w:val="Таблица_номер"/>
    <w:basedOn w:val="1"/>
    <w:qFormat/>
    <w:uiPriority w:val="0"/>
    <w:pPr>
      <w:jc w:val="right"/>
    </w:pPr>
    <w:rPr>
      <w:rFonts w:ascii="Arial" w:hAnsi="Arial" w:cs="Arial"/>
      <w:sz w:val="22"/>
      <w:szCs w:val="22"/>
      <w:lang w:val="ru-RU"/>
    </w:rPr>
  </w:style>
  <w:style w:type="paragraph" w:customStyle="1" w:styleId="1283">
    <w:name w:val="Таблица_название"/>
    <w:basedOn w:val="1"/>
    <w:qFormat/>
    <w:uiPriority w:val="0"/>
    <w:pPr>
      <w:spacing w:before="120" w:after="120"/>
      <w:jc w:val="center"/>
    </w:pPr>
    <w:rPr>
      <w:rFonts w:ascii="Arial" w:hAnsi="Arial" w:cs="Arial"/>
      <w:b/>
      <w:sz w:val="24"/>
      <w:szCs w:val="24"/>
      <w:lang w:val="ru-RU"/>
    </w:rPr>
  </w:style>
  <w:style w:type="table" w:customStyle="1" w:styleId="1284">
    <w:name w:val="Table Normal18"/>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285">
    <w:name w:val="Table Normal19"/>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286">
    <w:name w:val="Table Normal20"/>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287">
    <w:name w:val="Table Normal252"/>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288">
    <w:name w:val="Сетка таблицы 51"/>
    <w:basedOn w:val="12"/>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289">
    <w:name w:val="Сетка таблицы52"/>
    <w:basedOn w:val="12"/>
    <w:qFormat/>
    <w:locked/>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90">
    <w:name w:val="Веб-таблица 11"/>
    <w:basedOn w:val="12"/>
    <w:semiHidden/>
    <w:qFormat/>
    <w:uiPriority w:val="0"/>
    <w:rPr>
      <w:rFonts w:ascii="Times New Roman" w:hAnsi="Times New Roman" w:eastAsia="Times New Roman" w:cs="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291">
    <w:name w:val="Веб-таблица 21"/>
    <w:basedOn w:val="12"/>
    <w:semiHidden/>
    <w:qFormat/>
    <w:uiPriority w:val="0"/>
    <w:rPr>
      <w:rFonts w:ascii="Times New Roman" w:hAnsi="Times New Roman" w:eastAsia="Times New Roman" w:cs="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292">
    <w:name w:val="Веб-таблица 31"/>
    <w:basedOn w:val="12"/>
    <w:semiHidden/>
    <w:qFormat/>
    <w:uiPriority w:val="0"/>
    <w:rPr>
      <w:rFonts w:ascii="Times New Roman" w:hAnsi="Times New Roman" w:eastAsia="Times New Roman" w:cs="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293">
    <w:name w:val="Изысканная таблица1"/>
    <w:basedOn w:val="12"/>
    <w:semiHidden/>
    <w:qFormat/>
    <w:uiPriority w:val="0"/>
    <w:rPr>
      <w:rFonts w:ascii="Times New Roman" w:hAnsi="Times New Roman" w:eastAsia="Times New Roman" w:cs="Times New Roman"/>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cPr>
        <w:tcBorders>
          <w:tl2br w:val="nil"/>
          <w:tr2bl w:val="nil"/>
        </w:tcBorders>
      </w:tcPr>
    </w:tblStylePr>
  </w:style>
  <w:style w:type="table" w:customStyle="1" w:styleId="1294">
    <w:name w:val="Изящная таблица 11"/>
    <w:basedOn w:val="12"/>
    <w:semiHidden/>
    <w:qFormat/>
    <w:uiPriority w:val="0"/>
    <w:rPr>
      <w:rFonts w:ascii="Times New Roman" w:hAnsi="Times New Roman" w:eastAsia="Times New Roman" w:cs="Times New Roman"/>
    </w:rPr>
    <w:tblStylePr w:type="firstRow">
      <w:tcPr>
        <w:tcBorders>
          <w:top w:val="single" w:color="000000" w:sz="6" w:space="0"/>
          <w:bottom w:val="single" w:color="000000" w:sz="12" w:space="0"/>
          <w:tl2br w:val="nil"/>
          <w:tr2bl w:val="nil"/>
        </w:tcBorders>
      </w:tcPr>
    </w:tblStylePr>
    <w:tblStylePr w:type="lastRow">
      <w:tcPr>
        <w:tcBorders>
          <w:top w:val="single" w:color="000000" w:sz="12" w:space="0"/>
          <w:tl2br w:val="nil"/>
          <w:tr2bl w:val="nil"/>
        </w:tcBorders>
        <w:shd w:val="pct25" w:color="800080" w:fill="FFFFFF"/>
      </w:tcPr>
    </w:tblStylePr>
    <w:tblStylePr w:type="firstCol">
      <w:tcPr>
        <w:tcBorders>
          <w:right w:val="single" w:color="000000" w:sz="12" w:space="0"/>
          <w:tl2br w:val="nil"/>
          <w:tr2bl w:val="nil"/>
        </w:tcBorders>
      </w:tcPr>
    </w:tblStylePr>
    <w:tblStylePr w:type="lastCol">
      <w:tcPr>
        <w:tcBorders>
          <w:left w:val="single" w:color="000000" w:sz="12" w:space="0"/>
          <w:tl2br w:val="nil"/>
          <w:tr2bl w:val="nil"/>
        </w:tcBorders>
      </w:tcPr>
    </w:tblStylePr>
    <w:tblStylePr w:type="band1Horz">
      <w:tcPr>
        <w:tcBorders>
          <w:bottom w:val="single" w:color="000000" w:sz="6"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295">
    <w:name w:val="Изящная таблица 21"/>
    <w:basedOn w:val="12"/>
    <w:semiHidden/>
    <w:qFormat/>
    <w:uiPriority w:val="0"/>
    <w:rPr>
      <w:rFonts w:ascii="Times New Roman" w:hAnsi="Times New Roman" w:eastAsia="Times New Roman" w:cs="Times New Roman"/>
    </w:rPr>
    <w:tblPr>
      <w:tblBorders>
        <w:left w:val="single" w:color="000000" w:sz="6" w:space="0"/>
        <w:right w:val="single" w:color="000000" w:sz="6" w:space="0"/>
      </w:tblBorders>
    </w:tblPr>
    <w:tblStylePr w:type="firstRow">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firstCol">
      <w:tcPr>
        <w:tcBorders>
          <w:right w:val="single" w:color="000000" w:sz="12" w:space="0"/>
          <w:tl2br w:val="nil"/>
          <w:tr2bl w:val="nil"/>
        </w:tcBorders>
        <w:shd w:val="pct25" w:color="008000" w:fill="FFFFFF"/>
      </w:tcPr>
    </w:tblStylePr>
    <w:tblStylePr w:type="lastCol">
      <w:tcPr>
        <w:tcBorders>
          <w:left w:val="single" w:color="000000" w:sz="12"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296">
    <w:name w:val="Классическая таблица 11"/>
    <w:basedOn w:val="12"/>
    <w:semiHidden/>
    <w:qFormat/>
    <w:uiPriority w:val="0"/>
    <w:rPr>
      <w:rFonts w:ascii="Times New Roman" w:hAnsi="Times New Roman" w:eastAsia="Times New Roman" w:cs="Times New Roman"/>
    </w:rPr>
    <w:tblPr>
      <w:tblBorders>
        <w:top w:val="single" w:color="000000" w:sz="12" w:space="0"/>
        <w:bottom w:val="single" w:color="000000" w:sz="12" w:space="0"/>
      </w:tblBorders>
    </w:tblPr>
    <w:tcPr>
      <w:shd w:val="clear" w:color="auto" w:fill="auto"/>
    </w:tcPr>
    <w:tblStylePr w:type="firstRow">
      <w:rPr>
        <w:i/>
        <w:i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tcPr>
        <w:tcBorders>
          <w:right w:val="single" w:color="000000" w:sz="6" w:space="0"/>
          <w:tl2br w:val="nil"/>
          <w:tr2bl w:val="nil"/>
        </w:tcBorders>
      </w:tcPr>
    </w:tblStylePr>
    <w:tblStylePr w:type="neCell">
      <w:rPr>
        <w:b/>
        <w:bCs/>
        <w:i w:val="0"/>
        <w:iCs w:val="0"/>
      </w:rPr>
      <w:tcPr>
        <w:tcBorders>
          <w:tl2br w:val="nil"/>
          <w:tr2bl w:val="nil"/>
        </w:tcBorders>
      </w:tcPr>
    </w:tblStylePr>
    <w:tblStylePr w:type="swCell">
      <w:rPr>
        <w:b/>
        <w:bCs/>
      </w:rPr>
      <w:tcPr>
        <w:tcBorders>
          <w:tl2br w:val="nil"/>
          <w:tr2bl w:val="nil"/>
        </w:tcBorders>
      </w:tcPr>
    </w:tblStylePr>
  </w:style>
  <w:style w:type="table" w:customStyle="1" w:styleId="1297">
    <w:name w:val="Классическая таблица 21"/>
    <w:basedOn w:val="12"/>
    <w:semiHidden/>
    <w:qFormat/>
    <w:uiPriority w:val="0"/>
    <w:rPr>
      <w:rFonts w:ascii="Times New Roman" w:hAnsi="Times New Roman" w:eastAsia="Times New Roman" w:cs="Times New Roman"/>
    </w:rPr>
    <w:tblPr>
      <w:tblBorders>
        <w:top w:val="single" w:color="000000" w:sz="12" w:space="0"/>
        <w:bottom w:val="single" w:color="000000" w:sz="12" w:space="0"/>
      </w:tblBorders>
    </w:tblPr>
    <w:tcPr>
      <w:shd w:val="clear" w:color="auto" w:fill="auto"/>
    </w:tcPr>
    <w:tblStylePr w:type="firstRow">
      <w:rPr>
        <w:color w:val="FFFFFF"/>
      </w:rPr>
      <w:tcPr>
        <w:tcBorders>
          <w:bottom w:val="single" w:color="000000" w:sz="6" w:space="0"/>
          <w:tl2br w:val="nil"/>
          <w:tr2bl w:val="nil"/>
        </w:tcBorders>
        <w:shd w:val="solid" w:color="800080" w:fill="FFFFFF"/>
      </w:tcPr>
    </w:tblStylePr>
    <w:tblStylePr w:type="lastRow">
      <w:tcPr>
        <w:tcBorders>
          <w:top w:val="single" w:color="000000" w:sz="6" w:space="0"/>
          <w:tl2br w:val="nil"/>
          <w:tr2bl w:val="nil"/>
        </w:tcBorders>
      </w:tcPr>
    </w:tblStylePr>
    <w:tblStylePr w:type="firstCol">
      <w:rPr>
        <w:b/>
        <w:bCs/>
      </w:rPr>
      <w:tcPr>
        <w:tcBorders>
          <w:tl2br w:val="nil"/>
          <w:tr2bl w:val="nil"/>
        </w:tcBorders>
        <w:shd w:val="solid" w:color="C0C0C0" w:fill="FFFFFF"/>
      </w:tcPr>
    </w:tblStylePr>
    <w:tblStylePr w:type="neCell">
      <w:rPr>
        <w:b/>
        <w:bCs/>
      </w:rPr>
      <w:tcPr>
        <w:tcBorders>
          <w:tl2br w:val="nil"/>
          <w:tr2bl w:val="nil"/>
        </w:tcBorders>
      </w:tcPr>
    </w:tblStylePr>
    <w:tblStylePr w:type="nwCell">
      <w:tcPr>
        <w:tcBorders>
          <w:tl2br w:val="nil"/>
          <w:tr2bl w:val="nil"/>
        </w:tcBorders>
        <w:shd w:val="solid" w:color="800080" w:fill="FFFFFF"/>
      </w:tcPr>
    </w:tblStylePr>
    <w:tblStylePr w:type="swCell">
      <w:rPr>
        <w:color w:val="000080"/>
      </w:rPr>
      <w:tcPr>
        <w:tcBorders>
          <w:tl2br w:val="nil"/>
          <w:tr2bl w:val="nil"/>
        </w:tcBorders>
      </w:tcPr>
    </w:tblStylePr>
  </w:style>
  <w:style w:type="table" w:customStyle="1" w:styleId="1298">
    <w:name w:val="Классическая таблица 31"/>
    <w:basedOn w:val="12"/>
    <w:semiHidden/>
    <w:qFormat/>
    <w:uiPriority w:val="0"/>
    <w:rPr>
      <w:rFonts w:ascii="Times New Roman" w:hAnsi="Times New Roman" w:eastAsia="Times New Roman" w:cs="Times New Roma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cPr>
        <w:tcBorders>
          <w:bottom w:val="single" w:color="000000" w:sz="6" w:space="0"/>
          <w:tl2br w:val="nil"/>
          <w:tr2bl w:val="nil"/>
        </w:tcBorders>
        <w:shd w:val="solid" w:color="000080" w:fill="FFFFFF"/>
      </w:tcPr>
    </w:tblStylePr>
    <w:tblStylePr w:type="lastRow">
      <w:rPr>
        <w:color w:val="000080"/>
      </w:rPr>
      <w:tcPr>
        <w:tcBorders>
          <w:top w:val="single" w:color="000000" w:sz="12" w:space="0"/>
          <w:tl2br w:val="nil"/>
          <w:tr2bl w:val="nil"/>
        </w:tcBorders>
        <w:shd w:val="solid" w:color="FFFFFF" w:fill="FFFFFF"/>
      </w:tcPr>
    </w:tblStylePr>
    <w:tblStylePr w:type="firstCol">
      <w:rPr>
        <w:b/>
        <w:bCs/>
        <w:color w:val="000000"/>
      </w:rPr>
      <w:tcPr>
        <w:tcBorders>
          <w:tl2br w:val="nil"/>
          <w:tr2bl w:val="nil"/>
        </w:tcBorders>
      </w:tcPr>
    </w:tblStylePr>
  </w:style>
  <w:style w:type="table" w:customStyle="1" w:styleId="1299">
    <w:name w:val="Классическая таблица 41"/>
    <w:basedOn w:val="12"/>
    <w:semiHidden/>
    <w:qFormat/>
    <w:uiPriority w:val="0"/>
    <w:rPr>
      <w:rFonts w:ascii="Times New Roman" w:hAnsi="Times New Roman" w:eastAsia="Times New Roman" w:cs="Times New Roman"/>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cPr>
        <w:tcBorders>
          <w:bottom w:val="single" w:color="000000" w:sz="6" w:space="0"/>
          <w:tl2br w:val="nil"/>
          <w:tr2bl w:val="nil"/>
        </w:tcBorders>
        <w:shd w:val="pct50" w:color="000080" w:fill="FFFFFF"/>
      </w:tcPr>
    </w:tblStylePr>
    <w:tblStylePr w:type="lastRow">
      <w:rPr>
        <w:color w:val="000080"/>
      </w:rPr>
      <w:tcPr>
        <w:tcBorders>
          <w:bottom w:val="single" w:color="000000" w:sz="6" w:space="0"/>
          <w:tl2br w:val="nil"/>
          <w:tr2bl w:val="nil"/>
        </w:tcBorders>
        <w:shd w:val="pct50" w:color="000000" w:fill="FFFFFF"/>
      </w:tcPr>
    </w:tblStylePr>
    <w:tblStylePr w:type="firstCol">
      <w:rPr>
        <w:b/>
        <w:bCs/>
      </w:rPr>
      <w:tcPr>
        <w:tcBorders>
          <w:tl2br w:val="nil"/>
          <w:tr2bl w:val="nil"/>
        </w:tcBorders>
      </w:tcPr>
    </w:tblStylePr>
    <w:tblStylePr w:type="nwCell">
      <w:rPr>
        <w:b/>
        <w:bCs/>
      </w:rPr>
      <w:tcPr>
        <w:tcBorders>
          <w:tl2br w:val="nil"/>
          <w:tr2bl w:val="nil"/>
        </w:tcBorders>
      </w:tcPr>
    </w:tblStylePr>
    <w:tblStylePr w:type="swCell">
      <w:rPr>
        <w:color w:val="000080"/>
      </w:rPr>
      <w:tcPr>
        <w:tcBorders>
          <w:tl2br w:val="nil"/>
          <w:tr2bl w:val="nil"/>
        </w:tcBorders>
      </w:tcPr>
    </w:tblStylePr>
  </w:style>
  <w:style w:type="table" w:customStyle="1" w:styleId="1300">
    <w:name w:val="Объемная таблица 11"/>
    <w:basedOn w:val="12"/>
    <w:semiHidden/>
    <w:qFormat/>
    <w:uiPriority w:val="0"/>
    <w:rPr>
      <w:rFonts w:ascii="Times New Roman" w:hAnsi="Times New Roman" w:eastAsia="Times New Roman" w:cs="Times New Roman"/>
    </w:rPr>
    <w:tcPr>
      <w:shd w:val="solid" w:color="C0C0C0" w:fill="FFFFFF"/>
    </w:tcPr>
    <w:tblStylePr w:type="firstRow">
      <w:rPr>
        <w:b/>
        <w:bCs/>
        <w:color w:val="800080"/>
      </w:rPr>
      <w:tcPr>
        <w:tcBorders>
          <w:bottom w:val="single" w:color="808080" w:sz="6" w:space="0"/>
          <w:tl2br w:val="nil"/>
          <w:tr2bl w:val="nil"/>
        </w:tcBorders>
      </w:tcPr>
    </w:tblStylePr>
    <w:tblStylePr w:type="lastRow">
      <w:tcPr>
        <w:tcBorders>
          <w:top w:val="single" w:color="FFFFFF" w:sz="6" w:space="0"/>
          <w:tl2br w:val="nil"/>
          <w:tr2bl w:val="nil"/>
        </w:tcBorders>
      </w:tcPr>
    </w:tblStylePr>
    <w:tblStylePr w:type="firstCol">
      <w:rPr>
        <w:b/>
        <w:bCs/>
      </w:rPr>
      <w:tcPr>
        <w:tcBorders>
          <w:right w:val="single" w:color="808080" w:sz="6" w:space="0"/>
          <w:tl2br w:val="nil"/>
          <w:tr2bl w:val="nil"/>
        </w:tcBorders>
      </w:tcPr>
    </w:tblStylePr>
    <w:tblStylePr w:type="lastCol">
      <w:tcPr>
        <w:tcBorders>
          <w:left w:val="single" w:color="FFFFFF" w:sz="6" w:space="0"/>
          <w:tl2br w:val="nil"/>
          <w:tr2bl w:val="nil"/>
        </w:tcBorders>
      </w:tcPr>
    </w:tblStylePr>
    <w:tblStylePr w:type="neCell">
      <w:tcPr>
        <w:tcBorders>
          <w:left w:val="nil"/>
          <w:bottom w:val="nil"/>
          <w:tl2br w:val="nil"/>
          <w:tr2bl w:val="nil"/>
        </w:tcBorders>
      </w:tcPr>
    </w:tblStylePr>
    <w:tblStylePr w:type="nwCell">
      <w:tcPr>
        <w:tcBorders>
          <w:bottom w:val="nil"/>
          <w:right w:val="nil"/>
          <w:tl2br w:val="nil"/>
          <w:tr2bl w:val="nil"/>
        </w:tcBorders>
      </w:tcPr>
    </w:tblStylePr>
    <w:tblStylePr w:type="seCell">
      <w:tcPr>
        <w:tcBorders>
          <w:top w:val="nil"/>
          <w:left w:val="nil"/>
          <w:tl2br w:val="nil"/>
          <w:tr2bl w:val="nil"/>
        </w:tcBorders>
      </w:tcPr>
    </w:tblStylePr>
    <w:tblStylePr w:type="swCell">
      <w:rPr>
        <w:color w:val="000080"/>
      </w:rPr>
      <w:tcPr>
        <w:tcBorders>
          <w:top w:val="nil"/>
          <w:right w:val="nil"/>
          <w:tl2br w:val="nil"/>
          <w:tr2bl w:val="nil"/>
        </w:tcBorders>
      </w:tcPr>
    </w:tblStylePr>
  </w:style>
  <w:style w:type="table" w:customStyle="1" w:styleId="1301">
    <w:name w:val="Объемная таблица 21"/>
    <w:basedOn w:val="12"/>
    <w:semiHidden/>
    <w:qFormat/>
    <w:uiPriority w:val="0"/>
    <w:rPr>
      <w:rFonts w:ascii="Times New Roman" w:hAnsi="Times New Roman" w:eastAsia="Times New Roman" w:cs="Times New Roman"/>
    </w:rPr>
    <w:tcPr>
      <w:shd w:val="solid" w:color="C0C0C0" w:fill="FFFFFF"/>
    </w:tc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302">
    <w:name w:val="Объемная таблица 31"/>
    <w:basedOn w:val="12"/>
    <w:semiHidden/>
    <w:qFormat/>
    <w:uiPriority w:val="0"/>
    <w:rPr>
      <w:rFonts w:ascii="Times New Roman" w:hAnsi="Times New Roman" w:eastAsia="Times New Roman" w:cs="Times New Roman"/>
    </w:r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303">
    <w:name w:val="Простая таблица 11"/>
    <w:basedOn w:val="12"/>
    <w:semiHidden/>
    <w:qFormat/>
    <w:uiPriority w:val="0"/>
    <w:rPr>
      <w:rFonts w:ascii="Times New Roman" w:hAnsi="Times New Roman" w:eastAsia="Times New Roman" w:cs="Times New Roman"/>
    </w:rPr>
    <w:tblPr>
      <w:tblBorders>
        <w:top w:val="single" w:color="008000" w:sz="12" w:space="0"/>
        <w:bottom w:val="single" w:color="008000" w:sz="12" w:space="0"/>
      </w:tblBorders>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304">
    <w:name w:val="Простая таблица 21"/>
    <w:basedOn w:val="12"/>
    <w:semiHidden/>
    <w:qFormat/>
    <w:uiPriority w:val="0"/>
    <w:rPr>
      <w:rFonts w:ascii="Times New Roman" w:hAnsi="Times New Roman" w:eastAsia="Times New Roman" w:cs="Times New Roman"/>
    </w:rPr>
    <w:tblStylePr w:type="firstRow">
      <w:rPr>
        <w:b/>
        <w:bCs/>
      </w:rPr>
      <w:tcPr>
        <w:tcBorders>
          <w:bottom w:val="single" w:color="000000" w:sz="12" w:space="0"/>
          <w:tl2br w:val="nil"/>
          <w:tr2bl w:val="nil"/>
        </w:tcBorders>
      </w:tcPr>
    </w:tblStylePr>
    <w:tblStylePr w:type="lastRow">
      <w:rPr>
        <w:b/>
        <w:bCs/>
        <w:color w:val="auto"/>
      </w:rPr>
      <w:tcPr>
        <w:tcBorders>
          <w:top w:val="single" w:color="000000" w:sz="6" w:space="0"/>
          <w:tl2br w:val="nil"/>
          <w:tr2bl w:val="nil"/>
        </w:tcBorders>
      </w:tcPr>
    </w:tblStylePr>
    <w:tblStylePr w:type="firstCol">
      <w:rPr>
        <w:b/>
        <w:bCs/>
      </w:rPr>
      <w:tcPr>
        <w:tcBorders>
          <w:right w:val="single" w:color="000000" w:sz="12" w:space="0"/>
          <w:tl2br w:val="nil"/>
          <w:tr2bl w:val="nil"/>
        </w:tcBorders>
      </w:tcPr>
    </w:tblStylePr>
    <w:tblStylePr w:type="lastCol">
      <w:rPr>
        <w:b/>
        <w:bCs/>
      </w:rPr>
      <w:tcPr>
        <w:tcBorders>
          <w:left w:val="single" w:color="000000" w:sz="6" w:space="0"/>
          <w:tl2br w:val="nil"/>
          <w:tr2bl w:val="nil"/>
        </w:tcBorders>
      </w:tcPr>
    </w:tblStylePr>
    <w:tblStylePr w:type="neCell">
      <w:rPr>
        <w:b/>
        <w:bCs/>
      </w:rPr>
      <w:tcPr>
        <w:tcBorders>
          <w:left w:val="nil"/>
          <w:tl2br w:val="nil"/>
          <w:tr2bl w:val="nil"/>
        </w:tcBorders>
      </w:tcPr>
    </w:tblStylePr>
    <w:tblStylePr w:type="swCell">
      <w:rPr>
        <w:b/>
        <w:bCs/>
      </w:rPr>
      <w:tcPr>
        <w:tcBorders>
          <w:top w:val="nil"/>
          <w:tl2br w:val="nil"/>
          <w:tr2bl w:val="nil"/>
        </w:tcBorders>
      </w:tcPr>
    </w:tblStylePr>
  </w:style>
  <w:style w:type="table" w:customStyle="1" w:styleId="1305">
    <w:name w:val="Простая таблица 31"/>
    <w:basedOn w:val="12"/>
    <w:semiHidden/>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cPr>
        <w:tcBorders>
          <w:tl2br w:val="nil"/>
          <w:tr2bl w:val="nil"/>
        </w:tcBorders>
        <w:shd w:val="solid" w:color="000000" w:fill="FFFFFF"/>
      </w:tcPr>
    </w:tblStylePr>
  </w:style>
  <w:style w:type="table" w:customStyle="1" w:styleId="1306">
    <w:name w:val="Сетка таблицы 11"/>
    <w:basedOn w:val="12"/>
    <w:semiHidden/>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style>
  <w:style w:type="table" w:customStyle="1" w:styleId="1307">
    <w:name w:val="Сетка таблицы 21"/>
    <w:basedOn w:val="12"/>
    <w:semiHidden/>
    <w:qFormat/>
    <w:uiPriority w:val="0"/>
    <w:rPr>
      <w:rFonts w:ascii="Times New Roman" w:hAnsi="Times New Roman" w:eastAsia="Times New Roman" w:cs="Times New Roman"/>
    </w:rPr>
    <w:tblPr>
      <w:tblBorders>
        <w:insideH w:val="single" w:color="000000" w:sz="6" w:space="0"/>
        <w:insideV w:val="single" w:color="000000" w:sz="6" w:space="0"/>
      </w:tblBorders>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1308">
    <w:name w:val="Сетка таблицы 31"/>
    <w:basedOn w:val="12"/>
    <w:semiHidden/>
    <w:qFormat/>
    <w:uiPriority w:val="0"/>
    <w:rPr>
      <w:rFonts w:ascii="Times New Roman" w:hAnsi="Times New Roman" w:eastAsia="Times New Roman" w:cs="Times New Roman"/>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cPr>
        <w:tcBorders>
          <w:bottom w:val="single" w:color="000000" w:sz="6" w:space="0"/>
          <w:tl2br w:val="nil"/>
          <w:tr2bl w:val="nil"/>
        </w:tcBorders>
        <w:shd w:val="pct30" w:color="FFFF00" w:fill="FFFFFF"/>
      </w:tcPr>
    </w:tblStylePr>
    <w:tblStylePr w:type="lastRow">
      <w:rPr>
        <w:b/>
        <w:bCs/>
      </w:rPr>
      <w:tcPr>
        <w:tcBorders>
          <w:tl2br w:val="nil"/>
          <w:tr2bl w:val="nil"/>
        </w:tcBorders>
      </w:tcPr>
    </w:tblStylePr>
    <w:tblStylePr w:type="lastCol">
      <w:rPr>
        <w:b/>
        <w:bCs/>
      </w:rPr>
      <w:tcPr>
        <w:tcBorders>
          <w:tl2br w:val="nil"/>
          <w:tr2bl w:val="nil"/>
        </w:tcBorders>
      </w:tcPr>
    </w:tblStylePr>
  </w:style>
  <w:style w:type="table" w:customStyle="1" w:styleId="1309">
    <w:name w:val="Сетка таблицы 41"/>
    <w:basedOn w:val="12"/>
    <w:semiHidden/>
    <w:qFormat/>
    <w:uiPriority w:val="0"/>
    <w:rPr>
      <w:rFonts w:ascii="Times New Roman" w:hAnsi="Times New Roman" w:eastAsia="Times New Roman" w:cs="Times New Roman"/>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cPr>
        <w:tcBorders>
          <w:bottom w:val="single" w:color="000000" w:sz="6" w:space="0"/>
          <w:tl2br w:val="nil"/>
          <w:tr2bl w:val="nil"/>
        </w:tcBorders>
        <w:shd w:val="pct30" w:color="FFFF00" w:fill="FFFFFF"/>
      </w:tcPr>
    </w:tblStylePr>
    <w:tblStylePr w:type="lastRow">
      <w:rPr>
        <w:b/>
        <w:bCs/>
        <w:color w:val="auto"/>
      </w:rPr>
      <w:tcPr>
        <w:tcBorders>
          <w:top w:val="single" w:color="000000" w:sz="6" w:space="0"/>
          <w:tl2br w:val="nil"/>
          <w:tr2bl w:val="nil"/>
        </w:tcBorders>
        <w:shd w:val="pct30" w:color="FFFF00" w:fill="FFFFFF"/>
      </w:tcPr>
    </w:tblStylePr>
    <w:tblStylePr w:type="lastCol">
      <w:rPr>
        <w:b/>
        <w:bCs/>
        <w:color w:val="auto"/>
      </w:rPr>
      <w:tcPr>
        <w:tcBorders>
          <w:tl2br w:val="nil"/>
          <w:tr2bl w:val="nil"/>
        </w:tcBorders>
      </w:tcPr>
    </w:tblStylePr>
  </w:style>
  <w:style w:type="table" w:customStyle="1" w:styleId="1310">
    <w:name w:val="Сетка таблицы 61"/>
    <w:basedOn w:val="12"/>
    <w:semiHidden/>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rPr>
        <w:b/>
        <w:bCs/>
      </w:rPr>
      <w:tcPr>
        <w:tcBorders>
          <w:tl2br w:val="nil"/>
          <w:tr2bl w:val="nil"/>
        </w:tcBorders>
      </w:tcPr>
    </w:tblStylePr>
    <w:tblStylePr w:type="nwCell">
      <w:tcPr>
        <w:tcBorders>
          <w:tl2br w:val="single" w:color="000000" w:sz="6" w:space="0"/>
          <w:tr2bl w:val="nil"/>
        </w:tcBorders>
      </w:tcPr>
    </w:tblStylePr>
  </w:style>
  <w:style w:type="table" w:customStyle="1" w:styleId="1311">
    <w:name w:val="Сетка таблицы 71"/>
    <w:basedOn w:val="12"/>
    <w:semiHidden/>
    <w:qFormat/>
    <w:uiPriority w:val="0"/>
    <w:rPr>
      <w:rFonts w:ascii="Times New Roman" w:hAnsi="Times New Roman" w:eastAsia="Times New Roman" w:cs="Times New Roman"/>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1312">
    <w:name w:val="Сетка таблицы 81"/>
    <w:basedOn w:val="12"/>
    <w:semiHidden/>
    <w:qFormat/>
    <w:uiPriority w:val="0"/>
    <w:rPr>
      <w:rFonts w:ascii="Times New Roman" w:hAnsi="Times New Roman" w:eastAsia="Times New Roman" w:cs="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cPr>
        <w:tcBorders>
          <w:tl2br w:val="nil"/>
          <w:tr2bl w:val="nil"/>
        </w:tcBorders>
        <w:shd w:val="solid" w:color="000080" w:fill="FFFFFF"/>
      </w:tcPr>
    </w:tblStylePr>
    <w:tblStylePr w:type="lastRow">
      <w:rPr>
        <w:b/>
        <w:bCs/>
        <w:color w:val="auto"/>
      </w:rPr>
      <w:tcPr>
        <w:tcBorders>
          <w:tl2br w:val="nil"/>
          <w:tr2bl w:val="nil"/>
        </w:tcBorders>
      </w:tcPr>
    </w:tblStylePr>
    <w:tblStylePr w:type="lastCol">
      <w:rPr>
        <w:b/>
        <w:bCs/>
        <w:color w:val="auto"/>
      </w:rPr>
      <w:tcPr>
        <w:tcBorders>
          <w:tl2br w:val="nil"/>
          <w:tr2bl w:val="nil"/>
        </w:tcBorders>
      </w:tcPr>
    </w:tblStylePr>
  </w:style>
  <w:style w:type="table" w:customStyle="1" w:styleId="1313">
    <w:name w:val="Современная таблица1"/>
    <w:basedOn w:val="12"/>
    <w:semiHidden/>
    <w:qFormat/>
    <w:uiPriority w:val="0"/>
    <w:rPr>
      <w:rFonts w:ascii="Times New Roman" w:hAnsi="Times New Roman" w:eastAsia="Times New Roman" w:cs="Times New Roman"/>
    </w:rPr>
    <w:tblPr>
      <w:tblBorders>
        <w:insideH w:val="single" w:color="FFFFFF" w:sz="18" w:space="0"/>
        <w:insideV w:val="single" w:color="FFFFFF" w:sz="18" w:space="0"/>
      </w:tblBorders>
    </w:tblPr>
    <w:tblStylePr w:type="firstRow">
      <w:rPr>
        <w:b/>
        <w:bCs/>
        <w:color w:val="auto"/>
      </w:rPr>
      <w:tcPr>
        <w:tcBorders>
          <w:tl2br w:val="nil"/>
          <w:tr2bl w:val="nil"/>
        </w:tcBorders>
        <w:shd w:val="pct20" w:color="000000" w:fill="FFFFFF"/>
      </w:tcPr>
    </w:tblStylePr>
    <w:tblStylePr w:type="band1Horz">
      <w:rPr>
        <w:color w:val="auto"/>
      </w:rPr>
      <w:tcPr>
        <w:tcBorders>
          <w:tl2br w:val="nil"/>
          <w:tr2bl w:val="nil"/>
        </w:tcBorders>
        <w:shd w:val="pct5" w:color="000000" w:fill="FFFFFF"/>
      </w:tcPr>
    </w:tblStylePr>
    <w:tblStylePr w:type="band2Horz">
      <w:rPr>
        <w:color w:val="auto"/>
      </w:rPr>
      <w:tcPr>
        <w:tcBorders>
          <w:tl2br w:val="nil"/>
          <w:tr2bl w:val="nil"/>
        </w:tcBorders>
        <w:shd w:val="pct20" w:color="000000" w:fill="FFFFFF"/>
      </w:tcPr>
    </w:tblStylePr>
  </w:style>
  <w:style w:type="table" w:customStyle="1" w:styleId="1314">
    <w:name w:val="Стандартная таблица1"/>
    <w:basedOn w:val="12"/>
    <w:semiHidden/>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l2br w:val="nil"/>
          <w:tr2bl w:val="nil"/>
        </w:tcBorders>
        <w:shd w:val="solid" w:color="000000" w:fill="FFFFFF"/>
      </w:tcPr>
    </w:tblStylePr>
  </w:style>
  <w:style w:type="table" w:customStyle="1" w:styleId="1315">
    <w:name w:val="Столбцы таблицы 11"/>
    <w:basedOn w:val="12"/>
    <w:semiHidden/>
    <w:qFormat/>
    <w:uiPriority w:val="0"/>
    <w:rPr>
      <w:rFonts w:ascii="Times New Roman" w:hAnsi="Times New Roman" w:eastAsia="Times New Roman" w:cs="Times New Roma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cPr>
        <w:tcBorders>
          <w:bottom w:val="double" w:color="000000" w:sz="6" w:space="0"/>
          <w:tl2br w:val="nil"/>
          <w:tr2bl w:val="nil"/>
        </w:tcBorders>
      </w:tcPr>
    </w:tblStylePr>
    <w:tblStylePr w:type="lastRow">
      <w:rPr>
        <w:b w:val="0"/>
        <w:bCs w:val="0"/>
      </w:rPr>
      <w:tcPr>
        <w:tcBorders>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25" w:color="000000" w:fill="FFFFFF"/>
      </w:tcPr>
    </w:tblStylePr>
    <w:tblStylePr w:type="band2Vert">
      <w:rPr>
        <w:color w:val="auto"/>
      </w:rPr>
      <w:tcPr>
        <w:shd w:val="pct25" w:color="FF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316">
    <w:name w:val="Столбцы таблицы 21"/>
    <w:basedOn w:val="12"/>
    <w:semiHidden/>
    <w:qFormat/>
    <w:uiPriority w:val="0"/>
    <w:rPr>
      <w:rFonts w:ascii="Times New Roman" w:hAnsi="Times New Roman" w:eastAsia="Times New Roman" w:cs="Times New Roman"/>
      <w:b/>
      <w:bCs/>
    </w:rPr>
    <w:tblStylePr w:type="firstRow">
      <w:rPr>
        <w:color w:val="FFFFFF"/>
      </w:rPr>
      <w:tcPr>
        <w:tcBorders>
          <w:tl2br w:val="nil"/>
          <w:tr2bl w:val="nil"/>
        </w:tcBorders>
        <w:shd w:val="solid" w:color="000080" w:fill="FFFFFF"/>
      </w:tcPr>
    </w:tblStylePr>
    <w:tblStylePr w:type="lastRow">
      <w:rPr>
        <w:b w:val="0"/>
        <w:bCs w:val="0"/>
      </w:rPr>
      <w:tcPr>
        <w:tcBorders>
          <w:tl2br w:val="nil"/>
          <w:tr2bl w:val="nil"/>
        </w:tcBorders>
      </w:tcPr>
    </w:tblStylePr>
    <w:tblStylePr w:type="firstCol">
      <w:rPr>
        <w:b w:val="0"/>
        <w:bCs w:val="0"/>
        <w:color w:val="00000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30" w:color="000000" w:fill="FFFFFF"/>
      </w:tcPr>
    </w:tblStylePr>
    <w:tblStylePr w:type="band2Vert">
      <w:rPr>
        <w:color w:val="auto"/>
      </w:rPr>
      <w:tcPr>
        <w:shd w:val="pct25" w:color="00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317">
    <w:name w:val="Столбцы таблицы 31"/>
    <w:basedOn w:val="12"/>
    <w:semiHidden/>
    <w:qFormat/>
    <w:uiPriority w:val="0"/>
    <w:rPr>
      <w:rFonts w:ascii="Times New Roman" w:hAnsi="Times New Roman" w:eastAsia="Times New Roman" w:cs="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cPr>
        <w:tcBorders>
          <w:tl2br w:val="nil"/>
          <w:tr2bl w:val="nil"/>
        </w:tcBorders>
        <w:shd w:val="solid" w:color="000080" w:fill="FFFFFF"/>
      </w:tcPr>
    </w:tblStylePr>
    <w:tblStylePr w:type="lastRow">
      <w:rPr>
        <w:b w:val="0"/>
        <w:bCs w:val="0"/>
      </w:rPr>
      <w:tcPr>
        <w:tcBorders>
          <w:top w:val="single" w:color="00008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solid" w:color="C0C0C0" w:fill="FFFFFF"/>
      </w:tcPr>
    </w:tblStylePr>
    <w:tblStylePr w:type="band2Vert">
      <w:rPr>
        <w:color w:val="auto"/>
      </w:rPr>
      <w:tcPr>
        <w:shd w:val="pct10" w:color="000000" w:fill="FFFFFF"/>
      </w:tcPr>
    </w:tblStylePr>
    <w:tblStylePr w:type="neCell">
      <w:rPr>
        <w:b/>
        <w:bCs/>
      </w:rPr>
      <w:tcPr>
        <w:tcBorders>
          <w:tl2br w:val="nil"/>
          <w:tr2bl w:val="nil"/>
        </w:tcBorders>
      </w:tcPr>
    </w:tblStylePr>
  </w:style>
  <w:style w:type="table" w:customStyle="1" w:styleId="1318">
    <w:name w:val="Столбцы таблицы 41"/>
    <w:basedOn w:val="12"/>
    <w:semiHidden/>
    <w:qFormat/>
    <w:uiPriority w:val="0"/>
    <w:rPr>
      <w:rFonts w:ascii="Times New Roman" w:hAnsi="Times New Roman" w:eastAsia="Times New Roman" w:cs="Times New Roman"/>
    </w:rPr>
    <w:tblStylePr w:type="firstRow">
      <w:rPr>
        <w:color w:val="FFFFFF"/>
      </w:rPr>
      <w:tcPr>
        <w:tcBorders>
          <w:tl2br w:val="nil"/>
          <w:tr2bl w:val="nil"/>
        </w:tcBorders>
        <w:shd w:val="solid" w:color="0000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1319">
    <w:name w:val="Столбцы таблицы 51"/>
    <w:basedOn w:val="12"/>
    <w:semiHidden/>
    <w:qFormat/>
    <w:uiPriority w:val="0"/>
    <w:rPr>
      <w:rFonts w:ascii="Times New Roman" w:hAnsi="Times New Roman" w:eastAsia="Times New Roman" w:cs="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cPr>
        <w:tcBorders>
          <w:bottom w:val="single" w:color="808080" w:sz="6" w:space="0"/>
          <w:tl2br w:val="nil"/>
          <w:tr2bl w:val="nil"/>
        </w:tcBorders>
      </w:tcPr>
    </w:tblStylePr>
    <w:tblStylePr w:type="lastRow">
      <w:rPr>
        <w:b/>
        <w:bCs/>
      </w:rPr>
      <w:tcPr>
        <w:tcBorders>
          <w:top w:val="single" w:color="80808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solid" w:color="C0C0C0" w:fill="FFFFFF"/>
      </w:tcPr>
    </w:tblStylePr>
    <w:tblStylePr w:type="band2Vert">
      <w:rPr>
        <w:color w:val="auto"/>
      </w:rPr>
    </w:tblStylePr>
  </w:style>
  <w:style w:type="table" w:customStyle="1" w:styleId="1320">
    <w:name w:val="Таблица-список 11"/>
    <w:basedOn w:val="12"/>
    <w:semiHidden/>
    <w:qFormat/>
    <w:uiPriority w:val="0"/>
    <w:rPr>
      <w:rFonts w:ascii="Times New Roman" w:hAnsi="Times New Roman" w:eastAsia="Times New Roman" w:cs="Times New Roma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cPr>
        <w:tcBorders>
          <w:bottom w:val="single" w:color="000000" w:sz="6" w:space="0"/>
          <w:tl2br w:val="nil"/>
          <w:tr2bl w:val="nil"/>
        </w:tcBorders>
        <w:shd w:val="solid" w:color="C0C0C0" w:fill="FFFFFF"/>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solid" w:color="C0C0C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321">
    <w:name w:val="Таблица-список 21"/>
    <w:basedOn w:val="12"/>
    <w:semiHidden/>
    <w:qFormat/>
    <w:uiPriority w:val="0"/>
    <w:rPr>
      <w:rFonts w:ascii="Times New Roman" w:hAnsi="Times New Roman" w:eastAsia="Times New Roman" w:cs="Times New Roman"/>
    </w:rPr>
    <w:tblPr>
      <w:tblBorders>
        <w:bottom w:val="single" w:color="808080" w:sz="12" w:space="0"/>
      </w:tblBorders>
    </w:tblPr>
    <w:tblStylePr w:type="firstRow">
      <w:rPr>
        <w:b/>
        <w:bCs/>
        <w:color w:val="FFFFFF"/>
      </w:rPr>
      <w:tcPr>
        <w:tcBorders>
          <w:bottom w:val="single" w:color="000000" w:sz="6" w:space="0"/>
          <w:tl2br w:val="nil"/>
          <w:tr2bl w:val="nil"/>
        </w:tcBorders>
        <w:shd w:val="pct75" w:color="008080" w:fill="008000"/>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pct20" w:color="00FF0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322">
    <w:name w:val="Таблица-список 31"/>
    <w:basedOn w:val="12"/>
    <w:semiHidden/>
    <w:qFormat/>
    <w:uiPriority w:val="0"/>
    <w:rPr>
      <w:rFonts w:ascii="Times New Roman" w:hAnsi="Times New Roman" w:eastAsia="Times New Roman" w:cs="Times New Roma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swCell">
      <w:rPr>
        <w:i/>
        <w:iCs/>
        <w:color w:val="000080"/>
      </w:rPr>
      <w:tcPr>
        <w:tcBorders>
          <w:tl2br w:val="nil"/>
          <w:tr2bl w:val="nil"/>
        </w:tcBorders>
      </w:tcPr>
    </w:tblStylePr>
  </w:style>
  <w:style w:type="table" w:customStyle="1" w:styleId="1323">
    <w:name w:val="Таблица-список 41"/>
    <w:basedOn w:val="12"/>
    <w:semiHidden/>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cPr>
        <w:tcBorders>
          <w:bottom w:val="single" w:color="000000" w:sz="12" w:space="0"/>
          <w:tl2br w:val="nil"/>
          <w:tr2bl w:val="nil"/>
        </w:tcBorders>
        <w:shd w:val="solid" w:color="808080" w:fill="FFFFFF"/>
      </w:tcPr>
    </w:tblStylePr>
  </w:style>
  <w:style w:type="table" w:customStyle="1" w:styleId="1324">
    <w:name w:val="Таблица-список 51"/>
    <w:basedOn w:val="12"/>
    <w:semiHidden/>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cPr>
        <w:tcBorders>
          <w:bottom w:val="single" w:color="000000" w:sz="12" w:space="0"/>
          <w:tl2br w:val="nil"/>
          <w:tr2bl w:val="nil"/>
        </w:tcBorders>
      </w:tcPr>
    </w:tblStylePr>
    <w:tblStylePr w:type="firstCol">
      <w:rPr>
        <w:b/>
        <w:bCs/>
      </w:rPr>
      <w:tcPr>
        <w:tcBorders>
          <w:tl2br w:val="nil"/>
          <w:tr2bl w:val="nil"/>
        </w:tcBorders>
      </w:tcPr>
    </w:tblStylePr>
  </w:style>
  <w:style w:type="table" w:customStyle="1" w:styleId="1325">
    <w:name w:val="Таблица-список 61"/>
    <w:basedOn w:val="12"/>
    <w:semiHidden/>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cPr>
        <w:tcBorders>
          <w:bottom w:val="single" w:color="000000" w:sz="12" w:space="0"/>
          <w:tl2br w:val="nil"/>
          <w:tr2bl w:val="nil"/>
        </w:tcBorders>
      </w:tcPr>
    </w:tblStylePr>
    <w:tblStylePr w:type="firstCol">
      <w:rPr>
        <w:b/>
        <w:bCs/>
      </w:rPr>
      <w:tcPr>
        <w:tcBorders>
          <w:right w:val="single" w:color="000000" w:sz="12" w:space="0"/>
          <w:tl2br w:val="nil"/>
          <w:tr2bl w:val="nil"/>
        </w:tcBorders>
      </w:tcPr>
    </w:tblStylePr>
    <w:tblStylePr w:type="band1Horz">
      <w:tcPr>
        <w:tcBorders>
          <w:tl2br w:val="nil"/>
          <w:tr2bl w:val="nil"/>
        </w:tcBorders>
        <w:shd w:val="pct25" w:color="000000" w:fill="FFFFFF"/>
      </w:tcPr>
    </w:tblStylePr>
  </w:style>
  <w:style w:type="table" w:customStyle="1" w:styleId="1326">
    <w:name w:val="Таблица-список 71"/>
    <w:basedOn w:val="12"/>
    <w:semiHidden/>
    <w:qFormat/>
    <w:uiPriority w:val="0"/>
    <w:rPr>
      <w:rFonts w:ascii="Times New Roman" w:hAnsi="Times New Roman" w:eastAsia="Times New Roman" w:cs="Times New Roma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cPr>
        <w:tcBorders>
          <w:bottom w:val="single" w:color="008000" w:sz="12" w:space="0"/>
          <w:tl2br w:val="nil"/>
          <w:tr2bl w:val="nil"/>
        </w:tcBorders>
        <w:shd w:val="solid" w:color="C0C0C0" w:fill="FFFFFF"/>
      </w:tcPr>
    </w:tblStylePr>
    <w:tblStylePr w:type="lastRow">
      <w:rPr>
        <w:b/>
        <w:bCs/>
      </w:rPr>
      <w:tcPr>
        <w:tcBorders>
          <w:top w:val="single" w:color="008000" w:sz="12"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0" w:color="000000" w:fill="FFFFFF"/>
      </w:tcPr>
    </w:tblStylePr>
    <w:tblStylePr w:type="band2Horz">
      <w:tcPr>
        <w:tcBorders>
          <w:tl2br w:val="nil"/>
          <w:tr2bl w:val="nil"/>
        </w:tcBorders>
        <w:shd w:val="pct25" w:color="FFFF00" w:fill="FFFFFF"/>
      </w:tcPr>
    </w:tblStylePr>
  </w:style>
  <w:style w:type="table" w:customStyle="1" w:styleId="1327">
    <w:name w:val="Таблица-список 81"/>
    <w:basedOn w:val="12"/>
    <w:semiHidden/>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cPr>
        <w:tcBorders>
          <w:bottom w:val="single" w:color="000000" w:sz="6" w:space="0"/>
          <w:tl2br w:val="nil"/>
          <w:tr2bl w:val="nil"/>
        </w:tcBorders>
        <w:shd w:val="solid" w:color="FFFF00" w:fill="FFFFFF"/>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5" w:color="FFFF00" w:fill="FFFFFF"/>
      </w:tcPr>
    </w:tblStylePr>
    <w:tblStylePr w:type="band2Horz">
      <w:tcPr>
        <w:tcBorders>
          <w:tl2br w:val="nil"/>
          <w:tr2bl w:val="nil"/>
        </w:tcBorders>
        <w:shd w:val="pct50" w:color="FF0000" w:fill="FFFFFF"/>
      </w:tcPr>
    </w:tblStylePr>
  </w:style>
  <w:style w:type="table" w:customStyle="1" w:styleId="1328">
    <w:name w:val="Тема таблицы1"/>
    <w:basedOn w:val="12"/>
    <w:qFormat/>
    <w:locked/>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29">
    <w:name w:val="Цветная таблица 11"/>
    <w:basedOn w:val="12"/>
    <w:semiHidden/>
    <w:qFormat/>
    <w:uiPriority w:val="0"/>
    <w:rPr>
      <w:rFonts w:ascii="Times New Roman" w:hAnsi="Times New Roman" w:eastAsia="Times New Roman" w:cs="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cPr>
        <w:tcBorders>
          <w:tl2br w:val="nil"/>
          <w:tr2bl w:val="nil"/>
        </w:tcBorders>
        <w:shd w:val="solid" w:color="000000" w:fill="FFFFFF"/>
      </w:tcPr>
    </w:tblStylePr>
    <w:tblStylePr w:type="firstCol">
      <w:rPr>
        <w:b/>
        <w:bCs/>
        <w:i/>
        <w:iCs/>
      </w:rPr>
      <w:tcPr>
        <w:tcBorders>
          <w:tl2br w:val="nil"/>
          <w:tr2bl w:val="nil"/>
        </w:tcBorders>
        <w:shd w:val="solid" w:color="000080" w:fill="FFFFFF"/>
      </w:tcPr>
    </w:tblStylePr>
    <w:tblStylePr w:type="nwCell">
      <w:tcPr>
        <w:tcBorders>
          <w:tl2br w:val="nil"/>
          <w:tr2bl w:val="nil"/>
        </w:tcBorders>
        <w:shd w:val="solid" w:color="000000" w:fill="FFFFFF"/>
      </w:tcPr>
    </w:tblStylePr>
    <w:tblStylePr w:type="swCell">
      <w:rPr>
        <w:b/>
        <w:bCs/>
        <w:i w:val="0"/>
        <w:iCs w:val="0"/>
      </w:rPr>
      <w:tcPr>
        <w:tcBorders>
          <w:tl2br w:val="nil"/>
          <w:tr2bl w:val="nil"/>
        </w:tcBorders>
      </w:tcPr>
    </w:tblStylePr>
  </w:style>
  <w:style w:type="table" w:customStyle="1" w:styleId="1330">
    <w:name w:val="Цветная таблица 21"/>
    <w:basedOn w:val="12"/>
    <w:semiHidden/>
    <w:qFormat/>
    <w:uiPriority w:val="0"/>
    <w:rPr>
      <w:rFonts w:ascii="Times New Roman" w:hAnsi="Times New Roman" w:eastAsia="Times New Roman" w:cs="Times New Roman"/>
    </w:rPr>
    <w:tblPr>
      <w:tblBorders>
        <w:bottom w:val="single" w:color="000000" w:sz="12" w:space="0"/>
      </w:tblBorders>
    </w:tblPr>
    <w:tcPr>
      <w:shd w:val="pct20" w:color="FFFF00" w:fill="FFFFFF"/>
    </w:tcPr>
    <w:tblStylePr w:type="firstRow">
      <w:rPr>
        <w:b/>
        <w:bCs/>
        <w:i/>
        <w:iCs/>
        <w:color w:val="FFFFFF"/>
      </w:rPr>
      <w:tcPr>
        <w:tcBorders>
          <w:bottom w:val="single" w:color="000000" w:sz="12" w:space="0"/>
          <w:tl2br w:val="nil"/>
          <w:tr2bl w:val="nil"/>
        </w:tcBorders>
        <w:shd w:val="solid" w:color="800000" w:fill="FFFFFF"/>
      </w:tcPr>
    </w:tblStylePr>
    <w:tblStylePr w:type="firstCol">
      <w:rPr>
        <w:b/>
        <w:bCs/>
        <w:i/>
        <w:iCs/>
      </w:rPr>
      <w:tcPr>
        <w:tcBorders>
          <w:tl2br w:val="nil"/>
          <w:tr2bl w:val="nil"/>
        </w:tcBorders>
      </w:tcPr>
    </w:tblStylePr>
    <w:tblStylePr w:type="lastCol">
      <w:tcPr>
        <w:tcBorders>
          <w:tl2br w:val="nil"/>
          <w:tr2bl w:val="nil"/>
        </w:tcBorders>
        <w:shd w:val="solid" w:color="C0C0C0" w:fill="FFFFFF"/>
      </w:tcPr>
    </w:tblStylePr>
    <w:tblStylePr w:type="swCell">
      <w:rPr>
        <w:b/>
        <w:bCs/>
        <w:i w:val="0"/>
        <w:iCs w:val="0"/>
      </w:rPr>
      <w:tcPr>
        <w:tcBorders>
          <w:tl2br w:val="nil"/>
          <w:tr2bl w:val="nil"/>
        </w:tcBorders>
      </w:tcPr>
    </w:tblStylePr>
  </w:style>
  <w:style w:type="table" w:customStyle="1" w:styleId="1331">
    <w:name w:val="Цветная таблица 31"/>
    <w:basedOn w:val="12"/>
    <w:semiHidden/>
    <w:qFormat/>
    <w:uiPriority w:val="0"/>
    <w:rPr>
      <w:rFonts w:ascii="Times New Roman" w:hAnsi="Times New Roman" w:eastAsia="Times New Roman" w:cs="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cPr>
        <w:tcBorders>
          <w:bottom w:val="single" w:color="000000" w:sz="6" w:space="0"/>
          <w:tl2br w:val="nil"/>
          <w:tr2bl w:val="nil"/>
        </w:tcBorders>
        <w:shd w:val="solid" w:color="008080" w:fill="FFFFFF"/>
      </w:tcPr>
    </w:tblStylePr>
    <w:tblStylePr w:type="firstCol">
      <w:tcPr>
        <w:tcBorders>
          <w:left w:val="single" w:color="000000" w:sz="36" w:space="0"/>
          <w:right w:val="single" w:color="000000" w:sz="6" w:space="0"/>
          <w:tl2br w:val="nil"/>
          <w:tr2bl w:val="nil"/>
        </w:tcBorders>
        <w:shd w:val="solid" w:color="008080" w:fill="FFFFFF"/>
      </w:tcPr>
    </w:tblStylePr>
    <w:tblStylePr w:type="nwCell">
      <w:rPr>
        <w:b/>
        <w:bCs/>
        <w:color w:val="FFFFFF"/>
      </w:rPr>
      <w:tcPr>
        <w:tcBorders>
          <w:tl2br w:val="nil"/>
          <w:tr2bl w:val="nil"/>
        </w:tcBorders>
        <w:shd w:val="solid" w:color="000000" w:fill="FFFFFF"/>
      </w:tcPr>
    </w:tblStylePr>
  </w:style>
  <w:style w:type="table" w:customStyle="1" w:styleId="1332">
    <w:name w:val="Сетка таблицы112"/>
    <w:basedOn w:val="12"/>
    <w:qFormat/>
    <w:locked/>
    <w:uiPriority w:val="0"/>
    <w:pPr>
      <w:spacing w:line="360" w:lineRule="auto"/>
      <w:ind w:firstLine="709"/>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33">
    <w:name w:val="Сетка таблицы211"/>
    <w:basedOn w:val="12"/>
    <w:qFormat/>
    <w:locked/>
    <w:uiPriority w:val="0"/>
    <w:pPr>
      <w:spacing w:line="360" w:lineRule="auto"/>
      <w:ind w:firstLine="709"/>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34">
    <w:name w:val="Стиль таблицы11"/>
    <w:qFormat/>
    <w:locked/>
    <w:uiPriority w:val="99"/>
    <w:pPr>
      <w:spacing w:line="360" w:lineRule="auto"/>
    </w:pPr>
    <w:rPr>
      <w:rFonts w:ascii="Times New Roman" w:hAnsi="Times New Roman" w:eastAsia="Times New Roman" w:cs="Times New Roman"/>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rPr>
      <w:jc w:val="center"/>
    </w:trPr>
  </w:style>
  <w:style w:type="table" w:customStyle="1" w:styleId="1335">
    <w:name w:val="Сетка таблицы37"/>
    <w:basedOn w:val="12"/>
    <w:qFormat/>
    <w:locked/>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36">
    <w:name w:val="Table Normal23"/>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37">
    <w:name w:val="Table Normal32"/>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38">
    <w:name w:val="Table Normal11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39">
    <w:name w:val="Table Normal21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40">
    <w:name w:val="Table Normal22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41">
    <w:name w:val="Table Normal31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42">
    <w:name w:val="Сетка таблицы313"/>
    <w:basedOn w:val="12"/>
    <w:qFormat/>
    <w:uiPriority w:val="5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43">
    <w:name w:val="Сетка таблицы321"/>
    <w:basedOn w:val="12"/>
    <w:qFormat/>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44">
    <w:name w:val="Сетка таблицы331"/>
    <w:basedOn w:val="12"/>
    <w:qFormat/>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45">
    <w:name w:val="Сетка таблицы341"/>
    <w:basedOn w:val="12"/>
    <w:qFormat/>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46">
    <w:name w:val="Сетка таблицы351"/>
    <w:basedOn w:val="12"/>
    <w:qFormat/>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47">
    <w:name w:val="Сетка таблицы361"/>
    <w:basedOn w:val="12"/>
    <w:qFormat/>
    <w:locked/>
    <w:uiPriority w:val="5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48">
    <w:name w:val="Сетка таблицы3121"/>
    <w:basedOn w:val="12"/>
    <w:qFormat/>
    <w:locked/>
    <w:uiPriority w:val="59"/>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49">
    <w:name w:val="Сетка таблицы411"/>
    <w:basedOn w:val="12"/>
    <w:qFormat/>
    <w:uiPriority w:val="0"/>
    <w:rPr>
      <w:rFonts w:ascii="Times New Roman" w:hAnsi="Times New Roman" w:eastAsia="Times New Roman" w:cs="Times New Roman"/>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style>
  <w:style w:type="table" w:customStyle="1" w:styleId="1350">
    <w:name w:val="Table Normal4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51">
    <w:name w:val="Table Normal5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52">
    <w:name w:val="Table Normal6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53">
    <w:name w:val="Table Normal71"/>
    <w:unhideWhenUsed/>
    <w:qFormat/>
    <w:locked/>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54">
    <w:name w:val="Table Normal81"/>
    <w:unhideWhenUsed/>
    <w:qFormat/>
    <w:locked/>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55">
    <w:name w:val="Table Normal9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56">
    <w:name w:val="Table Normal10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57">
    <w:name w:val="Table Normal12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58">
    <w:name w:val="Table Normal13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59">
    <w:name w:val="Table Normal14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60">
    <w:name w:val="Table Normal15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61">
    <w:name w:val="Table Normal16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62">
    <w:name w:val="Table Normal17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63">
    <w:name w:val="Table Normal24"/>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64">
    <w:name w:val="Table Normal26"/>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65">
    <w:name w:val="Сетка таблицы62"/>
    <w:basedOn w:val="12"/>
    <w:uiPriority w:val="5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66">
    <w:name w:val="Mention"/>
    <w:basedOn w:val="11"/>
    <w:semiHidden/>
    <w:unhideWhenUsed/>
    <w:qFormat/>
    <w:uiPriority w:val="99"/>
    <w:rPr>
      <w:color w:val="2B579A"/>
      <w:shd w:val="clear" w:color="auto" w:fill="E6E6E6"/>
    </w:rPr>
  </w:style>
  <w:style w:type="character" w:customStyle="1" w:styleId="1367">
    <w:name w:val="font301"/>
    <w:basedOn w:val="11"/>
    <w:qFormat/>
    <w:uiPriority w:val="0"/>
    <w:rPr>
      <w:rFonts w:hint="default" w:ascii="Calibri" w:hAnsi="Calibri" w:cs="Calibri"/>
      <w:color w:val="000000"/>
      <w:sz w:val="24"/>
      <w:szCs w:val="24"/>
      <w:u w:val="none"/>
    </w:rPr>
  </w:style>
  <w:style w:type="character" w:customStyle="1" w:styleId="1368">
    <w:name w:val="font461"/>
    <w:basedOn w:val="11"/>
    <w:qFormat/>
    <w:uiPriority w:val="0"/>
    <w:rPr>
      <w:rFonts w:hint="default" w:ascii="Times New Roman" w:hAnsi="Times New Roman" w:cs="Times New Roman"/>
      <w:color w:val="000000"/>
      <w:sz w:val="24"/>
      <w:szCs w:val="24"/>
      <w:u w:val="none"/>
    </w:rPr>
  </w:style>
  <w:style w:type="character" w:customStyle="1" w:styleId="1369">
    <w:name w:val="font171"/>
    <w:basedOn w:val="11"/>
    <w:qFormat/>
    <w:uiPriority w:val="0"/>
    <w:rPr>
      <w:rFonts w:hint="default" w:ascii="Times New Roman" w:hAnsi="Times New Roman" w:cs="Times New Roman"/>
      <w:color w:val="000000"/>
      <w:sz w:val="24"/>
      <w:szCs w:val="24"/>
      <w:u w:val="none"/>
    </w:rPr>
  </w:style>
  <w:style w:type="table" w:customStyle="1" w:styleId="1370">
    <w:name w:val="Table Normal27"/>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71">
    <w:name w:val="Сетка таблицы72"/>
    <w:basedOn w:val="12"/>
    <w:qFormat/>
    <w:uiPriority w:val="5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72">
    <w:name w:val="Сетка таблицы711"/>
    <w:basedOn w:val="12"/>
    <w:qFormat/>
    <w:uiPriority w:val="5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73">
    <w:name w:val="Table Normal28"/>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74">
    <w:name w:val="Table Normal29"/>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75">
    <w:name w:val="Table Normal30"/>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76">
    <w:name w:val="Table Normal33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table" w:customStyle="1" w:styleId="1377">
    <w:name w:val="Table Normal34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character" w:customStyle="1" w:styleId="1378">
    <w:name w:val="font311"/>
    <w:basedOn w:val="11"/>
    <w:uiPriority w:val="0"/>
    <w:rPr>
      <w:rFonts w:hint="default" w:ascii="Calibri" w:hAnsi="Calibri" w:cs="Calibri"/>
      <w:color w:val="000000"/>
      <w:sz w:val="24"/>
      <w:szCs w:val="24"/>
      <w:u w:val="none"/>
    </w:rPr>
  </w:style>
  <w:style w:type="character" w:customStyle="1" w:styleId="1379">
    <w:name w:val="font51"/>
    <w:basedOn w:val="11"/>
    <w:qFormat/>
    <w:uiPriority w:val="0"/>
    <w:rPr>
      <w:rFonts w:hint="default" w:ascii="Times New Roman" w:hAnsi="Times New Roman" w:cs="Times New Roman"/>
      <w:color w:val="000000"/>
      <w:sz w:val="24"/>
      <w:szCs w:val="24"/>
      <w:u w:val="none"/>
    </w:rPr>
  </w:style>
  <w:style w:type="character" w:customStyle="1" w:styleId="1380">
    <w:name w:val="font571"/>
    <w:basedOn w:val="11"/>
    <w:qFormat/>
    <w:uiPriority w:val="0"/>
    <w:rPr>
      <w:rFonts w:hint="default" w:ascii="Times New Roman" w:hAnsi="Times New Roman" w:cs="Times New Roman"/>
      <w:color w:val="000000"/>
      <w:sz w:val="22"/>
      <w:szCs w:val="22"/>
      <w:u w:val="none"/>
    </w:rPr>
  </w:style>
  <w:style w:type="table" w:customStyle="1" w:styleId="1381">
    <w:name w:val="Сетка таблицы82"/>
    <w:basedOn w:val="12"/>
    <w:qFormat/>
    <w:uiPriority w:val="5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82">
    <w:name w:val="xl40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383">
    <w:name w:val="xl41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1384">
    <w:name w:val="xl415"/>
    <w:basedOn w:val="1"/>
    <w:qFormat/>
    <w:uiPriority w:val="0"/>
    <w:pPr>
      <w:pBdr>
        <w:top w:val="single" w:color="auto" w:sz="4" w:space="0"/>
        <w:left w:val="single" w:color="auto" w:sz="4" w:space="0"/>
        <w:bottom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385">
    <w:name w:val="xl436"/>
    <w:basedOn w:val="1"/>
    <w:qFormat/>
    <w:uiPriority w:val="0"/>
    <w:pPr>
      <w:pBdr>
        <w:top w:val="single" w:color="auto" w:sz="4" w:space="0"/>
        <w:left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1386">
    <w:name w:val="xl437"/>
    <w:basedOn w:val="1"/>
    <w:uiPriority w:val="0"/>
    <w:pPr>
      <w:pBdr>
        <w:left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1387">
    <w:name w:val="xl438"/>
    <w:basedOn w:val="1"/>
    <w:qFormat/>
    <w:uiPriority w:val="0"/>
    <w:pPr>
      <w:pBdr>
        <w:left w:val="single" w:color="auto" w:sz="4" w:space="0"/>
        <w:bottom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1388">
    <w:name w:val="xl441"/>
    <w:basedOn w:val="1"/>
    <w:uiPriority w:val="0"/>
    <w:pPr>
      <w:pBdr>
        <w:top w:val="single" w:color="auto" w:sz="4" w:space="0"/>
        <w:left w:val="single" w:color="auto" w:sz="4" w:space="0"/>
        <w:bottom w:val="single" w:color="auto" w:sz="4" w:space="0"/>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389">
    <w:name w:val="xl442"/>
    <w:basedOn w:val="1"/>
    <w:uiPriority w:val="0"/>
    <w:pPr>
      <w:pBdr>
        <w:top w:val="single" w:color="auto" w:sz="4" w:space="0"/>
        <w:bottom w:val="single" w:color="auto" w:sz="4" w:space="0"/>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390">
    <w:name w:val="xl443"/>
    <w:basedOn w:val="1"/>
    <w:qFormat/>
    <w:uiPriority w:val="0"/>
    <w:pPr>
      <w:pBdr>
        <w:top w:val="single" w:color="auto" w:sz="4" w:space="0"/>
        <w:bottom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391">
    <w:name w:val="font0"/>
    <w:basedOn w:val="1"/>
    <w:uiPriority w:val="0"/>
    <w:pPr>
      <w:spacing w:before="100" w:beforeAutospacing="1" w:after="100" w:afterAutospacing="1"/>
    </w:pPr>
    <w:rPr>
      <w:rFonts w:ascii="Calibri" w:hAnsi="Calibri" w:cs="Calibri"/>
      <w:color w:val="000000"/>
      <w:sz w:val="22"/>
      <w:szCs w:val="22"/>
      <w:lang w:val="ru-RU"/>
    </w:rPr>
  </w:style>
  <w:style w:type="paragraph" w:customStyle="1" w:styleId="1392">
    <w:name w:val="xl40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1393">
    <w:name w:val="xl40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1394">
    <w:name w:val="xl40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1395">
    <w:name w:val="xl40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1396">
    <w:name w:val="xl40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1397">
    <w:name w:val="xl414"/>
    <w:basedOn w:val="1"/>
    <w:qFormat/>
    <w:uiPriority w:val="0"/>
    <w:pPr>
      <w:pBdr>
        <w:top w:val="single" w:color="auto" w:sz="4" w:space="0"/>
        <w:left w:val="single" w:color="auto" w:sz="4" w:space="0"/>
        <w:bottom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1398">
    <w:name w:val="xl432"/>
    <w:basedOn w:val="1"/>
    <w:qFormat/>
    <w:uiPriority w:val="0"/>
    <w:pPr>
      <w:pBdr>
        <w:top w:val="single" w:color="auto" w:sz="4" w:space="0"/>
        <w:left w:val="single" w:color="auto" w:sz="4" w:space="0"/>
        <w:bottom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character" w:customStyle="1" w:styleId="1399">
    <w:name w:val="font111"/>
    <w:basedOn w:val="11"/>
    <w:uiPriority w:val="0"/>
    <w:rPr>
      <w:rFonts w:hint="default" w:ascii="Times New Roman" w:hAnsi="Times New Roman" w:cs="Times New Roman"/>
      <w:color w:val="000000"/>
      <w:sz w:val="24"/>
      <w:szCs w:val="24"/>
      <w:u w:val="none"/>
    </w:rPr>
  </w:style>
  <w:style w:type="character" w:customStyle="1" w:styleId="1400">
    <w:name w:val="font121"/>
    <w:basedOn w:val="11"/>
    <w:qFormat/>
    <w:uiPriority w:val="0"/>
    <w:rPr>
      <w:rFonts w:hint="default" w:ascii="Times New Roman" w:hAnsi="Times New Roman" w:cs="Times New Roman"/>
      <w:color w:val="auto"/>
      <w:sz w:val="24"/>
      <w:szCs w:val="24"/>
      <w:u w:val="none"/>
    </w:rPr>
  </w:style>
  <w:style w:type="table" w:customStyle="1" w:styleId="1401">
    <w:name w:val="Table Normal351"/>
    <w:semiHidden/>
    <w:unhideWhenUsed/>
    <w:qFormat/>
    <w:uiPriority w:val="2"/>
    <w:pPr>
      <w:widowControl w:val="0"/>
    </w:pPr>
    <w:rPr>
      <w:rFonts w:ascii="Calibri" w:hAnsi="Calibri" w:eastAsia="Calibri" w:cs="Times New Roman"/>
      <w:lang w:val="en-US"/>
    </w:rPr>
    <w:tblPr>
      <w:tblCellMar>
        <w:top w:w="0" w:type="dxa"/>
        <w:left w:w="0" w:type="dxa"/>
        <w:bottom w:w="0" w:type="dxa"/>
        <w:right w:w="0" w:type="dxa"/>
      </w:tblCellMar>
    </w:tblPr>
  </w:style>
  <w:style w:type="character" w:customStyle="1" w:styleId="1402">
    <w:name w:val="font61"/>
    <w:basedOn w:val="11"/>
    <w:qFormat/>
    <w:uiPriority w:val="0"/>
    <w:rPr>
      <w:rFonts w:hint="default" w:ascii="Times New Roman" w:hAnsi="Times New Roman" w:cs="Times New Roman"/>
      <w:color w:val="000000"/>
      <w:sz w:val="24"/>
      <w:szCs w:val="24"/>
      <w:u w:val="none"/>
    </w:rPr>
  </w:style>
  <w:style w:type="paragraph" w:customStyle="1" w:styleId="1403">
    <w:name w:val="ТЕКСТ ГРАД"/>
    <w:basedOn w:val="1"/>
    <w:link w:val="1404"/>
    <w:qFormat/>
    <w:uiPriority w:val="0"/>
    <w:pPr>
      <w:spacing w:line="360" w:lineRule="auto"/>
      <w:ind w:firstLine="709"/>
      <w:jc w:val="both"/>
    </w:pPr>
    <w:rPr>
      <w:rFonts w:ascii="Times New Roman" w:hAnsi="Times New Roman"/>
      <w:sz w:val="24"/>
      <w:szCs w:val="24"/>
      <w:lang w:val="zh-CN" w:eastAsia="zh-CN"/>
    </w:rPr>
  </w:style>
  <w:style w:type="character" w:customStyle="1" w:styleId="1404">
    <w:name w:val="ТЕКСТ ГРАД Знак"/>
    <w:link w:val="1403"/>
    <w:uiPriority w:val="0"/>
    <w:rPr>
      <w:rFonts w:ascii="Times New Roman" w:hAnsi="Times New Roman" w:eastAsia="Times New Roman" w:cs="Times New Roman"/>
      <w:sz w:val="24"/>
      <w:szCs w:val="24"/>
      <w:lang w:val="zh-CN" w:eastAsia="zh-CN"/>
    </w:rPr>
  </w:style>
  <w:style w:type="paragraph" w:customStyle="1" w:styleId="1405">
    <w:name w:val="ООО  «Институт Территориального Планирования"/>
    <w:basedOn w:val="1"/>
    <w:link w:val="1406"/>
    <w:qFormat/>
    <w:uiPriority w:val="0"/>
    <w:pPr>
      <w:spacing w:line="360" w:lineRule="auto"/>
      <w:ind w:left="709"/>
      <w:jc w:val="right"/>
    </w:pPr>
    <w:rPr>
      <w:rFonts w:ascii="Times New Roman" w:hAnsi="Times New Roman"/>
      <w:sz w:val="24"/>
      <w:szCs w:val="24"/>
      <w:lang w:val="zh-CN" w:eastAsia="zh-CN"/>
    </w:rPr>
  </w:style>
  <w:style w:type="character" w:customStyle="1" w:styleId="1406">
    <w:name w:val="ООО  «Институт Территориального Планирования Знак"/>
    <w:link w:val="1405"/>
    <w:qFormat/>
    <w:uiPriority w:val="0"/>
    <w:rPr>
      <w:rFonts w:ascii="Times New Roman" w:hAnsi="Times New Roman" w:eastAsia="Times New Roman" w:cs="Times New Roman"/>
      <w:sz w:val="24"/>
      <w:szCs w:val="24"/>
      <w:lang w:val="zh-CN" w:eastAsia="zh-CN"/>
    </w:rPr>
  </w:style>
  <w:style w:type="paragraph" w:customStyle="1" w:styleId="1407">
    <w:name w:val="S_Обложка_проект"/>
    <w:basedOn w:val="1"/>
    <w:uiPriority w:val="99"/>
    <w:pPr>
      <w:spacing w:line="360" w:lineRule="auto"/>
      <w:ind w:left="3240"/>
      <w:jc w:val="right"/>
    </w:pPr>
    <w:rPr>
      <w:rFonts w:ascii="Times New Roman" w:hAnsi="Times New Roman"/>
      <w:caps/>
      <w:sz w:val="24"/>
      <w:szCs w:val="24"/>
      <w:lang w:val="ru-RU"/>
    </w:rPr>
  </w:style>
  <w:style w:type="paragraph" w:customStyle="1" w:styleId="1408">
    <w:name w:val="Список нумерованный"/>
    <w:basedOn w:val="1"/>
    <w:qFormat/>
    <w:uiPriority w:val="0"/>
    <w:pPr>
      <w:numPr>
        <w:ilvl w:val="0"/>
        <w:numId w:val="11"/>
      </w:numPr>
      <w:spacing w:before="120"/>
      <w:jc w:val="both"/>
    </w:pPr>
    <w:rPr>
      <w:rFonts w:ascii="Times New Roman" w:hAnsi="Times New Roman"/>
      <w:sz w:val="24"/>
      <w:szCs w:val="24"/>
      <w:lang w:val="ru-RU"/>
    </w:rPr>
  </w:style>
  <w:style w:type="paragraph" w:customStyle="1" w:styleId="1409">
    <w:name w:val="Табличный"/>
    <w:basedOn w:val="1"/>
    <w:uiPriority w:val="0"/>
    <w:pPr>
      <w:keepNext/>
      <w:widowControl w:val="0"/>
      <w:spacing w:before="60" w:after="60"/>
      <w:jc w:val="center"/>
    </w:pPr>
    <w:rPr>
      <w:rFonts w:ascii="Times New Roman" w:hAnsi="Times New Roman"/>
      <w:b/>
      <w:sz w:val="22"/>
      <w:lang w:val="ru-RU"/>
    </w:rPr>
  </w:style>
  <w:style w:type="paragraph" w:customStyle="1" w:styleId="1410">
    <w:name w:val="Содержание"/>
    <w:basedOn w:val="1"/>
    <w:qFormat/>
    <w:uiPriority w:val="0"/>
    <w:pPr>
      <w:widowControl w:val="0"/>
      <w:spacing w:before="240" w:after="240"/>
      <w:jc w:val="center"/>
    </w:pPr>
    <w:rPr>
      <w:rFonts w:ascii="Times New Roman" w:hAnsi="Times New Roman"/>
      <w:b/>
      <w:caps/>
      <w:sz w:val="24"/>
      <w:lang w:val="ru-RU"/>
    </w:rPr>
  </w:style>
  <w:style w:type="paragraph" w:customStyle="1" w:styleId="1411">
    <w:name w:val="Список 1)"/>
    <w:basedOn w:val="1"/>
    <w:qFormat/>
    <w:uiPriority w:val="0"/>
    <w:pPr>
      <w:spacing w:before="120"/>
      <w:jc w:val="both"/>
    </w:pPr>
    <w:rPr>
      <w:rFonts w:ascii="Times New Roman" w:hAnsi="Times New Roman"/>
      <w:sz w:val="24"/>
      <w:szCs w:val="24"/>
      <w:lang w:val="ru-RU"/>
    </w:rPr>
  </w:style>
  <w:style w:type="paragraph" w:customStyle="1" w:styleId="1412">
    <w:name w:val="Табличный_нумерованный"/>
    <w:basedOn w:val="1"/>
    <w:link w:val="1413"/>
    <w:uiPriority w:val="0"/>
    <w:rPr>
      <w:rFonts w:ascii="Times New Roman" w:hAnsi="Times New Roman"/>
      <w:sz w:val="22"/>
      <w:szCs w:val="22"/>
      <w:lang w:val="zh-CN" w:eastAsia="zh-CN"/>
    </w:rPr>
  </w:style>
  <w:style w:type="character" w:customStyle="1" w:styleId="1413">
    <w:name w:val="Табличный_нумерованный Знак"/>
    <w:link w:val="1412"/>
    <w:qFormat/>
    <w:uiPriority w:val="0"/>
    <w:rPr>
      <w:rFonts w:ascii="Times New Roman" w:hAnsi="Times New Roman" w:eastAsia="Times New Roman" w:cs="Times New Roman"/>
      <w:lang w:val="zh-CN" w:eastAsia="zh-CN"/>
    </w:rPr>
  </w:style>
  <w:style w:type="paragraph" w:customStyle="1" w:styleId="1414">
    <w:name w:val="Требования"/>
    <w:basedOn w:val="1"/>
    <w:qFormat/>
    <w:uiPriority w:val="0"/>
    <w:pPr>
      <w:numPr>
        <w:ilvl w:val="1"/>
        <w:numId w:val="12"/>
      </w:numPr>
      <w:spacing w:before="120" w:after="60"/>
      <w:ind w:left="0" w:firstLine="567"/>
      <w:jc w:val="both"/>
      <w:outlineLvl w:val="1"/>
    </w:pPr>
    <w:rPr>
      <w:rFonts w:ascii="Times New Roman" w:hAnsi="Times New Roman"/>
      <w:bCs/>
      <w:i/>
      <w:iCs/>
      <w:sz w:val="24"/>
      <w:szCs w:val="24"/>
      <w:lang w:val="ru-RU"/>
    </w:rPr>
  </w:style>
  <w:style w:type="paragraph" w:customStyle="1" w:styleId="1415">
    <w:name w:val="Список а)"/>
    <w:basedOn w:val="32"/>
    <w:qFormat/>
    <w:uiPriority w:val="0"/>
    <w:pPr>
      <w:numPr>
        <w:ilvl w:val="0"/>
        <w:numId w:val="13"/>
      </w:numPr>
    </w:pPr>
    <w:rPr>
      <w:rFonts w:ascii="Times New Roman" w:hAnsi="Times New Roman" w:eastAsia="Calibri"/>
      <w:sz w:val="24"/>
      <w:szCs w:val="24"/>
      <w:lang w:val="zh-CN" w:eastAsia="zh-CN"/>
    </w:rPr>
  </w:style>
  <w:style w:type="table" w:customStyle="1" w:styleId="1416">
    <w:name w:val="Сетка таблицы93"/>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17">
    <w:name w:val="Обычный влево"/>
    <w:basedOn w:val="428"/>
    <w:qFormat/>
    <w:uiPriority w:val="0"/>
    <w:pPr>
      <w:tabs>
        <w:tab w:val="clear" w:pos="360"/>
      </w:tabs>
      <w:spacing w:before="0"/>
      <w:ind w:left="0" w:firstLine="0"/>
      <w:jc w:val="left"/>
    </w:pPr>
    <w:rPr>
      <w:rFonts w:ascii="Times New Roman" w:hAnsi="Times New Roman"/>
      <w:sz w:val="24"/>
      <w:lang w:val="ru-RU"/>
    </w:rPr>
  </w:style>
  <w:style w:type="paragraph" w:customStyle="1" w:styleId="1418">
    <w:name w:val="Табличный_по ширине"/>
    <w:basedOn w:val="877"/>
    <w:qFormat/>
    <w:uiPriority w:val="0"/>
    <w:pPr>
      <w:jc w:val="both"/>
    </w:pPr>
  </w:style>
  <w:style w:type="paragraph" w:customStyle="1" w:styleId="1419">
    <w:name w:val="Табличный_центр_10"/>
    <w:basedOn w:val="1"/>
    <w:qFormat/>
    <w:uiPriority w:val="0"/>
    <w:pPr>
      <w:jc w:val="center"/>
    </w:pPr>
    <w:rPr>
      <w:rFonts w:ascii="Times New Roman" w:hAnsi="Times New Roman"/>
      <w:szCs w:val="24"/>
      <w:lang w:val="ru-RU"/>
    </w:rPr>
  </w:style>
  <w:style w:type="paragraph" w:customStyle="1" w:styleId="1420">
    <w:name w:val="Табличный_слева_10"/>
    <w:basedOn w:val="1"/>
    <w:qFormat/>
    <w:uiPriority w:val="0"/>
    <w:rPr>
      <w:rFonts w:ascii="Times New Roman" w:hAnsi="Times New Roman"/>
      <w:szCs w:val="24"/>
      <w:lang w:val="ru-RU"/>
    </w:rPr>
  </w:style>
  <w:style w:type="paragraph" w:customStyle="1" w:styleId="1421">
    <w:name w:val="Табличный_по ширине_10"/>
    <w:basedOn w:val="1"/>
    <w:qFormat/>
    <w:uiPriority w:val="0"/>
    <w:pPr>
      <w:jc w:val="both"/>
    </w:pPr>
    <w:rPr>
      <w:rFonts w:ascii="Times New Roman" w:hAnsi="Times New Roman"/>
      <w:szCs w:val="24"/>
      <w:lang w:val="ru-RU"/>
    </w:rPr>
  </w:style>
  <w:style w:type="paragraph" w:customStyle="1" w:styleId="1422">
    <w:name w:val="Табличный_нумерованный_10"/>
    <w:basedOn w:val="1"/>
    <w:qFormat/>
    <w:uiPriority w:val="0"/>
    <w:pPr>
      <w:numPr>
        <w:ilvl w:val="0"/>
        <w:numId w:val="14"/>
      </w:numPr>
    </w:pPr>
    <w:rPr>
      <w:rFonts w:ascii="Times New Roman" w:hAnsi="Times New Roman"/>
      <w:szCs w:val="24"/>
      <w:lang w:val="ru-RU"/>
    </w:rPr>
  </w:style>
  <w:style w:type="paragraph" w:customStyle="1" w:styleId="1423">
    <w:name w:val="Табличный_заголовки_10"/>
    <w:basedOn w:val="258"/>
    <w:qFormat/>
    <w:uiPriority w:val="0"/>
    <w:pPr>
      <w:suppressAutoHyphens w:val="0"/>
      <w:spacing w:before="120" w:after="60" w:line="240" w:lineRule="auto"/>
      <w:ind w:firstLine="567"/>
      <w:jc w:val="center"/>
    </w:pPr>
    <w:rPr>
      <w:rFonts w:ascii="Times New Roman" w:hAnsi="Times New Roman" w:eastAsia="Calibri"/>
      <w:b/>
      <w:sz w:val="20"/>
      <w:szCs w:val="24"/>
      <w:lang w:val="ru-RU" w:eastAsia="ru-RU"/>
    </w:rPr>
  </w:style>
  <w:style w:type="table" w:customStyle="1" w:styleId="1424">
    <w:name w:val="Веб-таблица 12"/>
    <w:basedOn w:val="12"/>
    <w:qFormat/>
    <w:uiPriority w:val="0"/>
    <w:rPr>
      <w:rFonts w:ascii="Times New Roman" w:hAnsi="Times New Roman" w:eastAsia="Times New Roman" w:cs="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425">
    <w:name w:val="Веб-таблица 22"/>
    <w:basedOn w:val="12"/>
    <w:qFormat/>
    <w:uiPriority w:val="0"/>
    <w:rPr>
      <w:rFonts w:ascii="Times New Roman" w:hAnsi="Times New Roman" w:eastAsia="Times New Roman" w:cs="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426">
    <w:name w:val="Веб-таблица 32"/>
    <w:basedOn w:val="12"/>
    <w:qFormat/>
    <w:uiPriority w:val="0"/>
    <w:rPr>
      <w:rFonts w:ascii="Times New Roman" w:hAnsi="Times New Roman" w:eastAsia="Times New Roman" w:cs="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427">
    <w:name w:val="Изысканная таблица2"/>
    <w:basedOn w:val="12"/>
    <w:qFormat/>
    <w:uiPriority w:val="0"/>
    <w:rPr>
      <w:rFonts w:ascii="Times New Roman" w:hAnsi="Times New Roman" w:eastAsia="Times New Roman" w:cs="Times New Roman"/>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cPr>
        <w:tcBorders>
          <w:tl2br w:val="nil"/>
          <w:tr2bl w:val="nil"/>
        </w:tcBorders>
      </w:tcPr>
    </w:tblStylePr>
  </w:style>
  <w:style w:type="table" w:customStyle="1" w:styleId="1428">
    <w:name w:val="Изящная таблица 12"/>
    <w:basedOn w:val="12"/>
    <w:qFormat/>
    <w:uiPriority w:val="0"/>
    <w:rPr>
      <w:rFonts w:ascii="Times New Roman" w:hAnsi="Times New Roman" w:eastAsia="Times New Roman" w:cs="Times New Roman"/>
    </w:rPr>
    <w:tblStylePr w:type="firstRow">
      <w:tcPr>
        <w:tcBorders>
          <w:top w:val="single" w:color="000000" w:sz="6" w:space="0"/>
          <w:bottom w:val="single" w:color="000000" w:sz="12" w:space="0"/>
          <w:tl2br w:val="nil"/>
          <w:tr2bl w:val="nil"/>
        </w:tcBorders>
      </w:tcPr>
    </w:tblStylePr>
    <w:tblStylePr w:type="lastRow">
      <w:tcPr>
        <w:tcBorders>
          <w:top w:val="single" w:color="000000" w:sz="12" w:space="0"/>
          <w:tl2br w:val="nil"/>
          <w:tr2bl w:val="nil"/>
        </w:tcBorders>
        <w:shd w:val="pct25" w:color="800080" w:fill="FFFFFF"/>
      </w:tcPr>
    </w:tblStylePr>
    <w:tblStylePr w:type="firstCol">
      <w:tcPr>
        <w:tcBorders>
          <w:right w:val="single" w:color="000000" w:sz="12" w:space="0"/>
          <w:tl2br w:val="nil"/>
          <w:tr2bl w:val="nil"/>
        </w:tcBorders>
      </w:tcPr>
    </w:tblStylePr>
    <w:tblStylePr w:type="lastCol">
      <w:tcPr>
        <w:tcBorders>
          <w:left w:val="single" w:color="000000" w:sz="12" w:space="0"/>
          <w:tl2br w:val="nil"/>
          <w:tr2bl w:val="nil"/>
        </w:tcBorders>
      </w:tcPr>
    </w:tblStylePr>
    <w:tblStylePr w:type="band1Horz">
      <w:tcPr>
        <w:tcBorders>
          <w:bottom w:val="single" w:color="000000" w:sz="6"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429">
    <w:name w:val="Изящная таблица 22"/>
    <w:basedOn w:val="12"/>
    <w:qFormat/>
    <w:uiPriority w:val="0"/>
    <w:rPr>
      <w:rFonts w:ascii="Times New Roman" w:hAnsi="Times New Roman" w:eastAsia="Times New Roman" w:cs="Times New Roman"/>
    </w:rPr>
    <w:tblPr>
      <w:tblBorders>
        <w:left w:val="single" w:color="000000" w:sz="6" w:space="0"/>
        <w:right w:val="single" w:color="000000" w:sz="6" w:space="0"/>
      </w:tblBorders>
    </w:tblPr>
    <w:tblStylePr w:type="firstRow">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firstCol">
      <w:tcPr>
        <w:tcBorders>
          <w:right w:val="single" w:color="000000" w:sz="12" w:space="0"/>
          <w:tl2br w:val="nil"/>
          <w:tr2bl w:val="nil"/>
        </w:tcBorders>
        <w:shd w:val="pct25" w:color="008000" w:fill="FFFFFF"/>
      </w:tcPr>
    </w:tblStylePr>
    <w:tblStylePr w:type="lastCol">
      <w:tcPr>
        <w:tcBorders>
          <w:left w:val="single" w:color="000000" w:sz="12"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430">
    <w:name w:val="Классическая таблица 12"/>
    <w:basedOn w:val="12"/>
    <w:qFormat/>
    <w:uiPriority w:val="0"/>
    <w:rPr>
      <w:rFonts w:ascii="Times New Roman" w:hAnsi="Times New Roman" w:eastAsia="Times New Roman" w:cs="Times New Roman"/>
    </w:rPr>
    <w:tblPr>
      <w:tblBorders>
        <w:top w:val="single" w:color="000000" w:sz="12" w:space="0"/>
        <w:bottom w:val="single" w:color="000000" w:sz="12" w:space="0"/>
      </w:tblBorders>
    </w:tblPr>
    <w:tcPr>
      <w:shd w:val="clear" w:color="auto" w:fill="auto"/>
    </w:tcPr>
    <w:tblStylePr w:type="firstRow">
      <w:rPr>
        <w:i/>
        <w:i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tcPr>
        <w:tcBorders>
          <w:right w:val="single" w:color="000000" w:sz="6" w:space="0"/>
          <w:tl2br w:val="nil"/>
          <w:tr2bl w:val="nil"/>
        </w:tcBorders>
      </w:tcPr>
    </w:tblStylePr>
    <w:tblStylePr w:type="neCell">
      <w:rPr>
        <w:b/>
        <w:bCs/>
        <w:i w:val="0"/>
        <w:iCs w:val="0"/>
      </w:rPr>
      <w:tcPr>
        <w:tcBorders>
          <w:tl2br w:val="nil"/>
          <w:tr2bl w:val="nil"/>
        </w:tcBorders>
      </w:tcPr>
    </w:tblStylePr>
    <w:tblStylePr w:type="swCell">
      <w:rPr>
        <w:b/>
        <w:bCs/>
      </w:rPr>
      <w:tcPr>
        <w:tcBorders>
          <w:tl2br w:val="nil"/>
          <w:tr2bl w:val="nil"/>
        </w:tcBorders>
      </w:tcPr>
    </w:tblStylePr>
  </w:style>
  <w:style w:type="table" w:customStyle="1" w:styleId="1431">
    <w:name w:val="Классическая таблица 22"/>
    <w:basedOn w:val="12"/>
    <w:qFormat/>
    <w:uiPriority w:val="0"/>
    <w:rPr>
      <w:rFonts w:ascii="Times New Roman" w:hAnsi="Times New Roman" w:eastAsia="Times New Roman" w:cs="Times New Roman"/>
    </w:rPr>
    <w:tblPr>
      <w:tblBorders>
        <w:top w:val="single" w:color="000000" w:sz="12" w:space="0"/>
        <w:bottom w:val="single" w:color="000000" w:sz="12" w:space="0"/>
      </w:tblBorders>
    </w:tblPr>
    <w:tcPr>
      <w:shd w:val="clear" w:color="auto" w:fill="auto"/>
    </w:tcPr>
    <w:tblStylePr w:type="firstRow">
      <w:rPr>
        <w:color w:val="FFFFFF"/>
      </w:rPr>
      <w:tcPr>
        <w:tcBorders>
          <w:bottom w:val="single" w:color="000000" w:sz="6" w:space="0"/>
          <w:tl2br w:val="nil"/>
          <w:tr2bl w:val="nil"/>
        </w:tcBorders>
        <w:shd w:val="solid" w:color="800080" w:fill="FFFFFF"/>
      </w:tcPr>
    </w:tblStylePr>
    <w:tblStylePr w:type="lastRow">
      <w:tcPr>
        <w:tcBorders>
          <w:top w:val="single" w:color="000000" w:sz="6" w:space="0"/>
          <w:tl2br w:val="nil"/>
          <w:tr2bl w:val="nil"/>
        </w:tcBorders>
      </w:tcPr>
    </w:tblStylePr>
    <w:tblStylePr w:type="firstCol">
      <w:rPr>
        <w:b/>
        <w:bCs/>
      </w:rPr>
      <w:tcPr>
        <w:tcBorders>
          <w:tl2br w:val="nil"/>
          <w:tr2bl w:val="nil"/>
        </w:tcBorders>
        <w:shd w:val="solid" w:color="C0C0C0" w:fill="FFFFFF"/>
      </w:tcPr>
    </w:tblStylePr>
    <w:tblStylePr w:type="neCell">
      <w:rPr>
        <w:b/>
        <w:bCs/>
      </w:rPr>
      <w:tcPr>
        <w:tcBorders>
          <w:tl2br w:val="nil"/>
          <w:tr2bl w:val="nil"/>
        </w:tcBorders>
      </w:tcPr>
    </w:tblStylePr>
    <w:tblStylePr w:type="nwCell">
      <w:tcPr>
        <w:tcBorders>
          <w:tl2br w:val="nil"/>
          <w:tr2bl w:val="nil"/>
        </w:tcBorders>
        <w:shd w:val="solid" w:color="800080" w:fill="FFFFFF"/>
      </w:tcPr>
    </w:tblStylePr>
    <w:tblStylePr w:type="swCell">
      <w:rPr>
        <w:color w:val="000080"/>
      </w:rPr>
      <w:tcPr>
        <w:tcBorders>
          <w:tl2br w:val="nil"/>
          <w:tr2bl w:val="nil"/>
        </w:tcBorders>
      </w:tcPr>
    </w:tblStylePr>
  </w:style>
  <w:style w:type="table" w:customStyle="1" w:styleId="1432">
    <w:name w:val="Классическая таблица 32"/>
    <w:basedOn w:val="12"/>
    <w:qFormat/>
    <w:uiPriority w:val="0"/>
    <w:rPr>
      <w:rFonts w:ascii="Times New Roman" w:hAnsi="Times New Roman" w:eastAsia="Times New Roman" w:cs="Times New Roma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cPr>
        <w:tcBorders>
          <w:bottom w:val="single" w:color="000000" w:sz="6" w:space="0"/>
          <w:tl2br w:val="nil"/>
          <w:tr2bl w:val="nil"/>
        </w:tcBorders>
        <w:shd w:val="solid" w:color="000080" w:fill="FFFFFF"/>
      </w:tcPr>
    </w:tblStylePr>
    <w:tblStylePr w:type="lastRow">
      <w:rPr>
        <w:color w:val="000080"/>
      </w:rPr>
      <w:tcPr>
        <w:tcBorders>
          <w:top w:val="single" w:color="000000" w:sz="12" w:space="0"/>
          <w:tl2br w:val="nil"/>
          <w:tr2bl w:val="nil"/>
        </w:tcBorders>
        <w:shd w:val="solid" w:color="FFFFFF" w:fill="FFFFFF"/>
      </w:tcPr>
    </w:tblStylePr>
    <w:tblStylePr w:type="firstCol">
      <w:rPr>
        <w:b/>
        <w:bCs/>
        <w:color w:val="000000"/>
      </w:rPr>
      <w:tcPr>
        <w:tcBorders>
          <w:tl2br w:val="nil"/>
          <w:tr2bl w:val="nil"/>
        </w:tcBorders>
      </w:tcPr>
    </w:tblStylePr>
  </w:style>
  <w:style w:type="table" w:customStyle="1" w:styleId="1433">
    <w:name w:val="Классическая таблица 42"/>
    <w:basedOn w:val="12"/>
    <w:qFormat/>
    <w:uiPriority w:val="0"/>
    <w:rPr>
      <w:rFonts w:ascii="Times New Roman" w:hAnsi="Times New Roman" w:eastAsia="Times New Roman" w:cs="Times New Roman"/>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cPr>
        <w:tcBorders>
          <w:bottom w:val="single" w:color="000000" w:sz="6" w:space="0"/>
          <w:tl2br w:val="nil"/>
          <w:tr2bl w:val="nil"/>
        </w:tcBorders>
        <w:shd w:val="pct50" w:color="000080" w:fill="FFFFFF"/>
      </w:tcPr>
    </w:tblStylePr>
    <w:tblStylePr w:type="lastRow">
      <w:rPr>
        <w:color w:val="000080"/>
      </w:rPr>
      <w:tcPr>
        <w:tcBorders>
          <w:bottom w:val="single" w:color="000000" w:sz="6" w:space="0"/>
          <w:tl2br w:val="nil"/>
          <w:tr2bl w:val="nil"/>
        </w:tcBorders>
        <w:shd w:val="pct50" w:color="000000" w:fill="FFFFFF"/>
      </w:tcPr>
    </w:tblStylePr>
    <w:tblStylePr w:type="firstCol">
      <w:rPr>
        <w:b/>
        <w:bCs/>
      </w:rPr>
      <w:tcPr>
        <w:tcBorders>
          <w:tl2br w:val="nil"/>
          <w:tr2bl w:val="nil"/>
        </w:tcBorders>
      </w:tcPr>
    </w:tblStylePr>
    <w:tblStylePr w:type="nwCell">
      <w:rPr>
        <w:b/>
        <w:bCs/>
      </w:rPr>
      <w:tcPr>
        <w:tcBorders>
          <w:tl2br w:val="nil"/>
          <w:tr2bl w:val="nil"/>
        </w:tcBorders>
      </w:tcPr>
    </w:tblStylePr>
    <w:tblStylePr w:type="swCell">
      <w:rPr>
        <w:color w:val="000080"/>
      </w:rPr>
      <w:tcPr>
        <w:tcBorders>
          <w:tl2br w:val="nil"/>
          <w:tr2bl w:val="nil"/>
        </w:tcBorders>
      </w:tcPr>
    </w:tblStylePr>
  </w:style>
  <w:style w:type="table" w:customStyle="1" w:styleId="1434">
    <w:name w:val="Объемная таблица 12"/>
    <w:basedOn w:val="12"/>
    <w:qFormat/>
    <w:uiPriority w:val="0"/>
    <w:rPr>
      <w:rFonts w:ascii="Times New Roman" w:hAnsi="Times New Roman" w:eastAsia="Times New Roman" w:cs="Times New Roman"/>
    </w:rPr>
    <w:tcPr>
      <w:shd w:val="solid" w:color="C0C0C0" w:fill="FFFFFF"/>
    </w:tcPr>
    <w:tblStylePr w:type="firstRow">
      <w:rPr>
        <w:b/>
        <w:bCs/>
        <w:color w:val="800080"/>
      </w:rPr>
      <w:tcPr>
        <w:tcBorders>
          <w:bottom w:val="single" w:color="808080" w:sz="6" w:space="0"/>
          <w:tl2br w:val="nil"/>
          <w:tr2bl w:val="nil"/>
        </w:tcBorders>
      </w:tcPr>
    </w:tblStylePr>
    <w:tblStylePr w:type="lastRow">
      <w:tcPr>
        <w:tcBorders>
          <w:top w:val="single" w:color="FFFFFF" w:sz="6" w:space="0"/>
          <w:tl2br w:val="nil"/>
          <w:tr2bl w:val="nil"/>
        </w:tcBorders>
      </w:tcPr>
    </w:tblStylePr>
    <w:tblStylePr w:type="firstCol">
      <w:rPr>
        <w:b/>
        <w:bCs/>
      </w:rPr>
      <w:tcPr>
        <w:tcBorders>
          <w:right w:val="single" w:color="808080" w:sz="6" w:space="0"/>
          <w:tl2br w:val="nil"/>
          <w:tr2bl w:val="nil"/>
        </w:tcBorders>
      </w:tcPr>
    </w:tblStylePr>
    <w:tblStylePr w:type="lastCol">
      <w:tcPr>
        <w:tcBorders>
          <w:left w:val="single" w:color="FFFFFF" w:sz="6" w:space="0"/>
          <w:tl2br w:val="nil"/>
          <w:tr2bl w:val="nil"/>
        </w:tcBorders>
      </w:tcPr>
    </w:tblStylePr>
    <w:tblStylePr w:type="neCell">
      <w:tcPr>
        <w:tcBorders>
          <w:left w:val="nil"/>
          <w:bottom w:val="nil"/>
          <w:tl2br w:val="nil"/>
          <w:tr2bl w:val="nil"/>
        </w:tcBorders>
      </w:tcPr>
    </w:tblStylePr>
    <w:tblStylePr w:type="nwCell">
      <w:tcPr>
        <w:tcBorders>
          <w:bottom w:val="nil"/>
          <w:right w:val="nil"/>
          <w:tl2br w:val="nil"/>
          <w:tr2bl w:val="nil"/>
        </w:tcBorders>
      </w:tcPr>
    </w:tblStylePr>
    <w:tblStylePr w:type="seCell">
      <w:tcPr>
        <w:tcBorders>
          <w:top w:val="nil"/>
          <w:left w:val="nil"/>
          <w:tl2br w:val="nil"/>
          <w:tr2bl w:val="nil"/>
        </w:tcBorders>
      </w:tcPr>
    </w:tblStylePr>
    <w:tblStylePr w:type="swCell">
      <w:rPr>
        <w:color w:val="000080"/>
      </w:rPr>
      <w:tcPr>
        <w:tcBorders>
          <w:top w:val="nil"/>
          <w:right w:val="nil"/>
          <w:tl2br w:val="nil"/>
          <w:tr2bl w:val="nil"/>
        </w:tcBorders>
      </w:tcPr>
    </w:tblStylePr>
  </w:style>
  <w:style w:type="table" w:customStyle="1" w:styleId="1435">
    <w:name w:val="Объемная таблица 22"/>
    <w:basedOn w:val="12"/>
    <w:qFormat/>
    <w:uiPriority w:val="0"/>
    <w:rPr>
      <w:rFonts w:ascii="Times New Roman" w:hAnsi="Times New Roman" w:eastAsia="Times New Roman" w:cs="Times New Roman"/>
    </w:rPr>
    <w:tcPr>
      <w:shd w:val="solid" w:color="C0C0C0" w:fill="FFFFFF"/>
    </w:tc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436">
    <w:name w:val="Объемная таблица 32"/>
    <w:basedOn w:val="12"/>
    <w:qFormat/>
    <w:uiPriority w:val="0"/>
    <w:rPr>
      <w:rFonts w:ascii="Times New Roman" w:hAnsi="Times New Roman" w:eastAsia="Times New Roman" w:cs="Times New Roman"/>
    </w:r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437">
    <w:name w:val="Простая таблица 12"/>
    <w:basedOn w:val="12"/>
    <w:qFormat/>
    <w:uiPriority w:val="0"/>
    <w:rPr>
      <w:rFonts w:ascii="Times New Roman" w:hAnsi="Times New Roman" w:eastAsia="Times New Roman" w:cs="Times New Roman"/>
    </w:rPr>
    <w:tblPr>
      <w:tblBorders>
        <w:top w:val="single" w:color="008000" w:sz="12" w:space="0"/>
        <w:bottom w:val="single" w:color="008000" w:sz="12" w:space="0"/>
      </w:tblBorders>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438">
    <w:name w:val="Простая таблица 22"/>
    <w:basedOn w:val="12"/>
    <w:qFormat/>
    <w:uiPriority w:val="0"/>
    <w:rPr>
      <w:rFonts w:ascii="Times New Roman" w:hAnsi="Times New Roman" w:eastAsia="Times New Roman" w:cs="Times New Roman"/>
    </w:rPr>
    <w:tblStylePr w:type="firstRow">
      <w:rPr>
        <w:b/>
        <w:bCs/>
      </w:rPr>
      <w:tcPr>
        <w:tcBorders>
          <w:bottom w:val="single" w:color="000000" w:sz="12" w:space="0"/>
          <w:tl2br w:val="nil"/>
          <w:tr2bl w:val="nil"/>
        </w:tcBorders>
      </w:tcPr>
    </w:tblStylePr>
    <w:tblStylePr w:type="lastRow">
      <w:rPr>
        <w:b/>
        <w:bCs/>
        <w:color w:val="auto"/>
      </w:rPr>
      <w:tcPr>
        <w:tcBorders>
          <w:top w:val="single" w:color="000000" w:sz="6" w:space="0"/>
          <w:tl2br w:val="nil"/>
          <w:tr2bl w:val="nil"/>
        </w:tcBorders>
      </w:tcPr>
    </w:tblStylePr>
    <w:tblStylePr w:type="firstCol">
      <w:rPr>
        <w:b/>
        <w:bCs/>
      </w:rPr>
      <w:tcPr>
        <w:tcBorders>
          <w:right w:val="single" w:color="000000" w:sz="12" w:space="0"/>
          <w:tl2br w:val="nil"/>
          <w:tr2bl w:val="nil"/>
        </w:tcBorders>
      </w:tcPr>
    </w:tblStylePr>
    <w:tblStylePr w:type="lastCol">
      <w:rPr>
        <w:b/>
        <w:bCs/>
      </w:rPr>
      <w:tcPr>
        <w:tcBorders>
          <w:left w:val="single" w:color="000000" w:sz="6" w:space="0"/>
          <w:tl2br w:val="nil"/>
          <w:tr2bl w:val="nil"/>
        </w:tcBorders>
      </w:tcPr>
    </w:tblStylePr>
    <w:tblStylePr w:type="neCell">
      <w:rPr>
        <w:b/>
        <w:bCs/>
      </w:rPr>
      <w:tcPr>
        <w:tcBorders>
          <w:left w:val="nil"/>
          <w:tl2br w:val="nil"/>
          <w:tr2bl w:val="nil"/>
        </w:tcBorders>
      </w:tcPr>
    </w:tblStylePr>
    <w:tblStylePr w:type="swCell">
      <w:rPr>
        <w:b/>
        <w:bCs/>
      </w:rPr>
      <w:tcPr>
        <w:tcBorders>
          <w:top w:val="nil"/>
          <w:tl2br w:val="nil"/>
          <w:tr2bl w:val="nil"/>
        </w:tcBorders>
      </w:tcPr>
    </w:tblStylePr>
  </w:style>
  <w:style w:type="table" w:customStyle="1" w:styleId="1439">
    <w:name w:val="Простая таблица 32"/>
    <w:basedOn w:val="12"/>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cPr>
        <w:tcBorders>
          <w:tl2br w:val="nil"/>
          <w:tr2bl w:val="nil"/>
        </w:tcBorders>
        <w:shd w:val="solid" w:color="000000" w:fill="FFFFFF"/>
      </w:tcPr>
    </w:tblStylePr>
  </w:style>
  <w:style w:type="table" w:customStyle="1" w:styleId="1440">
    <w:name w:val="Сетка таблицы 12"/>
    <w:basedOn w:val="12"/>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style>
  <w:style w:type="table" w:customStyle="1" w:styleId="1441">
    <w:name w:val="Сетка таблицы 22"/>
    <w:basedOn w:val="12"/>
    <w:qFormat/>
    <w:uiPriority w:val="0"/>
    <w:rPr>
      <w:rFonts w:ascii="Times New Roman" w:hAnsi="Times New Roman" w:eastAsia="Times New Roman" w:cs="Times New Roman"/>
    </w:rPr>
    <w:tblPr>
      <w:tblBorders>
        <w:insideH w:val="single" w:color="000000" w:sz="6" w:space="0"/>
        <w:insideV w:val="single" w:color="000000" w:sz="6" w:space="0"/>
      </w:tblBorders>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1442">
    <w:name w:val="Сетка таблицы 32"/>
    <w:basedOn w:val="12"/>
    <w:qFormat/>
    <w:uiPriority w:val="0"/>
    <w:rPr>
      <w:rFonts w:ascii="Times New Roman" w:hAnsi="Times New Roman" w:eastAsia="Times New Roman" w:cs="Times New Roman"/>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cPr>
        <w:tcBorders>
          <w:bottom w:val="single" w:color="000000" w:sz="6" w:space="0"/>
          <w:tl2br w:val="nil"/>
          <w:tr2bl w:val="nil"/>
        </w:tcBorders>
        <w:shd w:val="pct30" w:color="FFFF00" w:fill="FFFFFF"/>
      </w:tcPr>
    </w:tblStylePr>
    <w:tblStylePr w:type="lastRow">
      <w:rPr>
        <w:b/>
        <w:bCs/>
      </w:rPr>
      <w:tcPr>
        <w:tcBorders>
          <w:tl2br w:val="nil"/>
          <w:tr2bl w:val="nil"/>
        </w:tcBorders>
      </w:tcPr>
    </w:tblStylePr>
    <w:tblStylePr w:type="lastCol">
      <w:rPr>
        <w:b/>
        <w:bCs/>
      </w:rPr>
      <w:tcPr>
        <w:tcBorders>
          <w:tl2br w:val="nil"/>
          <w:tr2bl w:val="nil"/>
        </w:tcBorders>
      </w:tcPr>
    </w:tblStylePr>
  </w:style>
  <w:style w:type="table" w:customStyle="1" w:styleId="1443">
    <w:name w:val="Сетка таблицы 42"/>
    <w:basedOn w:val="12"/>
    <w:qFormat/>
    <w:uiPriority w:val="0"/>
    <w:rPr>
      <w:rFonts w:ascii="Times New Roman" w:hAnsi="Times New Roman" w:eastAsia="Times New Roman" w:cs="Times New Roman"/>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cPr>
        <w:tcBorders>
          <w:bottom w:val="single" w:color="000000" w:sz="6" w:space="0"/>
          <w:tl2br w:val="nil"/>
          <w:tr2bl w:val="nil"/>
        </w:tcBorders>
        <w:shd w:val="pct30" w:color="FFFF00" w:fill="FFFFFF"/>
      </w:tcPr>
    </w:tblStylePr>
    <w:tblStylePr w:type="lastRow">
      <w:rPr>
        <w:b/>
        <w:bCs/>
        <w:color w:val="auto"/>
      </w:rPr>
      <w:tcPr>
        <w:tcBorders>
          <w:top w:val="single" w:color="000000" w:sz="6" w:space="0"/>
          <w:tl2br w:val="nil"/>
          <w:tr2bl w:val="nil"/>
        </w:tcBorders>
        <w:shd w:val="pct30" w:color="FFFF00" w:fill="FFFFFF"/>
      </w:tcPr>
    </w:tblStylePr>
    <w:tblStylePr w:type="lastCol">
      <w:rPr>
        <w:b/>
        <w:bCs/>
        <w:color w:val="auto"/>
      </w:rPr>
      <w:tcPr>
        <w:tcBorders>
          <w:tl2br w:val="nil"/>
          <w:tr2bl w:val="nil"/>
        </w:tcBorders>
      </w:tcPr>
    </w:tblStylePr>
  </w:style>
  <w:style w:type="table" w:customStyle="1" w:styleId="1444">
    <w:name w:val="Сетка таблицы 52"/>
    <w:basedOn w:val="12"/>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445">
    <w:name w:val="Сетка таблицы 62"/>
    <w:basedOn w:val="12"/>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rPr>
        <w:b/>
        <w:bCs/>
      </w:rPr>
      <w:tcPr>
        <w:tcBorders>
          <w:tl2br w:val="nil"/>
          <w:tr2bl w:val="nil"/>
        </w:tcBorders>
      </w:tcPr>
    </w:tblStylePr>
    <w:tblStylePr w:type="nwCell">
      <w:tcPr>
        <w:tcBorders>
          <w:tl2br w:val="single" w:color="000000" w:sz="6" w:space="0"/>
          <w:tr2bl w:val="nil"/>
        </w:tcBorders>
      </w:tcPr>
    </w:tblStylePr>
  </w:style>
  <w:style w:type="table" w:customStyle="1" w:styleId="1446">
    <w:name w:val="Сетка таблицы 72"/>
    <w:basedOn w:val="12"/>
    <w:qFormat/>
    <w:uiPriority w:val="0"/>
    <w:rPr>
      <w:rFonts w:ascii="Times New Roman" w:hAnsi="Times New Roman" w:eastAsia="Times New Roman" w:cs="Times New Roman"/>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1447">
    <w:name w:val="Сетка таблицы 82"/>
    <w:basedOn w:val="12"/>
    <w:qFormat/>
    <w:uiPriority w:val="0"/>
    <w:rPr>
      <w:rFonts w:ascii="Times New Roman" w:hAnsi="Times New Roman" w:eastAsia="Times New Roman" w:cs="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cPr>
        <w:tcBorders>
          <w:tl2br w:val="nil"/>
          <w:tr2bl w:val="nil"/>
        </w:tcBorders>
        <w:shd w:val="solid" w:color="000080" w:fill="FFFFFF"/>
      </w:tcPr>
    </w:tblStylePr>
    <w:tblStylePr w:type="lastRow">
      <w:rPr>
        <w:b/>
        <w:bCs/>
        <w:color w:val="auto"/>
      </w:rPr>
      <w:tcPr>
        <w:tcBorders>
          <w:tl2br w:val="nil"/>
          <w:tr2bl w:val="nil"/>
        </w:tcBorders>
      </w:tcPr>
    </w:tblStylePr>
    <w:tblStylePr w:type="lastCol">
      <w:rPr>
        <w:b/>
        <w:bCs/>
        <w:color w:val="auto"/>
      </w:rPr>
      <w:tcPr>
        <w:tcBorders>
          <w:tl2br w:val="nil"/>
          <w:tr2bl w:val="nil"/>
        </w:tcBorders>
      </w:tcPr>
    </w:tblStylePr>
  </w:style>
  <w:style w:type="table" w:customStyle="1" w:styleId="1448">
    <w:name w:val="Современная таблица2"/>
    <w:basedOn w:val="12"/>
    <w:qFormat/>
    <w:uiPriority w:val="0"/>
    <w:rPr>
      <w:rFonts w:ascii="Times New Roman" w:hAnsi="Times New Roman" w:eastAsia="Times New Roman" w:cs="Times New Roman"/>
    </w:rPr>
    <w:tblPr>
      <w:tblBorders>
        <w:insideH w:val="single" w:color="FFFFFF" w:sz="18" w:space="0"/>
        <w:insideV w:val="single" w:color="FFFFFF" w:sz="18" w:space="0"/>
      </w:tblBorders>
    </w:tblPr>
    <w:tblStylePr w:type="firstRow">
      <w:rPr>
        <w:b/>
        <w:bCs/>
        <w:color w:val="auto"/>
      </w:rPr>
      <w:tcPr>
        <w:tcBorders>
          <w:tl2br w:val="nil"/>
          <w:tr2bl w:val="nil"/>
        </w:tcBorders>
        <w:shd w:val="pct20" w:color="000000" w:fill="FFFFFF"/>
      </w:tcPr>
    </w:tblStylePr>
    <w:tblStylePr w:type="band1Horz">
      <w:rPr>
        <w:color w:val="auto"/>
      </w:rPr>
      <w:tcPr>
        <w:tcBorders>
          <w:tl2br w:val="nil"/>
          <w:tr2bl w:val="nil"/>
        </w:tcBorders>
        <w:shd w:val="pct5" w:color="000000" w:fill="FFFFFF"/>
      </w:tcPr>
    </w:tblStylePr>
    <w:tblStylePr w:type="band2Horz">
      <w:rPr>
        <w:color w:val="auto"/>
      </w:rPr>
      <w:tcPr>
        <w:tcBorders>
          <w:tl2br w:val="nil"/>
          <w:tr2bl w:val="nil"/>
        </w:tcBorders>
        <w:shd w:val="pct20" w:color="000000" w:fill="FFFFFF"/>
      </w:tcPr>
    </w:tblStylePr>
  </w:style>
  <w:style w:type="table" w:customStyle="1" w:styleId="1449">
    <w:name w:val="Стандартная таблица2"/>
    <w:basedOn w:val="12"/>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l2br w:val="nil"/>
          <w:tr2bl w:val="nil"/>
        </w:tcBorders>
        <w:shd w:val="solid" w:color="000000" w:fill="FFFFFF"/>
      </w:tcPr>
    </w:tblStylePr>
  </w:style>
  <w:style w:type="table" w:customStyle="1" w:styleId="1450">
    <w:name w:val="Столбцы таблицы 12"/>
    <w:basedOn w:val="12"/>
    <w:qFormat/>
    <w:uiPriority w:val="0"/>
    <w:rPr>
      <w:rFonts w:ascii="Times New Roman" w:hAnsi="Times New Roman" w:eastAsia="Times New Roman" w:cs="Times New Roma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cPr>
        <w:tcBorders>
          <w:bottom w:val="double" w:color="000000" w:sz="6" w:space="0"/>
          <w:tl2br w:val="nil"/>
          <w:tr2bl w:val="nil"/>
        </w:tcBorders>
      </w:tcPr>
    </w:tblStylePr>
    <w:tblStylePr w:type="lastRow">
      <w:rPr>
        <w:b w:val="0"/>
        <w:bCs w:val="0"/>
      </w:rPr>
      <w:tcPr>
        <w:tcBorders>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25" w:color="000000" w:fill="FFFFFF"/>
      </w:tcPr>
    </w:tblStylePr>
    <w:tblStylePr w:type="band2Vert">
      <w:rPr>
        <w:color w:val="auto"/>
      </w:rPr>
      <w:tcPr>
        <w:shd w:val="pct25" w:color="FF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451">
    <w:name w:val="Столбцы таблицы 22"/>
    <w:basedOn w:val="12"/>
    <w:qFormat/>
    <w:uiPriority w:val="0"/>
    <w:rPr>
      <w:rFonts w:ascii="Times New Roman" w:hAnsi="Times New Roman" w:eastAsia="Times New Roman" w:cs="Times New Roman"/>
      <w:b/>
      <w:bCs/>
    </w:rPr>
    <w:tblStylePr w:type="firstRow">
      <w:rPr>
        <w:color w:val="FFFFFF"/>
      </w:rPr>
      <w:tcPr>
        <w:tcBorders>
          <w:tl2br w:val="nil"/>
          <w:tr2bl w:val="nil"/>
        </w:tcBorders>
        <w:shd w:val="solid" w:color="000080" w:fill="FFFFFF"/>
      </w:tcPr>
    </w:tblStylePr>
    <w:tblStylePr w:type="lastRow">
      <w:rPr>
        <w:b w:val="0"/>
        <w:bCs w:val="0"/>
      </w:rPr>
      <w:tcPr>
        <w:tcBorders>
          <w:tl2br w:val="nil"/>
          <w:tr2bl w:val="nil"/>
        </w:tcBorders>
      </w:tcPr>
    </w:tblStylePr>
    <w:tblStylePr w:type="firstCol">
      <w:rPr>
        <w:b w:val="0"/>
        <w:bCs w:val="0"/>
        <w:color w:val="00000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30" w:color="000000" w:fill="FFFFFF"/>
      </w:tcPr>
    </w:tblStylePr>
    <w:tblStylePr w:type="band2Vert">
      <w:rPr>
        <w:color w:val="auto"/>
      </w:rPr>
      <w:tcPr>
        <w:shd w:val="pct25" w:color="00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452">
    <w:name w:val="Столбцы таблицы 32"/>
    <w:basedOn w:val="12"/>
    <w:qFormat/>
    <w:uiPriority w:val="0"/>
    <w:rPr>
      <w:rFonts w:ascii="Times New Roman" w:hAnsi="Times New Roman" w:eastAsia="Times New Roman" w:cs="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cPr>
        <w:tcBorders>
          <w:tl2br w:val="nil"/>
          <w:tr2bl w:val="nil"/>
        </w:tcBorders>
        <w:shd w:val="solid" w:color="000080" w:fill="FFFFFF"/>
      </w:tcPr>
    </w:tblStylePr>
    <w:tblStylePr w:type="lastRow">
      <w:rPr>
        <w:b w:val="0"/>
        <w:bCs w:val="0"/>
      </w:rPr>
      <w:tcPr>
        <w:tcBorders>
          <w:top w:val="single" w:color="00008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solid" w:color="C0C0C0" w:fill="FFFFFF"/>
      </w:tcPr>
    </w:tblStylePr>
    <w:tblStylePr w:type="band2Vert">
      <w:rPr>
        <w:color w:val="auto"/>
      </w:rPr>
      <w:tcPr>
        <w:shd w:val="pct10" w:color="000000" w:fill="FFFFFF"/>
      </w:tcPr>
    </w:tblStylePr>
    <w:tblStylePr w:type="neCell">
      <w:rPr>
        <w:b/>
        <w:bCs/>
      </w:rPr>
      <w:tcPr>
        <w:tcBorders>
          <w:tl2br w:val="nil"/>
          <w:tr2bl w:val="nil"/>
        </w:tcBorders>
      </w:tcPr>
    </w:tblStylePr>
  </w:style>
  <w:style w:type="table" w:customStyle="1" w:styleId="1453">
    <w:name w:val="Столбцы таблицы 42"/>
    <w:basedOn w:val="12"/>
    <w:qFormat/>
    <w:uiPriority w:val="0"/>
    <w:rPr>
      <w:rFonts w:ascii="Times New Roman" w:hAnsi="Times New Roman" w:eastAsia="Times New Roman" w:cs="Times New Roman"/>
    </w:rPr>
    <w:tblStylePr w:type="firstRow">
      <w:rPr>
        <w:color w:val="FFFFFF"/>
      </w:rPr>
      <w:tcPr>
        <w:tcBorders>
          <w:tl2br w:val="nil"/>
          <w:tr2bl w:val="nil"/>
        </w:tcBorders>
        <w:shd w:val="solid" w:color="0000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1454">
    <w:name w:val="Столбцы таблицы 52"/>
    <w:basedOn w:val="12"/>
    <w:qFormat/>
    <w:uiPriority w:val="0"/>
    <w:rPr>
      <w:rFonts w:ascii="Times New Roman" w:hAnsi="Times New Roman" w:eastAsia="Times New Roman" w:cs="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cPr>
        <w:tcBorders>
          <w:bottom w:val="single" w:color="808080" w:sz="6" w:space="0"/>
          <w:tl2br w:val="nil"/>
          <w:tr2bl w:val="nil"/>
        </w:tcBorders>
      </w:tcPr>
    </w:tblStylePr>
    <w:tblStylePr w:type="lastRow">
      <w:rPr>
        <w:b/>
        <w:bCs/>
      </w:rPr>
      <w:tcPr>
        <w:tcBorders>
          <w:top w:val="single" w:color="80808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solid" w:color="C0C0C0" w:fill="FFFFFF"/>
      </w:tcPr>
    </w:tblStylePr>
    <w:tblStylePr w:type="band2Vert">
      <w:rPr>
        <w:color w:val="auto"/>
      </w:rPr>
    </w:tblStylePr>
  </w:style>
  <w:style w:type="table" w:customStyle="1" w:styleId="1455">
    <w:name w:val="Таблица-список 12"/>
    <w:basedOn w:val="12"/>
    <w:qFormat/>
    <w:uiPriority w:val="0"/>
    <w:rPr>
      <w:rFonts w:ascii="Times New Roman" w:hAnsi="Times New Roman" w:eastAsia="Times New Roman" w:cs="Times New Roma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cPr>
        <w:tcBorders>
          <w:bottom w:val="single" w:color="000000" w:sz="6" w:space="0"/>
          <w:tl2br w:val="nil"/>
          <w:tr2bl w:val="nil"/>
        </w:tcBorders>
        <w:shd w:val="solid" w:color="C0C0C0" w:fill="FFFFFF"/>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solid" w:color="C0C0C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456">
    <w:name w:val="Таблица-список 22"/>
    <w:basedOn w:val="12"/>
    <w:qFormat/>
    <w:uiPriority w:val="0"/>
    <w:rPr>
      <w:rFonts w:ascii="Times New Roman" w:hAnsi="Times New Roman" w:eastAsia="Times New Roman" w:cs="Times New Roman"/>
    </w:rPr>
    <w:tblPr>
      <w:tblBorders>
        <w:bottom w:val="single" w:color="808080" w:sz="12" w:space="0"/>
      </w:tblBorders>
    </w:tblPr>
    <w:tblStylePr w:type="firstRow">
      <w:rPr>
        <w:b/>
        <w:bCs/>
        <w:color w:val="FFFFFF"/>
      </w:rPr>
      <w:tcPr>
        <w:tcBorders>
          <w:bottom w:val="single" w:color="000000" w:sz="6" w:space="0"/>
          <w:tl2br w:val="nil"/>
          <w:tr2bl w:val="nil"/>
        </w:tcBorders>
        <w:shd w:val="pct75" w:color="008080" w:fill="008000"/>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pct20" w:color="00FF0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457">
    <w:name w:val="Таблица-список 32"/>
    <w:basedOn w:val="12"/>
    <w:qFormat/>
    <w:uiPriority w:val="0"/>
    <w:rPr>
      <w:rFonts w:ascii="Times New Roman" w:hAnsi="Times New Roman" w:eastAsia="Times New Roman" w:cs="Times New Roma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swCell">
      <w:rPr>
        <w:i/>
        <w:iCs/>
        <w:color w:val="000080"/>
      </w:rPr>
      <w:tcPr>
        <w:tcBorders>
          <w:tl2br w:val="nil"/>
          <w:tr2bl w:val="nil"/>
        </w:tcBorders>
      </w:tcPr>
    </w:tblStylePr>
  </w:style>
  <w:style w:type="table" w:customStyle="1" w:styleId="1458">
    <w:name w:val="Таблица-список 42"/>
    <w:basedOn w:val="12"/>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cPr>
        <w:tcBorders>
          <w:bottom w:val="single" w:color="000000" w:sz="12" w:space="0"/>
          <w:tl2br w:val="nil"/>
          <w:tr2bl w:val="nil"/>
        </w:tcBorders>
        <w:shd w:val="solid" w:color="808080" w:fill="FFFFFF"/>
      </w:tcPr>
    </w:tblStylePr>
  </w:style>
  <w:style w:type="table" w:customStyle="1" w:styleId="1459">
    <w:name w:val="Таблица-список 52"/>
    <w:basedOn w:val="12"/>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cPr>
        <w:tcBorders>
          <w:bottom w:val="single" w:color="000000" w:sz="12" w:space="0"/>
          <w:tl2br w:val="nil"/>
          <w:tr2bl w:val="nil"/>
        </w:tcBorders>
      </w:tcPr>
    </w:tblStylePr>
    <w:tblStylePr w:type="firstCol">
      <w:rPr>
        <w:b/>
        <w:bCs/>
      </w:rPr>
      <w:tcPr>
        <w:tcBorders>
          <w:tl2br w:val="nil"/>
          <w:tr2bl w:val="nil"/>
        </w:tcBorders>
      </w:tcPr>
    </w:tblStylePr>
  </w:style>
  <w:style w:type="table" w:customStyle="1" w:styleId="1460">
    <w:name w:val="Таблица-список 62"/>
    <w:basedOn w:val="12"/>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cPr>
        <w:tcBorders>
          <w:bottom w:val="single" w:color="000000" w:sz="12" w:space="0"/>
          <w:tl2br w:val="nil"/>
          <w:tr2bl w:val="nil"/>
        </w:tcBorders>
      </w:tcPr>
    </w:tblStylePr>
    <w:tblStylePr w:type="firstCol">
      <w:rPr>
        <w:b/>
        <w:bCs/>
      </w:rPr>
      <w:tcPr>
        <w:tcBorders>
          <w:right w:val="single" w:color="000000" w:sz="12" w:space="0"/>
          <w:tl2br w:val="nil"/>
          <w:tr2bl w:val="nil"/>
        </w:tcBorders>
      </w:tcPr>
    </w:tblStylePr>
    <w:tblStylePr w:type="band1Horz">
      <w:tcPr>
        <w:tcBorders>
          <w:tl2br w:val="nil"/>
          <w:tr2bl w:val="nil"/>
        </w:tcBorders>
        <w:shd w:val="pct25" w:color="000000" w:fill="FFFFFF"/>
      </w:tcPr>
    </w:tblStylePr>
  </w:style>
  <w:style w:type="table" w:customStyle="1" w:styleId="1461">
    <w:name w:val="Таблица-список 72"/>
    <w:basedOn w:val="12"/>
    <w:qFormat/>
    <w:uiPriority w:val="0"/>
    <w:rPr>
      <w:rFonts w:ascii="Times New Roman" w:hAnsi="Times New Roman" w:eastAsia="Times New Roman" w:cs="Times New Roma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cPr>
        <w:tcBorders>
          <w:bottom w:val="single" w:color="008000" w:sz="12" w:space="0"/>
          <w:tl2br w:val="nil"/>
          <w:tr2bl w:val="nil"/>
        </w:tcBorders>
        <w:shd w:val="solid" w:color="C0C0C0" w:fill="FFFFFF"/>
      </w:tcPr>
    </w:tblStylePr>
    <w:tblStylePr w:type="lastRow">
      <w:rPr>
        <w:b/>
        <w:bCs/>
      </w:rPr>
      <w:tcPr>
        <w:tcBorders>
          <w:top w:val="single" w:color="008000" w:sz="12"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0" w:color="000000" w:fill="FFFFFF"/>
      </w:tcPr>
    </w:tblStylePr>
    <w:tblStylePr w:type="band2Horz">
      <w:tcPr>
        <w:tcBorders>
          <w:tl2br w:val="nil"/>
          <w:tr2bl w:val="nil"/>
        </w:tcBorders>
        <w:shd w:val="pct25" w:color="FFFF00" w:fill="FFFFFF"/>
      </w:tcPr>
    </w:tblStylePr>
  </w:style>
  <w:style w:type="table" w:customStyle="1" w:styleId="1462">
    <w:name w:val="Таблица-список 82"/>
    <w:basedOn w:val="12"/>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cPr>
        <w:tcBorders>
          <w:bottom w:val="single" w:color="000000" w:sz="6" w:space="0"/>
          <w:tl2br w:val="nil"/>
          <w:tr2bl w:val="nil"/>
        </w:tcBorders>
        <w:shd w:val="solid" w:color="FFFF00" w:fill="FFFFFF"/>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5" w:color="FFFF00" w:fill="FFFFFF"/>
      </w:tcPr>
    </w:tblStylePr>
    <w:tblStylePr w:type="band2Horz">
      <w:tcPr>
        <w:tcBorders>
          <w:tl2br w:val="nil"/>
          <w:tr2bl w:val="nil"/>
        </w:tcBorders>
        <w:shd w:val="pct50" w:color="FF0000" w:fill="FFFFFF"/>
      </w:tcPr>
    </w:tblStylePr>
  </w:style>
  <w:style w:type="table" w:customStyle="1" w:styleId="1463">
    <w:name w:val="Тема таблицы2"/>
    <w:basedOn w:val="12"/>
    <w:qFormat/>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64">
    <w:name w:val="Цветная таблица 12"/>
    <w:basedOn w:val="12"/>
    <w:qFormat/>
    <w:uiPriority w:val="0"/>
    <w:rPr>
      <w:rFonts w:ascii="Times New Roman" w:hAnsi="Times New Roman" w:eastAsia="Times New Roman" w:cs="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cPr>
        <w:tcBorders>
          <w:tl2br w:val="nil"/>
          <w:tr2bl w:val="nil"/>
        </w:tcBorders>
        <w:shd w:val="solid" w:color="000000" w:fill="FFFFFF"/>
      </w:tcPr>
    </w:tblStylePr>
    <w:tblStylePr w:type="firstCol">
      <w:rPr>
        <w:b/>
        <w:bCs/>
        <w:i/>
        <w:iCs/>
      </w:rPr>
      <w:tcPr>
        <w:tcBorders>
          <w:tl2br w:val="nil"/>
          <w:tr2bl w:val="nil"/>
        </w:tcBorders>
        <w:shd w:val="solid" w:color="000080" w:fill="FFFFFF"/>
      </w:tcPr>
    </w:tblStylePr>
    <w:tblStylePr w:type="nwCell">
      <w:tcPr>
        <w:tcBorders>
          <w:tl2br w:val="nil"/>
          <w:tr2bl w:val="nil"/>
        </w:tcBorders>
        <w:shd w:val="solid" w:color="000000" w:fill="FFFFFF"/>
      </w:tcPr>
    </w:tblStylePr>
    <w:tblStylePr w:type="swCell">
      <w:rPr>
        <w:b/>
        <w:bCs/>
        <w:i w:val="0"/>
        <w:iCs w:val="0"/>
      </w:rPr>
      <w:tcPr>
        <w:tcBorders>
          <w:tl2br w:val="nil"/>
          <w:tr2bl w:val="nil"/>
        </w:tcBorders>
      </w:tcPr>
    </w:tblStylePr>
  </w:style>
  <w:style w:type="table" w:customStyle="1" w:styleId="1465">
    <w:name w:val="Цветная таблица 22"/>
    <w:basedOn w:val="12"/>
    <w:qFormat/>
    <w:uiPriority w:val="0"/>
    <w:rPr>
      <w:rFonts w:ascii="Times New Roman" w:hAnsi="Times New Roman" w:eastAsia="Times New Roman" w:cs="Times New Roman"/>
    </w:rPr>
    <w:tblPr>
      <w:tblBorders>
        <w:bottom w:val="single" w:color="000000" w:sz="12" w:space="0"/>
      </w:tblBorders>
    </w:tblPr>
    <w:tcPr>
      <w:shd w:val="pct20" w:color="FFFF00" w:fill="FFFFFF"/>
    </w:tcPr>
    <w:tblStylePr w:type="firstRow">
      <w:rPr>
        <w:b/>
        <w:bCs/>
        <w:i/>
        <w:iCs/>
        <w:color w:val="FFFFFF"/>
      </w:rPr>
      <w:tcPr>
        <w:tcBorders>
          <w:bottom w:val="single" w:color="000000" w:sz="12" w:space="0"/>
          <w:tl2br w:val="nil"/>
          <w:tr2bl w:val="nil"/>
        </w:tcBorders>
        <w:shd w:val="solid" w:color="800000" w:fill="FFFFFF"/>
      </w:tcPr>
    </w:tblStylePr>
    <w:tblStylePr w:type="firstCol">
      <w:rPr>
        <w:b/>
        <w:bCs/>
        <w:i/>
        <w:iCs/>
      </w:rPr>
      <w:tcPr>
        <w:tcBorders>
          <w:tl2br w:val="nil"/>
          <w:tr2bl w:val="nil"/>
        </w:tcBorders>
      </w:tcPr>
    </w:tblStylePr>
    <w:tblStylePr w:type="lastCol">
      <w:tcPr>
        <w:tcBorders>
          <w:tl2br w:val="nil"/>
          <w:tr2bl w:val="nil"/>
        </w:tcBorders>
        <w:shd w:val="solid" w:color="C0C0C0" w:fill="FFFFFF"/>
      </w:tcPr>
    </w:tblStylePr>
    <w:tblStylePr w:type="swCell">
      <w:rPr>
        <w:b/>
        <w:bCs/>
        <w:i w:val="0"/>
        <w:iCs w:val="0"/>
      </w:rPr>
      <w:tcPr>
        <w:tcBorders>
          <w:tl2br w:val="nil"/>
          <w:tr2bl w:val="nil"/>
        </w:tcBorders>
      </w:tcPr>
    </w:tblStylePr>
  </w:style>
  <w:style w:type="table" w:customStyle="1" w:styleId="1466">
    <w:name w:val="Цветная таблица 32"/>
    <w:basedOn w:val="12"/>
    <w:qFormat/>
    <w:uiPriority w:val="0"/>
    <w:rPr>
      <w:rFonts w:ascii="Times New Roman" w:hAnsi="Times New Roman" w:eastAsia="Times New Roman" w:cs="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cPr>
        <w:tcBorders>
          <w:bottom w:val="single" w:color="000000" w:sz="6" w:space="0"/>
          <w:tl2br w:val="nil"/>
          <w:tr2bl w:val="nil"/>
        </w:tcBorders>
        <w:shd w:val="solid" w:color="008080" w:fill="FFFFFF"/>
      </w:tcPr>
    </w:tblStylePr>
    <w:tblStylePr w:type="firstCol">
      <w:tcPr>
        <w:tcBorders>
          <w:left w:val="single" w:color="000000" w:sz="36" w:space="0"/>
          <w:right w:val="single" w:color="000000" w:sz="6" w:space="0"/>
          <w:tl2br w:val="nil"/>
          <w:tr2bl w:val="nil"/>
        </w:tcBorders>
        <w:shd w:val="solid" w:color="008080" w:fill="FFFFFF"/>
      </w:tcPr>
    </w:tblStylePr>
    <w:tblStylePr w:type="nwCell">
      <w:rPr>
        <w:b/>
        <w:bCs/>
        <w:color w:val="FFFFFF"/>
      </w:rPr>
      <w:tcPr>
        <w:tcBorders>
          <w:tl2br w:val="nil"/>
          <w:tr2bl w:val="nil"/>
        </w:tcBorders>
        <w:shd w:val="solid" w:color="000000" w:fill="FFFFFF"/>
      </w:tcPr>
    </w:tblStylePr>
  </w:style>
  <w:style w:type="table" w:styleId="1467">
    <w:name w:val="Medium Shading 2 Accent 5"/>
    <w:basedOn w:val="12"/>
    <w:qFormat/>
    <w:uiPriority w:val="64"/>
    <w:rPr>
      <w:rFonts w:ascii="Calibri" w:hAnsi="Calibri" w:eastAsia="Times New Roman" w:cs="Times New Roman"/>
    </w:rPr>
    <w:tblPr>
      <w:tblBorders>
        <w:top w:val="single" w:color="auto" w:sz="18" w:space="0"/>
        <w:bottom w:val="single" w:color="auto" w:sz="18" w:space="0"/>
      </w:tblBorders>
    </w:tblPr>
    <w:tblStylePr w:type="firstRow">
      <w:pPr>
        <w:spacing w:before="0" w:after="0" w:line="240" w:lineRule="auto"/>
      </w:pPr>
      <w:rPr>
        <w:b/>
        <w:bCs/>
        <w:color w:val="F4F4F4"/>
      </w:rPr>
      <w:tcPr>
        <w:tcBorders>
          <w:top w:val="single" w:color="auto" w:sz="18" w:space="0"/>
          <w:left w:val="nil"/>
          <w:bottom w:val="single" w:color="auto" w:sz="18" w:space="0"/>
          <w:right w:val="nil"/>
          <w:insideH w:val="nil"/>
          <w:insideV w:val="nil"/>
        </w:tcBorders>
        <w:shd w:val="clear" w:color="auto" w:fill="4BACC6"/>
      </w:tcPr>
    </w:tblStylePr>
    <w:tblStylePr w:type="lastRow">
      <w:pPr>
        <w:spacing w:before="0" w:after="0" w:line="240" w:lineRule="auto"/>
      </w:pPr>
      <w:tcPr>
        <w:tcBorders>
          <w:top w:val="double" w:color="auto" w:sz="6" w:space="0"/>
          <w:left w:val="nil"/>
          <w:bottom w:val="single" w:color="auto" w:sz="18" w:space="0"/>
          <w:right w:val="nil"/>
          <w:insideH w:val="nil"/>
          <w:insideV w:val="nil"/>
        </w:tcBorders>
        <w:shd w:val="clear" w:color="auto" w:fill="F4F4F4"/>
      </w:tcPr>
    </w:tblStylePr>
    <w:tblStylePr w:type="firstCol">
      <w:rPr>
        <w:b/>
        <w:bCs/>
        <w:color w:val="F4F4F4"/>
      </w:rPr>
      <w:tcPr>
        <w:tcBorders>
          <w:top w:val="nil"/>
          <w:left w:val="nil"/>
          <w:bottom w:val="single" w:color="auto" w:sz="18" w:space="0"/>
          <w:right w:val="nil"/>
          <w:insideH w:val="nil"/>
          <w:insideV w:val="nil"/>
        </w:tcBorders>
        <w:shd w:val="clear" w:color="auto" w:fill="4BACC6"/>
      </w:tcPr>
    </w:tblStylePr>
    <w:tblStylePr w:type="lastCol">
      <w:rPr>
        <w:b/>
        <w:bCs/>
        <w:color w:val="F4F4F4"/>
      </w:rPr>
      <w:tcPr>
        <w:tcBorders>
          <w:left w:val="nil"/>
          <w:right w:val="nil"/>
          <w:insideH w:val="nil"/>
          <w:insideV w:val="nil"/>
        </w:tcBorders>
        <w:shd w:val="clear" w:color="auto" w:fill="4BACC6"/>
      </w:tcPr>
    </w:tblStylePr>
    <w:tblStylePr w:type="band1Vert">
      <w:tcPr>
        <w:tcBorders>
          <w:left w:val="nil"/>
          <w:right w:val="nil"/>
          <w:insideH w:val="nil"/>
          <w:insideV w:val="nil"/>
        </w:tcBorders>
        <w:shd w:val="clear" w:color="auto" w:fill="CECECE"/>
      </w:tcPr>
    </w:tblStylePr>
    <w:tblStylePr w:type="band1Horz">
      <w:tcPr>
        <w:shd w:val="clear" w:color="auto" w:fill="CECECE"/>
      </w:tcPr>
    </w:tblStylePr>
    <w:tblStylePr w:type="neCell">
      <w:tcPr>
        <w:tcBorders>
          <w:top w:val="single" w:color="auto" w:sz="18" w:space="0"/>
          <w:left w:val="nil"/>
          <w:bottom w:val="single" w:color="auto" w:sz="18" w:space="0"/>
          <w:right w:val="nil"/>
          <w:insideH w:val="nil"/>
          <w:insideV w:val="nil"/>
        </w:tcBorders>
      </w:tcPr>
    </w:tblStylePr>
    <w:tblStylePr w:type="nwCell">
      <w:rPr>
        <w:color w:val="F4F4F4"/>
      </w:rPr>
      <w:tcPr>
        <w:tcBorders>
          <w:top w:val="single" w:color="auto" w:sz="18" w:space="0"/>
          <w:left w:val="nil"/>
          <w:bottom w:val="single" w:color="auto" w:sz="18" w:space="0"/>
          <w:right w:val="nil"/>
          <w:insideH w:val="nil"/>
          <w:insideV w:val="nil"/>
        </w:tcBorders>
      </w:tcPr>
    </w:tblStylePr>
  </w:style>
  <w:style w:type="paragraph" w:customStyle="1" w:styleId="1468">
    <w:name w:val="S_Титульный 2"/>
    <w:basedOn w:val="1"/>
    <w:qFormat/>
    <w:uiPriority w:val="99"/>
    <w:pPr>
      <w:shd w:val="clear" w:color="auto" w:fill="FFFFFF"/>
      <w:snapToGrid w:val="0"/>
      <w:jc w:val="center"/>
    </w:pPr>
    <w:rPr>
      <w:rFonts w:ascii="Times New Roman" w:hAnsi="Times New Roman" w:eastAsia="Calibri"/>
      <w:sz w:val="24"/>
      <w:szCs w:val="24"/>
      <w:lang w:val="ru-RU" w:eastAsia="ar-SA"/>
    </w:rPr>
  </w:style>
  <w:style w:type="paragraph" w:customStyle="1" w:styleId="1469">
    <w:name w:val="Текст отчета"/>
    <w:basedOn w:val="1"/>
    <w:qFormat/>
    <w:uiPriority w:val="99"/>
    <w:pPr>
      <w:spacing w:line="360" w:lineRule="auto"/>
      <w:ind w:firstLine="709"/>
    </w:pPr>
    <w:rPr>
      <w:rFonts w:ascii="Times New Roman" w:hAnsi="Times New Roman"/>
      <w:sz w:val="24"/>
      <w:szCs w:val="22"/>
      <w:lang w:val="ru-RU"/>
    </w:rPr>
  </w:style>
  <w:style w:type="paragraph" w:customStyle="1" w:styleId="1470">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b/>
      <w:bCs/>
      <w:sz w:val="24"/>
      <w:szCs w:val="24"/>
      <w:lang w:val="ru-RU"/>
    </w:rPr>
  </w:style>
  <w:style w:type="paragraph" w:customStyle="1" w:styleId="1471">
    <w:name w:val="S_Отступ"/>
    <w:basedOn w:val="1"/>
    <w:qFormat/>
    <w:uiPriority w:val="99"/>
    <w:pPr>
      <w:spacing w:line="360" w:lineRule="auto"/>
    </w:pPr>
    <w:rPr>
      <w:rFonts w:ascii="Times New Roman" w:hAnsi="Times New Roman" w:eastAsia="Calibri"/>
      <w:sz w:val="24"/>
      <w:szCs w:val="24"/>
      <w:lang w:val="ru-RU" w:eastAsia="ar-SA"/>
    </w:rPr>
  </w:style>
  <w:style w:type="paragraph" w:customStyle="1" w:styleId="1472">
    <w:name w:val="ГРАД Основной текст"/>
    <w:basedOn w:val="1"/>
    <w:link w:val="1473"/>
    <w:qFormat/>
    <w:uiPriority w:val="0"/>
    <w:pPr>
      <w:tabs>
        <w:tab w:val="left" w:pos="540"/>
        <w:tab w:val="left" w:pos="1260"/>
        <w:tab w:val="left" w:pos="1620"/>
      </w:tabs>
      <w:spacing w:before="240" w:line="276" w:lineRule="auto"/>
    </w:pPr>
    <w:rPr>
      <w:rFonts w:ascii="Times New Roman" w:hAnsi="Times New Roman" w:eastAsia="Calibri"/>
      <w:bCs/>
      <w:spacing w:val="4"/>
      <w:lang w:val="zh-CN" w:eastAsia="en-US"/>
    </w:rPr>
  </w:style>
  <w:style w:type="character" w:customStyle="1" w:styleId="1473">
    <w:name w:val="ГРАД Основной текст Знак Знак"/>
    <w:link w:val="1472"/>
    <w:qFormat/>
    <w:uiPriority w:val="0"/>
    <w:rPr>
      <w:rFonts w:ascii="Times New Roman" w:hAnsi="Times New Roman" w:eastAsia="Calibri" w:cs="Times New Roman"/>
      <w:bCs/>
      <w:spacing w:val="4"/>
      <w:sz w:val="20"/>
      <w:szCs w:val="20"/>
      <w:lang w:val="zh-CN"/>
    </w:rPr>
  </w:style>
  <w:style w:type="paragraph" w:customStyle="1" w:styleId="1474">
    <w:name w:val="S_рисунок"/>
    <w:basedOn w:val="1"/>
    <w:qFormat/>
    <w:uiPriority w:val="99"/>
    <w:pPr>
      <w:numPr>
        <w:ilvl w:val="0"/>
        <w:numId w:val="15"/>
      </w:numPr>
      <w:suppressAutoHyphens/>
      <w:ind w:left="357" w:hanging="357"/>
      <w:jc w:val="center"/>
    </w:pPr>
    <w:rPr>
      <w:rFonts w:ascii="Times New Roman" w:hAnsi="Times New Roman" w:eastAsia="Calibri"/>
      <w:color w:val="00B0F0"/>
      <w:sz w:val="24"/>
      <w:szCs w:val="24"/>
      <w:lang w:val="ru-RU" w:eastAsia="ar-SA"/>
    </w:rPr>
  </w:style>
  <w:style w:type="paragraph" w:customStyle="1" w:styleId="1475">
    <w:name w:val="Таблица текст"/>
    <w:basedOn w:val="1"/>
    <w:qFormat/>
    <w:uiPriority w:val="0"/>
    <w:pPr>
      <w:spacing w:before="20" w:after="20" w:line="216" w:lineRule="auto"/>
    </w:pPr>
    <w:rPr>
      <w:rFonts w:ascii="Times New Roman" w:hAnsi="Times New Roman"/>
      <w:lang w:val="ru-RU"/>
    </w:rPr>
  </w:style>
  <w:style w:type="character" w:customStyle="1" w:styleId="1476">
    <w:name w:val="Основной текст (4)_"/>
    <w:link w:val="1477"/>
    <w:qFormat/>
    <w:uiPriority w:val="0"/>
    <w:rPr>
      <w:spacing w:val="7"/>
      <w:shd w:val="clear" w:color="auto" w:fill="FFFFFF"/>
    </w:rPr>
  </w:style>
  <w:style w:type="paragraph" w:customStyle="1" w:styleId="1477">
    <w:name w:val="Основной текст (4)"/>
    <w:basedOn w:val="1"/>
    <w:link w:val="1476"/>
    <w:qFormat/>
    <w:uiPriority w:val="0"/>
    <w:pPr>
      <w:shd w:val="clear" w:color="auto" w:fill="FFFFFF"/>
      <w:spacing w:line="0" w:lineRule="atLeast"/>
      <w:jc w:val="right"/>
    </w:pPr>
    <w:rPr>
      <w:rFonts w:eastAsia="SimSun" w:asciiTheme="minorHAnsi" w:hAnsiTheme="minorHAnsi" w:cstheme="minorBidi"/>
      <w:spacing w:val="7"/>
      <w:sz w:val="22"/>
      <w:szCs w:val="22"/>
      <w:lang w:val="ru-RU" w:eastAsia="en-US"/>
    </w:rPr>
  </w:style>
  <w:style w:type="character" w:customStyle="1" w:styleId="1478">
    <w:name w:val="Основной текст (4) + Не полужирный"/>
    <w:qFormat/>
    <w:uiPriority w:val="0"/>
    <w:rPr>
      <w:b/>
      <w:bCs/>
      <w:spacing w:val="2"/>
      <w:shd w:val="clear" w:color="auto" w:fill="FFFFFF"/>
    </w:rPr>
  </w:style>
  <w:style w:type="character" w:customStyle="1" w:styleId="1479">
    <w:name w:val="Body text (4)_"/>
    <w:link w:val="1480"/>
    <w:qFormat/>
    <w:uiPriority w:val="99"/>
    <w:rPr>
      <w:b/>
      <w:bCs/>
      <w:i/>
      <w:iCs/>
      <w:sz w:val="25"/>
      <w:szCs w:val="25"/>
      <w:shd w:val="clear" w:color="auto" w:fill="FFFFFF"/>
    </w:rPr>
  </w:style>
  <w:style w:type="paragraph" w:customStyle="1" w:styleId="1480">
    <w:name w:val="Body text (4)1"/>
    <w:basedOn w:val="1"/>
    <w:link w:val="1479"/>
    <w:qFormat/>
    <w:uiPriority w:val="99"/>
    <w:pPr>
      <w:shd w:val="clear" w:color="auto" w:fill="FFFFFF"/>
      <w:spacing w:line="302" w:lineRule="exact"/>
      <w:jc w:val="both"/>
    </w:pPr>
    <w:rPr>
      <w:rFonts w:eastAsia="SimSun" w:asciiTheme="minorHAnsi" w:hAnsiTheme="minorHAnsi" w:cstheme="minorBidi"/>
      <w:b/>
      <w:bCs/>
      <w:i/>
      <w:iCs/>
      <w:sz w:val="25"/>
      <w:szCs w:val="25"/>
      <w:lang w:val="ru-RU" w:eastAsia="en-US"/>
    </w:rPr>
  </w:style>
  <w:style w:type="paragraph" w:customStyle="1" w:styleId="1481">
    <w:name w:val="xl79"/>
    <w:basedOn w:val="1"/>
    <w:qFormat/>
    <w:uiPriority w:val="0"/>
    <w:pPr>
      <w:pBdr>
        <w:top w:val="single" w:color="auto" w:sz="8" w:space="0"/>
        <w:bottom w:val="single" w:color="auto" w:sz="8" w:space="0"/>
      </w:pBdr>
      <w:spacing w:before="100" w:beforeAutospacing="1" w:after="100" w:afterAutospacing="1"/>
      <w:jc w:val="center"/>
    </w:pPr>
    <w:rPr>
      <w:rFonts w:ascii="Times New Roman" w:hAnsi="Times New Roman"/>
      <w:lang w:val="ru-RU"/>
    </w:rPr>
  </w:style>
  <w:style w:type="paragraph" w:customStyle="1" w:styleId="1482">
    <w:name w:val="xl80"/>
    <w:basedOn w:val="1"/>
    <w:qFormat/>
    <w:uiPriority w:val="0"/>
    <w:pPr>
      <w:pBdr>
        <w:top w:val="single" w:color="auto" w:sz="8" w:space="0"/>
        <w:left w:val="single" w:color="auto" w:sz="8" w:space="0"/>
        <w:bottom w:val="single" w:color="auto" w:sz="8" w:space="0"/>
      </w:pBdr>
      <w:spacing w:before="100" w:beforeAutospacing="1" w:after="100" w:afterAutospacing="1"/>
      <w:jc w:val="center"/>
    </w:pPr>
    <w:rPr>
      <w:rFonts w:ascii="Times New Roman" w:hAnsi="Times New Roman"/>
      <w:lang w:val="ru-RU"/>
    </w:rPr>
  </w:style>
  <w:style w:type="paragraph" w:customStyle="1" w:styleId="1483">
    <w:name w:val="xl81"/>
    <w:basedOn w:val="1"/>
    <w:qFormat/>
    <w:uiPriority w:val="0"/>
    <w:pPr>
      <w:pBdr>
        <w:top w:val="single" w:color="auto" w:sz="8" w:space="0"/>
        <w:left w:val="single" w:color="auto" w:sz="8" w:space="0"/>
        <w:right w:val="single" w:color="auto" w:sz="8" w:space="0"/>
      </w:pBdr>
      <w:spacing w:before="100" w:beforeAutospacing="1" w:after="100" w:afterAutospacing="1"/>
      <w:jc w:val="center"/>
    </w:pPr>
    <w:rPr>
      <w:rFonts w:ascii="Times New Roman" w:hAnsi="Times New Roman"/>
      <w:lang w:val="ru-RU"/>
    </w:rPr>
  </w:style>
  <w:style w:type="paragraph" w:customStyle="1" w:styleId="1484">
    <w:name w:val="ГРАД Список маркированный"/>
    <w:basedOn w:val="74"/>
    <w:qFormat/>
    <w:uiPriority w:val="0"/>
    <w:pPr>
      <w:tabs>
        <w:tab w:val="left" w:pos="142"/>
        <w:tab w:val="left" w:pos="709"/>
      </w:tabs>
      <w:suppressAutoHyphens w:val="0"/>
      <w:autoSpaceDE/>
      <w:autoSpaceDN/>
      <w:adjustRightInd/>
      <w:spacing w:line="240" w:lineRule="auto"/>
    </w:pPr>
    <w:rPr>
      <w:rFonts w:ascii="Times New Roman" w:hAnsi="Times New Roman" w:eastAsia="Times New Roman"/>
      <w:color w:val="000000"/>
      <w:spacing w:val="-1"/>
      <w:sz w:val="24"/>
      <w:szCs w:val="24"/>
      <w:lang w:val="ru-RU" w:eastAsia="ru-RU"/>
    </w:rPr>
  </w:style>
  <w:style w:type="paragraph" w:customStyle="1" w:styleId="1485">
    <w:name w:val="usual"/>
    <w:basedOn w:val="1"/>
    <w:qFormat/>
    <w:uiPriority w:val="99"/>
    <w:pPr>
      <w:spacing w:before="100" w:beforeAutospacing="1" w:after="100" w:afterAutospacing="1"/>
    </w:pPr>
    <w:rPr>
      <w:rFonts w:ascii="Helvetica" w:hAnsi="Helvetica"/>
      <w:color w:val="000000"/>
      <w:sz w:val="18"/>
      <w:szCs w:val="18"/>
      <w:lang w:val="ru-RU"/>
    </w:rPr>
  </w:style>
  <w:style w:type="character" w:customStyle="1" w:styleId="1486">
    <w:name w:val="noprint"/>
    <w:basedOn w:val="11"/>
    <w:qFormat/>
    <w:uiPriority w:val="0"/>
  </w:style>
  <w:style w:type="paragraph" w:customStyle="1" w:styleId="1487">
    <w:name w:val="text_obi4"/>
    <w:basedOn w:val="1"/>
    <w:qFormat/>
    <w:uiPriority w:val="0"/>
    <w:pPr>
      <w:spacing w:before="100" w:beforeAutospacing="1" w:after="100" w:afterAutospacing="1"/>
    </w:pPr>
    <w:rPr>
      <w:rFonts w:ascii="Comic Sans MS" w:hAnsi="Comic Sans MS"/>
      <w:color w:val="990000"/>
      <w:sz w:val="30"/>
      <w:szCs w:val="30"/>
      <w:lang w:val="ru-RU"/>
    </w:rPr>
  </w:style>
  <w:style w:type="character" w:customStyle="1" w:styleId="1488">
    <w:name w:val="Основной текст (12)"/>
    <w:qFormat/>
    <w:uiPriority w:val="0"/>
    <w:rPr>
      <w:rFonts w:ascii="Times New Roman" w:hAnsi="Times New Roman" w:eastAsia="Times New Roman" w:cs="Times New Roman"/>
      <w:spacing w:val="0"/>
      <w:sz w:val="21"/>
      <w:szCs w:val="21"/>
    </w:rPr>
  </w:style>
  <w:style w:type="character" w:customStyle="1" w:styleId="1489">
    <w:name w:val="Основной текст + 10"/>
    <w:qFormat/>
    <w:uiPriority w:val="99"/>
    <w:rPr>
      <w:rFonts w:ascii="Times New Roman" w:hAnsi="Times New Roman" w:cs="Times New Roman"/>
      <w:spacing w:val="0"/>
      <w:sz w:val="21"/>
      <w:szCs w:val="21"/>
    </w:rPr>
  </w:style>
  <w:style w:type="character" w:customStyle="1" w:styleId="1490">
    <w:name w:val="Основной текст (4) + 13 pt"/>
    <w:qFormat/>
    <w:uiPriority w:val="99"/>
    <w:rPr>
      <w:spacing w:val="7"/>
      <w:sz w:val="26"/>
      <w:szCs w:val="26"/>
      <w:shd w:val="clear" w:color="auto" w:fill="FFFFFF"/>
    </w:rPr>
  </w:style>
  <w:style w:type="character" w:customStyle="1" w:styleId="1491">
    <w:name w:val="Основной текст + Интервал -1 pt"/>
    <w:qFormat/>
    <w:uiPriority w:val="99"/>
    <w:rPr>
      <w:rFonts w:ascii="Times New Roman" w:hAnsi="Times New Roman" w:cs="Times New Roman"/>
      <w:spacing w:val="-30"/>
      <w:sz w:val="26"/>
      <w:szCs w:val="26"/>
    </w:rPr>
  </w:style>
  <w:style w:type="character" w:customStyle="1" w:styleId="1492">
    <w:name w:val="Основной текст (4) + 13 pt2"/>
    <w:qFormat/>
    <w:uiPriority w:val="99"/>
    <w:rPr>
      <w:rFonts w:ascii="Times New Roman" w:hAnsi="Times New Roman" w:cs="Times New Roman"/>
      <w:spacing w:val="0"/>
      <w:sz w:val="26"/>
      <w:szCs w:val="26"/>
      <w:shd w:val="clear" w:color="auto" w:fill="FFFFFF"/>
    </w:rPr>
  </w:style>
  <w:style w:type="character" w:customStyle="1" w:styleId="1493">
    <w:name w:val="Основной текст (4) + 13 pt1"/>
    <w:qFormat/>
    <w:uiPriority w:val="99"/>
    <w:rPr>
      <w:rFonts w:ascii="Times New Roman" w:hAnsi="Times New Roman" w:cs="Times New Roman"/>
      <w:spacing w:val="0"/>
      <w:sz w:val="26"/>
      <w:szCs w:val="26"/>
      <w:shd w:val="clear" w:color="auto" w:fill="FFFFFF"/>
    </w:rPr>
  </w:style>
  <w:style w:type="character" w:customStyle="1" w:styleId="1494">
    <w:name w:val="Основной текст + 121"/>
    <w:qFormat/>
    <w:uiPriority w:val="99"/>
    <w:rPr>
      <w:rFonts w:ascii="Times New Roman" w:hAnsi="Times New Roman" w:cs="Times New Roman"/>
      <w:spacing w:val="0"/>
      <w:sz w:val="25"/>
      <w:szCs w:val="25"/>
    </w:rPr>
  </w:style>
  <w:style w:type="character" w:customStyle="1" w:styleId="1495">
    <w:name w:val="Основной текст + 12 pt2"/>
    <w:qFormat/>
    <w:uiPriority w:val="99"/>
    <w:rPr>
      <w:rFonts w:ascii="Times New Roman" w:hAnsi="Times New Roman" w:cs="Times New Roman"/>
      <w:spacing w:val="0"/>
      <w:sz w:val="24"/>
      <w:szCs w:val="24"/>
    </w:rPr>
  </w:style>
  <w:style w:type="character" w:customStyle="1" w:styleId="1496">
    <w:name w:val="Основной текст + 12 pt1"/>
    <w:qFormat/>
    <w:uiPriority w:val="99"/>
    <w:rPr>
      <w:rFonts w:ascii="Times New Roman" w:hAnsi="Times New Roman" w:cs="Times New Roman"/>
      <w:spacing w:val="0"/>
      <w:sz w:val="24"/>
      <w:szCs w:val="24"/>
    </w:rPr>
  </w:style>
  <w:style w:type="character" w:customStyle="1" w:styleId="1497">
    <w:name w:val="Основной текст + 123"/>
    <w:qFormat/>
    <w:uiPriority w:val="99"/>
    <w:rPr>
      <w:rFonts w:ascii="Times New Roman" w:hAnsi="Times New Roman" w:cs="Times New Roman"/>
      <w:spacing w:val="0"/>
      <w:sz w:val="25"/>
      <w:szCs w:val="25"/>
    </w:rPr>
  </w:style>
  <w:style w:type="character" w:customStyle="1" w:styleId="1498">
    <w:name w:val="Основной текст (5) + 13 pt"/>
    <w:qFormat/>
    <w:uiPriority w:val="99"/>
    <w:rPr>
      <w:rFonts w:ascii="Times New Roman" w:hAnsi="Times New Roman" w:cs="Times New Roman"/>
      <w:spacing w:val="0"/>
      <w:sz w:val="26"/>
      <w:szCs w:val="26"/>
      <w:shd w:val="clear" w:color="auto" w:fill="FFFFFF"/>
    </w:rPr>
  </w:style>
  <w:style w:type="character" w:customStyle="1" w:styleId="1499">
    <w:name w:val="Основной текст + Arial Narrow"/>
    <w:qFormat/>
    <w:uiPriority w:val="99"/>
    <w:rPr>
      <w:rFonts w:ascii="Arial Narrow" w:hAnsi="Arial Narrow" w:cs="Arial Narrow"/>
      <w:i/>
      <w:iCs/>
      <w:spacing w:val="20"/>
      <w:sz w:val="24"/>
      <w:szCs w:val="24"/>
    </w:rPr>
  </w:style>
  <w:style w:type="paragraph" w:customStyle="1" w:styleId="1500">
    <w:name w:val="Знак Знак11 Знак Знак Знак Знак"/>
    <w:basedOn w:val="1"/>
    <w:qFormat/>
    <w:uiPriority w:val="99"/>
    <w:pPr>
      <w:spacing w:before="100" w:beforeAutospacing="1" w:after="100" w:afterAutospacing="1"/>
    </w:pPr>
    <w:rPr>
      <w:rFonts w:ascii="Tahoma" w:hAnsi="Tahoma" w:cs="Tahoma"/>
      <w:lang w:eastAsia="en-US"/>
    </w:rPr>
  </w:style>
  <w:style w:type="paragraph" w:customStyle="1" w:styleId="1501">
    <w:name w:val="Знак Знак11 Знак Знак Знак Знак1"/>
    <w:basedOn w:val="1"/>
    <w:qFormat/>
    <w:uiPriority w:val="99"/>
    <w:pPr>
      <w:spacing w:before="100" w:beforeAutospacing="1" w:after="100" w:afterAutospacing="1"/>
    </w:pPr>
    <w:rPr>
      <w:rFonts w:ascii="Tahoma" w:hAnsi="Tahoma" w:cs="Tahoma"/>
      <w:lang w:eastAsia="en-US"/>
    </w:rPr>
  </w:style>
  <w:style w:type="paragraph" w:customStyle="1" w:styleId="1502">
    <w:name w:val="Знак Знак11 Знак Знак Знак Знак2"/>
    <w:basedOn w:val="1"/>
    <w:qFormat/>
    <w:uiPriority w:val="99"/>
    <w:pPr>
      <w:spacing w:before="100" w:beforeAutospacing="1" w:after="100" w:afterAutospacing="1"/>
    </w:pPr>
    <w:rPr>
      <w:rFonts w:ascii="Tahoma" w:hAnsi="Tahoma" w:cs="Tahoma"/>
      <w:lang w:eastAsia="en-US"/>
    </w:rPr>
  </w:style>
  <w:style w:type="paragraph" w:customStyle="1" w:styleId="1503">
    <w:name w:val="Знак Знак11 Знак Знак Знак Знак3"/>
    <w:basedOn w:val="1"/>
    <w:qFormat/>
    <w:uiPriority w:val="99"/>
    <w:pPr>
      <w:spacing w:before="100" w:beforeAutospacing="1" w:after="100" w:afterAutospacing="1"/>
    </w:pPr>
    <w:rPr>
      <w:rFonts w:ascii="Tahoma" w:hAnsi="Tahoma" w:cs="Tahoma"/>
      <w:lang w:eastAsia="en-US"/>
    </w:rPr>
  </w:style>
  <w:style w:type="paragraph" w:customStyle="1" w:styleId="1504">
    <w:name w:val="Знак Знак11 Знак Знак Знак Знак4"/>
    <w:basedOn w:val="1"/>
    <w:qFormat/>
    <w:uiPriority w:val="99"/>
    <w:pPr>
      <w:spacing w:before="100" w:beforeAutospacing="1" w:after="100" w:afterAutospacing="1"/>
    </w:pPr>
    <w:rPr>
      <w:rFonts w:ascii="Tahoma" w:hAnsi="Tahoma" w:cs="Tahoma"/>
      <w:lang w:eastAsia="en-US"/>
    </w:rPr>
  </w:style>
  <w:style w:type="paragraph" w:customStyle="1" w:styleId="1505">
    <w:name w:val="Знак Знак11 Знак Знак Знак Знак5"/>
    <w:basedOn w:val="1"/>
    <w:qFormat/>
    <w:uiPriority w:val="99"/>
    <w:pPr>
      <w:spacing w:before="100" w:beforeAutospacing="1" w:after="100" w:afterAutospacing="1"/>
    </w:pPr>
    <w:rPr>
      <w:rFonts w:ascii="Tahoma" w:hAnsi="Tahoma" w:cs="Tahoma"/>
      <w:lang w:eastAsia="en-US"/>
    </w:rPr>
  </w:style>
  <w:style w:type="paragraph" w:customStyle="1" w:styleId="1506">
    <w:name w:val="НашаШапка"/>
    <w:basedOn w:val="1"/>
    <w:qFormat/>
    <w:uiPriority w:val="99"/>
    <w:pPr>
      <w:jc w:val="center"/>
    </w:pPr>
    <w:rPr>
      <w:rFonts w:ascii="Times New Roman" w:hAnsi="Times New Roman"/>
      <w:b/>
      <w:sz w:val="24"/>
      <w:lang w:val="ru-RU"/>
    </w:rPr>
  </w:style>
  <w:style w:type="paragraph" w:customStyle="1" w:styleId="1507">
    <w:name w:val="Таблотст"/>
    <w:basedOn w:val="43"/>
    <w:link w:val="1508"/>
    <w:qFormat/>
    <w:uiPriority w:val="0"/>
    <w:pPr>
      <w:spacing w:before="120" w:after="0" w:line="204" w:lineRule="auto"/>
      <w:ind w:left="85"/>
    </w:pPr>
    <w:rPr>
      <w:rFonts w:ascii="Arial" w:hAnsi="Arial" w:eastAsia="Times New Roman"/>
      <w:b w:val="0"/>
      <w:bCs w:val="0"/>
      <w:color w:val="auto"/>
      <w:kern w:val="0"/>
      <w:sz w:val="20"/>
      <w:szCs w:val="20"/>
      <w:lang w:val="ru-RU" w:eastAsia="ru-RU"/>
    </w:rPr>
  </w:style>
  <w:style w:type="character" w:customStyle="1" w:styleId="1508">
    <w:name w:val="Таблотст Знак"/>
    <w:link w:val="1507"/>
    <w:qFormat/>
    <w:locked/>
    <w:uiPriority w:val="0"/>
    <w:rPr>
      <w:rFonts w:ascii="Arial" w:hAnsi="Arial" w:eastAsia="Times New Roman" w:cs="Times New Roman"/>
      <w:sz w:val="20"/>
      <w:szCs w:val="20"/>
      <w:lang w:eastAsia="ru-RU"/>
    </w:rPr>
  </w:style>
  <w:style w:type="paragraph" w:customStyle="1" w:styleId="1509">
    <w:name w:val="цифры таблицы"/>
    <w:qFormat/>
    <w:uiPriority w:val="99"/>
    <w:pPr>
      <w:snapToGrid w:val="0"/>
      <w:jc w:val="right"/>
    </w:pPr>
    <w:rPr>
      <w:rFonts w:ascii="Times New Roman" w:hAnsi="Times New Roman" w:eastAsia="Times New Roman" w:cs="Times New Roman"/>
      <w:color w:val="000000"/>
      <w:sz w:val="26"/>
      <w:lang w:val="ru-RU" w:eastAsia="ru-RU" w:bidi="ar-SA"/>
    </w:rPr>
  </w:style>
  <w:style w:type="paragraph" w:customStyle="1" w:styleId="1510">
    <w:name w:val="единицы"/>
    <w:qFormat/>
    <w:uiPriority w:val="9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rFonts w:ascii="Times New Roman" w:hAnsi="Times New Roman" w:eastAsia="Times New Roman" w:cs="Times New Roman"/>
      <w:sz w:val="24"/>
      <w:lang w:val="ru-RU" w:eastAsia="ru-RU" w:bidi="ar-SA"/>
    </w:rPr>
  </w:style>
  <w:style w:type="paragraph" w:customStyle="1" w:styleId="1511">
    <w:name w:val="Единицы измерения"/>
    <w:qFormat/>
    <w:uiPriority w:val="99"/>
    <w:pPr>
      <w:keepNext/>
      <w:ind w:right="-170"/>
      <w:jc w:val="right"/>
    </w:pPr>
    <w:rPr>
      <w:rFonts w:ascii="Times New Roman" w:hAnsi="Times New Roman" w:eastAsia="Times New Roman" w:cs="Times New Roman"/>
      <w:sz w:val="24"/>
      <w:lang w:val="ru-RU" w:eastAsia="ru-RU" w:bidi="ar-SA"/>
    </w:rPr>
  </w:style>
  <w:style w:type="paragraph" w:customStyle="1" w:styleId="1512">
    <w:name w:val="Левая колонка"/>
    <w:qFormat/>
    <w:uiPriority w:val="99"/>
    <w:pPr>
      <w:spacing w:before="120" w:line="204" w:lineRule="auto"/>
    </w:pPr>
    <w:rPr>
      <w:rFonts w:ascii="Times New Roman" w:hAnsi="Times New Roman" w:eastAsia="Times New Roman" w:cs="Times New Roman"/>
      <w:sz w:val="24"/>
      <w:lang w:val="ru-RU" w:eastAsia="ru-RU" w:bidi="ar-SA"/>
    </w:rPr>
  </w:style>
  <w:style w:type="paragraph" w:customStyle="1" w:styleId="1513">
    <w:name w:val="Цифры таблицы"/>
    <w:qFormat/>
    <w:uiPriority w:val="99"/>
    <w:pPr>
      <w:jc w:val="right"/>
    </w:pPr>
    <w:rPr>
      <w:rFonts w:ascii="Times New Roman" w:hAnsi="Times New Roman" w:eastAsia="Times New Roman" w:cs="Times New Roman"/>
      <w:sz w:val="26"/>
      <w:lang w:val="ru-RU" w:eastAsia="ru-RU" w:bidi="ar-SA"/>
    </w:rPr>
  </w:style>
  <w:style w:type="paragraph" w:customStyle="1" w:styleId="1514">
    <w:name w:val="Единицы"/>
    <w:basedOn w:val="1"/>
    <w:qFormat/>
    <w:uiPriority w:val="99"/>
    <w:pPr>
      <w:keepNext/>
      <w:jc w:val="center"/>
    </w:pPr>
    <w:rPr>
      <w:rFonts w:ascii="Arial" w:hAnsi="Arial"/>
      <w:sz w:val="22"/>
      <w:lang w:val="ru-RU"/>
    </w:rPr>
  </w:style>
  <w:style w:type="paragraph" w:customStyle="1" w:styleId="1515">
    <w:name w:val="Таблотст2"/>
    <w:basedOn w:val="43"/>
    <w:qFormat/>
    <w:uiPriority w:val="99"/>
    <w:pPr>
      <w:spacing w:before="120" w:after="0" w:line="204" w:lineRule="auto"/>
      <w:ind w:left="170"/>
    </w:pPr>
    <w:rPr>
      <w:rFonts w:ascii="Arial" w:hAnsi="Arial" w:eastAsia="Times New Roman"/>
      <w:b w:val="0"/>
      <w:bCs w:val="0"/>
      <w:color w:val="auto"/>
      <w:kern w:val="0"/>
      <w:sz w:val="20"/>
      <w:szCs w:val="20"/>
      <w:lang w:val="ru-RU" w:eastAsia="ru-RU"/>
    </w:rPr>
  </w:style>
  <w:style w:type="character" w:customStyle="1" w:styleId="1516">
    <w:name w:val="Font Style26"/>
    <w:qFormat/>
    <w:uiPriority w:val="0"/>
    <w:rPr>
      <w:rFonts w:ascii="Verdana" w:hAnsi="Verdana" w:cs="Verdana"/>
      <w:sz w:val="14"/>
      <w:szCs w:val="14"/>
    </w:rPr>
  </w:style>
  <w:style w:type="character" w:customStyle="1" w:styleId="1517">
    <w:name w:val="Font Style27"/>
    <w:qFormat/>
    <w:uiPriority w:val="0"/>
    <w:rPr>
      <w:rFonts w:ascii="Book Antiqua" w:hAnsi="Book Antiqua" w:cs="Book Antiqua"/>
      <w:i/>
      <w:iCs/>
      <w:sz w:val="14"/>
      <w:szCs w:val="14"/>
    </w:rPr>
  </w:style>
  <w:style w:type="character" w:customStyle="1" w:styleId="1518">
    <w:name w:val="Font Style21"/>
    <w:qFormat/>
    <w:uiPriority w:val="0"/>
    <w:rPr>
      <w:rFonts w:ascii="Times New Roman" w:hAnsi="Times New Roman" w:cs="Times New Roman"/>
      <w:sz w:val="14"/>
      <w:szCs w:val="14"/>
    </w:rPr>
  </w:style>
  <w:style w:type="paragraph" w:customStyle="1" w:styleId="1519">
    <w:name w:val="Style13"/>
    <w:basedOn w:val="1"/>
    <w:qFormat/>
    <w:uiPriority w:val="99"/>
    <w:pPr>
      <w:widowControl w:val="0"/>
      <w:autoSpaceDE w:val="0"/>
      <w:autoSpaceDN w:val="0"/>
      <w:adjustRightInd w:val="0"/>
      <w:spacing w:line="302" w:lineRule="atLeast"/>
      <w:ind w:firstLine="552"/>
      <w:jc w:val="both"/>
    </w:pPr>
    <w:rPr>
      <w:rFonts w:ascii="Times New Roman" w:hAnsi="Times New Roman"/>
      <w:sz w:val="24"/>
      <w:szCs w:val="24"/>
      <w:lang w:val="ru-RU"/>
    </w:rPr>
  </w:style>
  <w:style w:type="character" w:customStyle="1" w:styleId="1520">
    <w:name w:val="Font Style20"/>
    <w:qFormat/>
    <w:uiPriority w:val="0"/>
    <w:rPr>
      <w:rFonts w:ascii="Times New Roman" w:hAnsi="Times New Roman" w:cs="Times New Roman"/>
      <w:sz w:val="22"/>
      <w:szCs w:val="22"/>
    </w:rPr>
  </w:style>
  <w:style w:type="paragraph" w:customStyle="1" w:styleId="1521">
    <w:name w:val="Основной текст доклад"/>
    <w:qFormat/>
    <w:uiPriority w:val="99"/>
    <w:pPr>
      <w:spacing w:before="120"/>
      <w:ind w:firstLine="720"/>
      <w:jc w:val="both"/>
    </w:pPr>
    <w:rPr>
      <w:rFonts w:ascii="Arial" w:hAnsi="Arial" w:eastAsia="Times New Roman" w:cs="Times New Roman"/>
      <w:sz w:val="22"/>
      <w:lang w:val="ru-RU" w:eastAsia="ru-RU" w:bidi="ar-SA"/>
    </w:rPr>
  </w:style>
  <w:style w:type="paragraph" w:customStyle="1" w:styleId="1522">
    <w:name w:val="txt"/>
    <w:basedOn w:val="1"/>
    <w:qFormat/>
    <w:uiPriority w:val="99"/>
    <w:pPr>
      <w:spacing w:before="100" w:beforeAutospacing="1" w:after="100" w:afterAutospacing="1" w:line="270" w:lineRule="atLeast"/>
      <w:ind w:firstLine="300"/>
      <w:jc w:val="both"/>
    </w:pPr>
    <w:rPr>
      <w:rFonts w:ascii="Verdana" w:hAnsi="Verdana" w:eastAsia="Arial Unicode MS" w:cs="Arial Unicode MS"/>
      <w:color w:val="001111"/>
      <w:sz w:val="18"/>
      <w:szCs w:val="18"/>
      <w:lang w:val="ru-RU"/>
    </w:rPr>
  </w:style>
  <w:style w:type="paragraph" w:customStyle="1" w:styleId="1523">
    <w:name w:val="book"/>
    <w:basedOn w:val="1"/>
    <w:qFormat/>
    <w:uiPriority w:val="99"/>
    <w:pPr>
      <w:spacing w:before="100" w:beforeAutospacing="1" w:after="100" w:afterAutospacing="1"/>
    </w:pPr>
    <w:rPr>
      <w:rFonts w:ascii="Times New Roman" w:hAnsi="Times New Roman"/>
      <w:sz w:val="24"/>
      <w:szCs w:val="24"/>
      <w:lang w:val="ru-RU"/>
    </w:rPr>
  </w:style>
  <w:style w:type="paragraph" w:customStyle="1" w:styleId="1524">
    <w:name w:val="ГРАД Табличный текст (центр)"/>
    <w:basedOn w:val="1"/>
    <w:qFormat/>
    <w:uiPriority w:val="0"/>
    <w:rPr>
      <w:rFonts w:ascii="Times New Roman" w:hAnsi="Times New Roman" w:eastAsia="Calibri"/>
      <w:bCs/>
      <w:spacing w:val="4"/>
      <w:lang w:eastAsia="en-US"/>
    </w:rPr>
  </w:style>
  <w:style w:type="paragraph" w:customStyle="1" w:styleId="1525">
    <w:name w:val="Body Text Keep"/>
    <w:basedOn w:val="56"/>
    <w:qFormat/>
    <w:uiPriority w:val="99"/>
    <w:pPr>
      <w:widowControl/>
      <w:snapToGrid/>
      <w:spacing w:before="120" w:after="120"/>
      <w:ind w:left="567"/>
      <w:jc w:val="both"/>
    </w:pPr>
    <w:rPr>
      <w:rFonts w:ascii="Calibri" w:hAnsi="Calibri"/>
      <w:b w:val="0"/>
      <w:snapToGrid/>
      <w:spacing w:val="-5"/>
      <w:sz w:val="24"/>
      <w:szCs w:val="24"/>
      <w:lang w:val="ru-RU"/>
    </w:rPr>
  </w:style>
  <w:style w:type="character" w:customStyle="1" w:styleId="1526">
    <w:name w:val="itemauthor1"/>
    <w:qFormat/>
    <w:uiPriority w:val="0"/>
    <w:rPr>
      <w:rFonts w:hint="default" w:ascii="Tahoma" w:hAnsi="Tahoma" w:cs="Tahoma"/>
    </w:rPr>
  </w:style>
  <w:style w:type="character" w:customStyle="1" w:styleId="1527">
    <w:name w:val="itemtextresizertitle"/>
    <w:qFormat/>
    <w:uiPriority w:val="0"/>
    <w:rPr>
      <w:rFonts w:hint="default" w:ascii="Tahoma" w:hAnsi="Tahoma" w:cs="Tahoma"/>
    </w:rPr>
  </w:style>
  <w:style w:type="paragraph" w:customStyle="1" w:styleId="1528">
    <w:name w:val="Рабочий"/>
    <w:basedOn w:val="1"/>
    <w:qFormat/>
    <w:uiPriority w:val="99"/>
    <w:pPr>
      <w:spacing w:line="360" w:lineRule="auto"/>
      <w:ind w:firstLine="720"/>
      <w:jc w:val="both"/>
    </w:pPr>
    <w:rPr>
      <w:rFonts w:ascii="Times New Roman" w:hAnsi="Times New Roman"/>
      <w:sz w:val="24"/>
      <w:lang w:val="ru-RU"/>
    </w:rPr>
  </w:style>
  <w:style w:type="paragraph" w:customStyle="1" w:styleId="1529">
    <w:name w:val="EU MAintext"/>
    <w:basedOn w:val="1"/>
    <w:qFormat/>
    <w:uiPriority w:val="99"/>
    <w:pPr>
      <w:spacing w:after="200"/>
      <w:jc w:val="both"/>
    </w:pPr>
    <w:rPr>
      <w:rFonts w:ascii="Arial" w:hAnsi="Arial" w:cs="Arial"/>
      <w:sz w:val="22"/>
      <w:lang w:val="ru-RU" w:eastAsia="en-US"/>
    </w:rPr>
  </w:style>
  <w:style w:type="paragraph" w:customStyle="1" w:styleId="1530">
    <w:name w:val="шапка"/>
    <w:qFormat/>
    <w:uiPriority w:val="99"/>
    <w:pPr>
      <w:jc w:val="center"/>
    </w:pPr>
    <w:rPr>
      <w:rFonts w:ascii="Times New Roman" w:hAnsi="Times New Roman" w:eastAsia="Times New Roman" w:cs="Times New Roman"/>
      <w:b/>
      <w:sz w:val="24"/>
      <w:lang w:val="ru-RU" w:eastAsia="ru-RU" w:bidi="ar-SA"/>
    </w:rPr>
  </w:style>
  <w:style w:type="paragraph" w:customStyle="1" w:styleId="1531">
    <w:name w:val="заг. указ. литературы"/>
    <w:basedOn w:val="1"/>
    <w:qFormat/>
    <w:uiPriority w:val="99"/>
    <w:pPr>
      <w:tabs>
        <w:tab w:val="left" w:pos="9000"/>
        <w:tab w:val="right" w:pos="9360"/>
      </w:tabs>
      <w:suppressAutoHyphens/>
    </w:pPr>
    <w:rPr>
      <w:rFonts w:ascii="Times New Roman CYR" w:hAnsi="Times New Roman CYR"/>
      <w:sz w:val="26"/>
    </w:rPr>
  </w:style>
  <w:style w:type="paragraph" w:customStyle="1" w:styleId="1532">
    <w:name w:val="единицы измерения"/>
    <w:qFormat/>
    <w:uiPriority w:val="99"/>
    <w:pPr>
      <w:jc w:val="right"/>
    </w:pPr>
    <w:rPr>
      <w:rFonts w:ascii="Times New Roman" w:hAnsi="Times New Roman" w:eastAsia="Times New Roman" w:cs="Times New Roman"/>
      <w:sz w:val="24"/>
      <w:lang w:val="ru-RU" w:eastAsia="ru-RU" w:bidi="ar-SA"/>
    </w:rPr>
  </w:style>
  <w:style w:type="paragraph" w:customStyle="1" w:styleId="1533">
    <w:name w:val="Обыч5d"/>
    <w:qFormat/>
    <w:uiPriority w:val="99"/>
    <w:pPr>
      <w:widowControl w:val="0"/>
    </w:pPr>
    <w:rPr>
      <w:rFonts w:ascii="Times New Roman" w:hAnsi="Times New Roman" w:eastAsia="Times New Roman" w:cs="Times New Roman"/>
      <w:sz w:val="24"/>
      <w:lang w:val="ru-RU" w:eastAsia="ru-RU" w:bidi="ar-SA"/>
    </w:rPr>
  </w:style>
  <w:style w:type="paragraph" w:customStyle="1" w:styleId="1534">
    <w:name w:val="оb7аголовок 4"/>
    <w:basedOn w:val="1"/>
    <w:next w:val="1"/>
    <w:qFormat/>
    <w:uiPriority w:val="99"/>
    <w:pPr>
      <w:keepNext/>
      <w:widowControl w:val="0"/>
      <w:suppressAutoHyphens/>
      <w:jc w:val="center"/>
    </w:pPr>
    <w:rPr>
      <w:rFonts w:ascii="Times New Roman" w:hAnsi="Times New Roman"/>
      <w:b/>
      <w:sz w:val="24"/>
      <w:szCs w:val="24"/>
      <w:lang w:val="ru-RU"/>
    </w:rPr>
  </w:style>
  <w:style w:type="paragraph" w:customStyle="1" w:styleId="1535">
    <w:name w:val="оглавление 7"/>
    <w:basedOn w:val="1"/>
    <w:qFormat/>
    <w:uiPriority w:val="99"/>
    <w:pPr>
      <w:suppressAutoHyphens/>
      <w:ind w:left="720" w:hanging="720"/>
    </w:pPr>
    <w:rPr>
      <w:rFonts w:ascii="Times New Roman CYR" w:hAnsi="Times New Roman CYR"/>
      <w:sz w:val="24"/>
      <w:szCs w:val="24"/>
    </w:rPr>
  </w:style>
  <w:style w:type="character" w:customStyle="1" w:styleId="1536">
    <w:name w:val="st1"/>
    <w:basedOn w:val="11"/>
    <w:qFormat/>
    <w:uiPriority w:val="0"/>
  </w:style>
  <w:style w:type="paragraph" w:customStyle="1" w:styleId="1537">
    <w:name w:val="Ст. без интервала"/>
    <w:basedOn w:val="1"/>
    <w:link w:val="1538"/>
    <w:qFormat/>
    <w:uiPriority w:val="0"/>
    <w:pPr>
      <w:ind w:firstLine="709"/>
      <w:jc w:val="both"/>
    </w:pPr>
    <w:rPr>
      <w:rFonts w:ascii="Times New Roman" w:hAnsi="Times New Roman" w:eastAsia="Calibri"/>
      <w:sz w:val="28"/>
      <w:szCs w:val="28"/>
      <w:lang w:val="zh-CN" w:eastAsia="zh-CN"/>
    </w:rPr>
  </w:style>
  <w:style w:type="character" w:customStyle="1" w:styleId="1538">
    <w:name w:val="Ст. без интервала Знак"/>
    <w:link w:val="1537"/>
    <w:qFormat/>
    <w:uiPriority w:val="0"/>
    <w:rPr>
      <w:rFonts w:ascii="Times New Roman" w:hAnsi="Times New Roman" w:eastAsia="Calibri" w:cs="Times New Roman"/>
      <w:sz w:val="28"/>
      <w:szCs w:val="28"/>
      <w:lang w:val="zh-CN" w:eastAsia="zh-CN"/>
    </w:rPr>
  </w:style>
  <w:style w:type="character" w:customStyle="1" w:styleId="1539">
    <w:name w:val="Текст сноски Знак Знак Знак Знак Знак1"/>
    <w:basedOn w:val="11"/>
    <w:semiHidden/>
    <w:qFormat/>
    <w:uiPriority w:val="0"/>
  </w:style>
  <w:style w:type="paragraph" w:customStyle="1" w:styleId="1540">
    <w:name w:val="- S_Маркированный"/>
    <w:basedOn w:val="1"/>
    <w:qFormat/>
    <w:uiPriority w:val="0"/>
    <w:pPr>
      <w:ind w:left="284"/>
    </w:pPr>
    <w:rPr>
      <w:rFonts w:ascii="Times New Roman" w:hAnsi="Times New Roman"/>
      <w:b/>
      <w:color w:val="76923C"/>
      <w:sz w:val="24"/>
      <w:szCs w:val="24"/>
      <w:lang w:val="ru-RU"/>
    </w:rPr>
  </w:style>
  <w:style w:type="paragraph" w:customStyle="1" w:styleId="1541">
    <w:name w:val="font13"/>
    <w:basedOn w:val="1"/>
    <w:qFormat/>
    <w:uiPriority w:val="0"/>
    <w:pPr>
      <w:spacing w:before="100" w:beforeAutospacing="1" w:after="100" w:afterAutospacing="1"/>
    </w:pPr>
    <w:rPr>
      <w:rFonts w:ascii="Times New Roman" w:hAnsi="Times New Roman"/>
      <w:color w:val="000000"/>
      <w:sz w:val="16"/>
      <w:szCs w:val="16"/>
      <w:lang w:val="ru-RU"/>
    </w:rPr>
  </w:style>
  <w:style w:type="paragraph" w:customStyle="1" w:styleId="1542">
    <w:name w:val="font14"/>
    <w:basedOn w:val="1"/>
    <w:qFormat/>
    <w:uiPriority w:val="0"/>
    <w:pPr>
      <w:spacing w:before="100" w:beforeAutospacing="1" w:after="100" w:afterAutospacing="1"/>
    </w:pPr>
    <w:rPr>
      <w:rFonts w:ascii="Times New Roman" w:hAnsi="Times New Roman"/>
      <w:color w:val="000000"/>
      <w:sz w:val="16"/>
      <w:szCs w:val="16"/>
      <w:u w:val="single"/>
      <w:lang w:val="ru-RU"/>
    </w:rPr>
  </w:style>
  <w:style w:type="paragraph" w:customStyle="1" w:styleId="1543">
    <w:name w:val="font15"/>
    <w:basedOn w:val="1"/>
    <w:qFormat/>
    <w:uiPriority w:val="0"/>
    <w:pPr>
      <w:spacing w:before="100" w:beforeAutospacing="1" w:after="100" w:afterAutospacing="1"/>
    </w:pPr>
    <w:rPr>
      <w:rFonts w:ascii="Times New Roman" w:hAnsi="Times New Roman"/>
      <w:sz w:val="16"/>
      <w:szCs w:val="16"/>
      <w:lang w:val="ru-RU"/>
    </w:rPr>
  </w:style>
  <w:style w:type="paragraph" w:customStyle="1" w:styleId="1544">
    <w:name w:val="Дистиль"/>
    <w:basedOn w:val="1"/>
    <w:qFormat/>
    <w:uiPriority w:val="0"/>
    <w:rPr>
      <w:rFonts w:ascii="Times New Roman" w:hAnsi="Times New Roman"/>
      <w:sz w:val="28"/>
      <w:lang w:val="ru-RU"/>
    </w:rPr>
  </w:style>
  <w:style w:type="paragraph" w:customStyle="1" w:styleId="1545">
    <w:name w:val="Основной текст с отступом.Основной текст 1.Нумерованный список !!.Основной текст с отступом Знак.Надин стиль.Основной текст без отступа"/>
    <w:basedOn w:val="1"/>
    <w:qFormat/>
    <w:uiPriority w:val="0"/>
    <w:pPr>
      <w:spacing w:line="360" w:lineRule="auto"/>
      <w:ind w:firstLine="709"/>
      <w:jc w:val="both"/>
    </w:pPr>
    <w:rPr>
      <w:rFonts w:ascii="Times New Roman" w:hAnsi="Times New Roman"/>
      <w:sz w:val="26"/>
      <w:lang w:val="ru-RU"/>
    </w:rPr>
  </w:style>
  <w:style w:type="paragraph" w:customStyle="1" w:styleId="1546">
    <w:name w:val="заголовок 5"/>
    <w:basedOn w:val="1"/>
    <w:next w:val="1"/>
    <w:qFormat/>
    <w:uiPriority w:val="0"/>
    <w:pPr>
      <w:keepNext/>
      <w:jc w:val="center"/>
      <w:outlineLvl w:val="4"/>
    </w:pPr>
    <w:rPr>
      <w:rFonts w:ascii="Times New Roman" w:hAnsi="Times New Roman"/>
      <w:b/>
      <w:sz w:val="18"/>
    </w:rPr>
  </w:style>
  <w:style w:type="paragraph" w:customStyle="1" w:styleId="1547">
    <w:name w:val="xl126"/>
    <w:basedOn w:val="1"/>
    <w:qFormat/>
    <w:uiPriority w:val="0"/>
    <w:pPr>
      <w:pBdr>
        <w:left w:val="single" w:color="auto" w:sz="4" w:space="0"/>
        <w:bottom w:val="single" w:color="auto" w:sz="4" w:space="0"/>
        <w:right w:val="single" w:color="auto" w:sz="4" w:space="0"/>
      </w:pBdr>
      <w:shd w:val="clear" w:color="000000" w:fill="F2F2F2"/>
      <w:spacing w:before="100" w:beforeAutospacing="1" w:after="100" w:afterAutospacing="1"/>
      <w:textAlignment w:val="center"/>
    </w:pPr>
    <w:rPr>
      <w:rFonts w:ascii="Times New Roman" w:hAnsi="Times New Roman"/>
      <w:b/>
      <w:bCs/>
      <w:i/>
      <w:iCs/>
      <w:color w:val="000000"/>
      <w:lang w:val="ru-RU"/>
    </w:rPr>
  </w:style>
  <w:style w:type="paragraph" w:customStyle="1" w:styleId="1548">
    <w:name w:val="xl127"/>
    <w:basedOn w:val="1"/>
    <w:qFormat/>
    <w:uiPriority w:val="0"/>
    <w:pPr>
      <w:pBdr>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1549">
    <w:name w:val="xl128"/>
    <w:basedOn w:val="1"/>
    <w:qFormat/>
    <w:uiPriority w:val="0"/>
    <w:pPr>
      <w:pBdr>
        <w:left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1550">
    <w:name w:val="xl129"/>
    <w:basedOn w:val="1"/>
    <w:qFormat/>
    <w:uiPriority w:val="0"/>
    <w:pPr>
      <w:pBdr>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551">
    <w:name w:val="xl130"/>
    <w:basedOn w:val="1"/>
    <w:qFormat/>
    <w:uiPriority w:val="0"/>
    <w:pPr>
      <w:pBdr>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1552">
    <w:name w:val="xl131"/>
    <w:basedOn w:val="1"/>
    <w:qFormat/>
    <w:uiPriority w:val="0"/>
    <w:pPr>
      <w:pBdr>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1553">
    <w:name w:val="xl132"/>
    <w:basedOn w:val="1"/>
    <w:qFormat/>
    <w:uiPriority w:val="0"/>
    <w:pPr>
      <w:shd w:val="clear" w:color="000000" w:fill="DA9694"/>
      <w:spacing w:before="100" w:beforeAutospacing="1" w:after="100" w:afterAutospacing="1"/>
    </w:pPr>
    <w:rPr>
      <w:rFonts w:ascii="Times New Roman" w:hAnsi="Times New Roman"/>
      <w:sz w:val="24"/>
      <w:szCs w:val="24"/>
      <w:lang w:val="ru-RU"/>
    </w:rPr>
  </w:style>
  <w:style w:type="paragraph" w:customStyle="1" w:styleId="1554">
    <w:name w:val="xl134"/>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4F81BD"/>
      <w:lang w:val="ru-RU"/>
    </w:rPr>
  </w:style>
  <w:style w:type="paragraph" w:customStyle="1" w:styleId="1555">
    <w:name w:val="xl135"/>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556">
    <w:name w:val="xl136"/>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557">
    <w:name w:val="xl137"/>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1558">
    <w:name w:val="xl138"/>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4F81BD"/>
      <w:lang w:val="ru-RU"/>
    </w:rPr>
  </w:style>
  <w:style w:type="character" w:customStyle="1" w:styleId="1559">
    <w:name w:val="Body text (6)_"/>
    <w:link w:val="1560"/>
    <w:qFormat/>
    <w:uiPriority w:val="99"/>
    <w:rPr>
      <w:sz w:val="21"/>
      <w:szCs w:val="21"/>
      <w:shd w:val="clear" w:color="auto" w:fill="FFFFFF"/>
    </w:rPr>
  </w:style>
  <w:style w:type="paragraph" w:customStyle="1" w:styleId="1560">
    <w:name w:val="Body text (6)1"/>
    <w:basedOn w:val="1"/>
    <w:link w:val="1559"/>
    <w:qFormat/>
    <w:uiPriority w:val="99"/>
    <w:pPr>
      <w:shd w:val="clear" w:color="auto" w:fill="FFFFFF"/>
      <w:spacing w:line="240" w:lineRule="atLeast"/>
    </w:pPr>
    <w:rPr>
      <w:rFonts w:eastAsia="SimSun" w:asciiTheme="minorHAnsi" w:hAnsiTheme="minorHAnsi" w:cstheme="minorBidi"/>
      <w:sz w:val="21"/>
      <w:szCs w:val="21"/>
      <w:lang w:val="ru-RU" w:eastAsia="en-US"/>
    </w:rPr>
  </w:style>
  <w:style w:type="paragraph" w:customStyle="1" w:styleId="1561">
    <w:name w:val="xl140"/>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lang w:val="ru-RU"/>
    </w:rPr>
  </w:style>
  <w:style w:type="paragraph" w:customStyle="1" w:styleId="1562">
    <w:name w:val="xl141"/>
    <w:basedOn w:val="1"/>
    <w:qFormat/>
    <w:uiPriority w:val="0"/>
    <w:pPr>
      <w:shd w:val="clear" w:color="000000" w:fill="DA9694"/>
      <w:spacing w:before="100" w:beforeAutospacing="1" w:after="100" w:afterAutospacing="1"/>
    </w:pPr>
    <w:rPr>
      <w:rFonts w:ascii="Times New Roman" w:hAnsi="Times New Roman"/>
      <w:sz w:val="24"/>
      <w:szCs w:val="24"/>
      <w:lang w:val="ru-RU"/>
    </w:rPr>
  </w:style>
  <w:style w:type="paragraph" w:customStyle="1" w:styleId="1563">
    <w:name w:val="xl142"/>
    <w:basedOn w:val="1"/>
    <w:qFormat/>
    <w:uiPriority w:val="0"/>
    <w:pPr>
      <w:pBdr>
        <w:left w:val="single" w:color="auto" w:sz="4" w:space="0"/>
        <w:bottom w:val="single" w:color="auto" w:sz="4" w:space="0"/>
        <w:right w:val="single" w:color="auto" w:sz="4" w:space="0"/>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1564">
    <w:name w:val="xl144"/>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lang w:val="ru-RU"/>
    </w:rPr>
  </w:style>
  <w:style w:type="paragraph" w:customStyle="1" w:styleId="1565">
    <w:name w:val="xl145"/>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566">
    <w:name w:val="xl14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567">
    <w:name w:val="xl14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568">
    <w:name w:val="xl14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1569">
    <w:name w:val="xl14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4F81BD"/>
      <w:lang w:val="ru-RU"/>
    </w:rPr>
  </w:style>
  <w:style w:type="paragraph" w:customStyle="1" w:styleId="1570">
    <w:name w:val="xl150"/>
    <w:basedOn w:val="1"/>
    <w:qFormat/>
    <w:uiPriority w:val="0"/>
    <w:pPr>
      <w:pBdr>
        <w:top w:val="single" w:color="auto" w:sz="4" w:space="0"/>
        <w:left w:val="single" w:color="auto" w:sz="4" w:space="0"/>
        <w:bottom w:val="single" w:color="auto" w:sz="4" w:space="0"/>
        <w:right w:val="single" w:color="auto" w:sz="4" w:space="0"/>
      </w:pBdr>
      <w:shd w:val="clear" w:color="000000" w:fill="EBF1DE"/>
      <w:spacing w:before="100" w:beforeAutospacing="1" w:after="100" w:afterAutospacing="1"/>
      <w:jc w:val="center"/>
      <w:textAlignment w:val="center"/>
    </w:pPr>
    <w:rPr>
      <w:rFonts w:ascii="Times New Roman" w:hAnsi="Times New Roman"/>
      <w:lang w:val="ru-RU"/>
    </w:rPr>
  </w:style>
  <w:style w:type="paragraph" w:customStyle="1" w:styleId="1571">
    <w:name w:val="xl151"/>
    <w:basedOn w:val="1"/>
    <w:qFormat/>
    <w:uiPriority w:val="0"/>
    <w:pPr>
      <w:shd w:val="clear" w:color="000000" w:fill="DA9694"/>
      <w:spacing w:before="100" w:beforeAutospacing="1" w:after="100" w:afterAutospacing="1"/>
    </w:pPr>
    <w:rPr>
      <w:rFonts w:ascii="Times New Roman" w:hAnsi="Times New Roman"/>
      <w:sz w:val="24"/>
      <w:szCs w:val="24"/>
      <w:lang w:val="ru-RU"/>
    </w:rPr>
  </w:style>
  <w:style w:type="paragraph" w:customStyle="1" w:styleId="1572">
    <w:name w:val="xl15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FF0000"/>
      <w:sz w:val="24"/>
      <w:szCs w:val="24"/>
      <w:lang w:val="ru-RU"/>
    </w:rPr>
  </w:style>
  <w:style w:type="paragraph" w:customStyle="1" w:styleId="1573">
    <w:name w:val="xl15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FF0000"/>
      <w:lang w:val="ru-RU"/>
    </w:rPr>
  </w:style>
  <w:style w:type="paragraph" w:customStyle="1" w:styleId="1574">
    <w:name w:val="xl154"/>
    <w:basedOn w:val="1"/>
    <w:qFormat/>
    <w:uiPriority w:val="0"/>
    <w:pPr>
      <w:pBdr>
        <w:top w:val="single" w:color="auto" w:sz="4" w:space="0"/>
        <w:left w:val="single" w:color="auto" w:sz="4" w:space="0"/>
        <w:bottom w:val="single" w:color="auto" w:sz="4" w:space="0"/>
        <w:right w:val="single" w:color="auto" w:sz="4" w:space="0"/>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1575">
    <w:name w:val="xl155"/>
    <w:basedOn w:val="1"/>
    <w:qFormat/>
    <w:uiPriority w:val="0"/>
    <w:pPr>
      <w:pBdr>
        <w:top w:val="single" w:color="auto" w:sz="4" w:space="0"/>
        <w:bottom w:val="single" w:color="auto" w:sz="4" w:space="0"/>
        <w:right w:val="single" w:color="auto" w:sz="4" w:space="0"/>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1576">
    <w:name w:val="xl156"/>
    <w:basedOn w:val="1"/>
    <w:qFormat/>
    <w:uiPriority w:val="0"/>
    <w:pPr>
      <w:pBdr>
        <w:top w:val="single" w:color="auto" w:sz="4" w:space="0"/>
        <w:bottom w:val="single" w:color="auto" w:sz="4" w:space="0"/>
        <w:right w:val="single" w:color="auto" w:sz="4" w:space="0"/>
      </w:pBdr>
      <w:shd w:val="clear" w:color="000000" w:fill="DA9694"/>
      <w:spacing w:before="100" w:beforeAutospacing="1" w:after="100" w:afterAutospacing="1"/>
      <w:jc w:val="center"/>
      <w:textAlignment w:val="center"/>
    </w:pPr>
    <w:rPr>
      <w:rFonts w:ascii="Times New Roman" w:hAnsi="Times New Roman"/>
      <w:color w:val="000000"/>
      <w:lang w:val="ru-RU"/>
    </w:rPr>
  </w:style>
  <w:style w:type="paragraph" w:customStyle="1" w:styleId="1577">
    <w:name w:val="xl157"/>
    <w:basedOn w:val="1"/>
    <w:qFormat/>
    <w:uiPriority w:val="0"/>
    <w:pPr>
      <w:pBdr>
        <w:top w:val="single" w:color="auto" w:sz="4" w:space="0"/>
        <w:left w:val="single" w:color="auto" w:sz="4" w:space="0"/>
        <w:bottom w:val="single" w:color="auto" w:sz="4" w:space="0"/>
        <w:right w:val="single" w:color="auto" w:sz="4" w:space="0"/>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1578">
    <w:name w:val="xl158"/>
    <w:basedOn w:val="1"/>
    <w:qFormat/>
    <w:uiPriority w:val="0"/>
    <w:pPr>
      <w:pBdr>
        <w:top w:val="single" w:color="auto" w:sz="4" w:space="0"/>
        <w:bottom w:val="single" w:color="auto" w:sz="4" w:space="0"/>
        <w:right w:val="single" w:color="auto" w:sz="4" w:space="0"/>
      </w:pBdr>
      <w:shd w:val="clear" w:color="000000" w:fill="DA9694"/>
      <w:spacing w:before="100" w:beforeAutospacing="1" w:after="100" w:afterAutospacing="1"/>
    </w:pPr>
    <w:rPr>
      <w:rFonts w:ascii="Times New Roman" w:hAnsi="Times New Roman"/>
      <w:sz w:val="24"/>
      <w:szCs w:val="24"/>
      <w:lang w:val="ru-RU"/>
    </w:rPr>
  </w:style>
  <w:style w:type="paragraph" w:customStyle="1" w:styleId="1579">
    <w:name w:val="xl159"/>
    <w:basedOn w:val="1"/>
    <w:qFormat/>
    <w:uiPriority w:val="0"/>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1580">
    <w:name w:val="xl16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sz w:val="24"/>
      <w:szCs w:val="24"/>
      <w:lang w:val="ru-RU"/>
    </w:rPr>
  </w:style>
  <w:style w:type="paragraph" w:customStyle="1" w:styleId="1581">
    <w:name w:val="xl16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70C0"/>
      <w:lang w:val="ru-RU"/>
    </w:rPr>
  </w:style>
  <w:style w:type="paragraph" w:customStyle="1" w:styleId="1582">
    <w:name w:val="xl162"/>
    <w:basedOn w:val="1"/>
    <w:qFormat/>
    <w:uiPriority w:val="0"/>
    <w:pPr>
      <w:pBdr>
        <w:top w:val="single" w:color="auto" w:sz="4" w:space="0"/>
        <w:left w:val="single" w:color="auto" w:sz="4" w:space="0"/>
        <w:bottom w:val="single" w:color="auto" w:sz="4" w:space="0"/>
        <w:right w:val="single" w:color="auto" w:sz="4" w:space="0"/>
      </w:pBdr>
      <w:shd w:val="clear" w:color="000000" w:fill="F2DCDB"/>
      <w:spacing w:before="100" w:beforeAutospacing="1" w:after="100" w:afterAutospacing="1"/>
      <w:jc w:val="center"/>
      <w:textAlignment w:val="center"/>
    </w:pPr>
    <w:rPr>
      <w:rFonts w:ascii="Times New Roman" w:hAnsi="Times New Roman"/>
      <w:b/>
      <w:bCs/>
      <w:color w:val="000000"/>
      <w:lang w:val="ru-RU"/>
    </w:rPr>
  </w:style>
  <w:style w:type="paragraph" w:customStyle="1" w:styleId="1583">
    <w:name w:val="xl1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1584">
    <w:name w:val="xl164"/>
    <w:basedOn w:val="1"/>
    <w:qFormat/>
    <w:uiPriority w:val="0"/>
    <w:pPr>
      <w:pBdr>
        <w:top w:val="single" w:color="auto" w:sz="4" w:space="0"/>
        <w:left w:val="single" w:color="auto" w:sz="4" w:space="0"/>
        <w:bottom w:val="single" w:color="auto" w:sz="4" w:space="0"/>
        <w:right w:val="single" w:color="auto" w:sz="4" w:space="0"/>
      </w:pBdr>
      <w:shd w:val="clear" w:color="000000" w:fill="FCD5B4"/>
      <w:spacing w:before="100" w:beforeAutospacing="1" w:after="100" w:afterAutospacing="1"/>
      <w:jc w:val="center"/>
      <w:textAlignment w:val="center"/>
    </w:pPr>
    <w:rPr>
      <w:rFonts w:ascii="Times New Roman" w:hAnsi="Times New Roman"/>
      <w:b/>
      <w:bCs/>
      <w:color w:val="000000"/>
      <w:lang w:val="ru-RU"/>
    </w:rPr>
  </w:style>
  <w:style w:type="paragraph" w:customStyle="1" w:styleId="1585">
    <w:name w:val="xl165"/>
    <w:basedOn w:val="1"/>
    <w:qFormat/>
    <w:uiPriority w:val="0"/>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586">
    <w:name w:val="xl1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587">
    <w:name w:val="xl1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588">
    <w:name w:val="xl1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sz w:val="24"/>
      <w:szCs w:val="24"/>
      <w:lang w:val="ru-RU"/>
    </w:rPr>
  </w:style>
  <w:style w:type="paragraph" w:customStyle="1" w:styleId="1589">
    <w:name w:val="xl1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1590">
    <w:name w:val="xl1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lang w:val="ru-RU"/>
    </w:rPr>
  </w:style>
  <w:style w:type="paragraph" w:customStyle="1" w:styleId="1591">
    <w:name w:val="xl17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color w:val="000000"/>
      <w:lang w:val="ru-RU"/>
    </w:rPr>
  </w:style>
  <w:style w:type="paragraph" w:customStyle="1" w:styleId="1592">
    <w:name w:val="xl1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1593">
    <w:name w:val="xl1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color w:val="000000"/>
      <w:lang w:val="ru-RU"/>
    </w:rPr>
  </w:style>
  <w:style w:type="paragraph" w:customStyle="1" w:styleId="1594">
    <w:name w:val="xl174"/>
    <w:basedOn w:val="1"/>
    <w:qFormat/>
    <w:uiPriority w:val="0"/>
    <w:pPr>
      <w:shd w:val="clear" w:color="000000" w:fill="DA9694"/>
      <w:spacing w:before="100" w:beforeAutospacing="1" w:after="100" w:afterAutospacing="1"/>
    </w:pPr>
    <w:rPr>
      <w:rFonts w:ascii="Times New Roman" w:hAnsi="Times New Roman"/>
      <w:b/>
      <w:bCs/>
      <w:sz w:val="24"/>
      <w:szCs w:val="24"/>
      <w:lang w:val="ru-RU"/>
    </w:rPr>
  </w:style>
  <w:style w:type="paragraph" w:customStyle="1" w:styleId="1595">
    <w:name w:val="xl1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b/>
      <w:bCs/>
      <w:sz w:val="24"/>
      <w:szCs w:val="24"/>
      <w:lang w:val="ru-RU"/>
    </w:rPr>
  </w:style>
  <w:style w:type="paragraph" w:customStyle="1" w:styleId="1596">
    <w:name w:val="xl176"/>
    <w:basedOn w:val="1"/>
    <w:qFormat/>
    <w:uiPriority w:val="0"/>
    <w:pPr>
      <w:spacing w:before="100" w:beforeAutospacing="1" w:after="100" w:afterAutospacing="1"/>
    </w:pPr>
    <w:rPr>
      <w:rFonts w:ascii="Times New Roman" w:hAnsi="Times New Roman"/>
      <w:b/>
      <w:bCs/>
      <w:sz w:val="24"/>
      <w:szCs w:val="24"/>
      <w:lang w:val="ru-RU"/>
    </w:rPr>
  </w:style>
  <w:style w:type="paragraph" w:customStyle="1" w:styleId="1597">
    <w:name w:val="xl177"/>
    <w:basedOn w:val="1"/>
    <w:qFormat/>
    <w:uiPriority w:val="0"/>
    <w:pPr>
      <w:pBdr>
        <w:top w:val="single" w:color="auto" w:sz="4" w:space="0"/>
        <w:left w:val="single" w:color="auto" w:sz="4" w:space="0"/>
        <w:bottom w:val="single" w:color="auto" w:sz="4" w:space="0"/>
        <w:right w:val="single" w:color="auto" w:sz="4" w:space="0"/>
      </w:pBdr>
      <w:shd w:val="clear" w:color="000000" w:fill="B8CCE4"/>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1598">
    <w:name w:val="xl178"/>
    <w:basedOn w:val="1"/>
    <w:qFormat/>
    <w:uiPriority w:val="0"/>
    <w:pPr>
      <w:pBdr>
        <w:top w:val="single" w:color="auto" w:sz="4" w:space="0"/>
        <w:left w:val="single" w:color="auto" w:sz="4" w:space="0"/>
        <w:bottom w:val="single" w:color="auto" w:sz="4" w:space="0"/>
        <w:right w:val="single" w:color="auto" w:sz="4" w:space="0"/>
      </w:pBdr>
      <w:shd w:val="clear" w:color="000000" w:fill="FCD5B4"/>
      <w:spacing w:before="100" w:beforeAutospacing="1" w:after="100" w:afterAutospacing="1"/>
      <w:jc w:val="center"/>
      <w:textAlignment w:val="center"/>
    </w:pPr>
    <w:rPr>
      <w:rFonts w:ascii="Times New Roman" w:hAnsi="Times New Roman"/>
      <w:b/>
      <w:bCs/>
      <w:color w:val="000000"/>
      <w:sz w:val="24"/>
      <w:szCs w:val="24"/>
      <w:lang w:val="ru-RU"/>
    </w:rPr>
  </w:style>
  <w:style w:type="character" w:customStyle="1" w:styleId="1599">
    <w:name w:val="highlight highlight_active"/>
    <w:qFormat/>
    <w:uiPriority w:val="0"/>
  </w:style>
  <w:style w:type="paragraph" w:customStyle="1" w:styleId="1600">
    <w:name w:val="Знак Знак5 Знак Знак"/>
    <w:basedOn w:val="1"/>
    <w:qFormat/>
    <w:uiPriority w:val="0"/>
    <w:pPr>
      <w:widowControl w:val="0"/>
      <w:adjustRightInd w:val="0"/>
      <w:spacing w:after="160" w:line="240" w:lineRule="exact"/>
      <w:jc w:val="right"/>
    </w:pPr>
    <w:rPr>
      <w:rFonts w:ascii="Times New Roman" w:hAnsi="Times New Roman"/>
      <w:lang w:val="en-GB" w:eastAsia="en-US"/>
    </w:rPr>
  </w:style>
  <w:style w:type="paragraph" w:customStyle="1" w:styleId="1601">
    <w:name w:val="Знак2 Знак Знак Знак Знак Знак Знак Знак Знак Знак Знак Знак Знак Знак Знак Знак"/>
    <w:basedOn w:val="1"/>
    <w:qFormat/>
    <w:uiPriority w:val="0"/>
    <w:pPr>
      <w:spacing w:before="100" w:beforeAutospacing="1" w:after="100" w:afterAutospacing="1"/>
    </w:pPr>
    <w:rPr>
      <w:rFonts w:ascii="Tahoma" w:hAnsi="Tahoma"/>
      <w:lang w:eastAsia="en-US"/>
    </w:rPr>
  </w:style>
  <w:style w:type="character" w:customStyle="1" w:styleId="1602">
    <w:name w:val="Гипертекстовая ссылка"/>
    <w:qFormat/>
    <w:uiPriority w:val="99"/>
    <w:rPr>
      <w:rFonts w:cs="Times New Roman"/>
      <w:color w:val="106BBE"/>
    </w:rPr>
  </w:style>
  <w:style w:type="paragraph" w:customStyle="1" w:styleId="1603">
    <w:name w:val="FR1"/>
    <w:qFormat/>
    <w:uiPriority w:val="99"/>
    <w:pPr>
      <w:widowControl w:val="0"/>
      <w:spacing w:before="640"/>
      <w:jc w:val="center"/>
    </w:pPr>
    <w:rPr>
      <w:rFonts w:ascii="Arial" w:hAnsi="Arial" w:eastAsia="Times New Roman" w:cs="Arial"/>
      <w:b/>
      <w:bCs/>
      <w:sz w:val="44"/>
      <w:szCs w:val="44"/>
      <w:lang w:val="ru-RU" w:eastAsia="ru-RU" w:bidi="ar-SA"/>
    </w:rPr>
  </w:style>
  <w:style w:type="paragraph" w:customStyle="1" w:styleId="1604">
    <w:name w:val="stylet1"/>
    <w:basedOn w:val="1"/>
    <w:qFormat/>
    <w:uiPriority w:val="0"/>
    <w:pPr>
      <w:spacing w:before="100" w:beforeAutospacing="1" w:after="100" w:afterAutospacing="1"/>
    </w:pPr>
    <w:rPr>
      <w:rFonts w:ascii="Times New Roman" w:hAnsi="Times New Roman"/>
      <w:sz w:val="24"/>
      <w:szCs w:val="24"/>
      <w:lang w:val="ru-RU"/>
    </w:rPr>
  </w:style>
  <w:style w:type="character" w:customStyle="1" w:styleId="1605">
    <w:name w:val="Body text (5)_"/>
    <w:link w:val="1606"/>
    <w:qFormat/>
    <w:uiPriority w:val="99"/>
    <w:rPr>
      <w:sz w:val="19"/>
      <w:szCs w:val="19"/>
      <w:shd w:val="clear" w:color="auto" w:fill="FFFFFF"/>
    </w:rPr>
  </w:style>
  <w:style w:type="paragraph" w:customStyle="1" w:styleId="1606">
    <w:name w:val="Body text (5)"/>
    <w:basedOn w:val="1"/>
    <w:link w:val="1605"/>
    <w:qFormat/>
    <w:uiPriority w:val="99"/>
    <w:pPr>
      <w:shd w:val="clear" w:color="auto" w:fill="FFFFFF"/>
      <w:spacing w:line="240" w:lineRule="atLeast"/>
    </w:pPr>
    <w:rPr>
      <w:rFonts w:eastAsia="SimSun" w:asciiTheme="minorHAnsi" w:hAnsiTheme="minorHAnsi" w:cstheme="minorBidi"/>
      <w:sz w:val="19"/>
      <w:szCs w:val="19"/>
      <w:lang w:val="ru-RU" w:eastAsia="en-US"/>
    </w:rPr>
  </w:style>
  <w:style w:type="character" w:customStyle="1" w:styleId="1607">
    <w:name w:val="Table caption (3)_"/>
    <w:link w:val="1608"/>
    <w:qFormat/>
    <w:uiPriority w:val="99"/>
    <w:rPr>
      <w:sz w:val="21"/>
      <w:szCs w:val="21"/>
      <w:shd w:val="clear" w:color="auto" w:fill="FFFFFF"/>
    </w:rPr>
  </w:style>
  <w:style w:type="paragraph" w:customStyle="1" w:styleId="1608">
    <w:name w:val="Table caption (3)1"/>
    <w:basedOn w:val="1"/>
    <w:link w:val="1607"/>
    <w:qFormat/>
    <w:uiPriority w:val="99"/>
    <w:pPr>
      <w:shd w:val="clear" w:color="auto" w:fill="FFFFFF"/>
      <w:spacing w:line="240" w:lineRule="atLeast"/>
      <w:ind w:hanging="720"/>
    </w:pPr>
    <w:rPr>
      <w:rFonts w:eastAsia="SimSun" w:asciiTheme="minorHAnsi" w:hAnsiTheme="minorHAnsi" w:cstheme="minorBidi"/>
      <w:sz w:val="21"/>
      <w:szCs w:val="21"/>
      <w:lang w:val="ru-RU" w:eastAsia="en-US"/>
    </w:rPr>
  </w:style>
  <w:style w:type="character" w:customStyle="1" w:styleId="1609">
    <w:name w:val="Body text (17)_"/>
    <w:link w:val="1610"/>
    <w:qFormat/>
    <w:uiPriority w:val="99"/>
    <w:rPr>
      <w:sz w:val="15"/>
      <w:szCs w:val="15"/>
      <w:shd w:val="clear" w:color="auto" w:fill="FFFFFF"/>
    </w:rPr>
  </w:style>
  <w:style w:type="paragraph" w:customStyle="1" w:styleId="1610">
    <w:name w:val="Body text (17)1"/>
    <w:basedOn w:val="1"/>
    <w:link w:val="1609"/>
    <w:qFormat/>
    <w:uiPriority w:val="99"/>
    <w:pPr>
      <w:shd w:val="clear" w:color="auto" w:fill="FFFFFF"/>
      <w:spacing w:line="240" w:lineRule="atLeast"/>
      <w:jc w:val="both"/>
    </w:pPr>
    <w:rPr>
      <w:rFonts w:eastAsia="SimSun" w:asciiTheme="minorHAnsi" w:hAnsiTheme="minorHAnsi" w:cstheme="minorBidi"/>
      <w:sz w:val="15"/>
      <w:szCs w:val="15"/>
      <w:lang w:val="ru-RU" w:eastAsia="en-US"/>
    </w:rPr>
  </w:style>
  <w:style w:type="character" w:customStyle="1" w:styleId="1611">
    <w:name w:val="Header or footer_"/>
    <w:link w:val="1612"/>
    <w:qFormat/>
    <w:uiPriority w:val="99"/>
    <w:rPr>
      <w:shd w:val="clear" w:color="auto" w:fill="FFFFFF"/>
    </w:rPr>
  </w:style>
  <w:style w:type="paragraph" w:customStyle="1" w:styleId="1612">
    <w:name w:val="Header or footer"/>
    <w:basedOn w:val="1"/>
    <w:link w:val="1611"/>
    <w:qFormat/>
    <w:uiPriority w:val="99"/>
    <w:pPr>
      <w:shd w:val="clear" w:color="auto" w:fill="FFFFFF"/>
    </w:pPr>
    <w:rPr>
      <w:rFonts w:eastAsia="SimSun" w:asciiTheme="minorHAnsi" w:hAnsiTheme="minorHAnsi" w:cstheme="minorBidi"/>
      <w:sz w:val="22"/>
      <w:szCs w:val="22"/>
      <w:lang w:val="ru-RU" w:eastAsia="en-US"/>
    </w:rPr>
  </w:style>
  <w:style w:type="character" w:customStyle="1" w:styleId="1613">
    <w:name w:val="Header or footer + 12 pt"/>
    <w:qFormat/>
    <w:uiPriority w:val="99"/>
    <w:rPr>
      <w:rFonts w:ascii="Times New Roman" w:hAnsi="Times New Roman" w:cs="Times New Roman"/>
      <w:spacing w:val="0"/>
      <w:sz w:val="24"/>
      <w:szCs w:val="24"/>
      <w:shd w:val="clear" w:color="auto" w:fill="FFFFFF"/>
    </w:rPr>
  </w:style>
  <w:style w:type="character" w:customStyle="1" w:styleId="1614">
    <w:name w:val="Header or footer + 12 pt3"/>
    <w:qFormat/>
    <w:uiPriority w:val="99"/>
    <w:rPr>
      <w:rFonts w:ascii="Times New Roman" w:hAnsi="Times New Roman" w:cs="Times New Roman"/>
      <w:i/>
      <w:iCs/>
      <w:spacing w:val="0"/>
      <w:sz w:val="24"/>
      <w:szCs w:val="24"/>
      <w:shd w:val="clear" w:color="auto" w:fill="FFFFFF"/>
    </w:rPr>
  </w:style>
  <w:style w:type="character" w:customStyle="1" w:styleId="1615">
    <w:name w:val="Table caption (4)_"/>
    <w:link w:val="1616"/>
    <w:qFormat/>
    <w:uiPriority w:val="99"/>
    <w:rPr>
      <w:sz w:val="25"/>
      <w:szCs w:val="25"/>
      <w:shd w:val="clear" w:color="auto" w:fill="FFFFFF"/>
    </w:rPr>
  </w:style>
  <w:style w:type="paragraph" w:customStyle="1" w:styleId="1616">
    <w:name w:val="Table caption (4)"/>
    <w:basedOn w:val="1"/>
    <w:link w:val="1615"/>
    <w:qFormat/>
    <w:uiPriority w:val="99"/>
    <w:pPr>
      <w:shd w:val="clear" w:color="auto" w:fill="FFFFFF"/>
      <w:spacing w:line="298" w:lineRule="exact"/>
    </w:pPr>
    <w:rPr>
      <w:rFonts w:eastAsia="SimSun" w:asciiTheme="minorHAnsi" w:hAnsiTheme="minorHAnsi" w:cstheme="minorBidi"/>
      <w:sz w:val="25"/>
      <w:szCs w:val="25"/>
      <w:lang w:val="ru-RU" w:eastAsia="en-US"/>
    </w:rPr>
  </w:style>
  <w:style w:type="character" w:customStyle="1" w:styleId="1617">
    <w:name w:val="Body text (6)2"/>
    <w:qFormat/>
    <w:uiPriority w:val="99"/>
    <w:rPr>
      <w:rFonts w:ascii="Times New Roman" w:hAnsi="Times New Roman" w:cs="Times New Roman"/>
      <w:spacing w:val="0"/>
      <w:sz w:val="21"/>
      <w:szCs w:val="21"/>
      <w:shd w:val="clear" w:color="auto" w:fill="FFFFFF"/>
    </w:rPr>
  </w:style>
  <w:style w:type="character" w:customStyle="1" w:styleId="1618">
    <w:name w:val="Table caption_"/>
    <w:link w:val="1619"/>
    <w:qFormat/>
    <w:uiPriority w:val="99"/>
    <w:rPr>
      <w:b/>
      <w:bCs/>
      <w:sz w:val="23"/>
      <w:szCs w:val="23"/>
      <w:shd w:val="clear" w:color="auto" w:fill="FFFFFF"/>
    </w:rPr>
  </w:style>
  <w:style w:type="paragraph" w:customStyle="1" w:styleId="1619">
    <w:name w:val="Table caption"/>
    <w:basedOn w:val="1"/>
    <w:link w:val="1618"/>
    <w:qFormat/>
    <w:uiPriority w:val="99"/>
    <w:pPr>
      <w:shd w:val="clear" w:color="auto" w:fill="FFFFFF"/>
      <w:spacing w:line="240" w:lineRule="atLeast"/>
    </w:pPr>
    <w:rPr>
      <w:rFonts w:eastAsia="SimSun" w:asciiTheme="minorHAnsi" w:hAnsiTheme="minorHAnsi" w:cstheme="minorBidi"/>
      <w:b/>
      <w:bCs/>
      <w:sz w:val="23"/>
      <w:szCs w:val="23"/>
      <w:lang w:val="ru-RU" w:eastAsia="en-US"/>
    </w:rPr>
  </w:style>
  <w:style w:type="character" w:customStyle="1" w:styleId="1620">
    <w:name w:val="Body text (6)5"/>
    <w:qFormat/>
    <w:uiPriority w:val="99"/>
    <w:rPr>
      <w:rFonts w:ascii="Times New Roman" w:hAnsi="Times New Roman" w:cs="Times New Roman"/>
      <w:spacing w:val="0"/>
      <w:sz w:val="21"/>
      <w:szCs w:val="21"/>
      <w:shd w:val="clear" w:color="auto" w:fill="FFFFFF"/>
    </w:rPr>
  </w:style>
  <w:style w:type="character" w:customStyle="1" w:styleId="1621">
    <w:name w:val="Body text (6)3"/>
    <w:qFormat/>
    <w:uiPriority w:val="99"/>
    <w:rPr>
      <w:rFonts w:ascii="Times New Roman" w:hAnsi="Times New Roman" w:cs="Times New Roman"/>
      <w:spacing w:val="0"/>
      <w:sz w:val="21"/>
      <w:szCs w:val="21"/>
      <w:shd w:val="clear" w:color="auto" w:fill="FFFFFF"/>
    </w:rPr>
  </w:style>
  <w:style w:type="paragraph" w:customStyle="1" w:styleId="1622">
    <w:name w:val="Нумерация-Тире"/>
    <w:basedOn w:val="1"/>
    <w:qFormat/>
    <w:uiPriority w:val="0"/>
    <w:pPr>
      <w:numPr>
        <w:ilvl w:val="0"/>
        <w:numId w:val="16"/>
      </w:numPr>
      <w:tabs>
        <w:tab w:val="left" w:pos="1134"/>
        <w:tab w:val="left" w:pos="1418"/>
      </w:tabs>
      <w:jc w:val="both"/>
    </w:pPr>
    <w:rPr>
      <w:rFonts w:ascii="Times New Roman" w:hAnsi="Times New Roman" w:eastAsia="Calibri"/>
      <w:sz w:val="24"/>
      <w:szCs w:val="24"/>
      <w:lang w:val="ru-RU" w:eastAsia="en-US"/>
    </w:rPr>
  </w:style>
  <w:style w:type="character" w:customStyle="1" w:styleId="1623">
    <w:name w:val="Основной текст 14 Знак"/>
    <w:link w:val="1624"/>
    <w:qFormat/>
    <w:uiPriority w:val="0"/>
    <w:rPr>
      <w:sz w:val="28"/>
      <w:szCs w:val="24"/>
    </w:rPr>
  </w:style>
  <w:style w:type="paragraph" w:customStyle="1" w:styleId="1624">
    <w:name w:val="Основной текст 14"/>
    <w:basedOn w:val="1"/>
    <w:link w:val="1623"/>
    <w:qFormat/>
    <w:uiPriority w:val="0"/>
    <w:pPr>
      <w:spacing w:line="360" w:lineRule="auto"/>
      <w:ind w:firstLine="709"/>
      <w:jc w:val="both"/>
    </w:pPr>
    <w:rPr>
      <w:rFonts w:eastAsia="SimSun" w:asciiTheme="minorHAnsi" w:hAnsiTheme="minorHAnsi" w:cstheme="minorBidi"/>
      <w:sz w:val="28"/>
      <w:szCs w:val="24"/>
      <w:lang w:val="ru-RU" w:eastAsia="en-US"/>
    </w:rPr>
  </w:style>
  <w:style w:type="table" w:customStyle="1" w:styleId="1625">
    <w:name w:val="Таблица-список 311"/>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626">
    <w:name w:val="Таблица-список 321"/>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627">
    <w:name w:val="Таблица-список 33"/>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628">
    <w:name w:val="Таблица-список 34"/>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629">
    <w:name w:val="Таблица-список 35"/>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630">
    <w:name w:val="Таблица-список 36"/>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paragraph" w:customStyle="1" w:styleId="1631">
    <w:name w:val="Подпись рисунка"/>
    <w:basedOn w:val="56"/>
    <w:link w:val="1632"/>
    <w:qFormat/>
    <w:uiPriority w:val="0"/>
    <w:pPr>
      <w:widowControl/>
      <w:snapToGrid/>
      <w:spacing w:before="120" w:after="120"/>
    </w:pPr>
    <w:rPr>
      <w:rFonts w:ascii="Times New Roman" w:hAnsi="Times New Roman"/>
      <w:snapToGrid/>
      <w:sz w:val="26"/>
      <w:szCs w:val="26"/>
      <w:lang w:val="zh-CN" w:eastAsia="zh-CN"/>
    </w:rPr>
  </w:style>
  <w:style w:type="character" w:customStyle="1" w:styleId="1632">
    <w:name w:val="Подпись рисунка Знак"/>
    <w:link w:val="1631"/>
    <w:qFormat/>
    <w:uiPriority w:val="0"/>
    <w:rPr>
      <w:rFonts w:ascii="Times New Roman" w:hAnsi="Times New Roman" w:eastAsia="Times New Roman" w:cs="Times New Roman"/>
      <w:b/>
      <w:sz w:val="26"/>
      <w:szCs w:val="26"/>
      <w:lang w:val="zh-CN" w:eastAsia="zh-CN"/>
    </w:rPr>
  </w:style>
  <w:style w:type="character" w:customStyle="1" w:styleId="1633">
    <w:name w:val="Основной текст9"/>
    <w:qFormat/>
    <w:uiPriority w:val="0"/>
    <w:rPr>
      <w:spacing w:val="0"/>
      <w:sz w:val="18"/>
      <w:szCs w:val="18"/>
      <w:shd w:val="clear" w:color="auto" w:fill="FFFFFF"/>
    </w:rPr>
  </w:style>
  <w:style w:type="paragraph" w:customStyle="1" w:styleId="1634">
    <w:name w:val="Основной текст11"/>
    <w:basedOn w:val="1"/>
    <w:qFormat/>
    <w:uiPriority w:val="0"/>
    <w:pPr>
      <w:shd w:val="clear" w:color="auto" w:fill="FFFFFF"/>
      <w:spacing w:line="240" w:lineRule="exact"/>
    </w:pPr>
    <w:rPr>
      <w:rFonts w:ascii="Calibri" w:hAnsi="Calibri" w:eastAsia="Calibri"/>
      <w:sz w:val="18"/>
      <w:szCs w:val="18"/>
      <w:lang w:val="ru-RU" w:eastAsia="en-US"/>
    </w:rPr>
  </w:style>
  <w:style w:type="paragraph" w:customStyle="1" w:styleId="1635">
    <w:name w:val="arttx"/>
    <w:basedOn w:val="1"/>
    <w:qFormat/>
    <w:uiPriority w:val="99"/>
    <w:pPr>
      <w:spacing w:after="60"/>
    </w:pPr>
    <w:rPr>
      <w:rFonts w:ascii="Times New Roman" w:hAnsi="Times New Roman"/>
      <w:sz w:val="22"/>
      <w:szCs w:val="22"/>
      <w:lang w:val="ru-RU"/>
    </w:rPr>
  </w:style>
  <w:style w:type="paragraph" w:customStyle="1" w:styleId="1636">
    <w:name w:val="xl139"/>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637">
    <w:name w:val="xl133"/>
    <w:basedOn w:val="1"/>
    <w:qFormat/>
    <w:uiPriority w:val="0"/>
    <w:pPr>
      <w:pBdr>
        <w:top w:val="single" w:color="auto" w:sz="4" w:space="0"/>
        <w:bottom w:val="single" w:color="auto" w:sz="4" w:space="0"/>
        <w:right w:val="single" w:color="auto" w:sz="4" w:space="0"/>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1638">
    <w:name w:val="xl14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lang w:val="ru-RU"/>
    </w:rPr>
  </w:style>
  <w:style w:type="paragraph" w:customStyle="1" w:styleId="1639">
    <w:name w:val="xl179"/>
    <w:basedOn w:val="1"/>
    <w:qFormat/>
    <w:uiPriority w:val="0"/>
    <w:pPr>
      <w:shd w:val="clear" w:color="000000" w:fill="FCD5B4"/>
      <w:spacing w:before="100" w:beforeAutospacing="1" w:after="100" w:afterAutospacing="1"/>
    </w:pPr>
    <w:rPr>
      <w:rFonts w:ascii="Times New Roman" w:hAnsi="Times New Roman"/>
      <w:sz w:val="24"/>
      <w:szCs w:val="24"/>
      <w:lang w:val="ru-RU"/>
    </w:rPr>
  </w:style>
  <w:style w:type="paragraph" w:customStyle="1" w:styleId="1640">
    <w:name w:val="xl1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41">
    <w:name w:val="xl1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42">
    <w:name w:val="xl182"/>
    <w:basedOn w:val="1"/>
    <w:qFormat/>
    <w:uiPriority w:val="0"/>
    <w:pPr>
      <w:spacing w:before="100" w:beforeAutospacing="1" w:after="100" w:afterAutospacing="1"/>
    </w:pPr>
    <w:rPr>
      <w:rFonts w:ascii="Times New Roman" w:hAnsi="Times New Roman"/>
      <w:sz w:val="24"/>
      <w:szCs w:val="24"/>
      <w:lang w:val="ru-RU"/>
    </w:rPr>
  </w:style>
  <w:style w:type="paragraph" w:customStyle="1" w:styleId="1643">
    <w:name w:val="xl1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44">
    <w:name w:val="xl18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45">
    <w:name w:val="xl1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lang w:val="ru-RU"/>
    </w:rPr>
  </w:style>
  <w:style w:type="paragraph" w:customStyle="1" w:styleId="1646">
    <w:name w:val="xl1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47">
    <w:name w:val="xl1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48">
    <w:name w:val="xl1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49">
    <w:name w:val="xl189"/>
    <w:basedOn w:val="1"/>
    <w:qFormat/>
    <w:uiPriority w:val="0"/>
    <w:pPr>
      <w:shd w:val="clear" w:color="000000" w:fill="FCD5B4"/>
      <w:spacing w:before="100" w:beforeAutospacing="1" w:after="100" w:afterAutospacing="1"/>
    </w:pPr>
    <w:rPr>
      <w:rFonts w:ascii="Times New Roman" w:hAnsi="Times New Roman"/>
      <w:sz w:val="24"/>
      <w:szCs w:val="24"/>
      <w:lang w:val="ru-RU"/>
    </w:rPr>
  </w:style>
  <w:style w:type="paragraph" w:customStyle="1" w:styleId="1650">
    <w:name w:val="xl1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51">
    <w:name w:val="xl19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52">
    <w:name w:val="xl1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lang w:val="ru-RU"/>
    </w:rPr>
  </w:style>
  <w:style w:type="paragraph" w:customStyle="1" w:styleId="1653">
    <w:name w:val="xl193"/>
    <w:basedOn w:val="1"/>
    <w:qFormat/>
    <w:uiPriority w:val="0"/>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1654">
    <w:name w:val="xl194"/>
    <w:basedOn w:val="1"/>
    <w:qFormat/>
    <w:uiPriority w:val="0"/>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655">
    <w:name w:val="xl195"/>
    <w:basedOn w:val="1"/>
    <w:qFormat/>
    <w:uiPriority w:val="0"/>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1656">
    <w:name w:val="xl196"/>
    <w:basedOn w:val="1"/>
    <w:qFormat/>
    <w:uiPriority w:val="0"/>
    <w:pPr>
      <w:pBdr>
        <w:top w:val="single" w:color="auto" w:sz="4" w:space="0"/>
        <w:left w:val="single" w:color="auto" w:sz="4" w:space="0"/>
        <w:bottom w:val="single" w:color="auto" w:sz="4" w:space="0"/>
      </w:pBdr>
      <w:shd w:val="clear" w:color="000000" w:fill="B7DEE8"/>
      <w:spacing w:before="100" w:beforeAutospacing="1" w:after="100" w:afterAutospacing="1"/>
      <w:jc w:val="center"/>
      <w:textAlignment w:val="center"/>
    </w:pPr>
    <w:rPr>
      <w:rFonts w:ascii="Times New Roman" w:hAnsi="Times New Roman"/>
      <w:color w:val="000000"/>
      <w:lang w:val="ru-RU"/>
    </w:rPr>
  </w:style>
  <w:style w:type="paragraph" w:customStyle="1" w:styleId="1657">
    <w:name w:val="xl197"/>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58">
    <w:name w:val="xl198"/>
    <w:basedOn w:val="1"/>
    <w:qFormat/>
    <w:uiPriority w:val="0"/>
    <w:pPr>
      <w:pBdr>
        <w:top w:val="single" w:color="auto" w:sz="4" w:space="0"/>
        <w:left w:val="single" w:color="auto" w:sz="4" w:space="0"/>
        <w:bottom w:val="single" w:color="auto" w:sz="4" w:space="0"/>
      </w:pBdr>
      <w:spacing w:before="100" w:beforeAutospacing="1" w:after="100" w:afterAutospacing="1"/>
    </w:pPr>
    <w:rPr>
      <w:rFonts w:ascii="Times New Roman" w:hAnsi="Times New Roman"/>
      <w:sz w:val="24"/>
      <w:szCs w:val="24"/>
      <w:lang w:val="ru-RU"/>
    </w:rPr>
  </w:style>
  <w:style w:type="paragraph" w:customStyle="1" w:styleId="1659">
    <w:name w:val="xl199"/>
    <w:basedOn w:val="1"/>
    <w:qFormat/>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660">
    <w:name w:val="xl200"/>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61">
    <w:name w:val="xl201"/>
    <w:basedOn w:val="1"/>
    <w:qFormat/>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1662">
    <w:name w:val="xl202"/>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63">
    <w:name w:val="xl203"/>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64">
    <w:name w:val="xl204"/>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65">
    <w:name w:val="xl205"/>
    <w:basedOn w:val="1"/>
    <w:qFormat/>
    <w:uiPriority w:val="0"/>
    <w:pPr>
      <w:pBdr>
        <w:top w:val="single" w:color="auto" w:sz="4" w:space="0"/>
        <w:left w:val="single" w:color="auto" w:sz="4" w:space="0"/>
        <w:bottom w:val="single" w:color="auto" w:sz="4" w:space="0"/>
      </w:pBdr>
      <w:spacing w:before="100" w:beforeAutospacing="1" w:after="100" w:afterAutospacing="1"/>
    </w:pPr>
    <w:rPr>
      <w:rFonts w:ascii="Times New Roman" w:hAnsi="Times New Roman"/>
      <w:lang w:val="ru-RU"/>
    </w:rPr>
  </w:style>
  <w:style w:type="paragraph" w:customStyle="1" w:styleId="1666">
    <w:name w:val="xl206"/>
    <w:basedOn w:val="1"/>
    <w:qFormat/>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1667">
    <w:name w:val="xl207"/>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68">
    <w:name w:val="xl208"/>
    <w:basedOn w:val="1"/>
    <w:qFormat/>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1669">
    <w:name w:val="xl209"/>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70">
    <w:name w:val="xl210"/>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71">
    <w:name w:val="xl211"/>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72">
    <w:name w:val="xl212"/>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73">
    <w:name w:val="xl213"/>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74">
    <w:name w:val="xl214"/>
    <w:basedOn w:val="1"/>
    <w:qFormat/>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675">
    <w:name w:val="xl215"/>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lang w:val="ru-RU"/>
    </w:rPr>
  </w:style>
  <w:style w:type="paragraph" w:customStyle="1" w:styleId="1676">
    <w:name w:val="xl216"/>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C0504D"/>
      <w:lang w:val="ru-RU"/>
    </w:rPr>
  </w:style>
  <w:style w:type="paragraph" w:customStyle="1" w:styleId="1677">
    <w:name w:val="xl21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C0504D"/>
      <w:lang w:val="ru-RU"/>
    </w:rPr>
  </w:style>
  <w:style w:type="paragraph" w:customStyle="1" w:styleId="1678">
    <w:name w:val="xl218"/>
    <w:basedOn w:val="1"/>
    <w:qFormat/>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679">
    <w:name w:val="xl219"/>
    <w:basedOn w:val="1"/>
    <w:qFormat/>
    <w:uiPriority w:val="0"/>
    <w:pPr>
      <w:shd w:val="clear" w:color="000000" w:fill="B7DEE8"/>
      <w:spacing w:before="100" w:beforeAutospacing="1" w:after="100" w:afterAutospacing="1"/>
      <w:jc w:val="center"/>
    </w:pPr>
    <w:rPr>
      <w:rFonts w:ascii="Times New Roman" w:hAnsi="Times New Roman"/>
      <w:sz w:val="24"/>
      <w:szCs w:val="24"/>
      <w:lang w:val="ru-RU"/>
    </w:rPr>
  </w:style>
  <w:style w:type="paragraph" w:customStyle="1" w:styleId="1680">
    <w:name w:val="xl22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1681">
    <w:name w:val="xl221"/>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682">
    <w:name w:val="xl222"/>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683">
    <w:name w:val="xl223"/>
    <w:basedOn w:val="1"/>
    <w:qFormat/>
    <w:uiPriority w:val="0"/>
    <w:pPr>
      <w:pBdr>
        <w:left w:val="single" w:color="auto" w:sz="4" w:space="0"/>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1684">
    <w:name w:val="xl224"/>
    <w:basedOn w:val="1"/>
    <w:qFormat/>
    <w:uiPriority w:val="0"/>
    <w:pP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1685">
    <w:name w:val="xl225"/>
    <w:basedOn w:val="1"/>
    <w:qFormat/>
    <w:uiPriority w:val="0"/>
    <w:pPr>
      <w:pBdr>
        <w:top w:val="single" w:color="auto" w:sz="4" w:space="0"/>
        <w:left w:val="single" w:color="auto" w:sz="4" w:space="0"/>
        <w:bottom w:val="single" w:color="auto" w:sz="4" w:space="0"/>
        <w:right w:val="single" w:color="auto" w:sz="4" w:space="0"/>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1686">
    <w:name w:val="xl226"/>
    <w:basedOn w:val="1"/>
    <w:qFormat/>
    <w:uiPriority w:val="0"/>
    <w:pPr>
      <w:pBdr>
        <w:top w:val="single" w:color="auto" w:sz="4" w:space="0"/>
        <w:left w:val="single" w:color="auto" w:sz="4" w:space="0"/>
        <w:bottom w:val="single" w:color="auto" w:sz="4" w:space="0"/>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1687">
    <w:name w:val="Цветной список - Акцент 11"/>
    <w:basedOn w:val="1"/>
    <w:qFormat/>
    <w:uiPriority w:val="34"/>
    <w:pPr>
      <w:spacing w:after="200" w:line="276" w:lineRule="auto"/>
      <w:ind w:left="720"/>
      <w:contextualSpacing/>
    </w:pPr>
    <w:rPr>
      <w:rFonts w:ascii="Calibri" w:hAnsi="Calibri"/>
      <w:sz w:val="22"/>
      <w:szCs w:val="22"/>
      <w:lang w:val="ru-RU"/>
    </w:rPr>
  </w:style>
  <w:style w:type="paragraph" w:customStyle="1" w:styleId="1688">
    <w:name w:val="a2"/>
    <w:basedOn w:val="1"/>
    <w:qFormat/>
    <w:uiPriority w:val="99"/>
    <w:pPr>
      <w:tabs>
        <w:tab w:val="left" w:pos="708"/>
      </w:tabs>
      <w:spacing w:before="100" w:beforeAutospacing="1" w:after="100" w:afterAutospacing="1"/>
    </w:pPr>
    <w:rPr>
      <w:rFonts w:ascii="Times New Roman" w:hAnsi="Times New Roman"/>
      <w:sz w:val="24"/>
      <w:szCs w:val="24"/>
      <w:lang w:val="ru-RU"/>
    </w:rPr>
  </w:style>
  <w:style w:type="character" w:customStyle="1" w:styleId="1689">
    <w:name w:val="Заголовок 8 Знак1"/>
    <w:semiHidden/>
    <w:qFormat/>
    <w:uiPriority w:val="0"/>
    <w:rPr>
      <w:rFonts w:ascii="Cambria" w:hAnsi="Cambria" w:eastAsia="Times New Roman" w:cs="Times New Roman"/>
      <w:color w:val="404040"/>
    </w:rPr>
  </w:style>
  <w:style w:type="character" w:customStyle="1" w:styleId="1690">
    <w:name w:val="Заголовок 9 Знак1"/>
    <w:semiHidden/>
    <w:qFormat/>
    <w:uiPriority w:val="0"/>
    <w:rPr>
      <w:rFonts w:ascii="Cambria" w:hAnsi="Cambria" w:eastAsia="Times New Roman" w:cs="Times New Roman"/>
      <w:i/>
      <w:iCs/>
      <w:color w:val="404040"/>
    </w:rPr>
  </w:style>
  <w:style w:type="character" w:customStyle="1" w:styleId="1691">
    <w:name w:val="Цитата 2 Знак1"/>
    <w:qFormat/>
    <w:uiPriority w:val="29"/>
    <w:rPr>
      <w:rFonts w:ascii="Calibri" w:hAnsi="Calibri" w:eastAsia="Calibri" w:cs="Times New Roman"/>
      <w:i/>
      <w:iCs/>
      <w:color w:val="000000"/>
      <w:sz w:val="22"/>
      <w:szCs w:val="22"/>
      <w:lang w:eastAsia="en-US"/>
    </w:rPr>
  </w:style>
  <w:style w:type="character" w:customStyle="1" w:styleId="1692">
    <w:name w:val="Выделенная цитата Знак1"/>
    <w:qFormat/>
    <w:uiPriority w:val="30"/>
    <w:rPr>
      <w:rFonts w:ascii="Calibri" w:hAnsi="Calibri" w:eastAsia="Calibri" w:cs="Times New Roman"/>
      <w:b/>
      <w:bCs/>
      <w:i/>
      <w:iCs/>
      <w:color w:val="4F81BD"/>
      <w:sz w:val="22"/>
      <w:szCs w:val="22"/>
      <w:lang w:eastAsia="en-US"/>
    </w:rPr>
  </w:style>
  <w:style w:type="character" w:customStyle="1" w:styleId="1693">
    <w:name w:val="Шапка Знак1"/>
    <w:semiHidden/>
    <w:qFormat/>
    <w:uiPriority w:val="0"/>
    <w:rPr>
      <w:rFonts w:ascii="Cambria" w:hAnsi="Cambria" w:eastAsia="Times New Roman" w:cs="Times New Roman"/>
      <w:sz w:val="24"/>
      <w:szCs w:val="24"/>
      <w:shd w:val="pct20" w:color="auto" w:fill="auto"/>
      <w:lang w:eastAsia="en-US"/>
    </w:rPr>
  </w:style>
  <w:style w:type="character" w:customStyle="1" w:styleId="1694">
    <w:name w:val="Дата Знак1"/>
    <w:semiHidden/>
    <w:qFormat/>
    <w:uiPriority w:val="0"/>
    <w:rPr>
      <w:rFonts w:ascii="Calibri" w:hAnsi="Calibri" w:eastAsia="Calibri" w:cs="Times New Roman"/>
      <w:sz w:val="22"/>
      <w:szCs w:val="22"/>
      <w:lang w:eastAsia="en-US"/>
    </w:rPr>
  </w:style>
  <w:style w:type="character" w:customStyle="1" w:styleId="1695">
    <w:name w:val="Заголовок записки Знак1"/>
    <w:semiHidden/>
    <w:qFormat/>
    <w:uiPriority w:val="0"/>
    <w:rPr>
      <w:rFonts w:ascii="Calibri" w:hAnsi="Calibri" w:eastAsia="Calibri" w:cs="Times New Roman"/>
      <w:sz w:val="22"/>
      <w:szCs w:val="22"/>
      <w:lang w:eastAsia="en-US"/>
    </w:rPr>
  </w:style>
  <w:style w:type="character" w:customStyle="1" w:styleId="1696">
    <w:name w:val="Красная строка 2 Знак1"/>
    <w:semiHidden/>
    <w:qFormat/>
    <w:uiPriority w:val="0"/>
    <w:rPr>
      <w:rFonts w:ascii="Calibri" w:hAnsi="Calibri" w:eastAsia="Calibri" w:cs="Times New Roman"/>
      <w:sz w:val="22"/>
      <w:szCs w:val="22"/>
      <w:lang w:eastAsia="en-US"/>
    </w:rPr>
  </w:style>
  <w:style w:type="character" w:customStyle="1" w:styleId="1697">
    <w:name w:val="Подпись Знак1"/>
    <w:semiHidden/>
    <w:qFormat/>
    <w:uiPriority w:val="0"/>
    <w:rPr>
      <w:rFonts w:ascii="Calibri" w:hAnsi="Calibri" w:eastAsia="Calibri" w:cs="Times New Roman"/>
      <w:sz w:val="22"/>
      <w:szCs w:val="22"/>
      <w:lang w:eastAsia="en-US"/>
    </w:rPr>
  </w:style>
  <w:style w:type="character" w:customStyle="1" w:styleId="1698">
    <w:name w:val="Приветствие Знак1"/>
    <w:semiHidden/>
    <w:qFormat/>
    <w:uiPriority w:val="0"/>
    <w:rPr>
      <w:rFonts w:ascii="Calibri" w:hAnsi="Calibri" w:eastAsia="Calibri" w:cs="Times New Roman"/>
      <w:sz w:val="22"/>
      <w:szCs w:val="22"/>
      <w:lang w:eastAsia="en-US"/>
    </w:rPr>
  </w:style>
  <w:style w:type="character" w:customStyle="1" w:styleId="1699">
    <w:name w:val="Прощание Знак1"/>
    <w:semiHidden/>
    <w:qFormat/>
    <w:uiPriority w:val="0"/>
    <w:rPr>
      <w:rFonts w:ascii="Calibri" w:hAnsi="Calibri" w:eastAsia="Calibri" w:cs="Times New Roman"/>
      <w:sz w:val="22"/>
      <w:szCs w:val="22"/>
      <w:lang w:eastAsia="en-US"/>
    </w:rPr>
  </w:style>
  <w:style w:type="character" w:customStyle="1" w:styleId="1700">
    <w:name w:val="Электронная подпись Знак1"/>
    <w:semiHidden/>
    <w:qFormat/>
    <w:uiPriority w:val="0"/>
    <w:rPr>
      <w:rFonts w:ascii="Calibri" w:hAnsi="Calibri" w:eastAsia="Calibri" w:cs="Times New Roman"/>
      <w:sz w:val="22"/>
      <w:szCs w:val="22"/>
      <w:lang w:eastAsia="en-US"/>
    </w:rPr>
  </w:style>
  <w:style w:type="character" w:customStyle="1" w:styleId="1701">
    <w:name w:val="Текст концевой сноски Знак1"/>
    <w:semiHidden/>
    <w:qFormat/>
    <w:uiPriority w:val="0"/>
    <w:rPr>
      <w:rFonts w:ascii="Calibri" w:hAnsi="Calibri" w:eastAsia="Calibri" w:cs="Times New Roman"/>
      <w:lang w:eastAsia="en-US"/>
    </w:rPr>
  </w:style>
  <w:style w:type="character" w:customStyle="1" w:styleId="1702">
    <w:name w:val="title_razdel"/>
    <w:basedOn w:val="11"/>
    <w:qFormat/>
    <w:uiPriority w:val="0"/>
  </w:style>
  <w:style w:type="character" w:customStyle="1" w:styleId="1703">
    <w:name w:val="Font Style28"/>
    <w:basedOn w:val="11"/>
    <w:qFormat/>
    <w:uiPriority w:val="99"/>
    <w:rPr>
      <w:rFonts w:ascii="Times New Roman" w:hAnsi="Times New Roman" w:cs="Times New Roman"/>
      <w:sz w:val="22"/>
      <w:szCs w:val="22"/>
    </w:rPr>
  </w:style>
  <w:style w:type="table" w:customStyle="1" w:styleId="1704">
    <w:name w:val="Сетка таблицы101"/>
    <w:basedOn w:val="12"/>
    <w:qFormat/>
    <w:uiPriority w:val="5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05">
    <w:name w:val="Веб-таблица 13"/>
    <w:basedOn w:val="12"/>
    <w:qFormat/>
    <w:uiPriority w:val="0"/>
    <w:rPr>
      <w:rFonts w:ascii="Times New Roman" w:hAnsi="Times New Roman" w:eastAsia="Times New Roman" w:cs="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706">
    <w:name w:val="Веб-таблица 23"/>
    <w:basedOn w:val="12"/>
    <w:qFormat/>
    <w:uiPriority w:val="0"/>
    <w:rPr>
      <w:rFonts w:ascii="Times New Roman" w:hAnsi="Times New Roman" w:eastAsia="Times New Roman" w:cs="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707">
    <w:name w:val="Веб-таблица 33"/>
    <w:basedOn w:val="12"/>
    <w:qFormat/>
    <w:uiPriority w:val="0"/>
    <w:rPr>
      <w:rFonts w:ascii="Times New Roman" w:hAnsi="Times New Roman" w:eastAsia="Times New Roman" w:cs="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708">
    <w:name w:val="Изысканная таблица3"/>
    <w:basedOn w:val="12"/>
    <w:qFormat/>
    <w:uiPriority w:val="0"/>
    <w:rPr>
      <w:rFonts w:ascii="Times New Roman" w:hAnsi="Times New Roman" w:eastAsia="Times New Roman" w:cs="Times New Roman"/>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cPr>
        <w:tcBorders>
          <w:tl2br w:val="nil"/>
          <w:tr2bl w:val="nil"/>
        </w:tcBorders>
      </w:tcPr>
    </w:tblStylePr>
  </w:style>
  <w:style w:type="table" w:customStyle="1" w:styleId="1709">
    <w:name w:val="Изящная таблица 13"/>
    <w:basedOn w:val="12"/>
    <w:qFormat/>
    <w:uiPriority w:val="0"/>
    <w:rPr>
      <w:rFonts w:ascii="Times New Roman" w:hAnsi="Times New Roman" w:eastAsia="Times New Roman" w:cs="Times New Roman"/>
    </w:rPr>
    <w:tblStylePr w:type="firstRow">
      <w:tcPr>
        <w:tcBorders>
          <w:top w:val="single" w:color="000000" w:sz="6" w:space="0"/>
          <w:bottom w:val="single" w:color="000000" w:sz="12" w:space="0"/>
          <w:tl2br w:val="nil"/>
          <w:tr2bl w:val="nil"/>
        </w:tcBorders>
      </w:tcPr>
    </w:tblStylePr>
    <w:tblStylePr w:type="lastRow">
      <w:tcPr>
        <w:tcBorders>
          <w:top w:val="single" w:color="000000" w:sz="12" w:space="0"/>
          <w:tl2br w:val="nil"/>
          <w:tr2bl w:val="nil"/>
        </w:tcBorders>
        <w:shd w:val="pct25" w:color="800080" w:fill="FFFFFF"/>
      </w:tcPr>
    </w:tblStylePr>
    <w:tblStylePr w:type="firstCol">
      <w:tcPr>
        <w:tcBorders>
          <w:right w:val="single" w:color="000000" w:sz="12" w:space="0"/>
          <w:tl2br w:val="nil"/>
          <w:tr2bl w:val="nil"/>
        </w:tcBorders>
      </w:tcPr>
    </w:tblStylePr>
    <w:tblStylePr w:type="lastCol">
      <w:tcPr>
        <w:tcBorders>
          <w:left w:val="single" w:color="000000" w:sz="12" w:space="0"/>
          <w:tl2br w:val="nil"/>
          <w:tr2bl w:val="nil"/>
        </w:tcBorders>
      </w:tcPr>
    </w:tblStylePr>
    <w:tblStylePr w:type="band1Horz">
      <w:tcPr>
        <w:tcBorders>
          <w:bottom w:val="single" w:color="000000" w:sz="6"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10">
    <w:name w:val="Изящная таблица 23"/>
    <w:basedOn w:val="12"/>
    <w:qFormat/>
    <w:uiPriority w:val="0"/>
    <w:rPr>
      <w:rFonts w:ascii="Times New Roman" w:hAnsi="Times New Roman" w:eastAsia="Times New Roman" w:cs="Times New Roman"/>
    </w:rPr>
    <w:tblPr>
      <w:tblBorders>
        <w:left w:val="single" w:color="000000" w:sz="6" w:space="0"/>
        <w:right w:val="single" w:color="000000" w:sz="6" w:space="0"/>
      </w:tblBorders>
    </w:tblPr>
    <w:tblStylePr w:type="firstRow">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firstCol">
      <w:tcPr>
        <w:tcBorders>
          <w:right w:val="single" w:color="000000" w:sz="12" w:space="0"/>
          <w:tl2br w:val="nil"/>
          <w:tr2bl w:val="nil"/>
        </w:tcBorders>
        <w:shd w:val="pct25" w:color="008000" w:fill="FFFFFF"/>
      </w:tcPr>
    </w:tblStylePr>
    <w:tblStylePr w:type="lastCol">
      <w:tcPr>
        <w:tcBorders>
          <w:left w:val="single" w:color="000000" w:sz="12"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11">
    <w:name w:val="Классическая таблица 13"/>
    <w:basedOn w:val="12"/>
    <w:qFormat/>
    <w:uiPriority w:val="0"/>
    <w:rPr>
      <w:rFonts w:ascii="Times New Roman" w:hAnsi="Times New Roman" w:eastAsia="Times New Roman" w:cs="Times New Roman"/>
    </w:rPr>
    <w:tblPr>
      <w:tblBorders>
        <w:top w:val="single" w:color="000000" w:sz="12" w:space="0"/>
        <w:bottom w:val="single" w:color="000000" w:sz="12" w:space="0"/>
      </w:tblBorders>
    </w:tblPr>
    <w:tcPr>
      <w:shd w:val="clear" w:color="auto" w:fill="auto"/>
    </w:tcPr>
    <w:tblStylePr w:type="firstRow">
      <w:rPr>
        <w:i/>
        <w:i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tcPr>
        <w:tcBorders>
          <w:right w:val="single" w:color="000000" w:sz="6" w:space="0"/>
          <w:tl2br w:val="nil"/>
          <w:tr2bl w:val="nil"/>
        </w:tcBorders>
      </w:tcPr>
    </w:tblStylePr>
    <w:tblStylePr w:type="neCell">
      <w:rPr>
        <w:b/>
        <w:bCs/>
        <w:i w:val="0"/>
        <w:iCs w:val="0"/>
      </w:rPr>
      <w:tcPr>
        <w:tcBorders>
          <w:tl2br w:val="nil"/>
          <w:tr2bl w:val="nil"/>
        </w:tcBorders>
      </w:tcPr>
    </w:tblStylePr>
    <w:tblStylePr w:type="swCell">
      <w:rPr>
        <w:b/>
        <w:bCs/>
      </w:rPr>
      <w:tcPr>
        <w:tcBorders>
          <w:tl2br w:val="nil"/>
          <w:tr2bl w:val="nil"/>
        </w:tcBorders>
      </w:tcPr>
    </w:tblStylePr>
  </w:style>
  <w:style w:type="table" w:customStyle="1" w:styleId="1712">
    <w:name w:val="Классическая таблица 23"/>
    <w:basedOn w:val="12"/>
    <w:qFormat/>
    <w:uiPriority w:val="0"/>
    <w:rPr>
      <w:rFonts w:ascii="Times New Roman" w:hAnsi="Times New Roman" w:eastAsia="Times New Roman" w:cs="Times New Roman"/>
    </w:rPr>
    <w:tblPr>
      <w:tblBorders>
        <w:top w:val="single" w:color="000000" w:sz="12" w:space="0"/>
        <w:bottom w:val="single" w:color="000000" w:sz="12" w:space="0"/>
      </w:tblBorders>
    </w:tblPr>
    <w:tcPr>
      <w:shd w:val="clear" w:color="auto" w:fill="auto"/>
    </w:tcPr>
    <w:tblStylePr w:type="firstRow">
      <w:rPr>
        <w:color w:val="FFFFFF"/>
      </w:rPr>
      <w:tcPr>
        <w:tcBorders>
          <w:bottom w:val="single" w:color="000000" w:sz="6" w:space="0"/>
          <w:tl2br w:val="nil"/>
          <w:tr2bl w:val="nil"/>
        </w:tcBorders>
        <w:shd w:val="solid" w:color="800080" w:fill="FFFFFF"/>
      </w:tcPr>
    </w:tblStylePr>
    <w:tblStylePr w:type="lastRow">
      <w:tcPr>
        <w:tcBorders>
          <w:top w:val="single" w:color="000000" w:sz="6" w:space="0"/>
          <w:tl2br w:val="nil"/>
          <w:tr2bl w:val="nil"/>
        </w:tcBorders>
      </w:tcPr>
    </w:tblStylePr>
    <w:tblStylePr w:type="firstCol">
      <w:rPr>
        <w:b/>
        <w:bCs/>
      </w:rPr>
      <w:tcPr>
        <w:tcBorders>
          <w:tl2br w:val="nil"/>
          <w:tr2bl w:val="nil"/>
        </w:tcBorders>
        <w:shd w:val="solid" w:color="C0C0C0" w:fill="FFFFFF"/>
      </w:tcPr>
    </w:tblStylePr>
    <w:tblStylePr w:type="neCell">
      <w:rPr>
        <w:b/>
        <w:bCs/>
      </w:rPr>
      <w:tcPr>
        <w:tcBorders>
          <w:tl2br w:val="nil"/>
          <w:tr2bl w:val="nil"/>
        </w:tcBorders>
      </w:tcPr>
    </w:tblStylePr>
    <w:tblStylePr w:type="nwCell">
      <w:tcPr>
        <w:tcBorders>
          <w:tl2br w:val="nil"/>
          <w:tr2bl w:val="nil"/>
        </w:tcBorders>
        <w:shd w:val="solid" w:color="800080" w:fill="FFFFFF"/>
      </w:tcPr>
    </w:tblStylePr>
    <w:tblStylePr w:type="swCell">
      <w:rPr>
        <w:color w:val="000080"/>
      </w:rPr>
      <w:tcPr>
        <w:tcBorders>
          <w:tl2br w:val="nil"/>
          <w:tr2bl w:val="nil"/>
        </w:tcBorders>
      </w:tcPr>
    </w:tblStylePr>
  </w:style>
  <w:style w:type="table" w:customStyle="1" w:styleId="1713">
    <w:name w:val="Классическая таблица 33"/>
    <w:basedOn w:val="12"/>
    <w:qFormat/>
    <w:uiPriority w:val="0"/>
    <w:rPr>
      <w:rFonts w:ascii="Times New Roman" w:hAnsi="Times New Roman" w:eastAsia="Times New Roman" w:cs="Times New Roma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cPr>
        <w:tcBorders>
          <w:bottom w:val="single" w:color="000000" w:sz="6" w:space="0"/>
          <w:tl2br w:val="nil"/>
          <w:tr2bl w:val="nil"/>
        </w:tcBorders>
        <w:shd w:val="solid" w:color="000080" w:fill="FFFFFF"/>
      </w:tcPr>
    </w:tblStylePr>
    <w:tblStylePr w:type="lastRow">
      <w:rPr>
        <w:color w:val="000080"/>
      </w:rPr>
      <w:tcPr>
        <w:tcBorders>
          <w:top w:val="single" w:color="000000" w:sz="12" w:space="0"/>
          <w:tl2br w:val="nil"/>
          <w:tr2bl w:val="nil"/>
        </w:tcBorders>
        <w:shd w:val="solid" w:color="FFFFFF" w:fill="FFFFFF"/>
      </w:tcPr>
    </w:tblStylePr>
    <w:tblStylePr w:type="firstCol">
      <w:rPr>
        <w:b/>
        <w:bCs/>
        <w:color w:val="000000"/>
      </w:rPr>
      <w:tcPr>
        <w:tcBorders>
          <w:tl2br w:val="nil"/>
          <w:tr2bl w:val="nil"/>
        </w:tcBorders>
      </w:tcPr>
    </w:tblStylePr>
  </w:style>
  <w:style w:type="table" w:customStyle="1" w:styleId="1714">
    <w:name w:val="Классическая таблица 43"/>
    <w:basedOn w:val="12"/>
    <w:qFormat/>
    <w:uiPriority w:val="0"/>
    <w:rPr>
      <w:rFonts w:ascii="Times New Roman" w:hAnsi="Times New Roman" w:eastAsia="Times New Roman" w:cs="Times New Roman"/>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cPr>
        <w:tcBorders>
          <w:bottom w:val="single" w:color="000000" w:sz="6" w:space="0"/>
          <w:tl2br w:val="nil"/>
          <w:tr2bl w:val="nil"/>
        </w:tcBorders>
        <w:shd w:val="pct50" w:color="000080" w:fill="FFFFFF"/>
      </w:tcPr>
    </w:tblStylePr>
    <w:tblStylePr w:type="lastRow">
      <w:rPr>
        <w:color w:val="000080"/>
      </w:rPr>
      <w:tcPr>
        <w:tcBorders>
          <w:bottom w:val="single" w:color="000000" w:sz="6" w:space="0"/>
          <w:tl2br w:val="nil"/>
          <w:tr2bl w:val="nil"/>
        </w:tcBorders>
        <w:shd w:val="pct50" w:color="000000" w:fill="FFFFFF"/>
      </w:tcPr>
    </w:tblStylePr>
    <w:tblStylePr w:type="firstCol">
      <w:rPr>
        <w:b/>
        <w:bCs/>
      </w:rPr>
      <w:tcPr>
        <w:tcBorders>
          <w:tl2br w:val="nil"/>
          <w:tr2bl w:val="nil"/>
        </w:tcBorders>
      </w:tcPr>
    </w:tblStylePr>
    <w:tblStylePr w:type="nwCell">
      <w:rPr>
        <w:b/>
        <w:bCs/>
      </w:rPr>
      <w:tcPr>
        <w:tcBorders>
          <w:tl2br w:val="nil"/>
          <w:tr2bl w:val="nil"/>
        </w:tcBorders>
      </w:tcPr>
    </w:tblStylePr>
    <w:tblStylePr w:type="swCell">
      <w:rPr>
        <w:color w:val="000080"/>
      </w:rPr>
      <w:tcPr>
        <w:tcBorders>
          <w:tl2br w:val="nil"/>
          <w:tr2bl w:val="nil"/>
        </w:tcBorders>
      </w:tcPr>
    </w:tblStylePr>
  </w:style>
  <w:style w:type="table" w:customStyle="1" w:styleId="1715">
    <w:name w:val="Объемная таблица 13"/>
    <w:basedOn w:val="12"/>
    <w:qFormat/>
    <w:uiPriority w:val="0"/>
    <w:rPr>
      <w:rFonts w:ascii="Times New Roman" w:hAnsi="Times New Roman" w:eastAsia="Times New Roman" w:cs="Times New Roman"/>
    </w:rPr>
    <w:tcPr>
      <w:shd w:val="solid" w:color="C0C0C0" w:fill="FFFFFF"/>
    </w:tcPr>
    <w:tblStylePr w:type="firstRow">
      <w:rPr>
        <w:b/>
        <w:bCs/>
        <w:color w:val="800080"/>
      </w:rPr>
      <w:tcPr>
        <w:tcBorders>
          <w:bottom w:val="single" w:color="808080" w:sz="6" w:space="0"/>
          <w:tl2br w:val="nil"/>
          <w:tr2bl w:val="nil"/>
        </w:tcBorders>
      </w:tcPr>
    </w:tblStylePr>
    <w:tblStylePr w:type="lastRow">
      <w:tcPr>
        <w:tcBorders>
          <w:top w:val="single" w:color="FFFFFF" w:sz="6" w:space="0"/>
          <w:tl2br w:val="nil"/>
          <w:tr2bl w:val="nil"/>
        </w:tcBorders>
      </w:tcPr>
    </w:tblStylePr>
    <w:tblStylePr w:type="firstCol">
      <w:rPr>
        <w:b/>
        <w:bCs/>
      </w:rPr>
      <w:tcPr>
        <w:tcBorders>
          <w:right w:val="single" w:color="808080" w:sz="6" w:space="0"/>
          <w:tl2br w:val="nil"/>
          <w:tr2bl w:val="nil"/>
        </w:tcBorders>
      </w:tcPr>
    </w:tblStylePr>
    <w:tblStylePr w:type="lastCol">
      <w:tcPr>
        <w:tcBorders>
          <w:left w:val="single" w:color="FFFFFF" w:sz="6" w:space="0"/>
          <w:tl2br w:val="nil"/>
          <w:tr2bl w:val="nil"/>
        </w:tcBorders>
      </w:tcPr>
    </w:tblStylePr>
    <w:tblStylePr w:type="neCell">
      <w:tcPr>
        <w:tcBorders>
          <w:left w:val="nil"/>
          <w:bottom w:val="nil"/>
          <w:tl2br w:val="nil"/>
          <w:tr2bl w:val="nil"/>
        </w:tcBorders>
      </w:tcPr>
    </w:tblStylePr>
    <w:tblStylePr w:type="nwCell">
      <w:tcPr>
        <w:tcBorders>
          <w:bottom w:val="nil"/>
          <w:right w:val="nil"/>
          <w:tl2br w:val="nil"/>
          <w:tr2bl w:val="nil"/>
        </w:tcBorders>
      </w:tcPr>
    </w:tblStylePr>
    <w:tblStylePr w:type="seCell">
      <w:tcPr>
        <w:tcBorders>
          <w:top w:val="nil"/>
          <w:left w:val="nil"/>
          <w:tl2br w:val="nil"/>
          <w:tr2bl w:val="nil"/>
        </w:tcBorders>
      </w:tcPr>
    </w:tblStylePr>
    <w:tblStylePr w:type="swCell">
      <w:rPr>
        <w:color w:val="000080"/>
      </w:rPr>
      <w:tcPr>
        <w:tcBorders>
          <w:top w:val="nil"/>
          <w:right w:val="nil"/>
          <w:tl2br w:val="nil"/>
          <w:tr2bl w:val="nil"/>
        </w:tcBorders>
      </w:tcPr>
    </w:tblStylePr>
  </w:style>
  <w:style w:type="table" w:customStyle="1" w:styleId="1716">
    <w:name w:val="Объемная таблица 23"/>
    <w:basedOn w:val="12"/>
    <w:qFormat/>
    <w:uiPriority w:val="0"/>
    <w:rPr>
      <w:rFonts w:ascii="Times New Roman" w:hAnsi="Times New Roman" w:eastAsia="Times New Roman" w:cs="Times New Roman"/>
    </w:rPr>
    <w:tcPr>
      <w:shd w:val="solid" w:color="C0C0C0" w:fill="FFFFFF"/>
    </w:tc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717">
    <w:name w:val="Объемная таблица 33"/>
    <w:basedOn w:val="12"/>
    <w:qFormat/>
    <w:uiPriority w:val="0"/>
    <w:rPr>
      <w:rFonts w:ascii="Times New Roman" w:hAnsi="Times New Roman" w:eastAsia="Times New Roman" w:cs="Times New Roman"/>
    </w:r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718">
    <w:name w:val="Простая таблица 13"/>
    <w:basedOn w:val="12"/>
    <w:qFormat/>
    <w:uiPriority w:val="0"/>
    <w:rPr>
      <w:rFonts w:ascii="Times New Roman" w:hAnsi="Times New Roman" w:eastAsia="Times New Roman" w:cs="Times New Roman"/>
    </w:rPr>
    <w:tblPr>
      <w:tblBorders>
        <w:top w:val="single" w:color="008000" w:sz="12" w:space="0"/>
        <w:bottom w:val="single" w:color="008000" w:sz="12" w:space="0"/>
      </w:tblBorders>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719">
    <w:name w:val="Простая таблица 23"/>
    <w:basedOn w:val="12"/>
    <w:qFormat/>
    <w:uiPriority w:val="0"/>
    <w:rPr>
      <w:rFonts w:ascii="Times New Roman" w:hAnsi="Times New Roman" w:eastAsia="Times New Roman" w:cs="Times New Roman"/>
    </w:rPr>
    <w:tblStylePr w:type="firstRow">
      <w:rPr>
        <w:b/>
        <w:bCs/>
      </w:rPr>
      <w:tcPr>
        <w:tcBorders>
          <w:bottom w:val="single" w:color="000000" w:sz="12" w:space="0"/>
          <w:tl2br w:val="nil"/>
          <w:tr2bl w:val="nil"/>
        </w:tcBorders>
      </w:tcPr>
    </w:tblStylePr>
    <w:tblStylePr w:type="lastRow">
      <w:rPr>
        <w:b/>
        <w:bCs/>
        <w:color w:val="auto"/>
      </w:rPr>
      <w:tcPr>
        <w:tcBorders>
          <w:top w:val="single" w:color="000000" w:sz="6" w:space="0"/>
          <w:tl2br w:val="nil"/>
          <w:tr2bl w:val="nil"/>
        </w:tcBorders>
      </w:tcPr>
    </w:tblStylePr>
    <w:tblStylePr w:type="firstCol">
      <w:rPr>
        <w:b/>
        <w:bCs/>
      </w:rPr>
      <w:tcPr>
        <w:tcBorders>
          <w:right w:val="single" w:color="000000" w:sz="12" w:space="0"/>
          <w:tl2br w:val="nil"/>
          <w:tr2bl w:val="nil"/>
        </w:tcBorders>
      </w:tcPr>
    </w:tblStylePr>
    <w:tblStylePr w:type="lastCol">
      <w:rPr>
        <w:b/>
        <w:bCs/>
      </w:rPr>
      <w:tcPr>
        <w:tcBorders>
          <w:left w:val="single" w:color="000000" w:sz="6" w:space="0"/>
          <w:tl2br w:val="nil"/>
          <w:tr2bl w:val="nil"/>
        </w:tcBorders>
      </w:tcPr>
    </w:tblStylePr>
    <w:tblStylePr w:type="neCell">
      <w:rPr>
        <w:b/>
        <w:bCs/>
      </w:rPr>
      <w:tcPr>
        <w:tcBorders>
          <w:left w:val="nil"/>
          <w:tl2br w:val="nil"/>
          <w:tr2bl w:val="nil"/>
        </w:tcBorders>
      </w:tcPr>
    </w:tblStylePr>
    <w:tblStylePr w:type="swCell">
      <w:rPr>
        <w:b/>
        <w:bCs/>
      </w:rPr>
      <w:tcPr>
        <w:tcBorders>
          <w:top w:val="nil"/>
          <w:tl2br w:val="nil"/>
          <w:tr2bl w:val="nil"/>
        </w:tcBorders>
      </w:tcPr>
    </w:tblStylePr>
  </w:style>
  <w:style w:type="table" w:customStyle="1" w:styleId="1720">
    <w:name w:val="Простая таблица 33"/>
    <w:basedOn w:val="12"/>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cPr>
        <w:tcBorders>
          <w:tl2br w:val="nil"/>
          <w:tr2bl w:val="nil"/>
        </w:tcBorders>
        <w:shd w:val="solid" w:color="000000" w:fill="FFFFFF"/>
      </w:tcPr>
    </w:tblStylePr>
  </w:style>
  <w:style w:type="table" w:customStyle="1" w:styleId="1721">
    <w:name w:val="Сетка таблицы 13"/>
    <w:basedOn w:val="12"/>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style>
  <w:style w:type="table" w:customStyle="1" w:styleId="1722">
    <w:name w:val="Сетка таблицы 23"/>
    <w:basedOn w:val="12"/>
    <w:qFormat/>
    <w:uiPriority w:val="0"/>
    <w:rPr>
      <w:rFonts w:ascii="Times New Roman" w:hAnsi="Times New Roman" w:eastAsia="Times New Roman" w:cs="Times New Roman"/>
    </w:rPr>
    <w:tblPr>
      <w:tblBorders>
        <w:insideH w:val="single" w:color="000000" w:sz="6" w:space="0"/>
        <w:insideV w:val="single" w:color="000000" w:sz="6" w:space="0"/>
      </w:tblBorders>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1723">
    <w:name w:val="Сетка таблицы 33"/>
    <w:basedOn w:val="12"/>
    <w:qFormat/>
    <w:uiPriority w:val="0"/>
    <w:rPr>
      <w:rFonts w:ascii="Times New Roman" w:hAnsi="Times New Roman" w:eastAsia="Times New Roman" w:cs="Times New Roman"/>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cPr>
        <w:tcBorders>
          <w:bottom w:val="single" w:color="000000" w:sz="6" w:space="0"/>
          <w:tl2br w:val="nil"/>
          <w:tr2bl w:val="nil"/>
        </w:tcBorders>
        <w:shd w:val="pct30" w:color="FFFF00" w:fill="FFFFFF"/>
      </w:tcPr>
    </w:tblStylePr>
    <w:tblStylePr w:type="lastRow">
      <w:rPr>
        <w:b/>
        <w:bCs/>
      </w:rPr>
      <w:tcPr>
        <w:tcBorders>
          <w:tl2br w:val="nil"/>
          <w:tr2bl w:val="nil"/>
        </w:tcBorders>
      </w:tcPr>
    </w:tblStylePr>
    <w:tblStylePr w:type="lastCol">
      <w:rPr>
        <w:b/>
        <w:bCs/>
      </w:rPr>
      <w:tcPr>
        <w:tcBorders>
          <w:tl2br w:val="nil"/>
          <w:tr2bl w:val="nil"/>
        </w:tcBorders>
      </w:tcPr>
    </w:tblStylePr>
  </w:style>
  <w:style w:type="table" w:customStyle="1" w:styleId="1724">
    <w:name w:val="Сетка таблицы 43"/>
    <w:basedOn w:val="12"/>
    <w:qFormat/>
    <w:uiPriority w:val="0"/>
    <w:rPr>
      <w:rFonts w:ascii="Times New Roman" w:hAnsi="Times New Roman" w:eastAsia="Times New Roman" w:cs="Times New Roman"/>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cPr>
        <w:tcBorders>
          <w:bottom w:val="single" w:color="000000" w:sz="6" w:space="0"/>
          <w:tl2br w:val="nil"/>
          <w:tr2bl w:val="nil"/>
        </w:tcBorders>
        <w:shd w:val="pct30" w:color="FFFF00" w:fill="FFFFFF"/>
      </w:tcPr>
    </w:tblStylePr>
    <w:tblStylePr w:type="lastRow">
      <w:rPr>
        <w:b/>
        <w:bCs/>
        <w:color w:val="auto"/>
      </w:rPr>
      <w:tcPr>
        <w:tcBorders>
          <w:top w:val="single" w:color="000000" w:sz="6" w:space="0"/>
          <w:tl2br w:val="nil"/>
          <w:tr2bl w:val="nil"/>
        </w:tcBorders>
        <w:shd w:val="pct30" w:color="FFFF00" w:fill="FFFFFF"/>
      </w:tcPr>
    </w:tblStylePr>
    <w:tblStylePr w:type="lastCol">
      <w:rPr>
        <w:b/>
        <w:bCs/>
        <w:color w:val="auto"/>
      </w:rPr>
      <w:tcPr>
        <w:tcBorders>
          <w:tl2br w:val="nil"/>
          <w:tr2bl w:val="nil"/>
        </w:tcBorders>
      </w:tcPr>
    </w:tblStylePr>
  </w:style>
  <w:style w:type="table" w:customStyle="1" w:styleId="1725">
    <w:name w:val="Сетка таблицы 53"/>
    <w:basedOn w:val="12"/>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726">
    <w:name w:val="Сетка таблицы 63"/>
    <w:basedOn w:val="12"/>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rPr>
        <w:b/>
        <w:bCs/>
      </w:rPr>
      <w:tcPr>
        <w:tcBorders>
          <w:tl2br w:val="nil"/>
          <w:tr2bl w:val="nil"/>
        </w:tcBorders>
      </w:tcPr>
    </w:tblStylePr>
    <w:tblStylePr w:type="nwCell">
      <w:tcPr>
        <w:tcBorders>
          <w:tl2br w:val="single" w:color="000000" w:sz="6" w:space="0"/>
          <w:tr2bl w:val="nil"/>
        </w:tcBorders>
      </w:tcPr>
    </w:tblStylePr>
  </w:style>
  <w:style w:type="table" w:customStyle="1" w:styleId="1727">
    <w:name w:val="Сетка таблицы 73"/>
    <w:basedOn w:val="12"/>
    <w:qFormat/>
    <w:uiPriority w:val="0"/>
    <w:rPr>
      <w:rFonts w:ascii="Times New Roman" w:hAnsi="Times New Roman" w:eastAsia="Times New Roman" w:cs="Times New Roman"/>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1728">
    <w:name w:val="Сетка таблицы 83"/>
    <w:basedOn w:val="12"/>
    <w:qFormat/>
    <w:uiPriority w:val="0"/>
    <w:rPr>
      <w:rFonts w:ascii="Times New Roman" w:hAnsi="Times New Roman" w:eastAsia="Times New Roman" w:cs="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cPr>
        <w:tcBorders>
          <w:tl2br w:val="nil"/>
          <w:tr2bl w:val="nil"/>
        </w:tcBorders>
        <w:shd w:val="solid" w:color="000080" w:fill="FFFFFF"/>
      </w:tcPr>
    </w:tblStylePr>
    <w:tblStylePr w:type="lastRow">
      <w:rPr>
        <w:b/>
        <w:bCs/>
        <w:color w:val="auto"/>
      </w:rPr>
      <w:tcPr>
        <w:tcBorders>
          <w:tl2br w:val="nil"/>
          <w:tr2bl w:val="nil"/>
        </w:tcBorders>
      </w:tcPr>
    </w:tblStylePr>
    <w:tblStylePr w:type="lastCol">
      <w:rPr>
        <w:b/>
        <w:bCs/>
        <w:color w:val="auto"/>
      </w:rPr>
      <w:tcPr>
        <w:tcBorders>
          <w:tl2br w:val="nil"/>
          <w:tr2bl w:val="nil"/>
        </w:tcBorders>
      </w:tcPr>
    </w:tblStylePr>
  </w:style>
  <w:style w:type="table" w:customStyle="1" w:styleId="1729">
    <w:name w:val="Современная таблица3"/>
    <w:basedOn w:val="12"/>
    <w:qFormat/>
    <w:uiPriority w:val="0"/>
    <w:rPr>
      <w:rFonts w:ascii="Times New Roman" w:hAnsi="Times New Roman" w:eastAsia="Times New Roman" w:cs="Times New Roman"/>
    </w:rPr>
    <w:tblPr>
      <w:tblBorders>
        <w:insideH w:val="single" w:color="FFFFFF" w:sz="18" w:space="0"/>
        <w:insideV w:val="single" w:color="FFFFFF" w:sz="18" w:space="0"/>
      </w:tblBorders>
    </w:tblPr>
    <w:tblStylePr w:type="firstRow">
      <w:rPr>
        <w:b/>
        <w:bCs/>
        <w:color w:val="auto"/>
      </w:rPr>
      <w:tcPr>
        <w:tcBorders>
          <w:tl2br w:val="nil"/>
          <w:tr2bl w:val="nil"/>
        </w:tcBorders>
        <w:shd w:val="pct20" w:color="000000" w:fill="FFFFFF"/>
      </w:tcPr>
    </w:tblStylePr>
    <w:tblStylePr w:type="band1Horz">
      <w:rPr>
        <w:color w:val="auto"/>
      </w:rPr>
      <w:tcPr>
        <w:tcBorders>
          <w:tl2br w:val="nil"/>
          <w:tr2bl w:val="nil"/>
        </w:tcBorders>
        <w:shd w:val="pct5" w:color="000000" w:fill="FFFFFF"/>
      </w:tcPr>
    </w:tblStylePr>
    <w:tblStylePr w:type="band2Horz">
      <w:rPr>
        <w:color w:val="auto"/>
      </w:rPr>
      <w:tcPr>
        <w:tcBorders>
          <w:tl2br w:val="nil"/>
          <w:tr2bl w:val="nil"/>
        </w:tcBorders>
        <w:shd w:val="pct20" w:color="000000" w:fill="FFFFFF"/>
      </w:tcPr>
    </w:tblStylePr>
  </w:style>
  <w:style w:type="table" w:customStyle="1" w:styleId="1730">
    <w:name w:val="Стандартная таблица3"/>
    <w:basedOn w:val="12"/>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l2br w:val="nil"/>
          <w:tr2bl w:val="nil"/>
        </w:tcBorders>
        <w:shd w:val="solid" w:color="000000" w:fill="FFFFFF"/>
      </w:tcPr>
    </w:tblStylePr>
  </w:style>
  <w:style w:type="table" w:customStyle="1" w:styleId="1731">
    <w:name w:val="Столбцы таблицы 13"/>
    <w:basedOn w:val="12"/>
    <w:qFormat/>
    <w:uiPriority w:val="0"/>
    <w:rPr>
      <w:rFonts w:ascii="Times New Roman" w:hAnsi="Times New Roman" w:eastAsia="Times New Roman" w:cs="Times New Roma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cPr>
        <w:tcBorders>
          <w:bottom w:val="double" w:color="000000" w:sz="6" w:space="0"/>
          <w:tl2br w:val="nil"/>
          <w:tr2bl w:val="nil"/>
        </w:tcBorders>
      </w:tcPr>
    </w:tblStylePr>
    <w:tblStylePr w:type="lastRow">
      <w:rPr>
        <w:b w:val="0"/>
        <w:bCs w:val="0"/>
      </w:rPr>
      <w:tcPr>
        <w:tcBorders>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25" w:color="000000" w:fill="FFFFFF"/>
      </w:tcPr>
    </w:tblStylePr>
    <w:tblStylePr w:type="band2Vert">
      <w:rPr>
        <w:color w:val="auto"/>
      </w:rPr>
      <w:tcPr>
        <w:shd w:val="pct25" w:color="FF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32">
    <w:name w:val="Столбцы таблицы 23"/>
    <w:basedOn w:val="12"/>
    <w:qFormat/>
    <w:uiPriority w:val="0"/>
    <w:rPr>
      <w:rFonts w:ascii="Times New Roman" w:hAnsi="Times New Roman" w:eastAsia="Times New Roman" w:cs="Times New Roman"/>
      <w:b/>
      <w:bCs/>
    </w:rPr>
    <w:tblStylePr w:type="firstRow">
      <w:rPr>
        <w:color w:val="FFFFFF"/>
      </w:rPr>
      <w:tcPr>
        <w:tcBorders>
          <w:tl2br w:val="nil"/>
          <w:tr2bl w:val="nil"/>
        </w:tcBorders>
        <w:shd w:val="solid" w:color="000080" w:fill="FFFFFF"/>
      </w:tcPr>
    </w:tblStylePr>
    <w:tblStylePr w:type="lastRow">
      <w:rPr>
        <w:b w:val="0"/>
        <w:bCs w:val="0"/>
      </w:rPr>
      <w:tcPr>
        <w:tcBorders>
          <w:tl2br w:val="nil"/>
          <w:tr2bl w:val="nil"/>
        </w:tcBorders>
      </w:tcPr>
    </w:tblStylePr>
    <w:tblStylePr w:type="firstCol">
      <w:rPr>
        <w:b w:val="0"/>
        <w:bCs w:val="0"/>
        <w:color w:val="00000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30" w:color="000000" w:fill="FFFFFF"/>
      </w:tcPr>
    </w:tblStylePr>
    <w:tblStylePr w:type="band2Vert">
      <w:rPr>
        <w:color w:val="auto"/>
      </w:rPr>
      <w:tcPr>
        <w:shd w:val="pct25" w:color="00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33">
    <w:name w:val="Столбцы таблицы 33"/>
    <w:basedOn w:val="12"/>
    <w:qFormat/>
    <w:uiPriority w:val="0"/>
    <w:rPr>
      <w:rFonts w:ascii="Times New Roman" w:hAnsi="Times New Roman" w:eastAsia="Times New Roman" w:cs="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cPr>
        <w:tcBorders>
          <w:tl2br w:val="nil"/>
          <w:tr2bl w:val="nil"/>
        </w:tcBorders>
        <w:shd w:val="solid" w:color="000080" w:fill="FFFFFF"/>
      </w:tcPr>
    </w:tblStylePr>
    <w:tblStylePr w:type="lastRow">
      <w:rPr>
        <w:b w:val="0"/>
        <w:bCs w:val="0"/>
      </w:rPr>
      <w:tcPr>
        <w:tcBorders>
          <w:top w:val="single" w:color="00008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solid" w:color="C0C0C0" w:fill="FFFFFF"/>
      </w:tcPr>
    </w:tblStylePr>
    <w:tblStylePr w:type="band2Vert">
      <w:rPr>
        <w:color w:val="auto"/>
      </w:rPr>
      <w:tcPr>
        <w:shd w:val="pct10" w:color="000000" w:fill="FFFFFF"/>
      </w:tcPr>
    </w:tblStylePr>
    <w:tblStylePr w:type="neCell">
      <w:rPr>
        <w:b/>
        <w:bCs/>
      </w:rPr>
      <w:tcPr>
        <w:tcBorders>
          <w:tl2br w:val="nil"/>
          <w:tr2bl w:val="nil"/>
        </w:tcBorders>
      </w:tcPr>
    </w:tblStylePr>
  </w:style>
  <w:style w:type="table" w:customStyle="1" w:styleId="1734">
    <w:name w:val="Столбцы таблицы 43"/>
    <w:basedOn w:val="12"/>
    <w:qFormat/>
    <w:uiPriority w:val="0"/>
    <w:rPr>
      <w:rFonts w:ascii="Times New Roman" w:hAnsi="Times New Roman" w:eastAsia="Times New Roman" w:cs="Times New Roman"/>
    </w:rPr>
    <w:tblStylePr w:type="firstRow">
      <w:rPr>
        <w:color w:val="FFFFFF"/>
      </w:rPr>
      <w:tcPr>
        <w:tcBorders>
          <w:tl2br w:val="nil"/>
          <w:tr2bl w:val="nil"/>
        </w:tcBorders>
        <w:shd w:val="solid" w:color="0000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1735">
    <w:name w:val="Столбцы таблицы 53"/>
    <w:basedOn w:val="12"/>
    <w:qFormat/>
    <w:uiPriority w:val="0"/>
    <w:rPr>
      <w:rFonts w:ascii="Times New Roman" w:hAnsi="Times New Roman" w:eastAsia="Times New Roman" w:cs="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cPr>
        <w:tcBorders>
          <w:bottom w:val="single" w:color="808080" w:sz="6" w:space="0"/>
          <w:tl2br w:val="nil"/>
          <w:tr2bl w:val="nil"/>
        </w:tcBorders>
      </w:tcPr>
    </w:tblStylePr>
    <w:tblStylePr w:type="lastRow">
      <w:rPr>
        <w:b/>
        <w:bCs/>
      </w:rPr>
      <w:tcPr>
        <w:tcBorders>
          <w:top w:val="single" w:color="80808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solid" w:color="C0C0C0" w:fill="FFFFFF"/>
      </w:tcPr>
    </w:tblStylePr>
    <w:tblStylePr w:type="band2Vert">
      <w:rPr>
        <w:color w:val="auto"/>
      </w:rPr>
    </w:tblStylePr>
  </w:style>
  <w:style w:type="table" w:customStyle="1" w:styleId="1736">
    <w:name w:val="Таблица-список 13"/>
    <w:basedOn w:val="12"/>
    <w:qFormat/>
    <w:uiPriority w:val="0"/>
    <w:rPr>
      <w:rFonts w:ascii="Times New Roman" w:hAnsi="Times New Roman" w:eastAsia="Times New Roman" w:cs="Times New Roma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cPr>
        <w:tcBorders>
          <w:bottom w:val="single" w:color="000000" w:sz="6" w:space="0"/>
          <w:tl2br w:val="nil"/>
          <w:tr2bl w:val="nil"/>
        </w:tcBorders>
        <w:shd w:val="solid" w:color="C0C0C0" w:fill="FFFFFF"/>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solid" w:color="C0C0C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737">
    <w:name w:val="Таблица-список 23"/>
    <w:basedOn w:val="12"/>
    <w:qFormat/>
    <w:uiPriority w:val="0"/>
    <w:rPr>
      <w:rFonts w:ascii="Times New Roman" w:hAnsi="Times New Roman" w:eastAsia="Times New Roman" w:cs="Times New Roman"/>
    </w:rPr>
    <w:tblPr>
      <w:tblBorders>
        <w:bottom w:val="single" w:color="808080" w:sz="12" w:space="0"/>
      </w:tblBorders>
    </w:tblPr>
    <w:tblStylePr w:type="firstRow">
      <w:rPr>
        <w:b/>
        <w:bCs/>
        <w:color w:val="FFFFFF"/>
      </w:rPr>
      <w:tcPr>
        <w:tcBorders>
          <w:bottom w:val="single" w:color="000000" w:sz="6" w:space="0"/>
          <w:tl2br w:val="nil"/>
          <w:tr2bl w:val="nil"/>
        </w:tcBorders>
        <w:shd w:val="pct75" w:color="008080" w:fill="008000"/>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pct20" w:color="00FF0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738">
    <w:name w:val="Таблица-список 37"/>
    <w:basedOn w:val="12"/>
    <w:qFormat/>
    <w:uiPriority w:val="0"/>
    <w:rPr>
      <w:rFonts w:ascii="Times New Roman" w:hAnsi="Times New Roman" w:eastAsia="Times New Roman" w:cs="Times New Roma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swCell">
      <w:rPr>
        <w:i/>
        <w:iCs/>
        <w:color w:val="000080"/>
      </w:rPr>
      <w:tcPr>
        <w:tcBorders>
          <w:tl2br w:val="nil"/>
          <w:tr2bl w:val="nil"/>
        </w:tcBorders>
      </w:tcPr>
    </w:tblStylePr>
  </w:style>
  <w:style w:type="table" w:customStyle="1" w:styleId="1739">
    <w:name w:val="Таблица-список 43"/>
    <w:basedOn w:val="12"/>
    <w:qFormat/>
    <w:uiPriority w:val="0"/>
    <w:rPr>
      <w:rFonts w:ascii="Times New Roman" w:hAnsi="Times New Roman" w:eastAsia="Times New Roman" w:cs="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cPr>
        <w:tcBorders>
          <w:bottom w:val="single" w:color="000000" w:sz="12" w:space="0"/>
          <w:tl2br w:val="nil"/>
          <w:tr2bl w:val="nil"/>
        </w:tcBorders>
        <w:shd w:val="solid" w:color="808080" w:fill="FFFFFF"/>
      </w:tcPr>
    </w:tblStylePr>
  </w:style>
  <w:style w:type="table" w:customStyle="1" w:styleId="1740">
    <w:name w:val="Таблица-список 53"/>
    <w:basedOn w:val="12"/>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cPr>
        <w:tcBorders>
          <w:bottom w:val="single" w:color="000000" w:sz="12" w:space="0"/>
          <w:tl2br w:val="nil"/>
          <w:tr2bl w:val="nil"/>
        </w:tcBorders>
      </w:tcPr>
    </w:tblStylePr>
    <w:tblStylePr w:type="firstCol">
      <w:rPr>
        <w:b/>
        <w:bCs/>
      </w:rPr>
      <w:tcPr>
        <w:tcBorders>
          <w:tl2br w:val="nil"/>
          <w:tr2bl w:val="nil"/>
        </w:tcBorders>
      </w:tcPr>
    </w:tblStylePr>
  </w:style>
  <w:style w:type="table" w:customStyle="1" w:styleId="1741">
    <w:name w:val="Таблица-список 63"/>
    <w:basedOn w:val="12"/>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cPr>
        <w:tcBorders>
          <w:bottom w:val="single" w:color="000000" w:sz="12" w:space="0"/>
          <w:tl2br w:val="nil"/>
          <w:tr2bl w:val="nil"/>
        </w:tcBorders>
      </w:tcPr>
    </w:tblStylePr>
    <w:tblStylePr w:type="firstCol">
      <w:rPr>
        <w:b/>
        <w:bCs/>
      </w:rPr>
      <w:tcPr>
        <w:tcBorders>
          <w:right w:val="single" w:color="000000" w:sz="12" w:space="0"/>
          <w:tl2br w:val="nil"/>
          <w:tr2bl w:val="nil"/>
        </w:tcBorders>
      </w:tcPr>
    </w:tblStylePr>
    <w:tblStylePr w:type="band1Horz">
      <w:tcPr>
        <w:tcBorders>
          <w:tl2br w:val="nil"/>
          <w:tr2bl w:val="nil"/>
        </w:tcBorders>
        <w:shd w:val="pct25" w:color="000000" w:fill="FFFFFF"/>
      </w:tcPr>
    </w:tblStylePr>
  </w:style>
  <w:style w:type="table" w:customStyle="1" w:styleId="1742">
    <w:name w:val="Таблица-список 73"/>
    <w:basedOn w:val="12"/>
    <w:qFormat/>
    <w:uiPriority w:val="0"/>
    <w:rPr>
      <w:rFonts w:ascii="Times New Roman" w:hAnsi="Times New Roman" w:eastAsia="Times New Roman" w:cs="Times New Roma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cPr>
        <w:tcBorders>
          <w:bottom w:val="single" w:color="008000" w:sz="12" w:space="0"/>
          <w:tl2br w:val="nil"/>
          <w:tr2bl w:val="nil"/>
        </w:tcBorders>
        <w:shd w:val="solid" w:color="C0C0C0" w:fill="FFFFFF"/>
      </w:tcPr>
    </w:tblStylePr>
    <w:tblStylePr w:type="lastRow">
      <w:rPr>
        <w:b/>
        <w:bCs/>
      </w:rPr>
      <w:tcPr>
        <w:tcBorders>
          <w:top w:val="single" w:color="008000" w:sz="12"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0" w:color="000000" w:fill="FFFFFF"/>
      </w:tcPr>
    </w:tblStylePr>
    <w:tblStylePr w:type="band2Horz">
      <w:tcPr>
        <w:tcBorders>
          <w:tl2br w:val="nil"/>
          <w:tr2bl w:val="nil"/>
        </w:tcBorders>
        <w:shd w:val="pct25" w:color="FFFF00" w:fill="FFFFFF"/>
      </w:tcPr>
    </w:tblStylePr>
  </w:style>
  <w:style w:type="table" w:customStyle="1" w:styleId="1743">
    <w:name w:val="Таблица-список 83"/>
    <w:basedOn w:val="12"/>
    <w:qFormat/>
    <w:uiPriority w:val="0"/>
    <w:rPr>
      <w:rFonts w:ascii="Times New Roman" w:hAnsi="Times New Roman" w:eastAsia="Times New Roman" w:cs="Times New Roma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cPr>
        <w:tcBorders>
          <w:bottom w:val="single" w:color="000000" w:sz="6" w:space="0"/>
          <w:tl2br w:val="nil"/>
          <w:tr2bl w:val="nil"/>
        </w:tcBorders>
        <w:shd w:val="solid" w:color="FFFF00" w:fill="FFFFFF"/>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5" w:color="FFFF00" w:fill="FFFFFF"/>
      </w:tcPr>
    </w:tblStylePr>
    <w:tblStylePr w:type="band2Horz">
      <w:tcPr>
        <w:tcBorders>
          <w:tl2br w:val="nil"/>
          <w:tr2bl w:val="nil"/>
        </w:tcBorders>
        <w:shd w:val="pct50" w:color="FF0000" w:fill="FFFFFF"/>
      </w:tcPr>
    </w:tblStylePr>
  </w:style>
  <w:style w:type="table" w:customStyle="1" w:styleId="1744">
    <w:name w:val="Тема таблицы3"/>
    <w:basedOn w:val="12"/>
    <w:qFormat/>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45">
    <w:name w:val="Цветная таблица 13"/>
    <w:basedOn w:val="12"/>
    <w:qFormat/>
    <w:uiPriority w:val="0"/>
    <w:rPr>
      <w:rFonts w:ascii="Times New Roman" w:hAnsi="Times New Roman" w:eastAsia="Times New Roman" w:cs="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cPr>
        <w:tcBorders>
          <w:tl2br w:val="nil"/>
          <w:tr2bl w:val="nil"/>
        </w:tcBorders>
        <w:shd w:val="solid" w:color="000000" w:fill="FFFFFF"/>
      </w:tcPr>
    </w:tblStylePr>
    <w:tblStylePr w:type="firstCol">
      <w:rPr>
        <w:b/>
        <w:bCs/>
        <w:i/>
        <w:iCs/>
      </w:rPr>
      <w:tcPr>
        <w:tcBorders>
          <w:tl2br w:val="nil"/>
          <w:tr2bl w:val="nil"/>
        </w:tcBorders>
        <w:shd w:val="solid" w:color="000080" w:fill="FFFFFF"/>
      </w:tcPr>
    </w:tblStylePr>
    <w:tblStylePr w:type="nwCell">
      <w:tcPr>
        <w:tcBorders>
          <w:tl2br w:val="nil"/>
          <w:tr2bl w:val="nil"/>
        </w:tcBorders>
        <w:shd w:val="solid" w:color="000000" w:fill="FFFFFF"/>
      </w:tcPr>
    </w:tblStylePr>
    <w:tblStylePr w:type="swCell">
      <w:rPr>
        <w:b/>
        <w:bCs/>
        <w:i w:val="0"/>
        <w:iCs w:val="0"/>
      </w:rPr>
      <w:tcPr>
        <w:tcBorders>
          <w:tl2br w:val="nil"/>
          <w:tr2bl w:val="nil"/>
        </w:tcBorders>
      </w:tcPr>
    </w:tblStylePr>
  </w:style>
  <w:style w:type="table" w:customStyle="1" w:styleId="1746">
    <w:name w:val="Цветная таблица 23"/>
    <w:basedOn w:val="12"/>
    <w:qFormat/>
    <w:uiPriority w:val="0"/>
    <w:rPr>
      <w:rFonts w:ascii="Times New Roman" w:hAnsi="Times New Roman" w:eastAsia="Times New Roman" w:cs="Times New Roman"/>
    </w:rPr>
    <w:tblPr>
      <w:tblBorders>
        <w:bottom w:val="single" w:color="000000" w:sz="12" w:space="0"/>
      </w:tblBorders>
    </w:tblPr>
    <w:tcPr>
      <w:shd w:val="pct20" w:color="FFFF00" w:fill="FFFFFF"/>
    </w:tcPr>
    <w:tblStylePr w:type="firstRow">
      <w:rPr>
        <w:b/>
        <w:bCs/>
        <w:i/>
        <w:iCs/>
        <w:color w:val="FFFFFF"/>
      </w:rPr>
      <w:tcPr>
        <w:tcBorders>
          <w:bottom w:val="single" w:color="000000" w:sz="12" w:space="0"/>
          <w:tl2br w:val="nil"/>
          <w:tr2bl w:val="nil"/>
        </w:tcBorders>
        <w:shd w:val="solid" w:color="800000" w:fill="FFFFFF"/>
      </w:tcPr>
    </w:tblStylePr>
    <w:tblStylePr w:type="firstCol">
      <w:rPr>
        <w:b/>
        <w:bCs/>
        <w:i/>
        <w:iCs/>
      </w:rPr>
      <w:tcPr>
        <w:tcBorders>
          <w:tl2br w:val="nil"/>
          <w:tr2bl w:val="nil"/>
        </w:tcBorders>
      </w:tcPr>
    </w:tblStylePr>
    <w:tblStylePr w:type="lastCol">
      <w:tcPr>
        <w:tcBorders>
          <w:tl2br w:val="nil"/>
          <w:tr2bl w:val="nil"/>
        </w:tcBorders>
        <w:shd w:val="solid" w:color="C0C0C0" w:fill="FFFFFF"/>
      </w:tcPr>
    </w:tblStylePr>
    <w:tblStylePr w:type="swCell">
      <w:rPr>
        <w:b/>
        <w:bCs/>
        <w:i w:val="0"/>
        <w:iCs w:val="0"/>
      </w:rPr>
      <w:tcPr>
        <w:tcBorders>
          <w:tl2br w:val="nil"/>
          <w:tr2bl w:val="nil"/>
        </w:tcBorders>
      </w:tcPr>
    </w:tblStylePr>
  </w:style>
  <w:style w:type="table" w:customStyle="1" w:styleId="1747">
    <w:name w:val="Цветная таблица 33"/>
    <w:basedOn w:val="12"/>
    <w:qFormat/>
    <w:uiPriority w:val="0"/>
    <w:rPr>
      <w:rFonts w:ascii="Times New Roman" w:hAnsi="Times New Roman" w:eastAsia="Times New Roman" w:cs="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cPr>
        <w:tcBorders>
          <w:bottom w:val="single" w:color="000000" w:sz="6" w:space="0"/>
          <w:tl2br w:val="nil"/>
          <w:tr2bl w:val="nil"/>
        </w:tcBorders>
        <w:shd w:val="solid" w:color="008080" w:fill="FFFFFF"/>
      </w:tcPr>
    </w:tblStylePr>
    <w:tblStylePr w:type="firstCol">
      <w:tcPr>
        <w:tcBorders>
          <w:left w:val="single" w:color="000000" w:sz="36" w:space="0"/>
          <w:right w:val="single" w:color="000000" w:sz="6" w:space="0"/>
          <w:tl2br w:val="nil"/>
          <w:tr2bl w:val="nil"/>
        </w:tcBorders>
        <w:shd w:val="solid" w:color="008080" w:fill="FFFFFF"/>
      </w:tcPr>
    </w:tblStylePr>
    <w:tblStylePr w:type="nwCell">
      <w:rPr>
        <w:b/>
        <w:bCs/>
        <w:color w:val="FFFFFF"/>
      </w:rPr>
      <w:tcPr>
        <w:tcBorders>
          <w:tl2br w:val="nil"/>
          <w:tr2bl w:val="nil"/>
        </w:tcBorders>
        <w:shd w:val="solid" w:color="000000" w:fill="FFFFFF"/>
      </w:tcPr>
    </w:tblStylePr>
  </w:style>
  <w:style w:type="table" w:customStyle="1" w:styleId="1748">
    <w:name w:val="Средняя заливка 2 - Акцент 51"/>
    <w:basedOn w:val="12"/>
    <w:qFormat/>
    <w:uiPriority w:val="64"/>
    <w:rPr>
      <w:rFonts w:ascii="Calibri" w:hAnsi="Calibri" w:eastAsia="Times New Roman" w:cs="Times New Roman"/>
    </w:rPr>
    <w:tblPr>
      <w:tblBorders>
        <w:top w:val="single" w:color="auto" w:sz="18" w:space="0"/>
        <w:bottom w:val="single" w:color="auto" w:sz="18" w:space="0"/>
      </w:tblBorders>
    </w:tblPr>
    <w:tblStylePr w:type="firstRow">
      <w:pPr>
        <w:spacing w:before="0" w:after="0" w:line="240" w:lineRule="auto"/>
      </w:pPr>
      <w:rPr>
        <w:b/>
        <w:bCs/>
        <w:color w:val="F4F4F4"/>
      </w:rPr>
      <w:tcPr>
        <w:tcBorders>
          <w:top w:val="single" w:color="auto" w:sz="18" w:space="0"/>
          <w:left w:val="nil"/>
          <w:bottom w:val="single" w:color="auto" w:sz="18" w:space="0"/>
          <w:right w:val="nil"/>
          <w:insideH w:val="nil"/>
          <w:insideV w:val="nil"/>
        </w:tcBorders>
        <w:shd w:val="clear" w:color="auto" w:fill="4BACC6"/>
      </w:tcPr>
    </w:tblStylePr>
    <w:tblStylePr w:type="lastRow">
      <w:pPr>
        <w:spacing w:before="0" w:after="0" w:line="240" w:lineRule="auto"/>
      </w:pPr>
      <w:tcPr>
        <w:tcBorders>
          <w:top w:val="double" w:color="auto" w:sz="6" w:space="0"/>
          <w:left w:val="nil"/>
          <w:bottom w:val="single" w:color="auto" w:sz="18" w:space="0"/>
          <w:right w:val="nil"/>
          <w:insideH w:val="nil"/>
          <w:insideV w:val="nil"/>
        </w:tcBorders>
        <w:shd w:val="clear" w:color="auto" w:fill="F4F4F4"/>
      </w:tcPr>
    </w:tblStylePr>
    <w:tblStylePr w:type="firstCol">
      <w:rPr>
        <w:b/>
        <w:bCs/>
        <w:color w:val="F4F4F4"/>
      </w:rPr>
      <w:tcPr>
        <w:tcBorders>
          <w:top w:val="nil"/>
          <w:left w:val="nil"/>
          <w:bottom w:val="single" w:color="auto" w:sz="18" w:space="0"/>
          <w:right w:val="nil"/>
          <w:insideH w:val="nil"/>
          <w:insideV w:val="nil"/>
        </w:tcBorders>
        <w:shd w:val="clear" w:color="auto" w:fill="4BACC6"/>
      </w:tcPr>
    </w:tblStylePr>
    <w:tblStylePr w:type="lastCol">
      <w:rPr>
        <w:b/>
        <w:bCs/>
        <w:color w:val="F4F4F4"/>
      </w:rPr>
      <w:tcPr>
        <w:tcBorders>
          <w:left w:val="nil"/>
          <w:right w:val="nil"/>
          <w:insideH w:val="nil"/>
          <w:insideV w:val="nil"/>
        </w:tcBorders>
        <w:shd w:val="clear" w:color="auto" w:fill="4BACC6"/>
      </w:tcPr>
    </w:tblStylePr>
    <w:tblStylePr w:type="band1Vert">
      <w:tcPr>
        <w:tcBorders>
          <w:left w:val="nil"/>
          <w:right w:val="nil"/>
          <w:insideH w:val="nil"/>
          <w:insideV w:val="nil"/>
        </w:tcBorders>
        <w:shd w:val="clear" w:color="auto" w:fill="CECECE"/>
      </w:tcPr>
    </w:tblStylePr>
    <w:tblStylePr w:type="band1Horz">
      <w:tcPr>
        <w:shd w:val="clear" w:color="auto" w:fill="CECECE"/>
      </w:tcPr>
    </w:tblStylePr>
    <w:tblStylePr w:type="neCell">
      <w:tcPr>
        <w:tcBorders>
          <w:top w:val="single" w:color="auto" w:sz="18" w:space="0"/>
          <w:left w:val="nil"/>
          <w:bottom w:val="single" w:color="auto" w:sz="18" w:space="0"/>
          <w:right w:val="nil"/>
          <w:insideH w:val="nil"/>
          <w:insideV w:val="nil"/>
        </w:tcBorders>
      </w:tcPr>
    </w:tblStylePr>
    <w:tblStylePr w:type="nwCell">
      <w:rPr>
        <w:color w:val="F4F4F4"/>
      </w:rPr>
      <w:tcPr>
        <w:tcBorders>
          <w:top w:val="single" w:color="auto" w:sz="18" w:space="0"/>
          <w:left w:val="nil"/>
          <w:bottom w:val="single" w:color="auto" w:sz="18" w:space="0"/>
          <w:right w:val="nil"/>
          <w:insideH w:val="nil"/>
          <w:insideV w:val="nil"/>
        </w:tcBorders>
      </w:tcPr>
    </w:tblStylePr>
  </w:style>
  <w:style w:type="table" w:customStyle="1" w:styleId="1749">
    <w:name w:val="Таблица-список 312"/>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0">
    <w:name w:val="Таблица-список 322"/>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1">
    <w:name w:val="Таблица-список 331"/>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2">
    <w:name w:val="Таблица-список 341"/>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3">
    <w:name w:val="Таблица-список 351"/>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4">
    <w:name w:val="Таблица-список 361"/>
    <w:basedOn w:val="12"/>
    <w:qFormat/>
    <w:uiPriority w:val="0"/>
    <w:rPr>
      <w:rFonts w:ascii="Arial" w:hAnsi="Arial" w:eastAsia="Times New Roman" w:cs="Times New Roman"/>
      <w:sz w:val="18"/>
      <w:szCs w:val="18"/>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5">
    <w:name w:val="Сетка таблицы122"/>
    <w:basedOn w:val="12"/>
    <w:qFormat/>
    <w:uiPriority w:val="5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56">
    <w:name w:val="Сетка таблицы131"/>
    <w:basedOn w:val="12"/>
    <w:qFormat/>
    <w:uiPriority w:val="5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57">
    <w:name w:val="xl25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1758">
    <w:name w:val="xl25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b/>
      <w:bCs/>
      <w:sz w:val="28"/>
      <w:szCs w:val="28"/>
      <w:lang w:val="ru-RU"/>
    </w:rPr>
  </w:style>
  <w:style w:type="paragraph" w:customStyle="1" w:styleId="1759">
    <w:name w:val="xl26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sz w:val="28"/>
      <w:szCs w:val="28"/>
      <w:lang w:val="ru-RU"/>
    </w:rPr>
  </w:style>
  <w:style w:type="paragraph" w:customStyle="1" w:styleId="1760">
    <w:name w:val="xl2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1761">
    <w:name w:val="xl2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sz w:val="28"/>
      <w:szCs w:val="28"/>
      <w:lang w:val="ru-RU"/>
    </w:rPr>
  </w:style>
  <w:style w:type="paragraph" w:customStyle="1" w:styleId="1762">
    <w:name w:val="xl6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 w:type="paragraph" w:customStyle="1" w:styleId="1763">
    <w:name w:val="Список в таблице"/>
    <w:basedOn w:val="158"/>
    <w:qFormat/>
    <w:uiPriority w:val="0"/>
    <w:pPr>
      <w:tabs>
        <w:tab w:val="left" w:pos="0"/>
      </w:tabs>
      <w:spacing w:after="0" w:line="240" w:lineRule="auto"/>
      <w:ind w:left="0"/>
      <w:contextualSpacing w:val="0"/>
      <w:jc w:val="center"/>
    </w:pPr>
    <w:rPr>
      <w:rFonts w:ascii="Times New Roman" w:hAnsi="Times New Roman" w:eastAsia="Times New Roman"/>
      <w:sz w:val="24"/>
      <w:szCs w:val="24"/>
    </w:rPr>
  </w:style>
  <w:style w:type="paragraph" w:customStyle="1" w:styleId="1764">
    <w:name w:val="style1"/>
    <w:basedOn w:val="1"/>
    <w:qFormat/>
    <w:uiPriority w:val="99"/>
    <w:pPr>
      <w:spacing w:before="100" w:beforeAutospacing="1" w:after="100" w:afterAutospacing="1"/>
    </w:pPr>
    <w:rPr>
      <w:rFonts w:ascii="Times New Roman" w:hAnsi="Times New Roman"/>
      <w:sz w:val="24"/>
      <w:szCs w:val="24"/>
      <w:lang w:val="ru-RU"/>
    </w:rPr>
  </w:style>
  <w:style w:type="paragraph" w:customStyle="1" w:styleId="1765">
    <w:name w:val="style6"/>
    <w:basedOn w:val="1"/>
    <w:qFormat/>
    <w:uiPriority w:val="99"/>
    <w:pPr>
      <w:spacing w:before="100" w:beforeAutospacing="1" w:after="100" w:afterAutospacing="1"/>
    </w:pPr>
    <w:rPr>
      <w:rFonts w:ascii="Times New Roman" w:hAnsi="Times New Roman"/>
      <w:sz w:val="24"/>
      <w:szCs w:val="24"/>
      <w:lang w:val="ru-RU"/>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51"/>
    <customShpInfo spid="_x0000_s1067"/>
    <customShpInfo spid="_x0000_s1066"/>
    <customShpInfo spid="_x0000_s106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781094-A6CE-401E-94F1-B351096E1846}">
  <ds:schemaRefs/>
</ds:datastoreItem>
</file>

<file path=docProps/app.xml><?xml version="1.0" encoding="utf-8"?>
<Properties xmlns="http://schemas.openxmlformats.org/officeDocument/2006/extended-properties" xmlns:vt="http://schemas.openxmlformats.org/officeDocument/2006/docPropsVTypes">
  <Template>Normal</Template>
  <Company>RePack by SPecialiST</Company>
  <Pages>101</Pages>
  <Words>36629</Words>
  <Characters>208788</Characters>
  <Lines>1739</Lines>
  <Paragraphs>489</Paragraphs>
  <TotalTime>32261</TotalTime>
  <ScaleCrop>false</ScaleCrop>
  <LinksUpToDate>false</LinksUpToDate>
  <CharactersWithSpaces>244928</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2020-09-24T09:54:00Z</dcterms:created>
  <dc:creator>Econ_7</dc:creator>
  <cp:lastModifiedBy>User_19</cp:lastModifiedBy>
  <cp:lastPrinted>2021-12-17T11:43:00Z</cp:lastPrinted>
  <dcterms:modified xsi:type="dcterms:W3CDTF">2023-06-14T08:02:29Z</dcterms:modified>
  <cp:revision>939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63E410FF6043455DAD86636ACE5FC030</vt:lpwstr>
  </property>
</Properties>
</file>