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CC4" w:rsidRPr="00511D67" w:rsidRDefault="00AA40CC" w:rsidP="002D0AB3">
      <w:pPr>
        <w:jc w:val="center"/>
        <w:outlineLvl w:val="0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>ПРОТОКОЛ</w:t>
      </w:r>
      <w:r w:rsidR="005B10CA" w:rsidRPr="00511D67">
        <w:rPr>
          <w:sz w:val="28"/>
          <w:szCs w:val="28"/>
          <w:lang w:val="ru-RU"/>
        </w:rPr>
        <w:t xml:space="preserve"> №</w:t>
      </w:r>
      <w:r w:rsidR="00374B7B" w:rsidRPr="00511D67">
        <w:rPr>
          <w:sz w:val="28"/>
          <w:szCs w:val="28"/>
          <w:lang w:val="ru-RU"/>
        </w:rPr>
        <w:t>1</w:t>
      </w:r>
      <w:r w:rsidR="009F26CD" w:rsidRPr="00511D67">
        <w:rPr>
          <w:sz w:val="28"/>
          <w:szCs w:val="28"/>
          <w:lang w:val="ru-RU"/>
        </w:rPr>
        <w:t>/202</w:t>
      </w:r>
      <w:r w:rsidR="00C31694" w:rsidRPr="00511D67">
        <w:rPr>
          <w:sz w:val="28"/>
          <w:szCs w:val="28"/>
          <w:lang w:val="ru-RU"/>
        </w:rPr>
        <w:t>4</w:t>
      </w:r>
    </w:p>
    <w:p w:rsidR="002E5B42" w:rsidRPr="00511D67" w:rsidRDefault="00AA40CC" w:rsidP="004967D5">
      <w:pPr>
        <w:jc w:val="center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 xml:space="preserve">заседания </w:t>
      </w:r>
      <w:r w:rsidR="00A455BE" w:rsidRPr="00511D67">
        <w:rPr>
          <w:sz w:val="28"/>
          <w:szCs w:val="28"/>
          <w:lang w:val="ru-RU"/>
        </w:rPr>
        <w:t>Краснозерской территориальной трехсторонней комиссии по регулированию социально-трудовых отношений</w:t>
      </w:r>
    </w:p>
    <w:p w:rsidR="007D653A" w:rsidRPr="00511D67" w:rsidRDefault="007D653A" w:rsidP="004967D5">
      <w:pPr>
        <w:jc w:val="both"/>
        <w:rPr>
          <w:sz w:val="28"/>
          <w:szCs w:val="28"/>
          <w:lang w:val="ru-RU"/>
        </w:rPr>
      </w:pPr>
    </w:p>
    <w:p w:rsidR="002E5B42" w:rsidRPr="00511D67" w:rsidRDefault="00C31694" w:rsidP="004967D5">
      <w:pPr>
        <w:jc w:val="both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>03</w:t>
      </w:r>
      <w:r w:rsidR="000F5A10" w:rsidRPr="00511D67">
        <w:rPr>
          <w:sz w:val="28"/>
          <w:szCs w:val="28"/>
          <w:lang w:val="ru-RU"/>
        </w:rPr>
        <w:t>.</w:t>
      </w:r>
      <w:r w:rsidR="00374B7B" w:rsidRPr="00511D67">
        <w:rPr>
          <w:sz w:val="28"/>
          <w:szCs w:val="28"/>
          <w:lang w:val="ru-RU"/>
        </w:rPr>
        <w:t>0</w:t>
      </w:r>
      <w:r w:rsidRPr="00511D67">
        <w:rPr>
          <w:sz w:val="28"/>
          <w:szCs w:val="28"/>
          <w:lang w:val="ru-RU"/>
        </w:rPr>
        <w:t>5</w:t>
      </w:r>
      <w:r w:rsidR="00027730" w:rsidRPr="00511D67">
        <w:rPr>
          <w:sz w:val="28"/>
          <w:szCs w:val="28"/>
          <w:lang w:val="ru-RU"/>
        </w:rPr>
        <w:t>.202</w:t>
      </w:r>
      <w:r w:rsidRPr="00511D67">
        <w:rPr>
          <w:sz w:val="28"/>
          <w:szCs w:val="28"/>
          <w:lang w:val="ru-RU"/>
        </w:rPr>
        <w:t xml:space="preserve">4                                                              </w:t>
      </w:r>
      <w:r w:rsidR="00374B7B" w:rsidRPr="00511D67">
        <w:rPr>
          <w:sz w:val="28"/>
          <w:szCs w:val="28"/>
          <w:lang w:val="ru-RU"/>
        </w:rPr>
        <w:t xml:space="preserve">    </w:t>
      </w:r>
      <w:r w:rsidR="004B69F0">
        <w:rPr>
          <w:sz w:val="28"/>
          <w:szCs w:val="28"/>
          <w:lang w:val="ru-RU"/>
        </w:rPr>
        <w:t xml:space="preserve">                   </w:t>
      </w:r>
      <w:r w:rsidR="00374B7B" w:rsidRPr="00511D67">
        <w:rPr>
          <w:sz w:val="28"/>
          <w:szCs w:val="28"/>
          <w:lang w:val="ru-RU"/>
        </w:rPr>
        <w:t xml:space="preserve">   </w:t>
      </w:r>
      <w:r w:rsidR="00733526" w:rsidRPr="00511D67">
        <w:rPr>
          <w:sz w:val="28"/>
          <w:szCs w:val="28"/>
          <w:lang w:val="ru-RU"/>
        </w:rPr>
        <w:t>р.п. Краснозерское</w:t>
      </w:r>
    </w:p>
    <w:p w:rsidR="00733526" w:rsidRPr="00511D67" w:rsidRDefault="00733526" w:rsidP="001476D5">
      <w:pPr>
        <w:jc w:val="both"/>
        <w:rPr>
          <w:color w:val="FF0000"/>
          <w:sz w:val="28"/>
          <w:szCs w:val="28"/>
          <w:lang w:val="ru-RU"/>
        </w:rPr>
      </w:pPr>
    </w:p>
    <w:p w:rsidR="00551155" w:rsidRPr="00511D67" w:rsidRDefault="00551155" w:rsidP="001476D5">
      <w:pPr>
        <w:jc w:val="both"/>
        <w:rPr>
          <w:b/>
          <w:sz w:val="28"/>
          <w:szCs w:val="28"/>
          <w:lang w:val="ru-RU"/>
        </w:rPr>
      </w:pPr>
      <w:r w:rsidRPr="00511D67">
        <w:rPr>
          <w:b/>
          <w:sz w:val="28"/>
          <w:szCs w:val="28"/>
          <w:lang w:val="ru-RU"/>
        </w:rPr>
        <w:t>Участвовали:</w:t>
      </w:r>
    </w:p>
    <w:p w:rsidR="008105FD" w:rsidRPr="00511D67" w:rsidRDefault="008105FD" w:rsidP="001476D5">
      <w:pPr>
        <w:jc w:val="both"/>
        <w:rPr>
          <w:b/>
          <w:sz w:val="28"/>
          <w:szCs w:val="28"/>
          <w:lang w:val="ru-RU"/>
        </w:rPr>
      </w:pPr>
    </w:p>
    <w:p w:rsidR="00A6088D" w:rsidRPr="00511D67" w:rsidRDefault="00A6088D" w:rsidP="00511D67">
      <w:pPr>
        <w:jc w:val="both"/>
        <w:rPr>
          <w:sz w:val="28"/>
          <w:szCs w:val="28"/>
          <w:lang w:val="ru-RU"/>
        </w:rPr>
      </w:pPr>
      <w:r w:rsidRPr="00511D67">
        <w:rPr>
          <w:b/>
          <w:sz w:val="28"/>
          <w:szCs w:val="28"/>
          <w:lang w:val="ru-RU"/>
        </w:rPr>
        <w:t xml:space="preserve">Координатор: </w:t>
      </w:r>
      <w:r w:rsidR="006A63CF" w:rsidRPr="00511D67">
        <w:rPr>
          <w:sz w:val="28"/>
          <w:szCs w:val="28"/>
          <w:lang w:val="ru-RU"/>
        </w:rPr>
        <w:t>Дегтяренко Ольга Анатольевна</w:t>
      </w:r>
      <w:r w:rsidRPr="00511D67">
        <w:rPr>
          <w:sz w:val="28"/>
          <w:szCs w:val="28"/>
          <w:lang w:val="ru-RU"/>
        </w:rPr>
        <w:t xml:space="preserve"> – заместитель главы администрации Краснозерского района Новосибирской области;</w:t>
      </w:r>
    </w:p>
    <w:p w:rsidR="00A6088D" w:rsidRPr="00511D67" w:rsidRDefault="00A6088D" w:rsidP="00511D67">
      <w:pPr>
        <w:jc w:val="both"/>
        <w:rPr>
          <w:sz w:val="28"/>
          <w:szCs w:val="28"/>
          <w:lang w:val="ru-RU"/>
        </w:rPr>
      </w:pPr>
      <w:r w:rsidRPr="00511D67">
        <w:rPr>
          <w:b/>
          <w:sz w:val="28"/>
          <w:szCs w:val="28"/>
          <w:lang w:val="ru-RU"/>
        </w:rPr>
        <w:t>Секретарь:</w:t>
      </w:r>
      <w:r w:rsidR="003B474F" w:rsidRPr="00511D67">
        <w:rPr>
          <w:b/>
          <w:sz w:val="28"/>
          <w:szCs w:val="28"/>
          <w:lang w:val="ru-RU"/>
        </w:rPr>
        <w:t xml:space="preserve"> Карпова Вероника Юрьевна </w:t>
      </w:r>
      <w:r w:rsidRPr="00511D67">
        <w:rPr>
          <w:sz w:val="28"/>
          <w:szCs w:val="28"/>
          <w:lang w:val="ru-RU"/>
        </w:rPr>
        <w:t>– главный специалист отдела правового обеспечения администрации Краснозерского района Новосибирской области.</w:t>
      </w:r>
    </w:p>
    <w:p w:rsidR="008105FD" w:rsidRPr="00511D67" w:rsidRDefault="008105FD" w:rsidP="00A6088D">
      <w:pPr>
        <w:ind w:left="142"/>
        <w:jc w:val="both"/>
        <w:rPr>
          <w:sz w:val="28"/>
          <w:szCs w:val="28"/>
          <w:lang w:val="ru-RU"/>
        </w:rPr>
      </w:pPr>
    </w:p>
    <w:p w:rsidR="0072621F" w:rsidRPr="00511D67" w:rsidRDefault="00A6088D" w:rsidP="001476D5">
      <w:pPr>
        <w:jc w:val="both"/>
        <w:rPr>
          <w:b/>
          <w:sz w:val="28"/>
          <w:szCs w:val="28"/>
          <w:lang w:val="ru-RU"/>
        </w:rPr>
      </w:pPr>
      <w:r w:rsidRPr="00511D67">
        <w:rPr>
          <w:b/>
          <w:sz w:val="28"/>
          <w:szCs w:val="28"/>
          <w:lang w:val="ru-RU"/>
        </w:rPr>
        <w:t>Представители администрации Краснозерского района Новосибирской области:</w:t>
      </w:r>
    </w:p>
    <w:p w:rsidR="008105FD" w:rsidRPr="00511D67" w:rsidRDefault="008105FD" w:rsidP="001476D5">
      <w:pPr>
        <w:jc w:val="both"/>
        <w:rPr>
          <w:b/>
          <w:sz w:val="28"/>
          <w:szCs w:val="28"/>
          <w:lang w:val="ru-RU"/>
        </w:rPr>
      </w:pPr>
    </w:p>
    <w:tbl>
      <w:tblPr>
        <w:tblW w:w="10031" w:type="dxa"/>
        <w:tblLook w:val="04A0"/>
      </w:tblPr>
      <w:tblGrid>
        <w:gridCol w:w="3665"/>
        <w:gridCol w:w="6366"/>
      </w:tblGrid>
      <w:tr w:rsidR="00C505A8" w:rsidRPr="00A34CFF" w:rsidTr="00375494">
        <w:tc>
          <w:tcPr>
            <w:tcW w:w="3665" w:type="dxa"/>
          </w:tcPr>
          <w:p w:rsidR="00C505A8" w:rsidRPr="00511D67" w:rsidRDefault="00C505A8" w:rsidP="00511D67">
            <w:pPr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b/>
                <w:sz w:val="28"/>
                <w:szCs w:val="28"/>
                <w:lang w:val="ru-RU"/>
              </w:rPr>
              <w:t xml:space="preserve">Сапрунова Руслана Олеговна </w:t>
            </w:r>
          </w:p>
        </w:tc>
        <w:tc>
          <w:tcPr>
            <w:tcW w:w="6366" w:type="dxa"/>
          </w:tcPr>
          <w:p w:rsidR="00C505A8" w:rsidRPr="00511D67" w:rsidRDefault="00C505A8" w:rsidP="00A6088D">
            <w:pPr>
              <w:ind w:left="34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sz w:val="28"/>
                <w:szCs w:val="28"/>
                <w:lang w:val="ru-RU"/>
              </w:rPr>
              <w:t>Начальник отдела правового обеспечения администрации Краснозерского района Новосибирской области</w:t>
            </w:r>
            <w:r w:rsidRPr="00511D67">
              <w:rPr>
                <w:sz w:val="28"/>
                <w:szCs w:val="28"/>
                <w:lang w:val="ru-RU"/>
              </w:rPr>
              <w:t>;</w:t>
            </w:r>
          </w:p>
        </w:tc>
      </w:tr>
      <w:tr w:rsidR="0072621F" w:rsidRPr="00A34CFF" w:rsidTr="00375494">
        <w:tc>
          <w:tcPr>
            <w:tcW w:w="3665" w:type="dxa"/>
          </w:tcPr>
          <w:p w:rsidR="0072621F" w:rsidRPr="00511D67" w:rsidRDefault="00A6088D" w:rsidP="00511D67">
            <w:pPr>
              <w:rPr>
                <w:rFonts w:cs="Times New Roman"/>
                <w:b/>
                <w:sz w:val="28"/>
                <w:szCs w:val="28"/>
                <w:lang w:val="ru-RU"/>
              </w:rPr>
            </w:pPr>
            <w:bookmarkStart w:id="0" w:name="_GoBack" w:colFirst="0" w:colLast="1"/>
            <w:r w:rsidRPr="00511D67">
              <w:rPr>
                <w:rFonts w:cs="Times New Roman"/>
                <w:b/>
                <w:sz w:val="28"/>
                <w:szCs w:val="28"/>
                <w:lang w:val="ru-RU"/>
              </w:rPr>
              <w:t>Сологубов Антон Андреевич</w:t>
            </w:r>
          </w:p>
        </w:tc>
        <w:tc>
          <w:tcPr>
            <w:tcW w:w="6366" w:type="dxa"/>
          </w:tcPr>
          <w:p w:rsidR="0072621F" w:rsidRPr="00511D67" w:rsidRDefault="0072621F" w:rsidP="00021D1F">
            <w:pPr>
              <w:ind w:left="34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sz w:val="28"/>
                <w:szCs w:val="28"/>
                <w:lang w:val="ru-RU"/>
              </w:rPr>
              <w:t>-</w:t>
            </w:r>
            <w:r w:rsidR="00A6088D" w:rsidRPr="00511D67">
              <w:rPr>
                <w:rFonts w:cs="Times New Roman"/>
                <w:sz w:val="28"/>
                <w:szCs w:val="28"/>
                <w:lang w:val="ru-RU"/>
              </w:rPr>
              <w:t>главный специалист отдела правового обеспечения администрации Краснозерского района Новосибирской области</w:t>
            </w:r>
            <w:r w:rsidR="00732571" w:rsidRPr="00511D67">
              <w:rPr>
                <w:sz w:val="28"/>
                <w:szCs w:val="28"/>
                <w:lang w:val="ru-RU"/>
              </w:rPr>
              <w:t>;</w:t>
            </w:r>
          </w:p>
        </w:tc>
      </w:tr>
      <w:tr w:rsidR="00A6088D" w:rsidRPr="00A34CFF" w:rsidTr="00375494">
        <w:tc>
          <w:tcPr>
            <w:tcW w:w="3665" w:type="dxa"/>
          </w:tcPr>
          <w:p w:rsidR="00A6088D" w:rsidRPr="00511D67" w:rsidRDefault="006A63CF" w:rsidP="00511D67">
            <w:pPr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b/>
                <w:sz w:val="28"/>
                <w:szCs w:val="28"/>
                <w:lang w:val="ru-RU"/>
              </w:rPr>
              <w:t xml:space="preserve">Манзюк Валерия Константиновна </w:t>
            </w:r>
          </w:p>
        </w:tc>
        <w:tc>
          <w:tcPr>
            <w:tcW w:w="6366" w:type="dxa"/>
          </w:tcPr>
          <w:p w:rsidR="00A6088D" w:rsidRPr="00511D67" w:rsidRDefault="00021D1F" w:rsidP="0072621F">
            <w:pPr>
              <w:ind w:left="34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-</w:t>
            </w:r>
            <w:r w:rsidR="00A6088D" w:rsidRPr="00511D67">
              <w:rPr>
                <w:rFonts w:cs="Times New Roman"/>
                <w:sz w:val="28"/>
                <w:szCs w:val="28"/>
                <w:lang w:val="ru-RU"/>
              </w:rPr>
              <w:t>заместитель главы администрации Краснозерского района Новосибирской области;</w:t>
            </w:r>
          </w:p>
        </w:tc>
      </w:tr>
      <w:tr w:rsidR="00A6088D" w:rsidRPr="00A34CFF" w:rsidTr="00375494">
        <w:tc>
          <w:tcPr>
            <w:tcW w:w="3665" w:type="dxa"/>
          </w:tcPr>
          <w:p w:rsidR="00A6088D" w:rsidRPr="00511D67" w:rsidRDefault="00A6088D" w:rsidP="00511D67">
            <w:pPr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b/>
                <w:sz w:val="28"/>
                <w:szCs w:val="28"/>
                <w:lang w:val="ru-RU"/>
              </w:rPr>
              <w:t>Шевлюга Марина Борисовна</w:t>
            </w:r>
          </w:p>
        </w:tc>
        <w:tc>
          <w:tcPr>
            <w:tcW w:w="6366" w:type="dxa"/>
          </w:tcPr>
          <w:p w:rsidR="008105FD" w:rsidRPr="00511D67" w:rsidRDefault="006E4BB9" w:rsidP="006E4BB9">
            <w:pPr>
              <w:tabs>
                <w:tab w:val="left" w:pos="304"/>
              </w:tabs>
              <w:ind w:left="34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-</w:t>
            </w:r>
            <w:r w:rsidR="00A6088D" w:rsidRPr="00511D67">
              <w:rPr>
                <w:rFonts w:cs="Times New Roman"/>
                <w:sz w:val="28"/>
                <w:szCs w:val="28"/>
                <w:lang w:val="ru-RU"/>
              </w:rPr>
              <w:t>заместитель главы администрации Краснозерского района Новосибирской области;</w:t>
            </w:r>
          </w:p>
        </w:tc>
      </w:tr>
      <w:tr w:rsidR="00C505A8" w:rsidRPr="00A34CFF" w:rsidTr="00375494">
        <w:tc>
          <w:tcPr>
            <w:tcW w:w="3665" w:type="dxa"/>
          </w:tcPr>
          <w:p w:rsidR="00C505A8" w:rsidRPr="00511D67" w:rsidRDefault="00C505A8" w:rsidP="00511D67">
            <w:pPr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b/>
                <w:sz w:val="28"/>
                <w:szCs w:val="28"/>
                <w:lang w:val="ru-RU"/>
              </w:rPr>
              <w:t>Резниченко Геннадий Иванович</w:t>
            </w:r>
          </w:p>
        </w:tc>
        <w:tc>
          <w:tcPr>
            <w:tcW w:w="6366" w:type="dxa"/>
          </w:tcPr>
          <w:p w:rsidR="00C505A8" w:rsidRPr="00511D67" w:rsidRDefault="00C505A8" w:rsidP="00A6088D">
            <w:pPr>
              <w:ind w:left="34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sz w:val="28"/>
                <w:szCs w:val="28"/>
                <w:lang w:val="ru-RU"/>
              </w:rPr>
              <w:t>заместитель главы администрации, начальник управления сельского хозяйства администрации Краснозерского района Новосибирской области;</w:t>
            </w:r>
          </w:p>
        </w:tc>
      </w:tr>
      <w:tr w:rsidR="00A6088D" w:rsidRPr="00511D67" w:rsidTr="00375494">
        <w:trPr>
          <w:trHeight w:val="309"/>
        </w:trPr>
        <w:tc>
          <w:tcPr>
            <w:tcW w:w="10031" w:type="dxa"/>
            <w:gridSpan w:val="2"/>
          </w:tcPr>
          <w:p w:rsidR="00A6088D" w:rsidRPr="00511D67" w:rsidRDefault="00A6088D" w:rsidP="004803FA">
            <w:pPr>
              <w:jc w:val="both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b/>
                <w:sz w:val="28"/>
                <w:szCs w:val="28"/>
                <w:lang w:val="ru-RU"/>
              </w:rPr>
              <w:t>Представители объединений профсоюзов:</w:t>
            </w:r>
          </w:p>
          <w:p w:rsidR="008105FD" w:rsidRPr="00511D67" w:rsidRDefault="008105FD" w:rsidP="00A6088D">
            <w:pPr>
              <w:ind w:left="34" w:firstLine="108"/>
              <w:jc w:val="both"/>
              <w:rPr>
                <w:rFonts w:cs="Times New Roman"/>
                <w:b/>
                <w:sz w:val="28"/>
                <w:szCs w:val="28"/>
                <w:lang w:val="ru-RU"/>
              </w:rPr>
            </w:pPr>
          </w:p>
        </w:tc>
      </w:tr>
      <w:tr w:rsidR="0072621F" w:rsidRPr="00A34CFF" w:rsidTr="00375494">
        <w:tc>
          <w:tcPr>
            <w:tcW w:w="3665" w:type="dxa"/>
          </w:tcPr>
          <w:p w:rsidR="0072621F" w:rsidRPr="00511D67" w:rsidRDefault="00A6088D" w:rsidP="00511D67">
            <w:pPr>
              <w:ind w:right="-95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b/>
                <w:sz w:val="28"/>
                <w:szCs w:val="28"/>
                <w:lang w:val="ru-RU"/>
              </w:rPr>
              <w:t>Василенко Татьяна Ивановна</w:t>
            </w:r>
          </w:p>
        </w:tc>
        <w:tc>
          <w:tcPr>
            <w:tcW w:w="6366" w:type="dxa"/>
          </w:tcPr>
          <w:p w:rsidR="0072621F" w:rsidRPr="00511D67" w:rsidRDefault="006E4BB9" w:rsidP="006E4BB9">
            <w:pPr>
              <w:tabs>
                <w:tab w:val="left" w:pos="304"/>
              </w:tabs>
              <w:ind w:left="34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-</w:t>
            </w:r>
            <w:r w:rsidR="00A6088D" w:rsidRPr="00511D67">
              <w:rPr>
                <w:rFonts w:cs="Times New Roman"/>
                <w:sz w:val="28"/>
                <w:szCs w:val="28"/>
                <w:lang w:val="ru-RU"/>
              </w:rPr>
              <w:t>председатель Краснозерского районной профсоюзной общественной организации работников потребительской кооперации и предпринимательства</w:t>
            </w:r>
            <w:r w:rsidR="0072621F" w:rsidRPr="00511D67">
              <w:rPr>
                <w:rFonts w:cs="Times New Roman"/>
                <w:sz w:val="28"/>
                <w:szCs w:val="28"/>
                <w:lang w:val="ru-RU"/>
              </w:rPr>
              <w:t>;</w:t>
            </w:r>
          </w:p>
        </w:tc>
      </w:tr>
      <w:tr w:rsidR="0072621F" w:rsidRPr="00A34CFF" w:rsidTr="00375494">
        <w:tc>
          <w:tcPr>
            <w:tcW w:w="3665" w:type="dxa"/>
          </w:tcPr>
          <w:p w:rsidR="0072621F" w:rsidRPr="00511D67" w:rsidRDefault="00AB5D8C" w:rsidP="00511D67">
            <w:pPr>
              <w:ind w:right="-95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b/>
                <w:sz w:val="28"/>
                <w:szCs w:val="28"/>
                <w:lang w:val="ru-RU"/>
              </w:rPr>
              <w:t>Причина Вера Викторовна</w:t>
            </w:r>
          </w:p>
        </w:tc>
        <w:tc>
          <w:tcPr>
            <w:tcW w:w="6366" w:type="dxa"/>
          </w:tcPr>
          <w:p w:rsidR="0072621F" w:rsidRPr="00511D67" w:rsidRDefault="0072621F" w:rsidP="00AB5D8C">
            <w:pPr>
              <w:ind w:left="34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sz w:val="28"/>
                <w:szCs w:val="28"/>
                <w:lang w:val="ru-RU"/>
              </w:rPr>
              <w:t xml:space="preserve">- </w:t>
            </w:r>
            <w:r w:rsidR="00AB5D8C" w:rsidRPr="00511D67">
              <w:rPr>
                <w:rFonts w:cs="Times New Roman"/>
                <w:sz w:val="28"/>
                <w:szCs w:val="28"/>
                <w:lang w:val="ru-RU"/>
              </w:rPr>
              <w:t>председатель совета Краснозерской районной организации профессионального союза работников народного образования и науки Российской Федерации Новосибирской области</w:t>
            </w:r>
            <w:r w:rsidRPr="00511D67">
              <w:rPr>
                <w:rFonts w:cs="Times New Roman"/>
                <w:sz w:val="28"/>
                <w:szCs w:val="28"/>
                <w:lang w:val="ru-RU"/>
              </w:rPr>
              <w:t>;</w:t>
            </w:r>
          </w:p>
        </w:tc>
      </w:tr>
      <w:tr w:rsidR="0072621F" w:rsidRPr="00A34CFF" w:rsidTr="00375494">
        <w:tc>
          <w:tcPr>
            <w:tcW w:w="3665" w:type="dxa"/>
          </w:tcPr>
          <w:p w:rsidR="0072621F" w:rsidRPr="00511D67" w:rsidRDefault="00AB5D8C" w:rsidP="00511D67">
            <w:pPr>
              <w:ind w:right="-95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b/>
                <w:sz w:val="28"/>
                <w:szCs w:val="28"/>
                <w:lang w:val="ru-RU"/>
              </w:rPr>
              <w:t>Эскина Елена Алексеевна</w:t>
            </w:r>
          </w:p>
        </w:tc>
        <w:tc>
          <w:tcPr>
            <w:tcW w:w="6366" w:type="dxa"/>
          </w:tcPr>
          <w:p w:rsidR="0072621F" w:rsidRPr="00511D67" w:rsidRDefault="00021D1F" w:rsidP="00E64913">
            <w:pPr>
              <w:ind w:left="34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-</w:t>
            </w:r>
            <w:r w:rsidR="00AB5D8C" w:rsidRPr="00511D67">
              <w:rPr>
                <w:rFonts w:cs="Times New Roman"/>
                <w:sz w:val="28"/>
                <w:szCs w:val="28"/>
                <w:lang w:val="ru-RU"/>
              </w:rPr>
              <w:t>председатель Краснозерского районного комитета профсоюза работников культуры;</w:t>
            </w:r>
          </w:p>
        </w:tc>
      </w:tr>
      <w:tr w:rsidR="00AB5D8C" w:rsidRPr="00A34CFF" w:rsidTr="00375494">
        <w:tc>
          <w:tcPr>
            <w:tcW w:w="10031" w:type="dxa"/>
            <w:gridSpan w:val="2"/>
          </w:tcPr>
          <w:p w:rsidR="00AB5D8C" w:rsidRPr="00511D67" w:rsidRDefault="00AB5D8C" w:rsidP="004803FA">
            <w:pPr>
              <w:jc w:val="both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b/>
                <w:sz w:val="28"/>
                <w:szCs w:val="28"/>
                <w:lang w:val="ru-RU"/>
              </w:rPr>
              <w:t>Представители работодателей Краснозерского района Новосибирской области:</w:t>
            </w:r>
          </w:p>
        </w:tc>
      </w:tr>
      <w:tr w:rsidR="0072621F" w:rsidRPr="00A34CFF" w:rsidTr="00375494">
        <w:trPr>
          <w:trHeight w:val="520"/>
        </w:trPr>
        <w:tc>
          <w:tcPr>
            <w:tcW w:w="3665" w:type="dxa"/>
          </w:tcPr>
          <w:p w:rsidR="0072621F" w:rsidRPr="00511D67" w:rsidRDefault="00AB5D8C" w:rsidP="00511D67">
            <w:pPr>
              <w:jc w:val="both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b/>
                <w:sz w:val="28"/>
                <w:szCs w:val="28"/>
                <w:lang w:val="ru-RU"/>
              </w:rPr>
              <w:t>Дудка Александр Алек</w:t>
            </w:r>
            <w:r w:rsidR="0085150B" w:rsidRPr="00511D67">
              <w:rPr>
                <w:rFonts w:cs="Times New Roman"/>
                <w:b/>
                <w:sz w:val="28"/>
                <w:szCs w:val="28"/>
                <w:lang w:val="ru-RU"/>
              </w:rPr>
              <w:t>сеевич</w:t>
            </w:r>
          </w:p>
        </w:tc>
        <w:tc>
          <w:tcPr>
            <w:tcW w:w="6366" w:type="dxa"/>
          </w:tcPr>
          <w:p w:rsidR="0072621F" w:rsidRPr="00511D67" w:rsidRDefault="00C505A8" w:rsidP="00C505A8">
            <w:pP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sz w:val="28"/>
                <w:szCs w:val="28"/>
                <w:lang w:val="ru-RU"/>
              </w:rPr>
              <w:t xml:space="preserve">директор МКУК «КДО Краснозерского района», заместитель председателя Отделения Краснозерского территориального Отделения </w:t>
            </w:r>
            <w:r w:rsidRPr="00511D67">
              <w:rPr>
                <w:rFonts w:cs="Times New Roman"/>
                <w:sz w:val="28"/>
                <w:szCs w:val="28"/>
                <w:lang w:val="ru-RU"/>
              </w:rPr>
              <w:lastRenderedPageBreak/>
              <w:t>Новосибирского регионального союза объединение работодателей « Союз руководителей предприятий и работодателей»;</w:t>
            </w:r>
          </w:p>
        </w:tc>
      </w:tr>
      <w:tr w:rsidR="00C505A8" w:rsidRPr="00A34CFF" w:rsidTr="00375494">
        <w:trPr>
          <w:trHeight w:val="557"/>
        </w:trPr>
        <w:tc>
          <w:tcPr>
            <w:tcW w:w="3665" w:type="dxa"/>
          </w:tcPr>
          <w:p w:rsidR="00C505A8" w:rsidRPr="00511D67" w:rsidRDefault="00C505A8" w:rsidP="004803FA">
            <w:pPr>
              <w:jc w:val="both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b/>
                <w:sz w:val="28"/>
                <w:szCs w:val="28"/>
                <w:lang w:val="ru-RU"/>
              </w:rPr>
              <w:lastRenderedPageBreak/>
              <w:t xml:space="preserve">Зубарева Алла Анатольевна </w:t>
            </w:r>
          </w:p>
        </w:tc>
        <w:tc>
          <w:tcPr>
            <w:tcW w:w="6366" w:type="dxa"/>
          </w:tcPr>
          <w:p w:rsidR="00C505A8" w:rsidRPr="00511D67" w:rsidRDefault="00C505A8" w:rsidP="00AB5D8C">
            <w:pPr>
              <w:ind w:left="34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sz w:val="28"/>
                <w:szCs w:val="28"/>
                <w:lang w:val="ru-RU"/>
              </w:rPr>
              <w:t>заведующий МКДОУ Краснозерский детский сад №4;</w:t>
            </w:r>
          </w:p>
        </w:tc>
      </w:tr>
      <w:tr w:rsidR="00C505A8" w:rsidRPr="00511D67" w:rsidTr="00375494">
        <w:trPr>
          <w:trHeight w:val="354"/>
        </w:trPr>
        <w:tc>
          <w:tcPr>
            <w:tcW w:w="3665" w:type="dxa"/>
          </w:tcPr>
          <w:p w:rsidR="00C505A8" w:rsidRPr="00511D67" w:rsidRDefault="00C505A8" w:rsidP="004803FA">
            <w:pPr>
              <w:jc w:val="both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b/>
                <w:sz w:val="28"/>
                <w:szCs w:val="28"/>
                <w:lang w:val="ru-RU"/>
              </w:rPr>
              <w:t>Мищенко Елена Петровна</w:t>
            </w:r>
          </w:p>
        </w:tc>
        <w:tc>
          <w:tcPr>
            <w:tcW w:w="6366" w:type="dxa"/>
          </w:tcPr>
          <w:p w:rsidR="00C505A8" w:rsidRPr="00511D67" w:rsidRDefault="00C505A8" w:rsidP="00AB5D8C">
            <w:pPr>
              <w:ind w:left="34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511D67">
              <w:rPr>
                <w:rFonts w:cs="Times New Roman"/>
                <w:sz w:val="28"/>
                <w:szCs w:val="28"/>
                <w:lang w:val="ru-RU"/>
              </w:rPr>
              <w:t>директор МКОУ Кайгородская ООШ.</w:t>
            </w:r>
          </w:p>
        </w:tc>
      </w:tr>
      <w:bookmarkEnd w:id="0"/>
    </w:tbl>
    <w:p w:rsidR="00511D67" w:rsidRDefault="00511D67" w:rsidP="00346C6B">
      <w:pPr>
        <w:pStyle w:val="BodyText1"/>
        <w:tabs>
          <w:tab w:val="left" w:pos="284"/>
          <w:tab w:val="left" w:pos="426"/>
        </w:tabs>
        <w:ind w:left="2977" w:hanging="2977"/>
        <w:jc w:val="center"/>
        <w:rPr>
          <w:b/>
        </w:rPr>
      </w:pPr>
    </w:p>
    <w:p w:rsidR="00BD39E9" w:rsidRPr="00511D67" w:rsidRDefault="00BD39E9" w:rsidP="00346C6B">
      <w:pPr>
        <w:pStyle w:val="BodyText1"/>
        <w:tabs>
          <w:tab w:val="left" w:pos="284"/>
          <w:tab w:val="left" w:pos="426"/>
        </w:tabs>
        <w:ind w:left="2977" w:hanging="2977"/>
        <w:jc w:val="center"/>
        <w:rPr>
          <w:b/>
        </w:rPr>
      </w:pPr>
      <w:r w:rsidRPr="00511D67">
        <w:rPr>
          <w:b/>
        </w:rPr>
        <w:t>ПОВЕСТКА ДНЯ</w:t>
      </w:r>
    </w:p>
    <w:p w:rsidR="008105FD" w:rsidRDefault="008105FD" w:rsidP="00346C6B">
      <w:pPr>
        <w:pStyle w:val="ad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rFonts w:cs="Times New Roman"/>
          <w:sz w:val="28"/>
          <w:szCs w:val="28"/>
          <w:lang w:val="ru-RU"/>
        </w:rPr>
        <w:t>Об утверждении повестки заседания Краснозерской территориальной трехсторонней комиссии по регулированию социально-трудовых отношений.</w:t>
      </w:r>
    </w:p>
    <w:p w:rsidR="00346C6B" w:rsidRPr="00346C6B" w:rsidRDefault="002F4AAD" w:rsidP="002F4AAD">
      <w:pPr>
        <w:pStyle w:val="ad"/>
        <w:numPr>
          <w:ilvl w:val="0"/>
          <w:numId w:val="27"/>
        </w:numPr>
        <w:tabs>
          <w:tab w:val="left" w:pos="0"/>
          <w:tab w:val="left" w:pos="1134"/>
        </w:tabs>
        <w:ind w:left="0" w:firstLine="709"/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Об у</w:t>
      </w:r>
      <w:r w:rsidR="00346C6B" w:rsidRPr="00346C6B">
        <w:rPr>
          <w:rFonts w:cs="Times New Roman"/>
          <w:sz w:val="28"/>
          <w:szCs w:val="28"/>
          <w:lang w:val="ru-RU"/>
        </w:rPr>
        <w:t>тверждени</w:t>
      </w:r>
      <w:r>
        <w:rPr>
          <w:rFonts w:cs="Times New Roman"/>
          <w:sz w:val="28"/>
          <w:szCs w:val="28"/>
          <w:lang w:val="ru-RU"/>
        </w:rPr>
        <w:t>и</w:t>
      </w:r>
      <w:r w:rsidR="00346C6B" w:rsidRPr="00346C6B">
        <w:rPr>
          <w:rFonts w:cs="Times New Roman"/>
          <w:sz w:val="28"/>
          <w:szCs w:val="28"/>
          <w:lang w:val="ru-RU"/>
        </w:rPr>
        <w:t xml:space="preserve"> плана работы </w:t>
      </w:r>
      <w:r w:rsidRPr="002F4AAD">
        <w:rPr>
          <w:rFonts w:cs="Times New Roman"/>
          <w:sz w:val="28"/>
          <w:szCs w:val="28"/>
          <w:lang w:val="ru-RU"/>
        </w:rPr>
        <w:t>Краснозерской территориальной трехсторонней комиссии по регулированию социально-трудовых отношений</w:t>
      </w:r>
      <w:r w:rsidRPr="00346C6B">
        <w:rPr>
          <w:rFonts w:cs="Times New Roman"/>
          <w:sz w:val="28"/>
          <w:szCs w:val="28"/>
          <w:lang w:val="ru-RU"/>
        </w:rPr>
        <w:t xml:space="preserve"> </w:t>
      </w:r>
      <w:r w:rsidR="00346C6B" w:rsidRPr="00346C6B">
        <w:rPr>
          <w:rFonts w:cs="Times New Roman"/>
          <w:sz w:val="28"/>
          <w:szCs w:val="28"/>
          <w:lang w:val="ru-RU"/>
        </w:rPr>
        <w:t>на 2024 год.</w:t>
      </w:r>
    </w:p>
    <w:p w:rsidR="00204D07" w:rsidRPr="00511D67" w:rsidRDefault="006A63CF" w:rsidP="00511D67">
      <w:pPr>
        <w:pStyle w:val="ad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rFonts w:cs="Times New Roman"/>
          <w:sz w:val="28"/>
          <w:szCs w:val="28"/>
          <w:lang w:val="ru-RU"/>
        </w:rPr>
        <w:t>О</w:t>
      </w:r>
      <w:r w:rsidR="002D454F" w:rsidRPr="00511D67">
        <w:rPr>
          <w:rFonts w:cs="Times New Roman"/>
          <w:sz w:val="28"/>
          <w:szCs w:val="28"/>
          <w:lang w:val="ru-RU"/>
        </w:rPr>
        <w:t xml:space="preserve"> подготовке </w:t>
      </w:r>
      <w:r w:rsidR="00375494" w:rsidRPr="00511D67">
        <w:rPr>
          <w:rFonts w:cs="Times New Roman"/>
          <w:sz w:val="28"/>
          <w:szCs w:val="28"/>
          <w:lang w:val="ru-RU"/>
        </w:rPr>
        <w:t xml:space="preserve">проекта </w:t>
      </w:r>
      <w:r w:rsidRPr="00511D67">
        <w:rPr>
          <w:rFonts w:cs="Times New Roman"/>
          <w:sz w:val="28"/>
          <w:szCs w:val="28"/>
          <w:lang w:val="ru-RU"/>
        </w:rPr>
        <w:t>Территориально</w:t>
      </w:r>
      <w:r w:rsidR="002D454F" w:rsidRPr="00511D67">
        <w:rPr>
          <w:rFonts w:cs="Times New Roman"/>
          <w:sz w:val="28"/>
          <w:szCs w:val="28"/>
          <w:lang w:val="ru-RU"/>
        </w:rPr>
        <w:t>го</w:t>
      </w:r>
      <w:r w:rsidRPr="00511D67">
        <w:rPr>
          <w:rFonts w:cs="Times New Roman"/>
          <w:sz w:val="28"/>
          <w:szCs w:val="28"/>
          <w:lang w:val="ru-RU"/>
        </w:rPr>
        <w:t xml:space="preserve"> соглашени</w:t>
      </w:r>
      <w:r w:rsidR="002D454F" w:rsidRPr="00511D67">
        <w:rPr>
          <w:rFonts w:cs="Times New Roman"/>
          <w:sz w:val="28"/>
          <w:szCs w:val="28"/>
          <w:lang w:val="ru-RU"/>
        </w:rPr>
        <w:t>я</w:t>
      </w:r>
      <w:r w:rsidRPr="00511D67">
        <w:rPr>
          <w:rFonts w:cs="Times New Roman"/>
          <w:sz w:val="28"/>
          <w:szCs w:val="28"/>
          <w:lang w:val="ru-RU"/>
        </w:rPr>
        <w:t xml:space="preserve"> между районными объединениями профсоюзов, объединениями работодателей и администрацией Краснозерского района Новосибирской области на 2024-2027 годы</w:t>
      </w:r>
      <w:r w:rsidR="00511D67" w:rsidRPr="00511D67">
        <w:rPr>
          <w:rFonts w:cs="Times New Roman"/>
          <w:sz w:val="28"/>
          <w:szCs w:val="28"/>
          <w:lang w:val="ru-RU"/>
        </w:rPr>
        <w:t>.</w:t>
      </w:r>
    </w:p>
    <w:p w:rsidR="00732571" w:rsidRPr="00511D67" w:rsidRDefault="00375494" w:rsidP="00511D67">
      <w:pPr>
        <w:pStyle w:val="ad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>О ходе заключения коллективных договоров организациями Краснозерского района Новосибирской области и дальнейшем совершенствовании коллективно-договорного р</w:t>
      </w:r>
      <w:r w:rsidR="00511D67" w:rsidRPr="00511D67">
        <w:rPr>
          <w:sz w:val="28"/>
          <w:szCs w:val="28"/>
          <w:lang w:val="ru-RU"/>
        </w:rPr>
        <w:t>егулирования трудовых отношений.</w:t>
      </w:r>
    </w:p>
    <w:p w:rsidR="00337319" w:rsidRPr="00511D67" w:rsidRDefault="00337319" w:rsidP="00337319">
      <w:pPr>
        <w:pStyle w:val="ad"/>
        <w:tabs>
          <w:tab w:val="left" w:pos="34"/>
        </w:tabs>
        <w:ind w:left="426"/>
        <w:jc w:val="both"/>
        <w:rPr>
          <w:rFonts w:cs="Times New Roman"/>
          <w:sz w:val="28"/>
          <w:szCs w:val="28"/>
          <w:lang w:val="ru-RU"/>
        </w:rPr>
      </w:pPr>
    </w:p>
    <w:p w:rsidR="00CC7DD6" w:rsidRPr="00511D67" w:rsidRDefault="008105FD" w:rsidP="004803FA">
      <w:pPr>
        <w:pStyle w:val="ad"/>
        <w:widowControl/>
        <w:numPr>
          <w:ilvl w:val="0"/>
          <w:numId w:val="21"/>
        </w:numPr>
        <w:pBdr>
          <w:bottom w:val="single" w:sz="12" w:space="1" w:color="auto"/>
        </w:pBdr>
        <w:tabs>
          <w:tab w:val="left" w:pos="993"/>
        </w:tabs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  <w:r w:rsidRPr="00511D67">
        <w:rPr>
          <w:rFonts w:cs="Times New Roman"/>
          <w:b/>
          <w:sz w:val="28"/>
          <w:szCs w:val="28"/>
          <w:lang w:val="ru-RU"/>
        </w:rPr>
        <w:t>Об утверждении повестки заседания Краснозерской территориальной трехсторонней комиссии по регулированию социально-трудовых отношений</w:t>
      </w:r>
      <w:r w:rsidR="00CC7DD6" w:rsidRPr="00511D67">
        <w:rPr>
          <w:rFonts w:cs="Times New Roman"/>
          <w:b/>
          <w:sz w:val="28"/>
          <w:szCs w:val="28"/>
          <w:lang w:val="ru-RU"/>
        </w:rPr>
        <w:t>.</w:t>
      </w:r>
    </w:p>
    <w:p w:rsidR="00CC7DD6" w:rsidRPr="00511D67" w:rsidRDefault="006A63CF" w:rsidP="00D774A1">
      <w:pPr>
        <w:pStyle w:val="ad"/>
        <w:widowControl/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  <w:r w:rsidRPr="00511D67">
        <w:rPr>
          <w:rFonts w:cs="Times New Roman"/>
          <w:b/>
          <w:sz w:val="28"/>
          <w:szCs w:val="28"/>
          <w:lang w:val="ru-RU"/>
        </w:rPr>
        <w:t>Дегтяренко О. А.</w:t>
      </w:r>
      <w:r w:rsidR="00CC7DD6" w:rsidRPr="00511D67">
        <w:rPr>
          <w:rFonts w:cs="Times New Roman"/>
          <w:b/>
          <w:sz w:val="28"/>
          <w:szCs w:val="28"/>
          <w:lang w:val="ru-RU"/>
        </w:rPr>
        <w:t>:</w:t>
      </w:r>
      <w:r w:rsidR="008105FD" w:rsidRPr="00511D67">
        <w:rPr>
          <w:rFonts w:cs="Times New Roman"/>
          <w:sz w:val="28"/>
          <w:szCs w:val="28"/>
          <w:lang w:val="ru-RU"/>
        </w:rPr>
        <w:t xml:space="preserve"> Предлагаю утвердить вышеизложенную повестку заседания Краснозерской территориальной трехсторонней комиссии по регулированию социально-трудовых отношений (далее – комиссия)</w:t>
      </w:r>
      <w:r w:rsidR="00204D07" w:rsidRPr="00511D67">
        <w:rPr>
          <w:rFonts w:cs="Times New Roman"/>
          <w:b/>
          <w:sz w:val="28"/>
          <w:szCs w:val="28"/>
          <w:lang w:val="ru-RU"/>
        </w:rPr>
        <w:t>.</w:t>
      </w:r>
    </w:p>
    <w:p w:rsidR="008105FD" w:rsidRPr="00511D67" w:rsidRDefault="008105FD" w:rsidP="00D774A1">
      <w:pPr>
        <w:pStyle w:val="ad"/>
        <w:widowControl/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</w:p>
    <w:p w:rsidR="008105FD" w:rsidRPr="00511D67" w:rsidRDefault="008105FD" w:rsidP="008105FD">
      <w:pPr>
        <w:pStyle w:val="ad"/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  <w:r w:rsidRPr="00511D67">
        <w:rPr>
          <w:rFonts w:cs="Times New Roman"/>
          <w:b/>
          <w:sz w:val="28"/>
          <w:szCs w:val="28"/>
          <w:lang w:val="ru-RU"/>
        </w:rPr>
        <w:t xml:space="preserve">РЕШИЛИ: </w:t>
      </w:r>
    </w:p>
    <w:p w:rsidR="008105FD" w:rsidRPr="00511D67" w:rsidRDefault="008105FD" w:rsidP="003E2B38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rFonts w:cs="Times New Roman"/>
          <w:sz w:val="28"/>
          <w:szCs w:val="28"/>
          <w:lang w:val="ru-RU"/>
        </w:rPr>
        <w:t xml:space="preserve">1. </w:t>
      </w:r>
      <w:r w:rsidR="003E2B38" w:rsidRPr="00511D67">
        <w:rPr>
          <w:rFonts w:cs="Times New Roman"/>
          <w:sz w:val="28"/>
          <w:szCs w:val="28"/>
          <w:lang w:val="ru-RU"/>
        </w:rPr>
        <w:t>Утвердить повестку заседания комиссии</w:t>
      </w:r>
      <w:r w:rsidRPr="00511D67">
        <w:rPr>
          <w:rFonts w:cs="Times New Roman"/>
          <w:sz w:val="28"/>
          <w:szCs w:val="28"/>
          <w:lang w:val="ru-RU"/>
        </w:rPr>
        <w:t xml:space="preserve">. </w:t>
      </w:r>
    </w:p>
    <w:p w:rsidR="00511D67" w:rsidRPr="00511D67" w:rsidRDefault="00511D67" w:rsidP="003E2B38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</w:p>
    <w:p w:rsidR="00511D67" w:rsidRPr="00511D67" w:rsidRDefault="00511D67" w:rsidP="00511D67">
      <w:pPr>
        <w:pStyle w:val="ad"/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  <w:r w:rsidRPr="00511D67">
        <w:rPr>
          <w:rFonts w:cs="Times New Roman"/>
          <w:b/>
          <w:sz w:val="28"/>
          <w:szCs w:val="28"/>
          <w:lang w:val="ru-RU"/>
        </w:rPr>
        <w:t>Результаты голосования:</w:t>
      </w:r>
    </w:p>
    <w:p w:rsidR="00511D67" w:rsidRPr="00511D67" w:rsidRDefault="000D6DFA" w:rsidP="00511D67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«за» - 1</w:t>
      </w:r>
      <w:r w:rsidR="008C2029">
        <w:rPr>
          <w:rFonts w:cs="Times New Roman"/>
          <w:sz w:val="28"/>
          <w:szCs w:val="28"/>
          <w:lang w:val="ru-RU"/>
        </w:rPr>
        <w:t>2</w:t>
      </w:r>
      <w:r w:rsidR="00511D67" w:rsidRPr="00511D67">
        <w:rPr>
          <w:rFonts w:cs="Times New Roman"/>
          <w:sz w:val="28"/>
          <w:szCs w:val="28"/>
          <w:lang w:val="ru-RU"/>
        </w:rPr>
        <w:t>, «против» - 0, «воздержались» - 0</w:t>
      </w:r>
    </w:p>
    <w:p w:rsidR="00511D67" w:rsidRPr="00511D67" w:rsidRDefault="00511D67" w:rsidP="00511D67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rFonts w:cs="Times New Roman"/>
          <w:sz w:val="28"/>
          <w:szCs w:val="28"/>
          <w:lang w:val="ru-RU"/>
        </w:rPr>
        <w:t>Решение принято единогласно</w:t>
      </w:r>
    </w:p>
    <w:p w:rsidR="00CC7DD6" w:rsidRDefault="00CC7DD6" w:rsidP="00CC7DD6">
      <w:pPr>
        <w:pStyle w:val="ad"/>
        <w:widowControl/>
        <w:ind w:left="709"/>
        <w:jc w:val="both"/>
        <w:rPr>
          <w:rFonts w:cs="Times New Roman"/>
          <w:b/>
          <w:sz w:val="28"/>
          <w:szCs w:val="28"/>
          <w:lang w:val="ru-RU"/>
        </w:rPr>
      </w:pPr>
    </w:p>
    <w:p w:rsidR="002F4AAD" w:rsidRPr="00511D67" w:rsidRDefault="002F4AAD" w:rsidP="002F4AAD">
      <w:pPr>
        <w:pStyle w:val="ad"/>
        <w:widowControl/>
        <w:numPr>
          <w:ilvl w:val="0"/>
          <w:numId w:val="21"/>
        </w:numPr>
        <w:pBdr>
          <w:bottom w:val="single" w:sz="12" w:space="1" w:color="auto"/>
        </w:pBdr>
        <w:tabs>
          <w:tab w:val="left" w:pos="993"/>
        </w:tabs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  <w:r w:rsidRPr="00511D67">
        <w:rPr>
          <w:rFonts w:cs="Times New Roman"/>
          <w:b/>
          <w:sz w:val="28"/>
          <w:szCs w:val="28"/>
          <w:lang w:val="ru-RU"/>
        </w:rPr>
        <w:t xml:space="preserve">Об </w:t>
      </w:r>
      <w:r w:rsidRPr="002F4AAD">
        <w:rPr>
          <w:rFonts w:cs="Times New Roman"/>
          <w:b/>
          <w:sz w:val="28"/>
          <w:szCs w:val="28"/>
          <w:lang w:val="ru-RU"/>
        </w:rPr>
        <w:t>утверждении плана работы Краснозерской территориальной трехсторонней комиссии по регулированию социально-трудовых отношений на 2024 год.</w:t>
      </w:r>
    </w:p>
    <w:p w:rsidR="002F4AAD" w:rsidRPr="00511D67" w:rsidRDefault="002F4AAD" w:rsidP="002F4AAD">
      <w:pPr>
        <w:pStyle w:val="ad"/>
        <w:widowControl/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  <w:r w:rsidRPr="00511D67">
        <w:rPr>
          <w:rFonts w:cs="Times New Roman"/>
          <w:b/>
          <w:sz w:val="28"/>
          <w:szCs w:val="28"/>
          <w:lang w:val="ru-RU"/>
        </w:rPr>
        <w:t>Дегтяренко О. А.:</w:t>
      </w:r>
      <w:r w:rsidRPr="00511D67">
        <w:rPr>
          <w:rFonts w:cs="Times New Roman"/>
          <w:sz w:val="28"/>
          <w:szCs w:val="28"/>
          <w:lang w:val="ru-RU"/>
        </w:rPr>
        <w:t xml:space="preserve"> Предлагаю утвердить п</w:t>
      </w:r>
      <w:r>
        <w:rPr>
          <w:rFonts w:cs="Times New Roman"/>
          <w:sz w:val="28"/>
          <w:szCs w:val="28"/>
          <w:lang w:val="ru-RU"/>
        </w:rPr>
        <w:t>лан работы</w:t>
      </w:r>
      <w:r w:rsidRPr="00511D67">
        <w:rPr>
          <w:rFonts w:cs="Times New Roman"/>
          <w:sz w:val="28"/>
          <w:szCs w:val="28"/>
          <w:lang w:val="ru-RU"/>
        </w:rPr>
        <w:t xml:space="preserve"> комиссии</w:t>
      </w:r>
      <w:r w:rsidRPr="00511D67">
        <w:rPr>
          <w:rFonts w:cs="Times New Roman"/>
          <w:b/>
          <w:sz w:val="28"/>
          <w:szCs w:val="28"/>
          <w:lang w:val="ru-RU"/>
        </w:rPr>
        <w:t>.</w:t>
      </w:r>
    </w:p>
    <w:p w:rsidR="002F4AAD" w:rsidRPr="00511D67" w:rsidRDefault="002F4AAD" w:rsidP="002F4AAD">
      <w:pPr>
        <w:pStyle w:val="ad"/>
        <w:widowControl/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</w:p>
    <w:p w:rsidR="002F4AAD" w:rsidRPr="00511D67" w:rsidRDefault="002F4AAD" w:rsidP="002F4AAD">
      <w:pPr>
        <w:pStyle w:val="ad"/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  <w:r w:rsidRPr="00511D67">
        <w:rPr>
          <w:rFonts w:cs="Times New Roman"/>
          <w:b/>
          <w:sz w:val="28"/>
          <w:szCs w:val="28"/>
          <w:lang w:val="ru-RU"/>
        </w:rPr>
        <w:t xml:space="preserve">РЕШИЛИ: </w:t>
      </w:r>
    </w:p>
    <w:p w:rsidR="002F4AAD" w:rsidRPr="00511D67" w:rsidRDefault="002F4AAD" w:rsidP="002F4AAD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rFonts w:cs="Times New Roman"/>
          <w:sz w:val="28"/>
          <w:szCs w:val="28"/>
          <w:lang w:val="ru-RU"/>
        </w:rPr>
        <w:t xml:space="preserve">1. Утвердить </w:t>
      </w:r>
      <w:r>
        <w:rPr>
          <w:rFonts w:cs="Times New Roman"/>
          <w:sz w:val="28"/>
          <w:szCs w:val="28"/>
          <w:lang w:val="ru-RU"/>
        </w:rPr>
        <w:t>план</w:t>
      </w:r>
      <w:r w:rsidRPr="00511D67">
        <w:rPr>
          <w:rFonts w:cs="Times New Roman"/>
          <w:sz w:val="28"/>
          <w:szCs w:val="28"/>
          <w:lang w:val="ru-RU"/>
        </w:rPr>
        <w:t xml:space="preserve"> </w:t>
      </w:r>
      <w:r w:rsidRPr="002F4AAD">
        <w:rPr>
          <w:rFonts w:cs="Times New Roman"/>
          <w:sz w:val="28"/>
          <w:szCs w:val="28"/>
          <w:lang w:val="ru-RU"/>
        </w:rPr>
        <w:t>работы комиссии на 2024 год</w:t>
      </w:r>
      <w:r w:rsidRPr="00511D67">
        <w:rPr>
          <w:rFonts w:cs="Times New Roman"/>
          <w:sz w:val="28"/>
          <w:szCs w:val="28"/>
          <w:lang w:val="ru-RU"/>
        </w:rPr>
        <w:t xml:space="preserve">. </w:t>
      </w:r>
    </w:p>
    <w:p w:rsidR="002F4AAD" w:rsidRPr="00511D67" w:rsidRDefault="002F4AAD" w:rsidP="002F4AAD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</w:p>
    <w:p w:rsidR="002F4AAD" w:rsidRPr="00511D67" w:rsidRDefault="002F4AAD" w:rsidP="002F4AAD">
      <w:pPr>
        <w:pStyle w:val="ad"/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  <w:r w:rsidRPr="00511D67">
        <w:rPr>
          <w:rFonts w:cs="Times New Roman"/>
          <w:b/>
          <w:sz w:val="28"/>
          <w:szCs w:val="28"/>
          <w:lang w:val="ru-RU"/>
        </w:rPr>
        <w:t>Результаты голосования:</w:t>
      </w:r>
    </w:p>
    <w:p w:rsidR="002F4AAD" w:rsidRPr="00511D67" w:rsidRDefault="002F4AAD" w:rsidP="002F4AAD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«за» - 12</w:t>
      </w:r>
      <w:r w:rsidRPr="00511D67">
        <w:rPr>
          <w:rFonts w:cs="Times New Roman"/>
          <w:sz w:val="28"/>
          <w:szCs w:val="28"/>
          <w:lang w:val="ru-RU"/>
        </w:rPr>
        <w:t>, «против» - 0, «воздержались» - 0</w:t>
      </w:r>
    </w:p>
    <w:p w:rsidR="002F4AAD" w:rsidRPr="00511D67" w:rsidRDefault="002F4AAD" w:rsidP="002F4AAD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rFonts w:cs="Times New Roman"/>
          <w:sz w:val="28"/>
          <w:szCs w:val="28"/>
          <w:lang w:val="ru-RU"/>
        </w:rPr>
        <w:t>Решение принято единогласно</w:t>
      </w:r>
    </w:p>
    <w:p w:rsidR="002F4AAD" w:rsidRPr="00511D67" w:rsidRDefault="002F4AAD" w:rsidP="00CC7DD6">
      <w:pPr>
        <w:pStyle w:val="ad"/>
        <w:widowControl/>
        <w:ind w:left="709"/>
        <w:jc w:val="both"/>
        <w:rPr>
          <w:rFonts w:cs="Times New Roman"/>
          <w:b/>
          <w:sz w:val="28"/>
          <w:szCs w:val="28"/>
          <w:lang w:val="ru-RU"/>
        </w:rPr>
      </w:pPr>
    </w:p>
    <w:p w:rsidR="005F1B1A" w:rsidRPr="00511D67" w:rsidRDefault="002F4AAD" w:rsidP="004A0D6F">
      <w:pPr>
        <w:pStyle w:val="ad"/>
        <w:widowControl/>
        <w:pBdr>
          <w:bottom w:val="single" w:sz="12" w:space="1" w:color="auto"/>
        </w:pBdr>
        <w:tabs>
          <w:tab w:val="left" w:pos="993"/>
        </w:tabs>
        <w:ind w:left="0" w:firstLine="709"/>
        <w:jc w:val="both"/>
        <w:rPr>
          <w:rFonts w:cs="Times New Roman"/>
          <w:b/>
          <w:sz w:val="28"/>
          <w:szCs w:val="28"/>
          <w:highlight w:val="yellow"/>
          <w:lang w:val="ru-RU"/>
        </w:rPr>
      </w:pPr>
      <w:r>
        <w:rPr>
          <w:rFonts w:cs="Times New Roman"/>
          <w:b/>
          <w:sz w:val="28"/>
          <w:szCs w:val="28"/>
          <w:lang w:val="ru-RU"/>
        </w:rPr>
        <w:lastRenderedPageBreak/>
        <w:t>3</w:t>
      </w:r>
      <w:r w:rsidR="00204D07" w:rsidRPr="00511D67">
        <w:rPr>
          <w:rFonts w:cs="Times New Roman"/>
          <w:b/>
          <w:sz w:val="28"/>
          <w:szCs w:val="28"/>
          <w:lang w:val="ru-RU"/>
        </w:rPr>
        <w:t>.</w:t>
      </w:r>
      <w:r w:rsidR="00204D07" w:rsidRPr="00511D67">
        <w:rPr>
          <w:rFonts w:cs="Times New Roman"/>
          <w:b/>
          <w:sz w:val="28"/>
          <w:szCs w:val="28"/>
          <w:lang w:val="ru-RU"/>
        </w:rPr>
        <w:tab/>
      </w:r>
      <w:r w:rsidR="0044117D" w:rsidRPr="00511D67">
        <w:rPr>
          <w:rFonts w:cs="Times New Roman"/>
          <w:b/>
          <w:sz w:val="28"/>
          <w:szCs w:val="28"/>
          <w:lang w:val="ru-RU"/>
        </w:rPr>
        <w:t xml:space="preserve">О </w:t>
      </w:r>
      <w:r w:rsidR="002D454F" w:rsidRPr="00511D67">
        <w:rPr>
          <w:rFonts w:cs="Times New Roman"/>
          <w:b/>
          <w:sz w:val="28"/>
          <w:szCs w:val="28"/>
          <w:lang w:val="ru-RU"/>
        </w:rPr>
        <w:t xml:space="preserve">подготовке </w:t>
      </w:r>
      <w:r w:rsidR="006C352C" w:rsidRPr="00511D67">
        <w:rPr>
          <w:rFonts w:cs="Times New Roman"/>
          <w:b/>
          <w:sz w:val="28"/>
          <w:szCs w:val="28"/>
          <w:lang w:val="ru-RU"/>
        </w:rPr>
        <w:t>проекта</w:t>
      </w:r>
      <w:r w:rsidR="002D454F" w:rsidRPr="00511D67">
        <w:rPr>
          <w:rFonts w:cs="Times New Roman"/>
          <w:b/>
          <w:sz w:val="28"/>
          <w:szCs w:val="28"/>
          <w:lang w:val="ru-RU"/>
        </w:rPr>
        <w:t xml:space="preserve"> </w:t>
      </w:r>
      <w:r w:rsidR="0044117D" w:rsidRPr="00511D67">
        <w:rPr>
          <w:rFonts w:cs="Times New Roman"/>
          <w:b/>
          <w:sz w:val="28"/>
          <w:szCs w:val="28"/>
          <w:lang w:val="ru-RU"/>
        </w:rPr>
        <w:t>Территориально</w:t>
      </w:r>
      <w:r w:rsidR="002D454F" w:rsidRPr="00511D67">
        <w:rPr>
          <w:rFonts w:cs="Times New Roman"/>
          <w:b/>
          <w:sz w:val="28"/>
          <w:szCs w:val="28"/>
          <w:lang w:val="ru-RU"/>
        </w:rPr>
        <w:t>го</w:t>
      </w:r>
      <w:r w:rsidR="0044117D" w:rsidRPr="00511D67">
        <w:rPr>
          <w:rFonts w:cs="Times New Roman"/>
          <w:b/>
          <w:sz w:val="28"/>
          <w:szCs w:val="28"/>
          <w:lang w:val="ru-RU"/>
        </w:rPr>
        <w:t xml:space="preserve"> соглашени</w:t>
      </w:r>
      <w:r w:rsidR="002D454F" w:rsidRPr="00511D67">
        <w:rPr>
          <w:rFonts w:cs="Times New Roman"/>
          <w:b/>
          <w:sz w:val="28"/>
          <w:szCs w:val="28"/>
          <w:lang w:val="ru-RU"/>
        </w:rPr>
        <w:t>я</w:t>
      </w:r>
      <w:r w:rsidR="0044117D" w:rsidRPr="00511D67">
        <w:rPr>
          <w:rFonts w:cs="Times New Roman"/>
          <w:b/>
          <w:sz w:val="28"/>
          <w:szCs w:val="28"/>
          <w:lang w:val="ru-RU"/>
        </w:rPr>
        <w:t xml:space="preserve"> между районными объединениями профсоюзов, объединениями работодателей и администрацией Краснозерского района на 202</w:t>
      </w:r>
      <w:r w:rsidR="002D454F" w:rsidRPr="00511D67">
        <w:rPr>
          <w:rFonts w:cs="Times New Roman"/>
          <w:b/>
          <w:sz w:val="28"/>
          <w:szCs w:val="28"/>
          <w:lang w:val="ru-RU"/>
        </w:rPr>
        <w:t>4</w:t>
      </w:r>
      <w:r w:rsidR="0044117D" w:rsidRPr="00511D67">
        <w:rPr>
          <w:rFonts w:cs="Times New Roman"/>
          <w:b/>
          <w:sz w:val="28"/>
          <w:szCs w:val="28"/>
          <w:lang w:val="ru-RU"/>
        </w:rPr>
        <w:t>-202</w:t>
      </w:r>
      <w:r w:rsidR="002D454F" w:rsidRPr="00511D67">
        <w:rPr>
          <w:rFonts w:cs="Times New Roman"/>
          <w:b/>
          <w:sz w:val="28"/>
          <w:szCs w:val="28"/>
          <w:lang w:val="ru-RU"/>
        </w:rPr>
        <w:t>7</w:t>
      </w:r>
      <w:r w:rsidR="0044117D" w:rsidRPr="00511D67">
        <w:rPr>
          <w:rFonts w:cs="Times New Roman"/>
          <w:b/>
          <w:sz w:val="28"/>
          <w:szCs w:val="28"/>
          <w:lang w:val="ru-RU"/>
        </w:rPr>
        <w:t xml:space="preserve"> годы</w:t>
      </w:r>
      <w:r w:rsidR="00204D07" w:rsidRPr="00511D67">
        <w:rPr>
          <w:rFonts w:cs="Times New Roman"/>
          <w:b/>
          <w:sz w:val="28"/>
          <w:szCs w:val="28"/>
          <w:lang w:val="ru-RU"/>
        </w:rPr>
        <w:t>.</w:t>
      </w:r>
    </w:p>
    <w:p w:rsidR="00163DF3" w:rsidRPr="00511D67" w:rsidRDefault="003B474F" w:rsidP="00CC7DD6">
      <w:pPr>
        <w:pStyle w:val="ad"/>
        <w:ind w:left="0" w:firstLine="709"/>
        <w:jc w:val="both"/>
        <w:rPr>
          <w:sz w:val="28"/>
          <w:szCs w:val="28"/>
          <w:lang w:val="ru-RU"/>
        </w:rPr>
      </w:pPr>
      <w:r w:rsidRPr="00511D67">
        <w:rPr>
          <w:rFonts w:cs="Times New Roman"/>
          <w:b/>
          <w:sz w:val="28"/>
          <w:szCs w:val="28"/>
          <w:lang w:val="ru-RU"/>
        </w:rPr>
        <w:t>Дегтяренко О.А.</w:t>
      </w:r>
      <w:r w:rsidR="005F1B1A" w:rsidRPr="00511D67">
        <w:rPr>
          <w:rFonts w:cs="Times New Roman"/>
          <w:b/>
          <w:sz w:val="28"/>
          <w:szCs w:val="28"/>
          <w:lang w:val="ru-RU"/>
        </w:rPr>
        <w:t>:</w:t>
      </w:r>
      <w:r w:rsidR="00374B7B" w:rsidRPr="00511D67">
        <w:rPr>
          <w:rFonts w:cs="Times New Roman"/>
          <w:b/>
          <w:color w:val="FF0000"/>
          <w:sz w:val="28"/>
          <w:szCs w:val="28"/>
          <w:lang w:val="ru-RU"/>
        </w:rPr>
        <w:t xml:space="preserve"> </w:t>
      </w:r>
      <w:r w:rsidR="00706D2F">
        <w:rPr>
          <w:rFonts w:cs="Times New Roman"/>
          <w:sz w:val="28"/>
          <w:szCs w:val="28"/>
          <w:lang w:val="ru-RU"/>
        </w:rPr>
        <w:t xml:space="preserve">В связи с тем что 24.06. 2024года истекает срок действия настоящего </w:t>
      </w:r>
      <w:r w:rsidR="00706D2F" w:rsidRPr="00511D67">
        <w:rPr>
          <w:rFonts w:cs="Times New Roman"/>
          <w:sz w:val="28"/>
          <w:szCs w:val="28"/>
          <w:lang w:val="ru-RU"/>
        </w:rPr>
        <w:t>Территориального соглашения между районными объединениями профсоюзов, объединениями работодателей и администрацией Краснозерского района на 202</w:t>
      </w:r>
      <w:r w:rsidR="00706D2F">
        <w:rPr>
          <w:rFonts w:cs="Times New Roman"/>
          <w:sz w:val="28"/>
          <w:szCs w:val="28"/>
          <w:lang w:val="ru-RU"/>
        </w:rPr>
        <w:t>1</w:t>
      </w:r>
      <w:r w:rsidR="00706D2F" w:rsidRPr="00511D67">
        <w:rPr>
          <w:rFonts w:cs="Times New Roman"/>
          <w:sz w:val="28"/>
          <w:szCs w:val="28"/>
          <w:lang w:val="ru-RU"/>
        </w:rPr>
        <w:t>-202</w:t>
      </w:r>
      <w:r w:rsidR="00706D2F">
        <w:rPr>
          <w:rFonts w:cs="Times New Roman"/>
          <w:sz w:val="28"/>
          <w:szCs w:val="28"/>
          <w:lang w:val="ru-RU"/>
        </w:rPr>
        <w:t>4</w:t>
      </w:r>
      <w:r w:rsidR="00706D2F" w:rsidRPr="00511D67">
        <w:rPr>
          <w:rFonts w:cs="Times New Roman"/>
          <w:sz w:val="28"/>
          <w:szCs w:val="28"/>
          <w:lang w:val="ru-RU"/>
        </w:rPr>
        <w:t xml:space="preserve"> годы</w:t>
      </w:r>
      <w:r w:rsidR="00706D2F">
        <w:rPr>
          <w:rFonts w:cs="Times New Roman"/>
          <w:sz w:val="28"/>
          <w:szCs w:val="28"/>
          <w:lang w:val="ru-RU"/>
        </w:rPr>
        <w:t>, предложила</w:t>
      </w:r>
      <w:r w:rsidR="00E57EFB" w:rsidRPr="00511D67">
        <w:rPr>
          <w:rFonts w:cs="Times New Roman"/>
          <w:sz w:val="28"/>
          <w:szCs w:val="28"/>
          <w:lang w:val="ru-RU"/>
        </w:rPr>
        <w:t xml:space="preserve"> проект </w:t>
      </w:r>
      <w:r w:rsidR="0044117D" w:rsidRPr="00511D67">
        <w:rPr>
          <w:rFonts w:cs="Times New Roman"/>
          <w:sz w:val="28"/>
          <w:szCs w:val="28"/>
          <w:lang w:val="ru-RU"/>
        </w:rPr>
        <w:t>Территориально</w:t>
      </w:r>
      <w:r w:rsidRPr="00511D67">
        <w:rPr>
          <w:rFonts w:cs="Times New Roman"/>
          <w:sz w:val="28"/>
          <w:szCs w:val="28"/>
          <w:lang w:val="ru-RU"/>
        </w:rPr>
        <w:t>го</w:t>
      </w:r>
      <w:r w:rsidR="0044117D" w:rsidRPr="00511D67">
        <w:rPr>
          <w:rFonts w:cs="Times New Roman"/>
          <w:sz w:val="28"/>
          <w:szCs w:val="28"/>
          <w:lang w:val="ru-RU"/>
        </w:rPr>
        <w:t xml:space="preserve"> соглашени</w:t>
      </w:r>
      <w:r w:rsidRPr="00511D67">
        <w:rPr>
          <w:rFonts w:cs="Times New Roman"/>
          <w:sz w:val="28"/>
          <w:szCs w:val="28"/>
          <w:lang w:val="ru-RU"/>
        </w:rPr>
        <w:t>я</w:t>
      </w:r>
      <w:r w:rsidR="0044117D" w:rsidRPr="00511D67">
        <w:rPr>
          <w:rFonts w:cs="Times New Roman"/>
          <w:sz w:val="28"/>
          <w:szCs w:val="28"/>
          <w:lang w:val="ru-RU"/>
        </w:rPr>
        <w:t xml:space="preserve"> между районными объединениями профсоюзов, объединениями работодателей и администрацией Краснозерского района на 202</w:t>
      </w:r>
      <w:r w:rsidRPr="00511D67">
        <w:rPr>
          <w:rFonts w:cs="Times New Roman"/>
          <w:sz w:val="28"/>
          <w:szCs w:val="28"/>
          <w:lang w:val="ru-RU"/>
        </w:rPr>
        <w:t>4</w:t>
      </w:r>
      <w:r w:rsidR="0044117D" w:rsidRPr="00511D67">
        <w:rPr>
          <w:rFonts w:cs="Times New Roman"/>
          <w:sz w:val="28"/>
          <w:szCs w:val="28"/>
          <w:lang w:val="ru-RU"/>
        </w:rPr>
        <w:t>-202</w:t>
      </w:r>
      <w:r w:rsidRPr="00511D67">
        <w:rPr>
          <w:rFonts w:cs="Times New Roman"/>
          <w:sz w:val="28"/>
          <w:szCs w:val="28"/>
          <w:lang w:val="ru-RU"/>
        </w:rPr>
        <w:t>7</w:t>
      </w:r>
      <w:r w:rsidR="0044117D" w:rsidRPr="00511D67">
        <w:rPr>
          <w:rFonts w:cs="Times New Roman"/>
          <w:sz w:val="28"/>
          <w:szCs w:val="28"/>
          <w:lang w:val="ru-RU"/>
        </w:rPr>
        <w:t xml:space="preserve"> годы</w:t>
      </w:r>
      <w:r w:rsidR="00204D07" w:rsidRPr="00511D67">
        <w:rPr>
          <w:rFonts w:cs="Times New Roman"/>
          <w:sz w:val="28"/>
          <w:szCs w:val="28"/>
          <w:lang w:val="ru-RU"/>
        </w:rPr>
        <w:t xml:space="preserve">. </w:t>
      </w:r>
    </w:p>
    <w:p w:rsidR="00163DF3" w:rsidRPr="00511D67" w:rsidRDefault="00163DF3" w:rsidP="00163DF3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</w:p>
    <w:p w:rsidR="0072621F" w:rsidRPr="00511D67" w:rsidRDefault="0072621F" w:rsidP="00163DF3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rFonts w:cs="Times New Roman"/>
          <w:sz w:val="28"/>
          <w:szCs w:val="28"/>
          <w:lang w:val="ru-RU"/>
        </w:rPr>
        <w:t xml:space="preserve">РЕШИЛИ: </w:t>
      </w:r>
    </w:p>
    <w:p w:rsidR="00511D67" w:rsidRPr="00511D67" w:rsidRDefault="00511D67" w:rsidP="00511D67">
      <w:pPr>
        <w:pStyle w:val="ad"/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 xml:space="preserve">Членам комиссии </w:t>
      </w:r>
      <w:r w:rsidR="00706D2F">
        <w:rPr>
          <w:sz w:val="28"/>
          <w:szCs w:val="28"/>
          <w:lang w:val="ru-RU"/>
        </w:rPr>
        <w:t xml:space="preserve">рассмотреть проект </w:t>
      </w:r>
      <w:r w:rsidR="00706D2F" w:rsidRPr="00511D67">
        <w:rPr>
          <w:sz w:val="28"/>
          <w:szCs w:val="28"/>
          <w:lang w:val="ru-RU"/>
        </w:rPr>
        <w:t>Территориального соглашения между районными объединениями профсоюзов, объединениями работодателей и администрацией Краснозерского района Новосибирской области на 2024-2027 годы</w:t>
      </w:r>
      <w:r w:rsidR="00706D2F">
        <w:rPr>
          <w:sz w:val="28"/>
          <w:szCs w:val="28"/>
          <w:lang w:val="ru-RU"/>
        </w:rPr>
        <w:t xml:space="preserve"> и </w:t>
      </w:r>
      <w:r w:rsidRPr="00511D67">
        <w:rPr>
          <w:sz w:val="28"/>
          <w:szCs w:val="28"/>
          <w:lang w:val="ru-RU"/>
        </w:rPr>
        <w:t>до 07.06.2024 года направить предложения (замечания) по</w:t>
      </w:r>
      <w:r w:rsidR="00706D2F">
        <w:rPr>
          <w:sz w:val="28"/>
          <w:szCs w:val="28"/>
          <w:lang w:val="ru-RU"/>
        </w:rPr>
        <w:t xml:space="preserve"> указанному проекту в отдел правового обеспечения администрации Краснозерского района Новосибирской области. </w:t>
      </w:r>
      <w:r w:rsidR="00375494" w:rsidRPr="00511D67">
        <w:rPr>
          <w:sz w:val="28"/>
          <w:szCs w:val="28"/>
          <w:lang w:val="ru-RU"/>
        </w:rPr>
        <w:t xml:space="preserve"> </w:t>
      </w:r>
    </w:p>
    <w:p w:rsidR="00511D67" w:rsidRPr="00511D67" w:rsidRDefault="00511D67" w:rsidP="00511D67">
      <w:pPr>
        <w:pStyle w:val="ad"/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</w:p>
    <w:p w:rsidR="00511D67" w:rsidRPr="00511D67" w:rsidRDefault="00511D67" w:rsidP="00511D67">
      <w:pPr>
        <w:pStyle w:val="ad"/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  <w:r w:rsidRPr="00511D67">
        <w:rPr>
          <w:rFonts w:cs="Times New Roman"/>
          <w:b/>
          <w:sz w:val="28"/>
          <w:szCs w:val="28"/>
          <w:lang w:val="ru-RU"/>
        </w:rPr>
        <w:t>Результаты голосования:</w:t>
      </w:r>
    </w:p>
    <w:p w:rsidR="00511D67" w:rsidRPr="00511D67" w:rsidRDefault="00511D67" w:rsidP="00511D67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rFonts w:cs="Times New Roman"/>
          <w:sz w:val="28"/>
          <w:szCs w:val="28"/>
          <w:lang w:val="ru-RU"/>
        </w:rPr>
        <w:t>«за» - 1</w:t>
      </w:r>
      <w:r w:rsidR="008C2029">
        <w:rPr>
          <w:rFonts w:cs="Times New Roman"/>
          <w:sz w:val="28"/>
          <w:szCs w:val="28"/>
          <w:lang w:val="ru-RU"/>
        </w:rPr>
        <w:t>2</w:t>
      </w:r>
      <w:r w:rsidRPr="00511D67">
        <w:rPr>
          <w:rFonts w:cs="Times New Roman"/>
          <w:sz w:val="28"/>
          <w:szCs w:val="28"/>
          <w:lang w:val="ru-RU"/>
        </w:rPr>
        <w:t>, «против» - 0, «воздержались» - 0</w:t>
      </w:r>
    </w:p>
    <w:p w:rsidR="00511D67" w:rsidRPr="00511D67" w:rsidRDefault="00511D67" w:rsidP="00511D67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rFonts w:cs="Times New Roman"/>
          <w:sz w:val="28"/>
          <w:szCs w:val="28"/>
          <w:lang w:val="ru-RU"/>
        </w:rPr>
        <w:t>Решение принято единогласно</w:t>
      </w:r>
    </w:p>
    <w:p w:rsidR="00337319" w:rsidRPr="00511D67" w:rsidRDefault="00337319" w:rsidP="00337319">
      <w:pPr>
        <w:pStyle w:val="BodyText1"/>
        <w:ind w:left="709"/>
      </w:pPr>
    </w:p>
    <w:p w:rsidR="00DE230D" w:rsidRPr="00511D67" w:rsidRDefault="00291A93" w:rsidP="00AE7615">
      <w:pPr>
        <w:tabs>
          <w:tab w:val="left" w:pos="426"/>
          <w:tab w:val="left" w:pos="993"/>
        </w:tabs>
        <w:jc w:val="both"/>
        <w:rPr>
          <w:rFonts w:cs="Times New Roman"/>
          <w:b/>
          <w:sz w:val="28"/>
          <w:szCs w:val="28"/>
          <w:lang w:val="ru-RU"/>
        </w:rPr>
      </w:pPr>
      <w:r>
        <w:rPr>
          <w:rFonts w:cs="Times New Roman"/>
          <w:b/>
          <w:sz w:val="28"/>
          <w:szCs w:val="28"/>
          <w:lang w:val="ru-RU"/>
        </w:rPr>
        <w:tab/>
      </w:r>
      <w:r w:rsidR="00AE7615">
        <w:rPr>
          <w:rFonts w:cs="Times New Roman"/>
          <w:b/>
          <w:sz w:val="28"/>
          <w:szCs w:val="28"/>
          <w:lang w:val="ru-RU"/>
        </w:rPr>
        <w:t xml:space="preserve">   </w:t>
      </w:r>
      <w:r w:rsidR="002F4AAD">
        <w:rPr>
          <w:rFonts w:cs="Times New Roman"/>
          <w:b/>
          <w:sz w:val="28"/>
          <w:szCs w:val="28"/>
          <w:lang w:val="ru-RU"/>
        </w:rPr>
        <w:t>4</w:t>
      </w:r>
      <w:r w:rsidR="00DE230D" w:rsidRPr="00511D67">
        <w:rPr>
          <w:rFonts w:cs="Times New Roman"/>
          <w:b/>
          <w:sz w:val="28"/>
          <w:szCs w:val="28"/>
          <w:lang w:val="ru-RU"/>
        </w:rPr>
        <w:t>.</w:t>
      </w:r>
      <w:r w:rsidR="00DE230D" w:rsidRPr="00511D67">
        <w:rPr>
          <w:rFonts w:cs="Times New Roman"/>
          <w:b/>
          <w:sz w:val="28"/>
          <w:szCs w:val="28"/>
          <w:lang w:val="ru-RU"/>
        </w:rPr>
        <w:tab/>
        <w:t>О ходе заключения коллективных договоров организациями Краснозерского района Новосибирской области и дальнейшем совершенствовании коллективно-договорного р</w:t>
      </w:r>
      <w:r w:rsidR="00511D67" w:rsidRPr="00511D67">
        <w:rPr>
          <w:rFonts w:cs="Times New Roman"/>
          <w:b/>
          <w:sz w:val="28"/>
          <w:szCs w:val="28"/>
          <w:lang w:val="ru-RU"/>
        </w:rPr>
        <w:t>егулирования трудовых отношений.</w:t>
      </w:r>
    </w:p>
    <w:p w:rsidR="00DE230D" w:rsidRPr="00511D67" w:rsidRDefault="00DE230D" w:rsidP="00DE230D">
      <w:pPr>
        <w:widowControl/>
        <w:pBdr>
          <w:bottom w:val="single" w:sz="12" w:space="1" w:color="auto"/>
        </w:pBdr>
        <w:jc w:val="both"/>
        <w:rPr>
          <w:rFonts w:cs="Times New Roman"/>
          <w:b/>
          <w:sz w:val="28"/>
          <w:szCs w:val="28"/>
          <w:highlight w:val="yellow"/>
          <w:lang w:val="ru-RU"/>
        </w:rPr>
      </w:pPr>
    </w:p>
    <w:p w:rsidR="00DE230D" w:rsidRPr="00511D67" w:rsidRDefault="00DE230D" w:rsidP="00DE230D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rFonts w:cs="Times New Roman"/>
          <w:b/>
          <w:sz w:val="28"/>
          <w:szCs w:val="28"/>
          <w:lang w:val="ru-RU"/>
        </w:rPr>
        <w:t>Дегтяренко О.А.:</w:t>
      </w:r>
      <w:r w:rsidRPr="00511D67">
        <w:rPr>
          <w:rFonts w:cs="Times New Roman"/>
          <w:b/>
          <w:color w:val="FF0000"/>
          <w:sz w:val="28"/>
          <w:szCs w:val="28"/>
          <w:lang w:val="ru-RU"/>
        </w:rPr>
        <w:t xml:space="preserve"> </w:t>
      </w:r>
      <w:r w:rsidR="00706D2F">
        <w:rPr>
          <w:rFonts w:cs="Times New Roman"/>
          <w:sz w:val="28"/>
          <w:szCs w:val="28"/>
          <w:lang w:val="ru-RU"/>
        </w:rPr>
        <w:t>Озвучила</w:t>
      </w:r>
      <w:r w:rsidRPr="00511D67">
        <w:rPr>
          <w:rFonts w:cs="Times New Roman"/>
          <w:sz w:val="28"/>
          <w:szCs w:val="28"/>
          <w:lang w:val="ru-RU"/>
        </w:rPr>
        <w:t>, что регулирование социально-трудовых отношений осуществляется через систему социального партнерства. Взаимодействие социальных партнеров осуществляется через коллективные договора и соглашения. Коллективно-договорное регулирование социально-трудовых отношений на современном уровне является определяющим фактором в соблюдении трудовых прав работников. Современное общество настоятельно требует повышения роли и значения коллективного договора между работодателем и трудовым коллективом в сфере правового регулирования социально-трудовых отношений.</w:t>
      </w:r>
    </w:p>
    <w:p w:rsidR="00DE230D" w:rsidRPr="00511D67" w:rsidRDefault="00DE230D" w:rsidP="00DE230D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rFonts w:cs="Times New Roman"/>
          <w:sz w:val="28"/>
          <w:szCs w:val="28"/>
          <w:lang w:val="ru-RU"/>
        </w:rPr>
        <w:t>Оформление коллективного договора на предприятии любой направленности является одной из самых преимущественных форм взаимоотношений работодателей и сотрудников, так как позволяет соблюсти интересы и обязанности обеих сторон соглашений в рамках социального партнерства.</w:t>
      </w:r>
    </w:p>
    <w:p w:rsidR="00511D67" w:rsidRPr="00511D67" w:rsidRDefault="00511D67" w:rsidP="00511D67">
      <w:pPr>
        <w:ind w:firstLine="706"/>
        <w:jc w:val="both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>С целью обеспечения контроля за своевременной пролонгацией коллективных договоров ведется реестр коллективных договоров,</w:t>
      </w:r>
      <w:r w:rsidR="00706D2F">
        <w:rPr>
          <w:sz w:val="28"/>
          <w:szCs w:val="28"/>
          <w:lang w:val="ru-RU"/>
        </w:rPr>
        <w:t xml:space="preserve"> а также</w:t>
      </w:r>
      <w:r w:rsidRPr="00511D67">
        <w:rPr>
          <w:sz w:val="28"/>
          <w:szCs w:val="28"/>
          <w:lang w:val="ru-RU"/>
        </w:rPr>
        <w:t xml:space="preserve"> осуществляется мониторинг сроков действия. На постоянной основе ответственным сотрудником администрации Краснозерского района осуществляется контроль за ведением реестра коллективных договоров, в телефонном режиме </w:t>
      </w:r>
      <w:r w:rsidR="00706D2F">
        <w:rPr>
          <w:sz w:val="28"/>
          <w:szCs w:val="28"/>
          <w:lang w:val="ru-RU"/>
        </w:rPr>
        <w:t>осуществляется уведомление</w:t>
      </w:r>
      <w:r w:rsidRPr="00511D67">
        <w:rPr>
          <w:sz w:val="28"/>
          <w:szCs w:val="28"/>
          <w:lang w:val="ru-RU"/>
        </w:rPr>
        <w:t xml:space="preserve"> руководителей организаций и </w:t>
      </w:r>
      <w:r w:rsidRPr="00511D67">
        <w:rPr>
          <w:sz w:val="28"/>
          <w:szCs w:val="28"/>
          <w:lang w:val="ru-RU"/>
        </w:rPr>
        <w:lastRenderedPageBreak/>
        <w:t>предприятий об истечении срока д</w:t>
      </w:r>
      <w:r w:rsidR="00706D2F">
        <w:rPr>
          <w:sz w:val="28"/>
          <w:szCs w:val="28"/>
          <w:lang w:val="ru-RU"/>
        </w:rPr>
        <w:t>ействия коллективного договора, а также проводится работа</w:t>
      </w:r>
      <w:r w:rsidRPr="00511D67">
        <w:rPr>
          <w:sz w:val="28"/>
          <w:szCs w:val="28"/>
          <w:lang w:val="ru-RU"/>
        </w:rPr>
        <w:t xml:space="preserve"> с руководителями организаций и специалистами в целях своевременного перезаключения коллективного договора.  </w:t>
      </w:r>
    </w:p>
    <w:p w:rsidR="006C352C" w:rsidRPr="00511D67" w:rsidRDefault="004803FA" w:rsidP="006C352C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Отделом правового обеспечения п</w:t>
      </w:r>
      <w:r w:rsidR="006C352C" w:rsidRPr="00511D67">
        <w:rPr>
          <w:rFonts w:cs="Times New Roman"/>
          <w:sz w:val="28"/>
          <w:szCs w:val="28"/>
          <w:lang w:val="ru-RU"/>
        </w:rPr>
        <w:t>родолжается работа по увеличению количества организаций, заключивших коллективные договора</w:t>
      </w:r>
      <w:r w:rsidR="00814620">
        <w:rPr>
          <w:rFonts w:cs="Times New Roman"/>
          <w:sz w:val="28"/>
          <w:szCs w:val="28"/>
          <w:lang w:val="ru-RU"/>
        </w:rPr>
        <w:t xml:space="preserve"> по итогам </w:t>
      </w:r>
      <w:r w:rsidR="006C352C" w:rsidRPr="00511D67">
        <w:rPr>
          <w:rFonts w:cs="Times New Roman"/>
          <w:sz w:val="28"/>
          <w:szCs w:val="28"/>
          <w:lang w:val="ru-RU"/>
        </w:rPr>
        <w:t>2023 год</w:t>
      </w:r>
      <w:r w:rsidR="00814620">
        <w:rPr>
          <w:rFonts w:cs="Times New Roman"/>
          <w:sz w:val="28"/>
          <w:szCs w:val="28"/>
          <w:lang w:val="ru-RU"/>
        </w:rPr>
        <w:t xml:space="preserve">а в реестре числилось </w:t>
      </w:r>
      <w:r w:rsidR="006C352C" w:rsidRPr="00511D67">
        <w:rPr>
          <w:rFonts w:cs="Times New Roman"/>
          <w:sz w:val="28"/>
          <w:szCs w:val="28"/>
          <w:lang w:val="ru-RU"/>
        </w:rPr>
        <w:t>157</w:t>
      </w:r>
      <w:r w:rsidR="00814620">
        <w:rPr>
          <w:rFonts w:cs="Times New Roman"/>
          <w:sz w:val="28"/>
          <w:szCs w:val="28"/>
          <w:lang w:val="ru-RU"/>
        </w:rPr>
        <w:t xml:space="preserve"> коллективных договоров</w:t>
      </w:r>
      <w:r w:rsidR="006C352C" w:rsidRPr="00511D67">
        <w:rPr>
          <w:rFonts w:cs="Times New Roman"/>
          <w:sz w:val="28"/>
          <w:szCs w:val="28"/>
          <w:lang w:val="ru-RU"/>
        </w:rPr>
        <w:t>, по сравнению с 2022 год</w:t>
      </w:r>
      <w:r w:rsidR="00814620">
        <w:rPr>
          <w:rFonts w:cs="Times New Roman"/>
          <w:sz w:val="28"/>
          <w:szCs w:val="28"/>
          <w:lang w:val="ru-RU"/>
        </w:rPr>
        <w:t xml:space="preserve">ом в котором числилось </w:t>
      </w:r>
      <w:r w:rsidR="006C352C" w:rsidRPr="00511D67">
        <w:rPr>
          <w:rFonts w:cs="Times New Roman"/>
          <w:sz w:val="28"/>
          <w:szCs w:val="28"/>
          <w:lang w:val="ru-RU"/>
        </w:rPr>
        <w:t>152</w:t>
      </w:r>
      <w:r w:rsidR="00814620">
        <w:rPr>
          <w:rFonts w:cs="Times New Roman"/>
          <w:sz w:val="28"/>
          <w:szCs w:val="28"/>
          <w:lang w:val="ru-RU"/>
        </w:rPr>
        <w:t xml:space="preserve"> коллективных договора</w:t>
      </w:r>
      <w:r w:rsidR="006C352C" w:rsidRPr="00511D67">
        <w:rPr>
          <w:rFonts w:cs="Times New Roman"/>
          <w:sz w:val="28"/>
          <w:szCs w:val="28"/>
          <w:lang w:val="ru-RU"/>
        </w:rPr>
        <w:t xml:space="preserve">. </w:t>
      </w:r>
    </w:p>
    <w:p w:rsidR="00DE230D" w:rsidRPr="00511D67" w:rsidRDefault="004803FA" w:rsidP="00814620">
      <w:pPr>
        <w:ind w:firstLine="70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</w:t>
      </w:r>
      <w:r w:rsidR="00DE230D" w:rsidRPr="00511D67">
        <w:rPr>
          <w:sz w:val="28"/>
          <w:szCs w:val="28"/>
          <w:lang w:val="ru-RU"/>
        </w:rPr>
        <w:t xml:space="preserve"> 2023год</w:t>
      </w:r>
      <w:r>
        <w:rPr>
          <w:sz w:val="28"/>
          <w:szCs w:val="28"/>
          <w:lang w:val="ru-RU"/>
        </w:rPr>
        <w:t xml:space="preserve">у </w:t>
      </w:r>
      <w:r w:rsidR="00A75985">
        <w:rPr>
          <w:sz w:val="28"/>
          <w:szCs w:val="28"/>
          <w:lang w:val="ru-RU"/>
        </w:rPr>
        <w:t xml:space="preserve">организации </w:t>
      </w:r>
      <w:r>
        <w:rPr>
          <w:sz w:val="28"/>
          <w:szCs w:val="28"/>
          <w:lang w:val="ru-RU"/>
        </w:rPr>
        <w:t xml:space="preserve">заключили </w:t>
      </w:r>
      <w:r w:rsidR="00814620">
        <w:rPr>
          <w:rFonts w:cs="Times New Roman"/>
          <w:sz w:val="28"/>
          <w:szCs w:val="28"/>
          <w:lang w:val="ru-RU"/>
        </w:rPr>
        <w:t>коллективных договоров</w:t>
      </w:r>
      <w:r w:rsidR="00814620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и прошли уведомительную регистрацию:</w:t>
      </w:r>
    </w:p>
    <w:p w:rsidR="00DE230D" w:rsidRPr="00511D67" w:rsidRDefault="00DE230D" w:rsidP="00DE230D">
      <w:pPr>
        <w:jc w:val="both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 xml:space="preserve">- </w:t>
      </w:r>
      <w:r w:rsidR="004803FA" w:rsidRPr="00511D67">
        <w:rPr>
          <w:sz w:val="28"/>
          <w:szCs w:val="28"/>
          <w:lang w:val="ru-RU"/>
        </w:rPr>
        <w:t>44</w:t>
      </w:r>
      <w:r w:rsidR="004803FA">
        <w:rPr>
          <w:sz w:val="28"/>
          <w:szCs w:val="28"/>
          <w:lang w:val="ru-RU"/>
        </w:rPr>
        <w:t xml:space="preserve"> - коллективных договоров</w:t>
      </w:r>
      <w:r w:rsidRPr="00511D67">
        <w:rPr>
          <w:sz w:val="28"/>
          <w:szCs w:val="28"/>
          <w:lang w:val="ru-RU"/>
        </w:rPr>
        <w:t xml:space="preserve">, из них </w:t>
      </w:r>
      <w:r w:rsidR="004803FA" w:rsidRPr="00511D67">
        <w:rPr>
          <w:sz w:val="28"/>
          <w:szCs w:val="28"/>
          <w:lang w:val="ru-RU"/>
        </w:rPr>
        <w:t>14</w:t>
      </w:r>
      <w:r w:rsidR="004803FA">
        <w:rPr>
          <w:sz w:val="28"/>
          <w:szCs w:val="28"/>
          <w:lang w:val="ru-RU"/>
        </w:rPr>
        <w:t xml:space="preserve"> - з</w:t>
      </w:r>
      <w:r w:rsidR="00375494" w:rsidRPr="00511D67">
        <w:rPr>
          <w:sz w:val="28"/>
          <w:szCs w:val="28"/>
          <w:lang w:val="ru-RU"/>
        </w:rPr>
        <w:t>аключено впервые</w:t>
      </w:r>
      <w:r w:rsidRPr="00511D67">
        <w:rPr>
          <w:sz w:val="28"/>
          <w:szCs w:val="28"/>
          <w:lang w:val="ru-RU"/>
        </w:rPr>
        <w:t>;</w:t>
      </w:r>
    </w:p>
    <w:p w:rsidR="00DE230D" w:rsidRPr="00511D67" w:rsidRDefault="00DE230D" w:rsidP="00DE230D">
      <w:pPr>
        <w:jc w:val="both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 xml:space="preserve">- </w:t>
      </w:r>
      <w:r w:rsidR="004803FA" w:rsidRPr="00511D67">
        <w:rPr>
          <w:sz w:val="28"/>
          <w:szCs w:val="28"/>
          <w:lang w:val="ru-RU"/>
        </w:rPr>
        <w:t>5</w:t>
      </w:r>
      <w:r w:rsidR="004803FA">
        <w:rPr>
          <w:sz w:val="28"/>
          <w:szCs w:val="28"/>
          <w:lang w:val="ru-RU"/>
        </w:rPr>
        <w:t xml:space="preserve"> - с</w:t>
      </w:r>
      <w:r w:rsidR="00814620">
        <w:rPr>
          <w:sz w:val="28"/>
          <w:szCs w:val="28"/>
          <w:lang w:val="ru-RU"/>
        </w:rPr>
        <w:t>оглашений</w:t>
      </w:r>
      <w:r w:rsidRPr="00511D67">
        <w:rPr>
          <w:sz w:val="28"/>
          <w:szCs w:val="28"/>
          <w:lang w:val="ru-RU"/>
        </w:rPr>
        <w:t xml:space="preserve"> о продлении срока действия коллективных договоров</w:t>
      </w:r>
      <w:r w:rsidR="00465C59">
        <w:rPr>
          <w:sz w:val="28"/>
          <w:szCs w:val="28"/>
          <w:lang w:val="ru-RU"/>
        </w:rPr>
        <w:t>;</w:t>
      </w:r>
    </w:p>
    <w:p w:rsidR="00DE230D" w:rsidRPr="00511D67" w:rsidRDefault="00DE230D" w:rsidP="00DE230D">
      <w:pPr>
        <w:jc w:val="both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 xml:space="preserve">- </w:t>
      </w:r>
      <w:r w:rsidR="004803FA">
        <w:rPr>
          <w:sz w:val="28"/>
          <w:szCs w:val="28"/>
          <w:lang w:val="ru-RU"/>
        </w:rPr>
        <w:t>21 - д</w:t>
      </w:r>
      <w:r w:rsidR="00814620">
        <w:rPr>
          <w:sz w:val="28"/>
          <w:szCs w:val="28"/>
          <w:lang w:val="ru-RU"/>
        </w:rPr>
        <w:t>ополнительное</w:t>
      </w:r>
      <w:r w:rsidRPr="00511D67">
        <w:rPr>
          <w:sz w:val="28"/>
          <w:szCs w:val="28"/>
          <w:lang w:val="ru-RU"/>
        </w:rPr>
        <w:t xml:space="preserve"> соглашени</w:t>
      </w:r>
      <w:r w:rsidR="00814620">
        <w:rPr>
          <w:sz w:val="28"/>
          <w:szCs w:val="28"/>
          <w:lang w:val="ru-RU"/>
        </w:rPr>
        <w:t>е</w:t>
      </w:r>
      <w:r w:rsidRPr="00511D67">
        <w:rPr>
          <w:sz w:val="28"/>
          <w:szCs w:val="28"/>
          <w:lang w:val="ru-RU"/>
        </w:rPr>
        <w:t xml:space="preserve"> к коллективным договорам;</w:t>
      </w:r>
    </w:p>
    <w:p w:rsidR="00DE230D" w:rsidRPr="00511D67" w:rsidRDefault="004803FA" w:rsidP="00DE230D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- 8 - и</w:t>
      </w:r>
      <w:r w:rsidR="00DE230D" w:rsidRPr="00511D67">
        <w:rPr>
          <w:sz w:val="28"/>
          <w:szCs w:val="28"/>
          <w:lang w:val="ru-RU"/>
        </w:rPr>
        <w:t xml:space="preserve">сключено из реестра </w:t>
      </w:r>
      <w:r>
        <w:rPr>
          <w:sz w:val="28"/>
          <w:szCs w:val="28"/>
          <w:lang w:val="ru-RU"/>
        </w:rPr>
        <w:t>(в связи с реорганизацией, ликвидацией организаци</w:t>
      </w:r>
      <w:r w:rsidR="00814620">
        <w:rPr>
          <w:sz w:val="28"/>
          <w:szCs w:val="28"/>
          <w:lang w:val="ru-RU"/>
        </w:rPr>
        <w:t>и</w:t>
      </w:r>
      <w:r>
        <w:rPr>
          <w:sz w:val="28"/>
          <w:szCs w:val="28"/>
          <w:lang w:val="ru-RU"/>
        </w:rPr>
        <w:t>)</w:t>
      </w:r>
      <w:r w:rsidR="00465C59">
        <w:rPr>
          <w:sz w:val="28"/>
          <w:szCs w:val="28"/>
          <w:lang w:val="ru-RU"/>
        </w:rPr>
        <w:t>.</w:t>
      </w:r>
    </w:p>
    <w:p w:rsidR="00DE230D" w:rsidRPr="00511D67" w:rsidRDefault="004803FA" w:rsidP="00DE230D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</w:t>
      </w:r>
      <w:r w:rsidR="00DE230D" w:rsidRPr="00511D67">
        <w:rPr>
          <w:sz w:val="28"/>
          <w:szCs w:val="28"/>
          <w:lang w:val="ru-RU"/>
        </w:rPr>
        <w:t xml:space="preserve"> 1 квартал</w:t>
      </w:r>
      <w:r>
        <w:rPr>
          <w:sz w:val="28"/>
          <w:szCs w:val="28"/>
          <w:lang w:val="ru-RU"/>
        </w:rPr>
        <w:t>е</w:t>
      </w:r>
      <w:r w:rsidR="00DE230D" w:rsidRPr="00511D67">
        <w:rPr>
          <w:sz w:val="28"/>
          <w:szCs w:val="28"/>
          <w:lang w:val="ru-RU"/>
        </w:rPr>
        <w:t xml:space="preserve"> 2024</w:t>
      </w:r>
      <w:r>
        <w:rPr>
          <w:sz w:val="28"/>
          <w:szCs w:val="28"/>
          <w:lang w:val="ru-RU"/>
        </w:rPr>
        <w:t xml:space="preserve"> </w:t>
      </w:r>
      <w:r w:rsidR="00A75985">
        <w:rPr>
          <w:sz w:val="28"/>
          <w:szCs w:val="28"/>
          <w:lang w:val="ru-RU"/>
        </w:rPr>
        <w:t xml:space="preserve">организации </w:t>
      </w:r>
      <w:r>
        <w:rPr>
          <w:sz w:val="28"/>
          <w:szCs w:val="28"/>
          <w:lang w:val="ru-RU"/>
        </w:rPr>
        <w:t>заключили</w:t>
      </w:r>
      <w:r w:rsidR="00814620">
        <w:rPr>
          <w:sz w:val="28"/>
          <w:szCs w:val="28"/>
          <w:lang w:val="ru-RU"/>
        </w:rPr>
        <w:t xml:space="preserve"> </w:t>
      </w:r>
      <w:r w:rsidR="00814620">
        <w:rPr>
          <w:rFonts w:cs="Times New Roman"/>
          <w:sz w:val="28"/>
          <w:szCs w:val="28"/>
          <w:lang w:val="ru-RU"/>
        </w:rPr>
        <w:t>коллективные договора</w:t>
      </w:r>
      <w:r>
        <w:rPr>
          <w:sz w:val="28"/>
          <w:szCs w:val="28"/>
          <w:lang w:val="ru-RU"/>
        </w:rPr>
        <w:t xml:space="preserve"> и прошли уведомительную регистрацию</w:t>
      </w:r>
      <w:r w:rsidR="00DE230D" w:rsidRPr="00511D67">
        <w:rPr>
          <w:sz w:val="28"/>
          <w:szCs w:val="28"/>
          <w:lang w:val="ru-RU"/>
        </w:rPr>
        <w:t>:</w:t>
      </w:r>
    </w:p>
    <w:p w:rsidR="00DE230D" w:rsidRPr="00511D67" w:rsidRDefault="00DE230D" w:rsidP="00DE230D">
      <w:pPr>
        <w:jc w:val="both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 xml:space="preserve">- </w:t>
      </w:r>
      <w:r w:rsidR="00A75985" w:rsidRPr="00511D67">
        <w:rPr>
          <w:sz w:val="28"/>
          <w:szCs w:val="28"/>
          <w:lang w:val="ru-RU"/>
        </w:rPr>
        <w:t>13</w:t>
      </w:r>
      <w:r w:rsidR="00A75985">
        <w:rPr>
          <w:sz w:val="28"/>
          <w:szCs w:val="28"/>
          <w:lang w:val="ru-RU"/>
        </w:rPr>
        <w:t xml:space="preserve"> - к</w:t>
      </w:r>
      <w:r w:rsidRPr="00511D67">
        <w:rPr>
          <w:sz w:val="28"/>
          <w:szCs w:val="28"/>
          <w:lang w:val="ru-RU"/>
        </w:rPr>
        <w:t>оллективных договоров;</w:t>
      </w:r>
    </w:p>
    <w:p w:rsidR="00DE230D" w:rsidRPr="00511D67" w:rsidRDefault="00DE230D" w:rsidP="00DE230D">
      <w:pPr>
        <w:jc w:val="both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 xml:space="preserve">- </w:t>
      </w:r>
      <w:r w:rsidR="00A75985">
        <w:rPr>
          <w:sz w:val="28"/>
          <w:szCs w:val="28"/>
          <w:lang w:val="ru-RU"/>
        </w:rPr>
        <w:t xml:space="preserve">2 - </w:t>
      </w:r>
      <w:r w:rsidRPr="00511D67">
        <w:rPr>
          <w:sz w:val="28"/>
          <w:szCs w:val="28"/>
          <w:lang w:val="ru-RU"/>
        </w:rPr>
        <w:t>соглашения о продлении срока действия коллективных договоров;</w:t>
      </w:r>
    </w:p>
    <w:p w:rsidR="00DE230D" w:rsidRPr="00511D67" w:rsidRDefault="00DE230D" w:rsidP="00DE230D">
      <w:pPr>
        <w:jc w:val="both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 xml:space="preserve">- </w:t>
      </w:r>
      <w:r w:rsidR="00A75985">
        <w:rPr>
          <w:sz w:val="28"/>
          <w:szCs w:val="28"/>
          <w:lang w:val="ru-RU"/>
        </w:rPr>
        <w:t>5 - д</w:t>
      </w:r>
      <w:r w:rsidRPr="00511D67">
        <w:rPr>
          <w:sz w:val="28"/>
          <w:szCs w:val="28"/>
          <w:lang w:val="ru-RU"/>
        </w:rPr>
        <w:t>ополнительных соглашений к коллективным договорам;</w:t>
      </w:r>
    </w:p>
    <w:p w:rsidR="00DE230D" w:rsidRPr="00511D67" w:rsidRDefault="00DE230D" w:rsidP="00DE230D">
      <w:pPr>
        <w:jc w:val="both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 xml:space="preserve">- </w:t>
      </w:r>
      <w:r w:rsidR="00A75985">
        <w:rPr>
          <w:sz w:val="28"/>
          <w:szCs w:val="28"/>
          <w:lang w:val="ru-RU"/>
        </w:rPr>
        <w:t>2 - исключено из реестра (в связи с реорганизацией, ликвидацией организаци</w:t>
      </w:r>
      <w:r w:rsidR="00814620">
        <w:rPr>
          <w:sz w:val="28"/>
          <w:szCs w:val="28"/>
          <w:lang w:val="ru-RU"/>
        </w:rPr>
        <w:t>и</w:t>
      </w:r>
      <w:r w:rsidR="00A75985">
        <w:rPr>
          <w:sz w:val="28"/>
          <w:szCs w:val="28"/>
          <w:lang w:val="ru-RU"/>
        </w:rPr>
        <w:t>).</w:t>
      </w:r>
    </w:p>
    <w:p w:rsidR="00DE230D" w:rsidRPr="00511D67" w:rsidRDefault="00DE230D" w:rsidP="00DE230D">
      <w:pPr>
        <w:pStyle w:val="ad"/>
        <w:ind w:left="0" w:firstLine="709"/>
        <w:jc w:val="both"/>
        <w:rPr>
          <w:sz w:val="28"/>
          <w:szCs w:val="28"/>
          <w:lang w:val="ru-RU"/>
        </w:rPr>
      </w:pPr>
    </w:p>
    <w:p w:rsidR="00DE230D" w:rsidRPr="00511D67" w:rsidRDefault="00DE230D" w:rsidP="00DE230D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rFonts w:cs="Times New Roman"/>
          <w:sz w:val="28"/>
          <w:szCs w:val="28"/>
          <w:lang w:val="ru-RU"/>
        </w:rPr>
        <w:t xml:space="preserve">РЕШИЛИ: </w:t>
      </w:r>
    </w:p>
    <w:p w:rsidR="00DE230D" w:rsidRPr="00511D67" w:rsidRDefault="00DE230D" w:rsidP="00511D67">
      <w:pPr>
        <w:ind w:firstLine="706"/>
        <w:jc w:val="both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 xml:space="preserve">1. Информацию о ходе заключения коллективных договоров  организациями </w:t>
      </w:r>
      <w:r w:rsidR="006C352C" w:rsidRPr="00511D67">
        <w:rPr>
          <w:sz w:val="28"/>
          <w:szCs w:val="28"/>
          <w:lang w:val="ru-RU"/>
        </w:rPr>
        <w:t>Краснозерского</w:t>
      </w:r>
      <w:r w:rsidRPr="00511D67">
        <w:rPr>
          <w:sz w:val="28"/>
          <w:szCs w:val="28"/>
          <w:lang w:val="ru-RU"/>
        </w:rPr>
        <w:t xml:space="preserve"> района Новосибирской области и дальнейшем совершенствовании коллективно-договорного регулирования трудовых отношений принять к сведению. </w:t>
      </w:r>
    </w:p>
    <w:p w:rsidR="00DE230D" w:rsidRPr="00511D67" w:rsidRDefault="00DE230D" w:rsidP="00511D67">
      <w:pPr>
        <w:ind w:firstLine="706"/>
        <w:jc w:val="both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>2. Продолжить организационную работу по увеличению количества коллективных договоров.</w:t>
      </w:r>
    </w:p>
    <w:p w:rsidR="00511D67" w:rsidRPr="00511D67" w:rsidRDefault="00DE230D" w:rsidP="00511D67">
      <w:pPr>
        <w:pStyle w:val="ad"/>
        <w:ind w:left="0" w:firstLine="709"/>
        <w:jc w:val="both"/>
        <w:rPr>
          <w:sz w:val="28"/>
          <w:szCs w:val="28"/>
          <w:lang w:val="ru-RU"/>
        </w:rPr>
      </w:pPr>
      <w:r w:rsidRPr="00511D67">
        <w:rPr>
          <w:sz w:val="28"/>
          <w:szCs w:val="28"/>
          <w:lang w:val="ru-RU"/>
        </w:rPr>
        <w:t xml:space="preserve">3. Поднимать роль коллективного договора, добиваться, чтобы он стал инструментом обеспечения социальной справедливости в каждом трудовом коллективе.  </w:t>
      </w:r>
    </w:p>
    <w:p w:rsidR="00511D67" w:rsidRPr="00511D67" w:rsidRDefault="00511D67" w:rsidP="00511D67">
      <w:pPr>
        <w:pStyle w:val="ad"/>
        <w:ind w:left="0" w:firstLine="709"/>
        <w:jc w:val="both"/>
        <w:rPr>
          <w:sz w:val="28"/>
          <w:szCs w:val="28"/>
          <w:lang w:val="ru-RU"/>
        </w:rPr>
      </w:pPr>
    </w:p>
    <w:p w:rsidR="00511D67" w:rsidRPr="00511D67" w:rsidRDefault="00511D67" w:rsidP="00511D67">
      <w:pPr>
        <w:pStyle w:val="ad"/>
        <w:ind w:left="0" w:firstLine="709"/>
        <w:jc w:val="both"/>
        <w:rPr>
          <w:rFonts w:cs="Times New Roman"/>
          <w:b/>
          <w:sz w:val="28"/>
          <w:szCs w:val="28"/>
          <w:lang w:val="ru-RU"/>
        </w:rPr>
      </w:pPr>
      <w:r w:rsidRPr="00511D67">
        <w:rPr>
          <w:rFonts w:cs="Times New Roman"/>
          <w:b/>
          <w:sz w:val="28"/>
          <w:szCs w:val="28"/>
          <w:lang w:val="ru-RU"/>
        </w:rPr>
        <w:t>Результаты голосования:</w:t>
      </w:r>
    </w:p>
    <w:p w:rsidR="00511D67" w:rsidRPr="00511D67" w:rsidRDefault="00511D67" w:rsidP="00511D67">
      <w:pPr>
        <w:pStyle w:val="ad"/>
        <w:ind w:left="0" w:firstLine="709"/>
        <w:jc w:val="both"/>
        <w:rPr>
          <w:rFonts w:cs="Times New Roman"/>
          <w:sz w:val="28"/>
          <w:szCs w:val="28"/>
          <w:lang w:val="ru-RU"/>
        </w:rPr>
      </w:pPr>
      <w:r w:rsidRPr="00511D67">
        <w:rPr>
          <w:rFonts w:cs="Times New Roman"/>
          <w:sz w:val="28"/>
          <w:szCs w:val="28"/>
          <w:lang w:val="ru-RU"/>
        </w:rPr>
        <w:t>«за» - 1</w:t>
      </w:r>
      <w:r w:rsidR="008C2029">
        <w:rPr>
          <w:rFonts w:cs="Times New Roman"/>
          <w:sz w:val="28"/>
          <w:szCs w:val="28"/>
          <w:lang w:val="ru-RU"/>
        </w:rPr>
        <w:t>2</w:t>
      </w:r>
      <w:r w:rsidRPr="00511D67">
        <w:rPr>
          <w:rFonts w:cs="Times New Roman"/>
          <w:sz w:val="28"/>
          <w:szCs w:val="28"/>
          <w:lang w:val="ru-RU"/>
        </w:rPr>
        <w:t>, «против» - 0, «воздержались» - 0</w:t>
      </w:r>
    </w:p>
    <w:p w:rsidR="00375494" w:rsidRPr="00511D67" w:rsidRDefault="00511D67" w:rsidP="00511D67">
      <w:pPr>
        <w:ind w:firstLine="706"/>
        <w:jc w:val="both"/>
        <w:rPr>
          <w:sz w:val="28"/>
          <w:szCs w:val="28"/>
          <w:lang w:val="ru-RU"/>
        </w:rPr>
      </w:pPr>
      <w:r w:rsidRPr="00511D67">
        <w:rPr>
          <w:rFonts w:cs="Times New Roman"/>
          <w:sz w:val="28"/>
          <w:szCs w:val="28"/>
          <w:lang w:val="ru-RU"/>
        </w:rPr>
        <w:t>Решение принято единогласно</w:t>
      </w:r>
    </w:p>
    <w:tbl>
      <w:tblPr>
        <w:tblpPr w:leftFromText="180" w:rightFromText="180" w:vertAnchor="text" w:horzAnchor="margin" w:tblpY="518"/>
        <w:tblW w:w="0" w:type="auto"/>
        <w:tblLook w:val="04A0"/>
      </w:tblPr>
      <w:tblGrid>
        <w:gridCol w:w="4503"/>
        <w:gridCol w:w="2693"/>
        <w:gridCol w:w="2400"/>
      </w:tblGrid>
      <w:tr w:rsidR="00EE7EC2" w:rsidRPr="00511D67" w:rsidTr="0072621F">
        <w:trPr>
          <w:trHeight w:val="511"/>
        </w:trPr>
        <w:tc>
          <w:tcPr>
            <w:tcW w:w="4503" w:type="dxa"/>
            <w:hideMark/>
          </w:tcPr>
          <w:p w:rsidR="00EE7EC2" w:rsidRPr="00511D67" w:rsidRDefault="00A455BE" w:rsidP="00A75985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11D67">
              <w:rPr>
                <w:rFonts w:ascii="Times New Roman" w:hAnsi="Times New Roman" w:cs="Times New Roman"/>
                <w:sz w:val="28"/>
                <w:szCs w:val="28"/>
              </w:rPr>
              <w:t>Координатор Краснозерской территориальной трехсторонней комиссии по регулированию социально-трудовых отношений</w:t>
            </w:r>
          </w:p>
        </w:tc>
        <w:tc>
          <w:tcPr>
            <w:tcW w:w="2693" w:type="dxa"/>
          </w:tcPr>
          <w:p w:rsidR="00721F57" w:rsidRPr="00511D67" w:rsidRDefault="00721F57" w:rsidP="0072621F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511D67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11D67"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</w:p>
        </w:tc>
        <w:tc>
          <w:tcPr>
            <w:tcW w:w="2400" w:type="dxa"/>
          </w:tcPr>
          <w:p w:rsidR="00721F57" w:rsidRPr="00511D67" w:rsidRDefault="00721F57" w:rsidP="0072621F">
            <w:pPr>
              <w:pStyle w:val="ConsPlusNormal"/>
              <w:widowControl/>
              <w:tabs>
                <w:tab w:val="left" w:pos="8620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511D67" w:rsidRDefault="00C80DEE" w:rsidP="0072621F">
            <w:pPr>
              <w:pStyle w:val="ConsPlusNormal"/>
              <w:widowControl/>
              <w:tabs>
                <w:tab w:val="left" w:pos="8620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11D67">
              <w:rPr>
                <w:rFonts w:ascii="Times New Roman" w:hAnsi="Times New Roman" w:cs="Times New Roman"/>
                <w:sz w:val="28"/>
                <w:szCs w:val="28"/>
              </w:rPr>
              <w:t>О.А. Дегтяренко</w:t>
            </w:r>
          </w:p>
        </w:tc>
      </w:tr>
      <w:tr w:rsidR="00EE7EC2" w:rsidRPr="00511D67" w:rsidTr="0072621F">
        <w:trPr>
          <w:trHeight w:val="539"/>
        </w:trPr>
        <w:tc>
          <w:tcPr>
            <w:tcW w:w="4503" w:type="dxa"/>
            <w:hideMark/>
          </w:tcPr>
          <w:p w:rsidR="00EE7EC2" w:rsidRPr="00511D67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511D67" w:rsidRDefault="00EE7EC2" w:rsidP="00291A93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11D67">
              <w:rPr>
                <w:rFonts w:ascii="Times New Roman" w:hAnsi="Times New Roman" w:cs="Times New Roman"/>
                <w:sz w:val="28"/>
                <w:szCs w:val="28"/>
              </w:rPr>
              <w:t xml:space="preserve">Секретарь </w:t>
            </w:r>
            <w:r w:rsidR="00A455BE" w:rsidRPr="00511D67">
              <w:rPr>
                <w:rFonts w:ascii="Times New Roman" w:hAnsi="Times New Roman" w:cs="Times New Roman"/>
                <w:sz w:val="28"/>
                <w:szCs w:val="28"/>
              </w:rPr>
              <w:t>Краснозерской территориальной трехсторонней комиссии по регулированию социально-трудовых отношений</w:t>
            </w:r>
          </w:p>
        </w:tc>
        <w:tc>
          <w:tcPr>
            <w:tcW w:w="2693" w:type="dxa"/>
          </w:tcPr>
          <w:p w:rsidR="00EE7EC2" w:rsidRPr="00511D67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511D67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511D67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11D67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</w:p>
        </w:tc>
        <w:tc>
          <w:tcPr>
            <w:tcW w:w="2400" w:type="dxa"/>
          </w:tcPr>
          <w:p w:rsidR="00EE7EC2" w:rsidRPr="00511D67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511D67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511D67" w:rsidRDefault="00A455BE" w:rsidP="00A455BE">
            <w:pPr>
              <w:pStyle w:val="ConsPlusNormal"/>
              <w:widowControl/>
              <w:tabs>
                <w:tab w:val="left" w:pos="8620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11D67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312D1E" w:rsidRPr="00511D6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511D67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="00085175" w:rsidRPr="00511D67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511D67">
              <w:rPr>
                <w:rFonts w:ascii="Times New Roman" w:hAnsi="Times New Roman" w:cs="Times New Roman"/>
                <w:sz w:val="28"/>
                <w:szCs w:val="28"/>
              </w:rPr>
              <w:t>Карпова</w:t>
            </w:r>
          </w:p>
        </w:tc>
      </w:tr>
    </w:tbl>
    <w:p w:rsidR="0075032E" w:rsidRPr="00511D67" w:rsidRDefault="0075032E" w:rsidP="0072621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75032E" w:rsidRPr="00511D67" w:rsidSect="0072621F">
      <w:headerReference w:type="default" r:id="rId8"/>
      <w:pgSz w:w="11906" w:h="16838"/>
      <w:pgMar w:top="709" w:right="567" w:bottom="426" w:left="1418" w:header="426" w:footer="0" w:gutter="0"/>
      <w:cols w:space="720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4616" w:rsidRDefault="006C4616" w:rsidP="009F26CD">
      <w:r>
        <w:separator/>
      </w:r>
    </w:p>
  </w:endnote>
  <w:endnote w:type="continuationSeparator" w:id="1">
    <w:p w:rsidR="006C4616" w:rsidRDefault="006C4616" w:rsidP="009F26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dale Sans U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4616" w:rsidRDefault="006C4616" w:rsidP="009F26CD">
      <w:r>
        <w:separator/>
      </w:r>
    </w:p>
  </w:footnote>
  <w:footnote w:type="continuationSeparator" w:id="1">
    <w:p w:rsidR="006C4616" w:rsidRDefault="006C4616" w:rsidP="009F26C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7D6B" w:rsidRPr="00A6088D" w:rsidRDefault="00947D6B" w:rsidP="00A6088D">
    <w:pPr>
      <w:pStyle w:val="aa"/>
      <w:spacing w:before="0"/>
      <w:rPr>
        <w:rFonts w:ascii="Times New Roman" w:hAnsi="Times New Roman" w:cs="Times New Roman"/>
        <w:b w:val="0"/>
        <w:sz w:val="22"/>
        <w:szCs w:val="22"/>
        <w:lang w:val="ru-RU"/>
      </w:rPr>
    </w:pPr>
    <w:r>
      <w:rPr>
        <w:rFonts w:ascii="Times New Roman" w:hAnsi="Times New Roman" w:cs="Times New Roman"/>
        <w:b w:val="0"/>
        <w:sz w:val="22"/>
        <w:szCs w:val="22"/>
        <w:lang w:val="ru-RU"/>
      </w:rPr>
      <w:t>КРАСНОЗЕРСКАЯ ТЕРРИТОР</w:t>
    </w:r>
    <w:r w:rsidR="00A34CFF">
      <w:rPr>
        <w:rFonts w:ascii="Times New Roman" w:hAnsi="Times New Roman" w:cs="Times New Roman"/>
        <w:b w:val="0"/>
        <w:sz w:val="22"/>
        <w:szCs w:val="22"/>
        <w:lang w:val="ru-RU"/>
      </w:rPr>
      <w:t>И</w:t>
    </w:r>
    <w:r>
      <w:rPr>
        <w:rFonts w:ascii="Times New Roman" w:hAnsi="Times New Roman" w:cs="Times New Roman"/>
        <w:b w:val="0"/>
        <w:sz w:val="22"/>
        <w:szCs w:val="22"/>
        <w:lang w:val="ru-RU"/>
      </w:rPr>
      <w:t xml:space="preserve">АЛЬНАЯ ТРЕХСТОРОННЯЯ КОМИССИЯ </w:t>
    </w:r>
    <w:r>
      <w:rPr>
        <w:rFonts w:ascii="Times New Roman" w:hAnsi="Times New Roman" w:cs="Times New Roman"/>
        <w:b w:val="0"/>
        <w:sz w:val="22"/>
        <w:szCs w:val="22"/>
        <w:lang w:val="ru-RU"/>
      </w:rPr>
      <w:br/>
      <w:t>ПО РЕГУЛИРОВАНИЮ СОЦИАЛЬНО-ТРУДОВЫХ ОТНОШЕНИЙ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single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/>
        <w:sz w:val="28"/>
        <w:szCs w:val="28"/>
      </w:rPr>
    </w:lvl>
  </w:abstractNum>
  <w:abstractNum w:abstractNumId="1">
    <w:nsid w:val="0000000A"/>
    <w:multiLevelType w:val="multilevel"/>
    <w:tmpl w:val="91B413F2"/>
    <w:name w:val="WW8Num10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2912B07"/>
    <w:multiLevelType w:val="hybridMultilevel"/>
    <w:tmpl w:val="1A8491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2D1D4A"/>
    <w:multiLevelType w:val="hybridMultilevel"/>
    <w:tmpl w:val="E9F061BE"/>
    <w:lvl w:ilvl="0" w:tplc="6A54AD3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5B4585"/>
    <w:multiLevelType w:val="hybridMultilevel"/>
    <w:tmpl w:val="F3189462"/>
    <w:lvl w:ilvl="0" w:tplc="DBA6F2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E306EB5"/>
    <w:multiLevelType w:val="hybridMultilevel"/>
    <w:tmpl w:val="E0EC73E8"/>
    <w:lvl w:ilvl="0" w:tplc="6A9C456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F3229C3"/>
    <w:multiLevelType w:val="multilevel"/>
    <w:tmpl w:val="A7307AB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>
    <w:nsid w:val="14065EEA"/>
    <w:multiLevelType w:val="hybridMultilevel"/>
    <w:tmpl w:val="33DC059A"/>
    <w:lvl w:ilvl="0" w:tplc="29F28AF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48C7BFD"/>
    <w:multiLevelType w:val="multilevel"/>
    <w:tmpl w:val="50CE7DFC"/>
    <w:lvl w:ilvl="0">
      <w:start w:val="1"/>
      <w:numFmt w:val="none"/>
      <w:pStyle w:val="1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1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1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9">
    <w:nsid w:val="167A7D06"/>
    <w:multiLevelType w:val="hybridMultilevel"/>
    <w:tmpl w:val="675219F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16EB5EA7"/>
    <w:multiLevelType w:val="hybridMultilevel"/>
    <w:tmpl w:val="0A50F1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DD6956"/>
    <w:multiLevelType w:val="hybridMultilevel"/>
    <w:tmpl w:val="A96E5E2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21184978"/>
    <w:multiLevelType w:val="multilevel"/>
    <w:tmpl w:val="E1B0CE2C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3">
    <w:nsid w:val="218B1751"/>
    <w:multiLevelType w:val="hybridMultilevel"/>
    <w:tmpl w:val="2B1415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2915433"/>
    <w:multiLevelType w:val="hybridMultilevel"/>
    <w:tmpl w:val="E0466E20"/>
    <w:lvl w:ilvl="0" w:tplc="010469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4C842FA"/>
    <w:multiLevelType w:val="hybridMultilevel"/>
    <w:tmpl w:val="201ACB5A"/>
    <w:lvl w:ilvl="0" w:tplc="A87AEA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5CC4E6D"/>
    <w:multiLevelType w:val="hybridMultilevel"/>
    <w:tmpl w:val="043E1DF8"/>
    <w:lvl w:ilvl="0" w:tplc="6DF235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2FE477F5"/>
    <w:multiLevelType w:val="multilevel"/>
    <w:tmpl w:val="3C4CB53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5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361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5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005" w:hanging="2160"/>
      </w:pPr>
      <w:rPr>
        <w:rFonts w:cs="Times New Roman" w:hint="default"/>
      </w:rPr>
    </w:lvl>
  </w:abstractNum>
  <w:abstractNum w:abstractNumId="18">
    <w:nsid w:val="30624BC3"/>
    <w:multiLevelType w:val="multilevel"/>
    <w:tmpl w:val="75860236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>
    <w:nsid w:val="30CC4AA8"/>
    <w:multiLevelType w:val="multilevel"/>
    <w:tmpl w:val="760042B2"/>
    <w:lvl w:ilvl="0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58" w:hanging="49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6" w:hanging="2160"/>
      </w:pPr>
      <w:rPr>
        <w:rFonts w:hint="default"/>
      </w:rPr>
    </w:lvl>
  </w:abstractNum>
  <w:abstractNum w:abstractNumId="20">
    <w:nsid w:val="3AA175D1"/>
    <w:multiLevelType w:val="hybridMultilevel"/>
    <w:tmpl w:val="D40EBC38"/>
    <w:lvl w:ilvl="0" w:tplc="10D888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3DF93B38"/>
    <w:multiLevelType w:val="hybridMultilevel"/>
    <w:tmpl w:val="C96A7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E4E73C8"/>
    <w:multiLevelType w:val="hybridMultilevel"/>
    <w:tmpl w:val="10863868"/>
    <w:lvl w:ilvl="0" w:tplc="453C78BA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6C70814"/>
    <w:multiLevelType w:val="hybridMultilevel"/>
    <w:tmpl w:val="43BE3D58"/>
    <w:lvl w:ilvl="0" w:tplc="77E2ADB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6D80584"/>
    <w:multiLevelType w:val="hybridMultilevel"/>
    <w:tmpl w:val="0D2E051E"/>
    <w:lvl w:ilvl="0" w:tplc="2A2E8C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4A073672"/>
    <w:multiLevelType w:val="hybridMultilevel"/>
    <w:tmpl w:val="22769276"/>
    <w:lvl w:ilvl="0" w:tplc="3B22E89A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AA02EB4"/>
    <w:multiLevelType w:val="hybridMultilevel"/>
    <w:tmpl w:val="1A8491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FAD62D4"/>
    <w:multiLevelType w:val="hybridMultilevel"/>
    <w:tmpl w:val="7A6AC80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6E26647"/>
    <w:multiLevelType w:val="hybridMultilevel"/>
    <w:tmpl w:val="406491E8"/>
    <w:lvl w:ilvl="0" w:tplc="1AE41E0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90C6FCF"/>
    <w:multiLevelType w:val="hybridMultilevel"/>
    <w:tmpl w:val="9B082644"/>
    <w:lvl w:ilvl="0" w:tplc="7E087E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F4345A2"/>
    <w:multiLevelType w:val="hybridMultilevel"/>
    <w:tmpl w:val="0E04F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0D93088"/>
    <w:multiLevelType w:val="multilevel"/>
    <w:tmpl w:val="3C7E1500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5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2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8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8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65" w:hanging="1800"/>
      </w:pPr>
      <w:rPr>
        <w:rFonts w:hint="default"/>
      </w:rPr>
    </w:lvl>
  </w:abstractNum>
  <w:abstractNum w:abstractNumId="32">
    <w:nsid w:val="6102678E"/>
    <w:multiLevelType w:val="multilevel"/>
    <w:tmpl w:val="F23C757A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>
    <w:nsid w:val="62B86B9F"/>
    <w:multiLevelType w:val="multilevel"/>
    <w:tmpl w:val="E34684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D03293B"/>
    <w:multiLevelType w:val="hybridMultilevel"/>
    <w:tmpl w:val="5B2AB628"/>
    <w:lvl w:ilvl="0" w:tplc="86329F14">
      <w:start w:val="1"/>
      <w:numFmt w:val="decimal"/>
      <w:lvlText w:val="%1."/>
      <w:lvlJc w:val="left"/>
      <w:pPr>
        <w:ind w:left="1281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">
    <w:nsid w:val="7E3929E5"/>
    <w:multiLevelType w:val="multilevel"/>
    <w:tmpl w:val="233615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8"/>
  </w:num>
  <w:num w:numId="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8"/>
  </w:num>
  <w:num w:numId="4">
    <w:abstractNumId w:val="30"/>
  </w:num>
  <w:num w:numId="5">
    <w:abstractNumId w:val="34"/>
  </w:num>
  <w:num w:numId="6">
    <w:abstractNumId w:val="35"/>
  </w:num>
  <w:num w:numId="7">
    <w:abstractNumId w:val="21"/>
  </w:num>
  <w:num w:numId="8">
    <w:abstractNumId w:val="17"/>
  </w:num>
  <w:num w:numId="9">
    <w:abstractNumId w:val="19"/>
  </w:num>
  <w:num w:numId="10">
    <w:abstractNumId w:val="6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</w:num>
  <w:num w:numId="13">
    <w:abstractNumId w:val="32"/>
  </w:num>
  <w:num w:numId="14">
    <w:abstractNumId w:val="33"/>
  </w:num>
  <w:num w:numId="15">
    <w:abstractNumId w:val="23"/>
  </w:num>
  <w:num w:numId="16">
    <w:abstractNumId w:val="10"/>
  </w:num>
  <w:num w:numId="17">
    <w:abstractNumId w:val="0"/>
  </w:num>
  <w:num w:numId="18">
    <w:abstractNumId w:val="1"/>
  </w:num>
  <w:num w:numId="19">
    <w:abstractNumId w:val="3"/>
  </w:num>
  <w:num w:numId="2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1"/>
  </w:num>
  <w:num w:numId="22">
    <w:abstractNumId w:val="22"/>
  </w:num>
  <w:num w:numId="23">
    <w:abstractNumId w:val="13"/>
  </w:num>
  <w:num w:numId="24">
    <w:abstractNumId w:val="24"/>
  </w:num>
  <w:num w:numId="25">
    <w:abstractNumId w:val="29"/>
  </w:num>
  <w:num w:numId="26">
    <w:abstractNumId w:val="5"/>
  </w:num>
  <w:num w:numId="27">
    <w:abstractNumId w:val="7"/>
  </w:num>
  <w:num w:numId="28">
    <w:abstractNumId w:val="4"/>
  </w:num>
  <w:num w:numId="29">
    <w:abstractNumId w:val="26"/>
  </w:num>
  <w:num w:numId="30">
    <w:abstractNumId w:val="15"/>
  </w:num>
  <w:num w:numId="31">
    <w:abstractNumId w:val="16"/>
  </w:num>
  <w:num w:numId="32">
    <w:abstractNumId w:val="11"/>
  </w:num>
  <w:num w:numId="33">
    <w:abstractNumId w:val="14"/>
  </w:num>
  <w:num w:numId="34">
    <w:abstractNumId w:val="20"/>
  </w:num>
  <w:num w:numId="35">
    <w:abstractNumId w:val="2"/>
  </w:num>
  <w:num w:numId="36">
    <w:abstractNumId w:val="9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6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E5B42"/>
    <w:rsid w:val="00000698"/>
    <w:rsid w:val="000016B5"/>
    <w:rsid w:val="000049D7"/>
    <w:rsid w:val="0000783A"/>
    <w:rsid w:val="000111A9"/>
    <w:rsid w:val="00012C3A"/>
    <w:rsid w:val="000145F3"/>
    <w:rsid w:val="00015262"/>
    <w:rsid w:val="00015938"/>
    <w:rsid w:val="000179E7"/>
    <w:rsid w:val="0002005E"/>
    <w:rsid w:val="00021D1F"/>
    <w:rsid w:val="00024EF2"/>
    <w:rsid w:val="00027730"/>
    <w:rsid w:val="000317FB"/>
    <w:rsid w:val="0003642A"/>
    <w:rsid w:val="000401CE"/>
    <w:rsid w:val="000430C7"/>
    <w:rsid w:val="00046B08"/>
    <w:rsid w:val="00050F86"/>
    <w:rsid w:val="0005155C"/>
    <w:rsid w:val="00052EF3"/>
    <w:rsid w:val="00053F7B"/>
    <w:rsid w:val="000557BC"/>
    <w:rsid w:val="00056062"/>
    <w:rsid w:val="000662E6"/>
    <w:rsid w:val="000677AD"/>
    <w:rsid w:val="00070D11"/>
    <w:rsid w:val="00072FE2"/>
    <w:rsid w:val="00073B47"/>
    <w:rsid w:val="0008178D"/>
    <w:rsid w:val="0008185E"/>
    <w:rsid w:val="000829B8"/>
    <w:rsid w:val="00084E24"/>
    <w:rsid w:val="00085175"/>
    <w:rsid w:val="00085926"/>
    <w:rsid w:val="0008732B"/>
    <w:rsid w:val="000902A0"/>
    <w:rsid w:val="000B1A14"/>
    <w:rsid w:val="000B2C5D"/>
    <w:rsid w:val="000B408D"/>
    <w:rsid w:val="000B683F"/>
    <w:rsid w:val="000C27C6"/>
    <w:rsid w:val="000D0629"/>
    <w:rsid w:val="000D22A9"/>
    <w:rsid w:val="000D340A"/>
    <w:rsid w:val="000D5DB9"/>
    <w:rsid w:val="000D6DFA"/>
    <w:rsid w:val="000E0AF9"/>
    <w:rsid w:val="000E0E97"/>
    <w:rsid w:val="000E3756"/>
    <w:rsid w:val="000E7403"/>
    <w:rsid w:val="000F265F"/>
    <w:rsid w:val="000F5135"/>
    <w:rsid w:val="000F5A10"/>
    <w:rsid w:val="001026B7"/>
    <w:rsid w:val="00102A64"/>
    <w:rsid w:val="00110A48"/>
    <w:rsid w:val="00122AB2"/>
    <w:rsid w:val="00132FDA"/>
    <w:rsid w:val="00137876"/>
    <w:rsid w:val="001476D5"/>
    <w:rsid w:val="00153D95"/>
    <w:rsid w:val="001553AB"/>
    <w:rsid w:val="00163DF3"/>
    <w:rsid w:val="00177BE9"/>
    <w:rsid w:val="001803C9"/>
    <w:rsid w:val="001825B4"/>
    <w:rsid w:val="00184A88"/>
    <w:rsid w:val="001853B5"/>
    <w:rsid w:val="00190212"/>
    <w:rsid w:val="001905EE"/>
    <w:rsid w:val="001A17F8"/>
    <w:rsid w:val="001A46A0"/>
    <w:rsid w:val="001B0824"/>
    <w:rsid w:val="001B5415"/>
    <w:rsid w:val="001B57A4"/>
    <w:rsid w:val="001B5F0F"/>
    <w:rsid w:val="001B7DE1"/>
    <w:rsid w:val="001C624B"/>
    <w:rsid w:val="001D0A73"/>
    <w:rsid w:val="001D3FB9"/>
    <w:rsid w:val="001E03D7"/>
    <w:rsid w:val="001E364D"/>
    <w:rsid w:val="001E527C"/>
    <w:rsid w:val="001F0786"/>
    <w:rsid w:val="001F433F"/>
    <w:rsid w:val="001F799F"/>
    <w:rsid w:val="0020390E"/>
    <w:rsid w:val="00204D07"/>
    <w:rsid w:val="00213B6B"/>
    <w:rsid w:val="00225216"/>
    <w:rsid w:val="002269E0"/>
    <w:rsid w:val="00226F6D"/>
    <w:rsid w:val="00232FE0"/>
    <w:rsid w:val="00234920"/>
    <w:rsid w:val="002366A1"/>
    <w:rsid w:val="00236A92"/>
    <w:rsid w:val="00245E78"/>
    <w:rsid w:val="002460E7"/>
    <w:rsid w:val="00247E27"/>
    <w:rsid w:val="00254F1E"/>
    <w:rsid w:val="0027168F"/>
    <w:rsid w:val="00273BDE"/>
    <w:rsid w:val="002800A1"/>
    <w:rsid w:val="00280629"/>
    <w:rsid w:val="0028326A"/>
    <w:rsid w:val="00291A93"/>
    <w:rsid w:val="00297F3C"/>
    <w:rsid w:val="002A5A8E"/>
    <w:rsid w:val="002A5DD6"/>
    <w:rsid w:val="002A7DFA"/>
    <w:rsid w:val="002B081F"/>
    <w:rsid w:val="002B38A4"/>
    <w:rsid w:val="002B7509"/>
    <w:rsid w:val="002C39F0"/>
    <w:rsid w:val="002D0AB3"/>
    <w:rsid w:val="002D454F"/>
    <w:rsid w:val="002D54E2"/>
    <w:rsid w:val="002E2E0F"/>
    <w:rsid w:val="002E5B42"/>
    <w:rsid w:val="002E7B33"/>
    <w:rsid w:val="002F4AAD"/>
    <w:rsid w:val="00302738"/>
    <w:rsid w:val="0030680C"/>
    <w:rsid w:val="00312D1E"/>
    <w:rsid w:val="00313D36"/>
    <w:rsid w:val="0031480A"/>
    <w:rsid w:val="003207BB"/>
    <w:rsid w:val="00333E95"/>
    <w:rsid w:val="00337319"/>
    <w:rsid w:val="00343853"/>
    <w:rsid w:val="003448FD"/>
    <w:rsid w:val="00346C6B"/>
    <w:rsid w:val="00354C12"/>
    <w:rsid w:val="003565F2"/>
    <w:rsid w:val="00362CF5"/>
    <w:rsid w:val="00362F3F"/>
    <w:rsid w:val="00366EBD"/>
    <w:rsid w:val="00370685"/>
    <w:rsid w:val="00374284"/>
    <w:rsid w:val="00374B7B"/>
    <w:rsid w:val="00375494"/>
    <w:rsid w:val="003858C1"/>
    <w:rsid w:val="00386BB0"/>
    <w:rsid w:val="003900FA"/>
    <w:rsid w:val="00390DB2"/>
    <w:rsid w:val="0039318A"/>
    <w:rsid w:val="00395D79"/>
    <w:rsid w:val="003A345F"/>
    <w:rsid w:val="003A74E6"/>
    <w:rsid w:val="003B0F17"/>
    <w:rsid w:val="003B474F"/>
    <w:rsid w:val="003B610E"/>
    <w:rsid w:val="003C1CEE"/>
    <w:rsid w:val="003D2A24"/>
    <w:rsid w:val="003D6D12"/>
    <w:rsid w:val="003E1E3D"/>
    <w:rsid w:val="003E2B38"/>
    <w:rsid w:val="003E3D53"/>
    <w:rsid w:val="003F7375"/>
    <w:rsid w:val="00400632"/>
    <w:rsid w:val="0040647E"/>
    <w:rsid w:val="0041132D"/>
    <w:rsid w:val="00411F66"/>
    <w:rsid w:val="00437A15"/>
    <w:rsid w:val="004408E9"/>
    <w:rsid w:val="0044117D"/>
    <w:rsid w:val="004434BC"/>
    <w:rsid w:val="00447CBC"/>
    <w:rsid w:val="004575C3"/>
    <w:rsid w:val="00465C59"/>
    <w:rsid w:val="00473E4B"/>
    <w:rsid w:val="00473FF4"/>
    <w:rsid w:val="0047599D"/>
    <w:rsid w:val="004803FA"/>
    <w:rsid w:val="00484578"/>
    <w:rsid w:val="004866A0"/>
    <w:rsid w:val="00495615"/>
    <w:rsid w:val="004967D5"/>
    <w:rsid w:val="00497BC9"/>
    <w:rsid w:val="004A0D6F"/>
    <w:rsid w:val="004A363E"/>
    <w:rsid w:val="004A4F1B"/>
    <w:rsid w:val="004B3440"/>
    <w:rsid w:val="004B538A"/>
    <w:rsid w:val="004B69F0"/>
    <w:rsid w:val="004C13CC"/>
    <w:rsid w:val="004C6D21"/>
    <w:rsid w:val="004C702F"/>
    <w:rsid w:val="004C71F6"/>
    <w:rsid w:val="004D15A3"/>
    <w:rsid w:val="004D3D83"/>
    <w:rsid w:val="004E1E2E"/>
    <w:rsid w:val="004E42A0"/>
    <w:rsid w:val="004E4A9F"/>
    <w:rsid w:val="004E5E53"/>
    <w:rsid w:val="004F2A1C"/>
    <w:rsid w:val="005037ED"/>
    <w:rsid w:val="00511C00"/>
    <w:rsid w:val="00511D67"/>
    <w:rsid w:val="0051617F"/>
    <w:rsid w:val="00524677"/>
    <w:rsid w:val="00527B18"/>
    <w:rsid w:val="00536018"/>
    <w:rsid w:val="005431EF"/>
    <w:rsid w:val="0054673B"/>
    <w:rsid w:val="00547C28"/>
    <w:rsid w:val="00547E31"/>
    <w:rsid w:val="00551155"/>
    <w:rsid w:val="0055527D"/>
    <w:rsid w:val="005605BC"/>
    <w:rsid w:val="005667F7"/>
    <w:rsid w:val="005737CC"/>
    <w:rsid w:val="00573DFF"/>
    <w:rsid w:val="00576D65"/>
    <w:rsid w:val="00581A92"/>
    <w:rsid w:val="005845EC"/>
    <w:rsid w:val="00585A36"/>
    <w:rsid w:val="00591E71"/>
    <w:rsid w:val="00593E63"/>
    <w:rsid w:val="005A1B66"/>
    <w:rsid w:val="005A2FD4"/>
    <w:rsid w:val="005B10CA"/>
    <w:rsid w:val="005B45CB"/>
    <w:rsid w:val="005B6CD0"/>
    <w:rsid w:val="005B6DBB"/>
    <w:rsid w:val="005B7A51"/>
    <w:rsid w:val="005C0F7B"/>
    <w:rsid w:val="005C3DD4"/>
    <w:rsid w:val="005C3EF5"/>
    <w:rsid w:val="005C574A"/>
    <w:rsid w:val="005D659E"/>
    <w:rsid w:val="005E42F9"/>
    <w:rsid w:val="005E4915"/>
    <w:rsid w:val="005E5EC7"/>
    <w:rsid w:val="005F1B1A"/>
    <w:rsid w:val="005F2C7F"/>
    <w:rsid w:val="00610C5C"/>
    <w:rsid w:val="0061186F"/>
    <w:rsid w:val="00613232"/>
    <w:rsid w:val="0061367D"/>
    <w:rsid w:val="00616FBC"/>
    <w:rsid w:val="00617621"/>
    <w:rsid w:val="00620AAC"/>
    <w:rsid w:val="00622EC2"/>
    <w:rsid w:val="00624FA1"/>
    <w:rsid w:val="006267A0"/>
    <w:rsid w:val="00634390"/>
    <w:rsid w:val="00650B3D"/>
    <w:rsid w:val="00660D11"/>
    <w:rsid w:val="00677709"/>
    <w:rsid w:val="00677DEC"/>
    <w:rsid w:val="00680111"/>
    <w:rsid w:val="0068049A"/>
    <w:rsid w:val="00686095"/>
    <w:rsid w:val="006A11DA"/>
    <w:rsid w:val="006A63CF"/>
    <w:rsid w:val="006B1E96"/>
    <w:rsid w:val="006B3642"/>
    <w:rsid w:val="006B3D73"/>
    <w:rsid w:val="006B4726"/>
    <w:rsid w:val="006B7691"/>
    <w:rsid w:val="006B7E2E"/>
    <w:rsid w:val="006C352C"/>
    <w:rsid w:val="006C3B1C"/>
    <w:rsid w:val="006C4616"/>
    <w:rsid w:val="006C6A47"/>
    <w:rsid w:val="006C7286"/>
    <w:rsid w:val="006D2E48"/>
    <w:rsid w:val="006D5445"/>
    <w:rsid w:val="006E0CD5"/>
    <w:rsid w:val="006E3F6A"/>
    <w:rsid w:val="006E4BB9"/>
    <w:rsid w:val="006F67A1"/>
    <w:rsid w:val="006F7193"/>
    <w:rsid w:val="00701E45"/>
    <w:rsid w:val="00706D2F"/>
    <w:rsid w:val="0070716E"/>
    <w:rsid w:val="00710489"/>
    <w:rsid w:val="00710634"/>
    <w:rsid w:val="007126A5"/>
    <w:rsid w:val="0071591F"/>
    <w:rsid w:val="00715E91"/>
    <w:rsid w:val="007176FD"/>
    <w:rsid w:val="00721352"/>
    <w:rsid w:val="007214A3"/>
    <w:rsid w:val="00721F57"/>
    <w:rsid w:val="0072621F"/>
    <w:rsid w:val="00732571"/>
    <w:rsid w:val="00733526"/>
    <w:rsid w:val="00734094"/>
    <w:rsid w:val="007355B8"/>
    <w:rsid w:val="007450DD"/>
    <w:rsid w:val="0074636E"/>
    <w:rsid w:val="0075032E"/>
    <w:rsid w:val="007517BC"/>
    <w:rsid w:val="007534B4"/>
    <w:rsid w:val="00755CC4"/>
    <w:rsid w:val="00761A9B"/>
    <w:rsid w:val="007622B0"/>
    <w:rsid w:val="0076429C"/>
    <w:rsid w:val="00766570"/>
    <w:rsid w:val="00771615"/>
    <w:rsid w:val="00775314"/>
    <w:rsid w:val="0077753C"/>
    <w:rsid w:val="00787647"/>
    <w:rsid w:val="00791E0F"/>
    <w:rsid w:val="0079285C"/>
    <w:rsid w:val="0079372D"/>
    <w:rsid w:val="00794CE7"/>
    <w:rsid w:val="0079652D"/>
    <w:rsid w:val="007A3DA1"/>
    <w:rsid w:val="007C6968"/>
    <w:rsid w:val="007D1E7E"/>
    <w:rsid w:val="007D653A"/>
    <w:rsid w:val="007D7B84"/>
    <w:rsid w:val="007E3124"/>
    <w:rsid w:val="007F202A"/>
    <w:rsid w:val="007F3503"/>
    <w:rsid w:val="0080150B"/>
    <w:rsid w:val="00805C10"/>
    <w:rsid w:val="008105FD"/>
    <w:rsid w:val="00810AED"/>
    <w:rsid w:val="00810EC7"/>
    <w:rsid w:val="00811065"/>
    <w:rsid w:val="00811189"/>
    <w:rsid w:val="00814152"/>
    <w:rsid w:val="00814620"/>
    <w:rsid w:val="008178A3"/>
    <w:rsid w:val="00820E83"/>
    <w:rsid w:val="008212C8"/>
    <w:rsid w:val="00821B1E"/>
    <w:rsid w:val="00823260"/>
    <w:rsid w:val="00823B00"/>
    <w:rsid w:val="00824B2E"/>
    <w:rsid w:val="0082671B"/>
    <w:rsid w:val="00830B3D"/>
    <w:rsid w:val="00831AB7"/>
    <w:rsid w:val="0083613D"/>
    <w:rsid w:val="0084709D"/>
    <w:rsid w:val="0085150B"/>
    <w:rsid w:val="0085262A"/>
    <w:rsid w:val="00853C5E"/>
    <w:rsid w:val="00854D48"/>
    <w:rsid w:val="008634C3"/>
    <w:rsid w:val="00866D95"/>
    <w:rsid w:val="00876507"/>
    <w:rsid w:val="00882D4E"/>
    <w:rsid w:val="00884894"/>
    <w:rsid w:val="008901D5"/>
    <w:rsid w:val="00890BCE"/>
    <w:rsid w:val="008A4493"/>
    <w:rsid w:val="008A5AAB"/>
    <w:rsid w:val="008A5C4E"/>
    <w:rsid w:val="008C0E06"/>
    <w:rsid w:val="008C2029"/>
    <w:rsid w:val="008C6DAD"/>
    <w:rsid w:val="008C7FAD"/>
    <w:rsid w:val="008D3895"/>
    <w:rsid w:val="008D65D0"/>
    <w:rsid w:val="008E2236"/>
    <w:rsid w:val="008E2BA8"/>
    <w:rsid w:val="008E3F61"/>
    <w:rsid w:val="008E6526"/>
    <w:rsid w:val="008E6C80"/>
    <w:rsid w:val="008F2DFB"/>
    <w:rsid w:val="008F47EF"/>
    <w:rsid w:val="00900464"/>
    <w:rsid w:val="009007C5"/>
    <w:rsid w:val="00901853"/>
    <w:rsid w:val="00910233"/>
    <w:rsid w:val="00911D35"/>
    <w:rsid w:val="009161B0"/>
    <w:rsid w:val="009169FE"/>
    <w:rsid w:val="00923826"/>
    <w:rsid w:val="00924558"/>
    <w:rsid w:val="00926B54"/>
    <w:rsid w:val="009300D8"/>
    <w:rsid w:val="0093027F"/>
    <w:rsid w:val="00933994"/>
    <w:rsid w:val="00935FC1"/>
    <w:rsid w:val="00936F14"/>
    <w:rsid w:val="0093785B"/>
    <w:rsid w:val="0094119B"/>
    <w:rsid w:val="009416F4"/>
    <w:rsid w:val="00942A1B"/>
    <w:rsid w:val="009472ED"/>
    <w:rsid w:val="00947D6B"/>
    <w:rsid w:val="009733B0"/>
    <w:rsid w:val="009836F0"/>
    <w:rsid w:val="009A0508"/>
    <w:rsid w:val="009A12DC"/>
    <w:rsid w:val="009A2611"/>
    <w:rsid w:val="009B4023"/>
    <w:rsid w:val="009B536E"/>
    <w:rsid w:val="009B7899"/>
    <w:rsid w:val="009C0522"/>
    <w:rsid w:val="009C2B45"/>
    <w:rsid w:val="009C6FB2"/>
    <w:rsid w:val="009D12DE"/>
    <w:rsid w:val="009F0A07"/>
    <w:rsid w:val="009F26CD"/>
    <w:rsid w:val="00A00321"/>
    <w:rsid w:val="00A01880"/>
    <w:rsid w:val="00A04C55"/>
    <w:rsid w:val="00A04D15"/>
    <w:rsid w:val="00A27281"/>
    <w:rsid w:val="00A30478"/>
    <w:rsid w:val="00A34CFF"/>
    <w:rsid w:val="00A455BE"/>
    <w:rsid w:val="00A509EA"/>
    <w:rsid w:val="00A606FC"/>
    <w:rsid w:val="00A6088D"/>
    <w:rsid w:val="00A612AD"/>
    <w:rsid w:val="00A61553"/>
    <w:rsid w:val="00A63009"/>
    <w:rsid w:val="00A71480"/>
    <w:rsid w:val="00A75985"/>
    <w:rsid w:val="00A82057"/>
    <w:rsid w:val="00A84210"/>
    <w:rsid w:val="00A842DD"/>
    <w:rsid w:val="00A8454C"/>
    <w:rsid w:val="00A91BEA"/>
    <w:rsid w:val="00A929D0"/>
    <w:rsid w:val="00A93E1F"/>
    <w:rsid w:val="00A95FBE"/>
    <w:rsid w:val="00AA1CFC"/>
    <w:rsid w:val="00AA40CC"/>
    <w:rsid w:val="00AB2A4C"/>
    <w:rsid w:val="00AB2D15"/>
    <w:rsid w:val="00AB5D8C"/>
    <w:rsid w:val="00AC465B"/>
    <w:rsid w:val="00AC7780"/>
    <w:rsid w:val="00AD246A"/>
    <w:rsid w:val="00AD5C47"/>
    <w:rsid w:val="00AE1B2F"/>
    <w:rsid w:val="00AE5F1F"/>
    <w:rsid w:val="00AE7615"/>
    <w:rsid w:val="00AF020A"/>
    <w:rsid w:val="00AF1409"/>
    <w:rsid w:val="00B01626"/>
    <w:rsid w:val="00B045B6"/>
    <w:rsid w:val="00B04E4B"/>
    <w:rsid w:val="00B0785D"/>
    <w:rsid w:val="00B11599"/>
    <w:rsid w:val="00B27A42"/>
    <w:rsid w:val="00B27F48"/>
    <w:rsid w:val="00B320F3"/>
    <w:rsid w:val="00B333BE"/>
    <w:rsid w:val="00B4318A"/>
    <w:rsid w:val="00B512DE"/>
    <w:rsid w:val="00B51701"/>
    <w:rsid w:val="00B54D64"/>
    <w:rsid w:val="00B57862"/>
    <w:rsid w:val="00B678E1"/>
    <w:rsid w:val="00B733C3"/>
    <w:rsid w:val="00B73411"/>
    <w:rsid w:val="00B73B76"/>
    <w:rsid w:val="00B76053"/>
    <w:rsid w:val="00B829D0"/>
    <w:rsid w:val="00B943AD"/>
    <w:rsid w:val="00B94B68"/>
    <w:rsid w:val="00BA0D03"/>
    <w:rsid w:val="00BA16B1"/>
    <w:rsid w:val="00BA71D9"/>
    <w:rsid w:val="00BB6C1B"/>
    <w:rsid w:val="00BD075E"/>
    <w:rsid w:val="00BD27A3"/>
    <w:rsid w:val="00BD39E9"/>
    <w:rsid w:val="00BD4C02"/>
    <w:rsid w:val="00BE0F35"/>
    <w:rsid w:val="00BE1DA3"/>
    <w:rsid w:val="00BE3AE8"/>
    <w:rsid w:val="00BE5743"/>
    <w:rsid w:val="00BE707E"/>
    <w:rsid w:val="00BE7B21"/>
    <w:rsid w:val="00BF11B4"/>
    <w:rsid w:val="00BF1479"/>
    <w:rsid w:val="00BF64CC"/>
    <w:rsid w:val="00C03FF2"/>
    <w:rsid w:val="00C07C32"/>
    <w:rsid w:val="00C12C99"/>
    <w:rsid w:val="00C13FAD"/>
    <w:rsid w:val="00C16A16"/>
    <w:rsid w:val="00C17E66"/>
    <w:rsid w:val="00C21802"/>
    <w:rsid w:val="00C26961"/>
    <w:rsid w:val="00C31694"/>
    <w:rsid w:val="00C32354"/>
    <w:rsid w:val="00C32907"/>
    <w:rsid w:val="00C3451E"/>
    <w:rsid w:val="00C400DF"/>
    <w:rsid w:val="00C471AA"/>
    <w:rsid w:val="00C47EB6"/>
    <w:rsid w:val="00C505A8"/>
    <w:rsid w:val="00C6449F"/>
    <w:rsid w:val="00C701FA"/>
    <w:rsid w:val="00C749FC"/>
    <w:rsid w:val="00C7680C"/>
    <w:rsid w:val="00C80BB4"/>
    <w:rsid w:val="00C80DEE"/>
    <w:rsid w:val="00C811D8"/>
    <w:rsid w:val="00C82649"/>
    <w:rsid w:val="00C86158"/>
    <w:rsid w:val="00C944C4"/>
    <w:rsid w:val="00CA4950"/>
    <w:rsid w:val="00CA50BA"/>
    <w:rsid w:val="00CB138E"/>
    <w:rsid w:val="00CB2A28"/>
    <w:rsid w:val="00CB4CA8"/>
    <w:rsid w:val="00CB650B"/>
    <w:rsid w:val="00CB70BB"/>
    <w:rsid w:val="00CC4433"/>
    <w:rsid w:val="00CC7DD6"/>
    <w:rsid w:val="00CD1DAB"/>
    <w:rsid w:val="00CD1E45"/>
    <w:rsid w:val="00CD76FA"/>
    <w:rsid w:val="00CE1ED1"/>
    <w:rsid w:val="00CE77DE"/>
    <w:rsid w:val="00CF33FB"/>
    <w:rsid w:val="00D11ACC"/>
    <w:rsid w:val="00D121E3"/>
    <w:rsid w:val="00D15AF7"/>
    <w:rsid w:val="00D179CA"/>
    <w:rsid w:val="00D20A41"/>
    <w:rsid w:val="00D243FA"/>
    <w:rsid w:val="00D24F93"/>
    <w:rsid w:val="00D25906"/>
    <w:rsid w:val="00D30241"/>
    <w:rsid w:val="00D3304B"/>
    <w:rsid w:val="00D35DAB"/>
    <w:rsid w:val="00D46F62"/>
    <w:rsid w:val="00D51CD1"/>
    <w:rsid w:val="00D52008"/>
    <w:rsid w:val="00D520BA"/>
    <w:rsid w:val="00D5413A"/>
    <w:rsid w:val="00D560A5"/>
    <w:rsid w:val="00D57A9A"/>
    <w:rsid w:val="00D67878"/>
    <w:rsid w:val="00D67C96"/>
    <w:rsid w:val="00D67E22"/>
    <w:rsid w:val="00D7020A"/>
    <w:rsid w:val="00D712AE"/>
    <w:rsid w:val="00D74A78"/>
    <w:rsid w:val="00D774A1"/>
    <w:rsid w:val="00D7799A"/>
    <w:rsid w:val="00D779B7"/>
    <w:rsid w:val="00D855A2"/>
    <w:rsid w:val="00D90084"/>
    <w:rsid w:val="00D93B29"/>
    <w:rsid w:val="00DA1FB3"/>
    <w:rsid w:val="00DA2A31"/>
    <w:rsid w:val="00DA7266"/>
    <w:rsid w:val="00DB455E"/>
    <w:rsid w:val="00DB46A1"/>
    <w:rsid w:val="00DC1686"/>
    <w:rsid w:val="00DC60F6"/>
    <w:rsid w:val="00DD29B9"/>
    <w:rsid w:val="00DD5CD8"/>
    <w:rsid w:val="00DD7D11"/>
    <w:rsid w:val="00DE0640"/>
    <w:rsid w:val="00DE0AFA"/>
    <w:rsid w:val="00DE230D"/>
    <w:rsid w:val="00DE346C"/>
    <w:rsid w:val="00DE418D"/>
    <w:rsid w:val="00DE72D3"/>
    <w:rsid w:val="00DF02A5"/>
    <w:rsid w:val="00DF5238"/>
    <w:rsid w:val="00DF6406"/>
    <w:rsid w:val="00E11ECD"/>
    <w:rsid w:val="00E15890"/>
    <w:rsid w:val="00E24B54"/>
    <w:rsid w:val="00E31A57"/>
    <w:rsid w:val="00E332E7"/>
    <w:rsid w:val="00E44486"/>
    <w:rsid w:val="00E45E95"/>
    <w:rsid w:val="00E50790"/>
    <w:rsid w:val="00E52CDD"/>
    <w:rsid w:val="00E543E4"/>
    <w:rsid w:val="00E57EFB"/>
    <w:rsid w:val="00E60EF1"/>
    <w:rsid w:val="00E64913"/>
    <w:rsid w:val="00E6608C"/>
    <w:rsid w:val="00E70670"/>
    <w:rsid w:val="00E72D32"/>
    <w:rsid w:val="00E846F7"/>
    <w:rsid w:val="00E84DA3"/>
    <w:rsid w:val="00E95E67"/>
    <w:rsid w:val="00E97DAB"/>
    <w:rsid w:val="00EB2763"/>
    <w:rsid w:val="00EB4BDC"/>
    <w:rsid w:val="00EB573E"/>
    <w:rsid w:val="00EC5E6C"/>
    <w:rsid w:val="00EC67E4"/>
    <w:rsid w:val="00ED0112"/>
    <w:rsid w:val="00ED03CE"/>
    <w:rsid w:val="00ED49C0"/>
    <w:rsid w:val="00ED4D08"/>
    <w:rsid w:val="00ED533B"/>
    <w:rsid w:val="00EE38D4"/>
    <w:rsid w:val="00EE7EC2"/>
    <w:rsid w:val="00EF025D"/>
    <w:rsid w:val="00EF35B1"/>
    <w:rsid w:val="00EF429F"/>
    <w:rsid w:val="00F03503"/>
    <w:rsid w:val="00F11257"/>
    <w:rsid w:val="00F210DA"/>
    <w:rsid w:val="00F22EAB"/>
    <w:rsid w:val="00F23CBF"/>
    <w:rsid w:val="00F272E8"/>
    <w:rsid w:val="00F44D0B"/>
    <w:rsid w:val="00F507F6"/>
    <w:rsid w:val="00F50BEA"/>
    <w:rsid w:val="00F52ACD"/>
    <w:rsid w:val="00F53496"/>
    <w:rsid w:val="00F57E0C"/>
    <w:rsid w:val="00F715E0"/>
    <w:rsid w:val="00F8169A"/>
    <w:rsid w:val="00F832AD"/>
    <w:rsid w:val="00F84122"/>
    <w:rsid w:val="00F92010"/>
    <w:rsid w:val="00F92D33"/>
    <w:rsid w:val="00F93041"/>
    <w:rsid w:val="00F95D62"/>
    <w:rsid w:val="00FB16F9"/>
    <w:rsid w:val="00FB78BF"/>
    <w:rsid w:val="00FC0F1F"/>
    <w:rsid w:val="00FC4CAD"/>
    <w:rsid w:val="00FC4CCA"/>
    <w:rsid w:val="00FC4E52"/>
    <w:rsid w:val="00FC4F30"/>
    <w:rsid w:val="00FC537E"/>
    <w:rsid w:val="00FD061E"/>
    <w:rsid w:val="00FD628B"/>
    <w:rsid w:val="00FE02F1"/>
    <w:rsid w:val="00FE1C89"/>
    <w:rsid w:val="00FE6D79"/>
    <w:rsid w:val="00FF2C6E"/>
    <w:rsid w:val="00FF655B"/>
    <w:rsid w:val="00FF6E7A"/>
    <w:rsid w:val="00FF77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ndale Sans UI" w:hAnsi="Times New Roman" w:cs="Tahoma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B42"/>
    <w:pPr>
      <w:widowControl w:val="0"/>
    </w:pPr>
    <w:rPr>
      <w:sz w:val="24"/>
      <w:szCs w:val="24"/>
      <w:lang w:val="en-US" w:eastAsia="en-US" w:bidi="en-US"/>
    </w:rPr>
  </w:style>
  <w:style w:type="paragraph" w:styleId="1">
    <w:name w:val="heading 1"/>
    <w:basedOn w:val="a"/>
    <w:link w:val="10"/>
    <w:uiPriority w:val="9"/>
    <w:qFormat/>
    <w:rsid w:val="000B683F"/>
    <w:pPr>
      <w:widowControl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12"/>
    <w:next w:val="a3"/>
    <w:qFormat/>
    <w:rsid w:val="002E5B42"/>
    <w:pPr>
      <w:numPr>
        <w:numId w:val="1"/>
      </w:numPr>
      <w:outlineLvl w:val="0"/>
    </w:pPr>
    <w:rPr>
      <w:b/>
      <w:bCs/>
      <w:sz w:val="36"/>
      <w:szCs w:val="36"/>
    </w:rPr>
  </w:style>
  <w:style w:type="paragraph" w:customStyle="1" w:styleId="21">
    <w:name w:val="Заголовок 21"/>
    <w:basedOn w:val="12"/>
    <w:next w:val="a3"/>
    <w:qFormat/>
    <w:rsid w:val="002E5B42"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customStyle="1" w:styleId="31">
    <w:name w:val="Заголовок 31"/>
    <w:basedOn w:val="12"/>
    <w:next w:val="a3"/>
    <w:qFormat/>
    <w:rsid w:val="002E5B42"/>
    <w:pPr>
      <w:numPr>
        <w:ilvl w:val="2"/>
        <w:numId w:val="1"/>
      </w:numPr>
      <w:spacing w:before="140"/>
      <w:outlineLvl w:val="2"/>
    </w:pPr>
    <w:rPr>
      <w:b/>
      <w:bCs/>
      <w:color w:val="808080"/>
    </w:rPr>
  </w:style>
  <w:style w:type="character" w:customStyle="1" w:styleId="a4">
    <w:name w:val="Символ нумерации"/>
    <w:qFormat/>
    <w:rsid w:val="002E5B42"/>
  </w:style>
  <w:style w:type="paragraph" w:customStyle="1" w:styleId="12">
    <w:name w:val="Заголовок1"/>
    <w:basedOn w:val="a"/>
    <w:next w:val="a3"/>
    <w:qFormat/>
    <w:rsid w:val="002E5B42"/>
    <w:pPr>
      <w:keepNext/>
      <w:spacing w:before="240" w:after="120"/>
    </w:pPr>
    <w:rPr>
      <w:rFonts w:ascii="Arial" w:hAnsi="Arial"/>
      <w:sz w:val="28"/>
      <w:szCs w:val="28"/>
    </w:rPr>
  </w:style>
  <w:style w:type="paragraph" w:styleId="a3">
    <w:name w:val="Body Text"/>
    <w:basedOn w:val="a"/>
    <w:rsid w:val="002E5B42"/>
    <w:pPr>
      <w:spacing w:after="120"/>
    </w:pPr>
  </w:style>
  <w:style w:type="paragraph" w:styleId="a5">
    <w:name w:val="List"/>
    <w:basedOn w:val="a3"/>
    <w:rsid w:val="002E5B42"/>
  </w:style>
  <w:style w:type="paragraph" w:customStyle="1" w:styleId="13">
    <w:name w:val="Название объекта1"/>
    <w:basedOn w:val="a"/>
    <w:qFormat/>
    <w:rsid w:val="002E5B42"/>
    <w:pPr>
      <w:suppressLineNumbers/>
      <w:spacing w:before="120" w:after="120"/>
    </w:pPr>
    <w:rPr>
      <w:i/>
      <w:iCs/>
    </w:rPr>
  </w:style>
  <w:style w:type="paragraph" w:styleId="a6">
    <w:name w:val="index heading"/>
    <w:basedOn w:val="a"/>
    <w:qFormat/>
    <w:rsid w:val="002E5B42"/>
    <w:pPr>
      <w:suppressLineNumbers/>
    </w:pPr>
  </w:style>
  <w:style w:type="paragraph" w:customStyle="1" w:styleId="a7">
    <w:name w:val="Содержимое таблицы"/>
    <w:basedOn w:val="a"/>
    <w:qFormat/>
    <w:rsid w:val="002E5B42"/>
    <w:pPr>
      <w:suppressLineNumbers/>
    </w:pPr>
  </w:style>
  <w:style w:type="paragraph" w:customStyle="1" w:styleId="a8">
    <w:name w:val="Заголовок таблицы"/>
    <w:basedOn w:val="a7"/>
    <w:qFormat/>
    <w:rsid w:val="002E5B42"/>
    <w:pPr>
      <w:jc w:val="center"/>
    </w:pPr>
    <w:rPr>
      <w:b/>
      <w:bCs/>
    </w:rPr>
  </w:style>
  <w:style w:type="paragraph" w:customStyle="1" w:styleId="a9">
    <w:name w:val="Блочная цитата"/>
    <w:basedOn w:val="a"/>
    <w:qFormat/>
    <w:rsid w:val="002E5B42"/>
    <w:pPr>
      <w:spacing w:after="283"/>
      <w:ind w:left="567" w:right="567"/>
    </w:pPr>
  </w:style>
  <w:style w:type="paragraph" w:styleId="aa">
    <w:name w:val="Title"/>
    <w:basedOn w:val="12"/>
    <w:next w:val="a3"/>
    <w:link w:val="ab"/>
    <w:qFormat/>
    <w:rsid w:val="002E5B42"/>
    <w:pPr>
      <w:jc w:val="center"/>
    </w:pPr>
    <w:rPr>
      <w:b/>
      <w:bCs/>
      <w:sz w:val="56"/>
      <w:szCs w:val="56"/>
    </w:rPr>
  </w:style>
  <w:style w:type="paragraph" w:styleId="ac">
    <w:name w:val="Subtitle"/>
    <w:basedOn w:val="12"/>
    <w:next w:val="a3"/>
    <w:qFormat/>
    <w:rsid w:val="002E5B42"/>
    <w:pPr>
      <w:spacing w:before="60"/>
      <w:jc w:val="center"/>
    </w:pPr>
    <w:rPr>
      <w:sz w:val="36"/>
      <w:szCs w:val="36"/>
    </w:rPr>
  </w:style>
  <w:style w:type="paragraph" w:styleId="ad">
    <w:name w:val="List Paragraph"/>
    <w:basedOn w:val="a"/>
    <w:uiPriority w:val="34"/>
    <w:qFormat/>
    <w:rsid w:val="000E0E97"/>
    <w:pPr>
      <w:ind w:left="720"/>
      <w:contextualSpacing/>
    </w:pPr>
  </w:style>
  <w:style w:type="paragraph" w:styleId="ae">
    <w:name w:val="Balloon Text"/>
    <w:basedOn w:val="a"/>
    <w:link w:val="af"/>
    <w:uiPriority w:val="99"/>
    <w:semiHidden/>
    <w:unhideWhenUsed/>
    <w:rsid w:val="00821B1E"/>
    <w:rPr>
      <w:rFonts w:ascii="Tahoma" w:hAnsi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21B1E"/>
    <w:rPr>
      <w:rFonts w:ascii="Tahoma" w:hAnsi="Tahoma"/>
      <w:sz w:val="16"/>
      <w:szCs w:val="16"/>
    </w:rPr>
  </w:style>
  <w:style w:type="character" w:styleId="af0">
    <w:name w:val="Hyperlink"/>
    <w:uiPriority w:val="99"/>
    <w:rsid w:val="0094119B"/>
    <w:rPr>
      <w:rFonts w:cs="Times New Roman"/>
      <w:color w:val="0000FF"/>
      <w:u w:val="single"/>
    </w:rPr>
  </w:style>
  <w:style w:type="paragraph" w:styleId="af1">
    <w:name w:val="Document Map"/>
    <w:basedOn w:val="a"/>
    <w:link w:val="af2"/>
    <w:uiPriority w:val="99"/>
    <w:semiHidden/>
    <w:unhideWhenUsed/>
    <w:rsid w:val="00FF655B"/>
    <w:rPr>
      <w:rFonts w:ascii="Tahoma" w:hAnsi="Tahoma"/>
      <w:sz w:val="16"/>
      <w:szCs w:val="16"/>
    </w:rPr>
  </w:style>
  <w:style w:type="character" w:customStyle="1" w:styleId="af2">
    <w:name w:val="Схема документа Знак"/>
    <w:basedOn w:val="a0"/>
    <w:link w:val="af1"/>
    <w:uiPriority w:val="99"/>
    <w:semiHidden/>
    <w:rsid w:val="00FF655B"/>
    <w:rPr>
      <w:rFonts w:ascii="Tahoma" w:hAnsi="Tahoma"/>
      <w:sz w:val="16"/>
      <w:szCs w:val="16"/>
    </w:rPr>
  </w:style>
  <w:style w:type="character" w:customStyle="1" w:styleId="14">
    <w:name w:val="Основной шрифт абзаца1"/>
    <w:rsid w:val="00616FBC"/>
  </w:style>
  <w:style w:type="character" w:customStyle="1" w:styleId="ab">
    <w:name w:val="Название Знак"/>
    <w:basedOn w:val="a0"/>
    <w:link w:val="aa"/>
    <w:rsid w:val="00E15890"/>
    <w:rPr>
      <w:rFonts w:ascii="Arial" w:hAnsi="Arial"/>
      <w:b/>
      <w:bCs/>
      <w:sz w:val="56"/>
      <w:szCs w:val="56"/>
    </w:rPr>
  </w:style>
  <w:style w:type="character" w:customStyle="1" w:styleId="FontStyle12">
    <w:name w:val="Font Style12"/>
    <w:rsid w:val="000F5135"/>
    <w:rPr>
      <w:rFonts w:ascii="Times New Roman" w:hAnsi="Times New Roman" w:cs="Times New Roman"/>
      <w:sz w:val="26"/>
      <w:szCs w:val="26"/>
    </w:rPr>
  </w:style>
  <w:style w:type="paragraph" w:customStyle="1" w:styleId="Style2">
    <w:name w:val="Style2"/>
    <w:basedOn w:val="a"/>
    <w:rsid w:val="002B38A4"/>
    <w:pPr>
      <w:autoSpaceDE w:val="0"/>
      <w:autoSpaceDN w:val="0"/>
      <w:adjustRightInd w:val="0"/>
      <w:spacing w:line="322" w:lineRule="exact"/>
      <w:jc w:val="both"/>
    </w:pPr>
    <w:rPr>
      <w:rFonts w:eastAsia="Times New Roman" w:cs="Times New Roman"/>
      <w:lang w:val="ru-RU" w:eastAsia="ru-RU" w:bidi="ar-SA"/>
    </w:rPr>
  </w:style>
  <w:style w:type="character" w:styleId="af3">
    <w:name w:val="Strong"/>
    <w:basedOn w:val="a0"/>
    <w:uiPriority w:val="22"/>
    <w:qFormat/>
    <w:rsid w:val="00AF020A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0B683F"/>
    <w:rPr>
      <w:rFonts w:eastAsia="Times New Roman" w:cs="Times New Roman"/>
      <w:b/>
      <w:bCs/>
      <w:kern w:val="36"/>
      <w:sz w:val="48"/>
      <w:szCs w:val="48"/>
    </w:rPr>
  </w:style>
  <w:style w:type="paragraph" w:styleId="af4">
    <w:name w:val="Normal (Web)"/>
    <w:basedOn w:val="a"/>
    <w:uiPriority w:val="99"/>
    <w:unhideWhenUsed/>
    <w:rsid w:val="00B54D64"/>
    <w:pPr>
      <w:widowControl/>
      <w:spacing w:before="100" w:beforeAutospacing="1" w:after="100" w:afterAutospacing="1"/>
    </w:pPr>
    <w:rPr>
      <w:rFonts w:eastAsia="Times New Roman" w:cs="Times New Roman"/>
      <w:lang w:val="ru-RU" w:eastAsia="ru-RU" w:bidi="ar-SA"/>
    </w:rPr>
  </w:style>
  <w:style w:type="character" w:customStyle="1" w:styleId="Absatz-Standardschriftart">
    <w:name w:val="Absatz-Standardschriftart"/>
    <w:rsid w:val="007D653A"/>
  </w:style>
  <w:style w:type="character" w:customStyle="1" w:styleId="extended-textshort">
    <w:name w:val="extended-text__short"/>
    <w:basedOn w:val="a0"/>
    <w:rsid w:val="000F265F"/>
  </w:style>
  <w:style w:type="paragraph" w:customStyle="1" w:styleId="BodyText1">
    <w:name w:val="Body Text1"/>
    <w:basedOn w:val="a"/>
    <w:rsid w:val="00BD39E9"/>
    <w:pPr>
      <w:widowControl/>
      <w:jc w:val="both"/>
    </w:pPr>
    <w:rPr>
      <w:rFonts w:eastAsia="Times New Roman" w:cs="Times New Roman"/>
      <w:sz w:val="28"/>
      <w:szCs w:val="28"/>
      <w:lang w:val="ru-RU" w:eastAsia="ru-RU" w:bidi="ar-SA"/>
    </w:rPr>
  </w:style>
  <w:style w:type="table" w:styleId="af5">
    <w:name w:val="Table Grid"/>
    <w:basedOn w:val="a1"/>
    <w:uiPriority w:val="59"/>
    <w:rsid w:val="000902A0"/>
    <w:rPr>
      <w:rFonts w:ascii="Calibri" w:eastAsia="Times New Roman" w:hAnsi="Calibri" w:cs="Times New Roman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5032E"/>
    <w:pPr>
      <w:widowControl w:val="0"/>
      <w:suppressAutoHyphens/>
      <w:autoSpaceDE w:val="0"/>
      <w:ind w:firstLine="720"/>
    </w:pPr>
    <w:rPr>
      <w:rFonts w:ascii="Arial" w:eastAsia="Times New Roman" w:hAnsi="Arial" w:cs="Arial"/>
      <w:lang w:eastAsia="zh-CN"/>
    </w:rPr>
  </w:style>
  <w:style w:type="character" w:customStyle="1" w:styleId="markedcontent">
    <w:name w:val="markedcontent"/>
    <w:basedOn w:val="a0"/>
    <w:rsid w:val="001A46A0"/>
  </w:style>
  <w:style w:type="character" w:customStyle="1" w:styleId="extendedtext-full">
    <w:name w:val="extendedtext-full"/>
    <w:basedOn w:val="a0"/>
    <w:rsid w:val="007517BC"/>
  </w:style>
  <w:style w:type="character" w:customStyle="1" w:styleId="extendedtext-short">
    <w:name w:val="extendedtext-short"/>
    <w:basedOn w:val="a0"/>
    <w:rsid w:val="00DD5CD8"/>
  </w:style>
  <w:style w:type="paragraph" w:styleId="af6">
    <w:name w:val="header"/>
    <w:basedOn w:val="a"/>
    <w:link w:val="af7"/>
    <w:uiPriority w:val="99"/>
    <w:semiHidden/>
    <w:unhideWhenUsed/>
    <w:rsid w:val="009F26CD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semiHidden/>
    <w:rsid w:val="009F26CD"/>
    <w:rPr>
      <w:sz w:val="24"/>
      <w:szCs w:val="24"/>
      <w:lang w:val="en-US" w:eastAsia="en-US" w:bidi="en-US"/>
    </w:rPr>
  </w:style>
  <w:style w:type="paragraph" w:styleId="af8">
    <w:name w:val="footer"/>
    <w:basedOn w:val="a"/>
    <w:link w:val="af9"/>
    <w:uiPriority w:val="99"/>
    <w:semiHidden/>
    <w:unhideWhenUsed/>
    <w:rsid w:val="009F26CD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semiHidden/>
    <w:rsid w:val="009F26CD"/>
    <w:rPr>
      <w:sz w:val="24"/>
      <w:szCs w:val="24"/>
      <w:lang w:val="en-US" w:eastAsia="en-US" w:bidi="en-US"/>
    </w:rPr>
  </w:style>
  <w:style w:type="paragraph" w:styleId="2">
    <w:name w:val="Body Text Indent 2"/>
    <w:basedOn w:val="a"/>
    <w:link w:val="20"/>
    <w:rsid w:val="00DE230D"/>
    <w:pPr>
      <w:widowControl/>
      <w:spacing w:after="120" w:line="480" w:lineRule="auto"/>
      <w:ind w:left="283"/>
    </w:pPr>
    <w:rPr>
      <w:rFonts w:eastAsia="Times New Roman" w:cs="Times New Roman"/>
      <w:sz w:val="28"/>
      <w:szCs w:val="28"/>
      <w:lang w:val="ru-RU" w:eastAsia="ru-RU" w:bidi="ar-SA"/>
    </w:rPr>
  </w:style>
  <w:style w:type="character" w:customStyle="1" w:styleId="20">
    <w:name w:val="Основной текст с отступом 2 Знак"/>
    <w:basedOn w:val="a0"/>
    <w:link w:val="2"/>
    <w:rsid w:val="00DE230D"/>
    <w:rPr>
      <w:rFonts w:eastAsia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83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8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3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1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7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5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0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2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2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2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4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A677F1-144A-4290-80A3-BF35ED67D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717</TotalTime>
  <Pages>4</Pages>
  <Words>1231</Words>
  <Characters>7019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58</cp:revision>
  <cp:lastPrinted>2024-05-15T05:32:00Z</cp:lastPrinted>
  <dcterms:created xsi:type="dcterms:W3CDTF">2022-07-13T10:12:00Z</dcterms:created>
  <dcterms:modified xsi:type="dcterms:W3CDTF">2024-05-16T07:13:00Z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