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CC4" w:rsidRPr="00C13FAD" w:rsidRDefault="00AA40CC" w:rsidP="002D0AB3">
      <w:pPr>
        <w:jc w:val="center"/>
        <w:outlineLvl w:val="0"/>
        <w:rPr>
          <w:sz w:val="26"/>
          <w:szCs w:val="26"/>
          <w:lang w:val="ru-RU"/>
        </w:rPr>
      </w:pPr>
      <w:r w:rsidRPr="00C13FAD">
        <w:rPr>
          <w:sz w:val="26"/>
          <w:szCs w:val="26"/>
          <w:lang w:val="ru-RU"/>
        </w:rPr>
        <w:t>ПРОТОКОЛ</w:t>
      </w:r>
      <w:r w:rsidR="005B10CA" w:rsidRPr="00C13FAD">
        <w:rPr>
          <w:sz w:val="26"/>
          <w:szCs w:val="26"/>
          <w:lang w:val="ru-RU"/>
        </w:rPr>
        <w:t xml:space="preserve"> №</w:t>
      </w:r>
      <w:r w:rsidR="00374B7B" w:rsidRPr="00C13FAD">
        <w:rPr>
          <w:sz w:val="26"/>
          <w:szCs w:val="26"/>
          <w:lang w:val="ru-RU"/>
        </w:rPr>
        <w:t>1</w:t>
      </w:r>
      <w:r w:rsidR="009F26CD" w:rsidRPr="00C13FAD">
        <w:rPr>
          <w:sz w:val="26"/>
          <w:szCs w:val="26"/>
          <w:lang w:val="ru-RU"/>
        </w:rPr>
        <w:t>/202</w:t>
      </w:r>
      <w:r w:rsidR="00374B7B" w:rsidRPr="00C13FAD">
        <w:rPr>
          <w:sz w:val="26"/>
          <w:szCs w:val="26"/>
          <w:lang w:val="ru-RU"/>
        </w:rPr>
        <w:t>3</w:t>
      </w:r>
    </w:p>
    <w:p w:rsidR="002E5B42" w:rsidRPr="00C13FAD" w:rsidRDefault="00AA40CC" w:rsidP="004967D5">
      <w:pPr>
        <w:jc w:val="center"/>
        <w:rPr>
          <w:sz w:val="26"/>
          <w:szCs w:val="26"/>
          <w:lang w:val="ru-RU"/>
        </w:rPr>
      </w:pPr>
      <w:r w:rsidRPr="00C13FAD">
        <w:rPr>
          <w:sz w:val="26"/>
          <w:szCs w:val="26"/>
          <w:lang w:val="ru-RU"/>
        </w:rPr>
        <w:t xml:space="preserve">заседания </w:t>
      </w:r>
      <w:r w:rsidR="00A455BE">
        <w:rPr>
          <w:sz w:val="26"/>
          <w:szCs w:val="26"/>
          <w:lang w:val="ru-RU"/>
        </w:rPr>
        <w:t>Краснозерской территориальной трехсторонней комиссии по регулированию социально-трудовых отношений</w:t>
      </w:r>
    </w:p>
    <w:p w:rsidR="007D653A" w:rsidRPr="00C13FAD" w:rsidRDefault="007D653A" w:rsidP="004967D5">
      <w:pPr>
        <w:jc w:val="both"/>
        <w:rPr>
          <w:sz w:val="26"/>
          <w:szCs w:val="26"/>
          <w:lang w:val="ru-RU"/>
        </w:rPr>
      </w:pPr>
    </w:p>
    <w:p w:rsidR="002E5B42" w:rsidRPr="00C13FAD" w:rsidRDefault="00A6088D" w:rsidP="004967D5">
      <w:pPr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21</w:t>
      </w:r>
      <w:r w:rsidR="000F5A10" w:rsidRPr="00C13FAD">
        <w:rPr>
          <w:sz w:val="26"/>
          <w:szCs w:val="26"/>
          <w:lang w:val="ru-RU"/>
        </w:rPr>
        <w:t>.</w:t>
      </w:r>
      <w:r w:rsidR="00374B7B" w:rsidRPr="00C13FAD">
        <w:rPr>
          <w:sz w:val="26"/>
          <w:szCs w:val="26"/>
          <w:lang w:val="ru-RU"/>
        </w:rPr>
        <w:t>0</w:t>
      </w:r>
      <w:r>
        <w:rPr>
          <w:sz w:val="26"/>
          <w:szCs w:val="26"/>
          <w:lang w:val="ru-RU"/>
        </w:rPr>
        <w:t>9</w:t>
      </w:r>
      <w:r w:rsidR="00027730" w:rsidRPr="00C13FAD">
        <w:rPr>
          <w:sz w:val="26"/>
          <w:szCs w:val="26"/>
          <w:lang w:val="ru-RU"/>
        </w:rPr>
        <w:t>.202</w:t>
      </w:r>
      <w:r w:rsidR="00374B7B" w:rsidRPr="00C13FAD">
        <w:rPr>
          <w:sz w:val="26"/>
          <w:szCs w:val="26"/>
          <w:lang w:val="ru-RU"/>
        </w:rPr>
        <w:t xml:space="preserve">3                                       </w:t>
      </w:r>
      <w:r w:rsidR="00733526" w:rsidRPr="00C13FAD">
        <w:rPr>
          <w:sz w:val="26"/>
          <w:szCs w:val="26"/>
          <w:lang w:val="ru-RU"/>
        </w:rPr>
        <w:t>р.п. Краснозерское</w:t>
      </w:r>
    </w:p>
    <w:p w:rsidR="00733526" w:rsidRPr="00761A9B" w:rsidRDefault="00733526" w:rsidP="001476D5">
      <w:pPr>
        <w:jc w:val="both"/>
        <w:rPr>
          <w:color w:val="FF0000"/>
          <w:sz w:val="26"/>
          <w:szCs w:val="26"/>
          <w:lang w:val="ru-RU"/>
        </w:rPr>
      </w:pPr>
    </w:p>
    <w:p w:rsidR="00551155" w:rsidRDefault="00A6088D" w:rsidP="001476D5">
      <w:pPr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</w:t>
      </w:r>
      <w:r w:rsidR="00551155" w:rsidRPr="00733526">
        <w:rPr>
          <w:b/>
          <w:sz w:val="28"/>
          <w:szCs w:val="28"/>
          <w:lang w:val="ru-RU"/>
        </w:rPr>
        <w:t>Участвовали:</w:t>
      </w:r>
    </w:p>
    <w:p w:rsidR="008105FD" w:rsidRDefault="008105FD" w:rsidP="001476D5">
      <w:pPr>
        <w:jc w:val="both"/>
        <w:rPr>
          <w:b/>
          <w:sz w:val="28"/>
          <w:szCs w:val="28"/>
          <w:lang w:val="ru-RU"/>
        </w:rPr>
      </w:pPr>
    </w:p>
    <w:p w:rsidR="00A6088D" w:rsidRDefault="00A6088D" w:rsidP="00A6088D">
      <w:pPr>
        <w:ind w:left="142"/>
        <w:jc w:val="both"/>
        <w:rPr>
          <w:sz w:val="26"/>
          <w:szCs w:val="26"/>
          <w:lang w:val="ru-RU"/>
        </w:rPr>
      </w:pPr>
      <w:r w:rsidRPr="00A6088D">
        <w:rPr>
          <w:b/>
          <w:sz w:val="26"/>
          <w:szCs w:val="26"/>
          <w:lang w:val="ru-RU"/>
        </w:rPr>
        <w:t xml:space="preserve">Координатор: </w:t>
      </w:r>
      <w:r w:rsidRPr="00A6088D">
        <w:rPr>
          <w:sz w:val="26"/>
          <w:szCs w:val="26"/>
          <w:lang w:val="ru-RU"/>
        </w:rPr>
        <w:t>Цигеман Елена Николаевна – заместитель главы администрации Краснозерского района Новосибирской области;</w:t>
      </w:r>
    </w:p>
    <w:p w:rsidR="00A6088D" w:rsidRDefault="00A6088D" w:rsidP="00A6088D">
      <w:pPr>
        <w:ind w:left="142"/>
        <w:jc w:val="both"/>
        <w:rPr>
          <w:sz w:val="26"/>
          <w:szCs w:val="26"/>
          <w:lang w:val="ru-RU"/>
        </w:rPr>
      </w:pPr>
      <w:r w:rsidRPr="00A6088D">
        <w:rPr>
          <w:b/>
          <w:sz w:val="26"/>
          <w:szCs w:val="26"/>
          <w:lang w:val="ru-RU"/>
        </w:rPr>
        <w:t xml:space="preserve">Секретарь: </w:t>
      </w:r>
      <w:r w:rsidRPr="00A6088D">
        <w:rPr>
          <w:sz w:val="26"/>
          <w:szCs w:val="26"/>
          <w:lang w:val="ru-RU"/>
        </w:rPr>
        <w:t>Карпова Вероника Юрьевна – главный специалист отдела правового обеспечения администрации Краснозерского района Новосибирской области.</w:t>
      </w:r>
    </w:p>
    <w:p w:rsidR="008105FD" w:rsidRPr="00A6088D" w:rsidRDefault="008105FD" w:rsidP="00A6088D">
      <w:pPr>
        <w:ind w:left="142"/>
        <w:jc w:val="both"/>
        <w:rPr>
          <w:sz w:val="26"/>
          <w:szCs w:val="26"/>
          <w:lang w:val="ru-RU"/>
        </w:rPr>
      </w:pPr>
    </w:p>
    <w:p w:rsidR="0072621F" w:rsidRDefault="00A6088D" w:rsidP="001476D5">
      <w:pPr>
        <w:jc w:val="both"/>
        <w:rPr>
          <w:b/>
          <w:sz w:val="26"/>
          <w:szCs w:val="26"/>
          <w:lang w:val="ru-RU"/>
        </w:rPr>
      </w:pPr>
      <w:r>
        <w:rPr>
          <w:b/>
          <w:sz w:val="28"/>
          <w:szCs w:val="28"/>
          <w:lang w:val="ru-RU"/>
        </w:rPr>
        <w:t xml:space="preserve">  </w:t>
      </w:r>
      <w:r w:rsidRPr="00A6088D">
        <w:rPr>
          <w:b/>
          <w:sz w:val="26"/>
          <w:szCs w:val="26"/>
          <w:lang w:val="ru-RU"/>
        </w:rPr>
        <w:t>Представители</w:t>
      </w:r>
      <w:r>
        <w:rPr>
          <w:b/>
          <w:sz w:val="26"/>
          <w:szCs w:val="26"/>
          <w:lang w:val="ru-RU"/>
        </w:rPr>
        <w:t xml:space="preserve"> администрации Краснозерского района Новосибирской области</w:t>
      </w:r>
      <w:r w:rsidRPr="00A6088D">
        <w:rPr>
          <w:b/>
          <w:sz w:val="26"/>
          <w:szCs w:val="26"/>
          <w:lang w:val="ru-RU"/>
        </w:rPr>
        <w:t>:</w:t>
      </w:r>
    </w:p>
    <w:p w:rsidR="008105FD" w:rsidRPr="00A6088D" w:rsidRDefault="008105FD" w:rsidP="001476D5">
      <w:pPr>
        <w:jc w:val="both"/>
        <w:rPr>
          <w:b/>
          <w:sz w:val="26"/>
          <w:szCs w:val="26"/>
          <w:lang w:val="ru-RU"/>
        </w:rPr>
      </w:pPr>
    </w:p>
    <w:tbl>
      <w:tblPr>
        <w:tblW w:w="10031" w:type="dxa"/>
        <w:tblLook w:val="04A0"/>
      </w:tblPr>
      <w:tblGrid>
        <w:gridCol w:w="3665"/>
        <w:gridCol w:w="6366"/>
      </w:tblGrid>
      <w:tr w:rsidR="0072621F" w:rsidRPr="002705AE" w:rsidTr="00374B7B">
        <w:tc>
          <w:tcPr>
            <w:tcW w:w="3665" w:type="dxa"/>
          </w:tcPr>
          <w:p w:rsidR="0072621F" w:rsidRPr="00A6088D" w:rsidRDefault="00A6088D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bookmarkStart w:id="0" w:name="_GoBack" w:colFirst="0" w:colLast="1"/>
            <w:r>
              <w:rPr>
                <w:rFonts w:cs="Times New Roman"/>
                <w:sz w:val="26"/>
                <w:szCs w:val="26"/>
                <w:lang w:val="ru-RU"/>
              </w:rPr>
              <w:t>Сологубов Антон Андреевич</w:t>
            </w:r>
          </w:p>
        </w:tc>
        <w:tc>
          <w:tcPr>
            <w:tcW w:w="6366" w:type="dxa"/>
          </w:tcPr>
          <w:p w:rsidR="0072621F" w:rsidRPr="00C13FAD" w:rsidRDefault="0072621F" w:rsidP="00A6088D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C13FAD">
              <w:rPr>
                <w:rFonts w:cs="Times New Roman"/>
                <w:sz w:val="26"/>
                <w:szCs w:val="26"/>
                <w:lang w:val="ru-RU"/>
              </w:rPr>
              <w:t xml:space="preserve">- </w:t>
            </w:r>
            <w:r w:rsidR="00A6088D">
              <w:rPr>
                <w:rFonts w:cs="Times New Roman"/>
                <w:sz w:val="26"/>
                <w:szCs w:val="26"/>
                <w:lang w:val="ru-RU"/>
              </w:rPr>
              <w:t>главный специалист отдела правового обеспечения администрации Краснозерского района Новосибирской области</w:t>
            </w:r>
            <w:r w:rsidR="00732571" w:rsidRPr="00C13FAD">
              <w:rPr>
                <w:sz w:val="26"/>
                <w:szCs w:val="26"/>
                <w:lang w:val="ru-RU"/>
              </w:rPr>
              <w:t>;</w:t>
            </w:r>
          </w:p>
        </w:tc>
      </w:tr>
      <w:tr w:rsidR="00A6088D" w:rsidRPr="002705AE" w:rsidTr="00374B7B">
        <w:tc>
          <w:tcPr>
            <w:tcW w:w="3665" w:type="dxa"/>
          </w:tcPr>
          <w:p w:rsidR="00A6088D" w:rsidRDefault="00A6088D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Александров Сергей Анатольевич</w:t>
            </w:r>
          </w:p>
        </w:tc>
        <w:tc>
          <w:tcPr>
            <w:tcW w:w="6366" w:type="dxa"/>
          </w:tcPr>
          <w:p w:rsidR="00A6088D" w:rsidRPr="00C13FAD" w:rsidRDefault="00A6088D" w:rsidP="0072621F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заместитель главы администрации Краснозерского района Новосибирской области;</w:t>
            </w:r>
          </w:p>
        </w:tc>
      </w:tr>
      <w:tr w:rsidR="00A6088D" w:rsidRPr="002705AE" w:rsidTr="00374B7B">
        <w:tc>
          <w:tcPr>
            <w:tcW w:w="3665" w:type="dxa"/>
          </w:tcPr>
          <w:p w:rsidR="00A6088D" w:rsidRDefault="00A6088D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Шевлюга Марина Борисовна</w:t>
            </w:r>
          </w:p>
        </w:tc>
        <w:tc>
          <w:tcPr>
            <w:tcW w:w="6366" w:type="dxa"/>
          </w:tcPr>
          <w:p w:rsidR="00A6088D" w:rsidRDefault="00A6088D" w:rsidP="00A6088D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заместитель главы администрации Краснозерского района Новосибирской области;</w:t>
            </w:r>
          </w:p>
          <w:p w:rsidR="008105FD" w:rsidRDefault="008105FD" w:rsidP="00A6088D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</w:tc>
      </w:tr>
      <w:tr w:rsidR="00A6088D" w:rsidRPr="00A6088D" w:rsidTr="00337319">
        <w:tc>
          <w:tcPr>
            <w:tcW w:w="10031" w:type="dxa"/>
            <w:gridSpan w:val="2"/>
          </w:tcPr>
          <w:p w:rsidR="00A6088D" w:rsidRDefault="00A6088D" w:rsidP="00A6088D">
            <w:pPr>
              <w:ind w:left="34" w:firstLine="108"/>
              <w:jc w:val="both"/>
              <w:rPr>
                <w:rFonts w:cs="Times New Roman"/>
                <w:b/>
                <w:sz w:val="26"/>
                <w:szCs w:val="26"/>
                <w:lang w:val="ru-RU"/>
              </w:rPr>
            </w:pPr>
            <w:r>
              <w:rPr>
                <w:rFonts w:cs="Times New Roman"/>
                <w:b/>
                <w:sz w:val="26"/>
                <w:szCs w:val="26"/>
                <w:lang w:val="ru-RU"/>
              </w:rPr>
              <w:t>Представители объединений профсоюзов:</w:t>
            </w:r>
          </w:p>
          <w:p w:rsidR="008105FD" w:rsidRPr="00A6088D" w:rsidRDefault="008105FD" w:rsidP="00A6088D">
            <w:pPr>
              <w:ind w:left="34" w:firstLine="108"/>
              <w:jc w:val="both"/>
              <w:rPr>
                <w:rFonts w:cs="Times New Roman"/>
                <w:b/>
                <w:sz w:val="26"/>
                <w:szCs w:val="26"/>
                <w:lang w:val="ru-RU"/>
              </w:rPr>
            </w:pPr>
          </w:p>
        </w:tc>
      </w:tr>
      <w:tr w:rsidR="0072621F" w:rsidRPr="002705AE" w:rsidTr="00374B7B">
        <w:tc>
          <w:tcPr>
            <w:tcW w:w="3665" w:type="dxa"/>
          </w:tcPr>
          <w:p w:rsidR="0072621F" w:rsidRPr="00A6088D" w:rsidRDefault="00A6088D" w:rsidP="00A6088D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Василенко Татьяна Ивановна</w:t>
            </w:r>
          </w:p>
        </w:tc>
        <w:tc>
          <w:tcPr>
            <w:tcW w:w="6366" w:type="dxa"/>
          </w:tcPr>
          <w:p w:rsidR="0072621F" w:rsidRPr="00C13FAD" w:rsidRDefault="0072621F" w:rsidP="00A6088D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C13FAD">
              <w:rPr>
                <w:rFonts w:cs="Times New Roman"/>
                <w:sz w:val="26"/>
                <w:szCs w:val="26"/>
                <w:lang w:val="ru-RU"/>
              </w:rPr>
              <w:t xml:space="preserve">- </w:t>
            </w:r>
            <w:r w:rsidR="00A6088D">
              <w:rPr>
                <w:rFonts w:cs="Times New Roman"/>
                <w:sz w:val="26"/>
                <w:szCs w:val="26"/>
                <w:lang w:val="ru-RU"/>
              </w:rPr>
              <w:t>председатель Краснозерского районной профсоюзной общественной организации работников потребительской кооперации и предпринимательства</w:t>
            </w:r>
            <w:r w:rsidRPr="00C13FAD">
              <w:rPr>
                <w:rFonts w:cs="Times New Roman"/>
                <w:sz w:val="26"/>
                <w:szCs w:val="26"/>
                <w:lang w:val="ru-RU"/>
              </w:rPr>
              <w:t>;</w:t>
            </w:r>
          </w:p>
        </w:tc>
      </w:tr>
      <w:tr w:rsidR="0072621F" w:rsidRPr="002705AE" w:rsidTr="00374B7B">
        <w:tc>
          <w:tcPr>
            <w:tcW w:w="3665" w:type="dxa"/>
          </w:tcPr>
          <w:p w:rsidR="0072621F" w:rsidRPr="00C13FAD" w:rsidRDefault="00AB5D8C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Причина Вера Викторовна</w:t>
            </w:r>
          </w:p>
        </w:tc>
        <w:tc>
          <w:tcPr>
            <w:tcW w:w="6366" w:type="dxa"/>
          </w:tcPr>
          <w:p w:rsidR="0072621F" w:rsidRPr="00C13FAD" w:rsidRDefault="0072621F" w:rsidP="00AB5D8C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C13FAD">
              <w:rPr>
                <w:rFonts w:cs="Times New Roman"/>
                <w:sz w:val="26"/>
                <w:szCs w:val="26"/>
                <w:lang w:val="ru-RU"/>
              </w:rPr>
              <w:t xml:space="preserve">- </w:t>
            </w:r>
            <w:r w:rsidR="00AB5D8C">
              <w:rPr>
                <w:rFonts w:cs="Times New Roman"/>
                <w:sz w:val="26"/>
                <w:szCs w:val="26"/>
                <w:lang w:val="ru-RU"/>
              </w:rPr>
              <w:t>председатель совета Краснозерской районной организации профессионального союза работников народного образования и науки Российской Федерации Новосибирской области</w:t>
            </w:r>
            <w:r w:rsidRPr="00C13FAD">
              <w:rPr>
                <w:rFonts w:cs="Times New Roman"/>
                <w:sz w:val="26"/>
                <w:szCs w:val="26"/>
                <w:lang w:val="ru-RU"/>
              </w:rPr>
              <w:t>;</w:t>
            </w:r>
          </w:p>
        </w:tc>
      </w:tr>
      <w:tr w:rsidR="0072621F" w:rsidRPr="002705AE" w:rsidTr="00374B7B">
        <w:tc>
          <w:tcPr>
            <w:tcW w:w="3665" w:type="dxa"/>
          </w:tcPr>
          <w:p w:rsidR="0072621F" w:rsidRPr="00C13FAD" w:rsidRDefault="00AB5D8C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Эскина Елена Алексеевна</w:t>
            </w:r>
          </w:p>
        </w:tc>
        <w:tc>
          <w:tcPr>
            <w:tcW w:w="6366" w:type="dxa"/>
          </w:tcPr>
          <w:p w:rsidR="0072621F" w:rsidRPr="00C13FAD" w:rsidRDefault="00AB5D8C" w:rsidP="00E64913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председатель Краснозерского районного комитета профсоюза работников культуры;</w:t>
            </w:r>
          </w:p>
        </w:tc>
      </w:tr>
      <w:tr w:rsidR="00AB5D8C" w:rsidRPr="002705AE" w:rsidTr="00374B7B">
        <w:tc>
          <w:tcPr>
            <w:tcW w:w="3665" w:type="dxa"/>
          </w:tcPr>
          <w:p w:rsidR="00AB5D8C" w:rsidRDefault="00AB5D8C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</w:p>
        </w:tc>
        <w:tc>
          <w:tcPr>
            <w:tcW w:w="6366" w:type="dxa"/>
          </w:tcPr>
          <w:p w:rsidR="008105FD" w:rsidRDefault="008105FD" w:rsidP="00337319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</w:tc>
      </w:tr>
      <w:tr w:rsidR="00AB5D8C" w:rsidRPr="002705AE" w:rsidTr="00337319">
        <w:tc>
          <w:tcPr>
            <w:tcW w:w="10031" w:type="dxa"/>
            <w:gridSpan w:val="2"/>
          </w:tcPr>
          <w:p w:rsidR="00AB5D8C" w:rsidRPr="00AB5D8C" w:rsidRDefault="00AB5D8C" w:rsidP="00732571">
            <w:pPr>
              <w:ind w:left="34"/>
              <w:jc w:val="both"/>
              <w:rPr>
                <w:rFonts w:cs="Times New Roman"/>
                <w:b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cs="Times New Roman"/>
                <w:b/>
                <w:sz w:val="26"/>
                <w:szCs w:val="26"/>
                <w:lang w:val="ru-RU"/>
              </w:rPr>
              <w:t>Представители работодателей Краснозерского района Новосибирской области:</w:t>
            </w:r>
          </w:p>
        </w:tc>
      </w:tr>
      <w:tr w:rsidR="008105FD" w:rsidRPr="002705AE" w:rsidTr="00337319">
        <w:tc>
          <w:tcPr>
            <w:tcW w:w="10031" w:type="dxa"/>
            <w:gridSpan w:val="2"/>
          </w:tcPr>
          <w:p w:rsidR="008105FD" w:rsidRDefault="008105FD" w:rsidP="00732571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</w:tc>
      </w:tr>
      <w:tr w:rsidR="0072621F" w:rsidRPr="002705AE" w:rsidTr="00374B7B">
        <w:tc>
          <w:tcPr>
            <w:tcW w:w="3665" w:type="dxa"/>
          </w:tcPr>
          <w:p w:rsidR="0072621F" w:rsidRPr="00C13FAD" w:rsidRDefault="00AB5D8C" w:rsidP="0072621F">
            <w:pPr>
              <w:ind w:left="142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Тур Андрей Дмитриевич</w:t>
            </w:r>
          </w:p>
        </w:tc>
        <w:tc>
          <w:tcPr>
            <w:tcW w:w="6366" w:type="dxa"/>
          </w:tcPr>
          <w:p w:rsidR="0072621F" w:rsidRPr="00C13FAD" w:rsidRDefault="00AB5D8C" w:rsidP="00AB5D8C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директор МКУ «Управление образования и молодежной политики Краснозерского района»;</w:t>
            </w:r>
          </w:p>
        </w:tc>
      </w:tr>
      <w:tr w:rsidR="0072621F" w:rsidRPr="002705AE" w:rsidTr="00AB5D8C">
        <w:trPr>
          <w:trHeight w:val="520"/>
        </w:trPr>
        <w:tc>
          <w:tcPr>
            <w:tcW w:w="3665" w:type="dxa"/>
          </w:tcPr>
          <w:p w:rsidR="0072621F" w:rsidRPr="00C13FAD" w:rsidRDefault="00AB5D8C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Дудка Александр Алек</w:t>
            </w:r>
            <w:r w:rsidR="0085150B">
              <w:rPr>
                <w:rFonts w:cs="Times New Roman"/>
                <w:sz w:val="26"/>
                <w:szCs w:val="26"/>
                <w:lang w:val="ru-RU"/>
              </w:rPr>
              <w:t>сеевич</w:t>
            </w:r>
          </w:p>
        </w:tc>
        <w:tc>
          <w:tcPr>
            <w:tcW w:w="6366" w:type="dxa"/>
          </w:tcPr>
          <w:p w:rsidR="0072621F" w:rsidRPr="00C13FAD" w:rsidRDefault="00AB5D8C" w:rsidP="00AB5D8C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директор МКУК «КДО Краснозерского района Новосибирской области»;</w:t>
            </w:r>
          </w:p>
        </w:tc>
      </w:tr>
      <w:tr w:rsidR="00AB5D8C" w:rsidRPr="002705AE" w:rsidTr="00374B7B">
        <w:trPr>
          <w:trHeight w:val="957"/>
        </w:trPr>
        <w:tc>
          <w:tcPr>
            <w:tcW w:w="3665" w:type="dxa"/>
          </w:tcPr>
          <w:p w:rsidR="00AB5D8C" w:rsidRDefault="00AB5D8C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Морозова Ирина Ивановна</w:t>
            </w: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</w:p>
          <w:p w:rsidR="00337319" w:rsidRDefault="00337319" w:rsidP="0072621F">
            <w:pPr>
              <w:ind w:left="142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Курнявкин Алексей Владимирович</w:t>
            </w:r>
          </w:p>
        </w:tc>
        <w:tc>
          <w:tcPr>
            <w:tcW w:w="6366" w:type="dxa"/>
          </w:tcPr>
          <w:p w:rsidR="00AB5D8C" w:rsidRDefault="00AB5D8C" w:rsidP="00AB5D8C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индивидуальный предприниматель, председатель местного Краснозерского отделения Общероссийской общественной организации малого и среднего предпринимательства Краснозерского района, общественный помощник уполномоченного по защите прав предпринимателей в Краснозерском районе;</w:t>
            </w:r>
          </w:p>
          <w:p w:rsidR="00337319" w:rsidRDefault="00337319" w:rsidP="00AB5D8C">
            <w:pPr>
              <w:ind w:left="34"/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- генеральный директор АО «Санаторий «Краснозерский»</w:t>
            </w:r>
          </w:p>
        </w:tc>
      </w:tr>
      <w:bookmarkEnd w:id="0"/>
    </w:tbl>
    <w:p w:rsidR="00337319" w:rsidRDefault="00337319" w:rsidP="000902A0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  <w:sz w:val="26"/>
          <w:szCs w:val="26"/>
        </w:rPr>
      </w:pPr>
    </w:p>
    <w:p w:rsidR="00337319" w:rsidRDefault="00337319" w:rsidP="000902A0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  <w:sz w:val="26"/>
          <w:szCs w:val="26"/>
        </w:rPr>
      </w:pPr>
    </w:p>
    <w:p w:rsidR="00BD39E9" w:rsidRPr="0072621F" w:rsidRDefault="00BD39E9" w:rsidP="000902A0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  <w:sz w:val="26"/>
          <w:szCs w:val="26"/>
        </w:rPr>
      </w:pPr>
      <w:r w:rsidRPr="0072621F">
        <w:rPr>
          <w:b/>
          <w:sz w:val="26"/>
          <w:szCs w:val="26"/>
        </w:rPr>
        <w:lastRenderedPageBreak/>
        <w:t>ПОВЕСТКА ДНЯ</w:t>
      </w:r>
    </w:p>
    <w:p w:rsidR="00775314" w:rsidRPr="0072621F" w:rsidRDefault="00775314" w:rsidP="000902A0">
      <w:pPr>
        <w:pStyle w:val="BodyText1"/>
        <w:tabs>
          <w:tab w:val="left" w:pos="284"/>
          <w:tab w:val="left" w:pos="426"/>
        </w:tabs>
        <w:ind w:left="2977" w:hanging="2977"/>
        <w:jc w:val="center"/>
        <w:rPr>
          <w:b/>
          <w:sz w:val="26"/>
          <w:szCs w:val="26"/>
        </w:rPr>
      </w:pPr>
    </w:p>
    <w:p w:rsidR="008105FD" w:rsidRDefault="008105FD" w:rsidP="008105FD">
      <w:pPr>
        <w:pStyle w:val="ad"/>
        <w:numPr>
          <w:ilvl w:val="0"/>
          <w:numId w:val="27"/>
        </w:numPr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Об утверждении повестки заседания Краснозерской территориальной трехсторонней комиссии по регулированию социально-трудовых отношений.</w:t>
      </w:r>
    </w:p>
    <w:p w:rsidR="008105FD" w:rsidRDefault="003B0F17" w:rsidP="008105FD">
      <w:pPr>
        <w:pStyle w:val="ad"/>
        <w:numPr>
          <w:ilvl w:val="0"/>
          <w:numId w:val="27"/>
        </w:numPr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О </w:t>
      </w:r>
      <w:r w:rsidR="00AB5D8C">
        <w:rPr>
          <w:rFonts w:cs="Times New Roman"/>
          <w:sz w:val="26"/>
          <w:szCs w:val="26"/>
          <w:lang w:val="ru-RU"/>
        </w:rPr>
        <w:t>назначении секретаря Краснозерской территориал</w:t>
      </w:r>
      <w:r w:rsidR="008105FD">
        <w:rPr>
          <w:rFonts w:cs="Times New Roman"/>
          <w:sz w:val="26"/>
          <w:szCs w:val="26"/>
          <w:lang w:val="ru-RU"/>
        </w:rPr>
        <w:t xml:space="preserve">ьной трехсторонней комиссии по </w:t>
      </w:r>
      <w:r w:rsidR="00AB5D8C">
        <w:rPr>
          <w:rFonts w:cs="Times New Roman"/>
          <w:sz w:val="26"/>
          <w:szCs w:val="26"/>
          <w:lang w:val="ru-RU"/>
        </w:rPr>
        <w:t>регулированию социально-трудовых отношений</w:t>
      </w:r>
      <w:r w:rsidR="00204D07">
        <w:rPr>
          <w:rFonts w:cs="Times New Roman"/>
          <w:sz w:val="26"/>
          <w:szCs w:val="26"/>
          <w:lang w:val="ru-RU"/>
        </w:rPr>
        <w:t>.</w:t>
      </w:r>
    </w:p>
    <w:p w:rsidR="00204D07" w:rsidRPr="00204D07" w:rsidRDefault="00AB5D8C" w:rsidP="00204D07">
      <w:pPr>
        <w:pStyle w:val="ad"/>
        <w:numPr>
          <w:ilvl w:val="0"/>
          <w:numId w:val="27"/>
        </w:numPr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О подведении итогов районного смотра-конкурса «Лучшее сельскохозяйственное предприятие Краснозерского района по регулированию социально-трудовых отношений»</w:t>
      </w:r>
      <w:r w:rsidR="008105FD">
        <w:rPr>
          <w:sz w:val="26"/>
          <w:szCs w:val="26"/>
          <w:lang w:val="ru-RU"/>
        </w:rPr>
        <w:t xml:space="preserve"> в 2022 году</w:t>
      </w:r>
      <w:r w:rsidR="003B0F17">
        <w:rPr>
          <w:sz w:val="26"/>
          <w:szCs w:val="26"/>
          <w:lang w:val="ru-RU"/>
        </w:rPr>
        <w:t>.</w:t>
      </w:r>
    </w:p>
    <w:p w:rsidR="00732571" w:rsidRDefault="008105FD" w:rsidP="00204D07">
      <w:pPr>
        <w:pStyle w:val="ad"/>
        <w:numPr>
          <w:ilvl w:val="0"/>
          <w:numId w:val="27"/>
        </w:numPr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О внесении изменений в Территориальное соглашение между районными объединениями профсоюзов, объединениями работодателей и администрацией Краснозерского района Новосибирской области на 2021-2024 годы</w:t>
      </w:r>
      <w:r w:rsidR="00204D07" w:rsidRPr="00204D07">
        <w:rPr>
          <w:rFonts w:cs="Times New Roman"/>
          <w:sz w:val="26"/>
          <w:szCs w:val="26"/>
          <w:lang w:val="ru-RU"/>
        </w:rPr>
        <w:t>.</w:t>
      </w:r>
    </w:p>
    <w:p w:rsidR="009416F4" w:rsidRDefault="00337319" w:rsidP="00CD1DAB">
      <w:pPr>
        <w:pStyle w:val="ad"/>
        <w:numPr>
          <w:ilvl w:val="0"/>
          <w:numId w:val="27"/>
        </w:numPr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  <w:r w:rsidRPr="00337319">
        <w:rPr>
          <w:rFonts w:cs="Times New Roman"/>
          <w:sz w:val="26"/>
          <w:szCs w:val="26"/>
          <w:lang w:val="ru-RU"/>
        </w:rPr>
        <w:t>Об определении представителей сторон для подписан</w:t>
      </w:r>
      <w:r>
        <w:rPr>
          <w:rFonts w:cs="Times New Roman"/>
          <w:sz w:val="26"/>
          <w:szCs w:val="26"/>
          <w:lang w:val="ru-RU"/>
        </w:rPr>
        <w:t>ия дополнительного соглашения к Территориальному соглашению между районными объединениями профсоюзов, объединениями работодателей и администрацией Краснозерского района Новосибирской области на 2021-2024 годы.</w:t>
      </w:r>
    </w:p>
    <w:p w:rsidR="00337319" w:rsidRPr="00337319" w:rsidRDefault="00337319" w:rsidP="00337319">
      <w:pPr>
        <w:pStyle w:val="ad"/>
        <w:tabs>
          <w:tab w:val="left" w:pos="34"/>
        </w:tabs>
        <w:ind w:left="426"/>
        <w:jc w:val="both"/>
        <w:rPr>
          <w:rFonts w:cs="Times New Roman"/>
          <w:sz w:val="26"/>
          <w:szCs w:val="26"/>
          <w:lang w:val="ru-RU"/>
        </w:rPr>
      </w:pPr>
    </w:p>
    <w:p w:rsidR="00CC7DD6" w:rsidRDefault="008105FD" w:rsidP="00A00321">
      <w:pPr>
        <w:pStyle w:val="ad"/>
        <w:widowControl/>
        <w:numPr>
          <w:ilvl w:val="0"/>
          <w:numId w:val="21"/>
        </w:numPr>
        <w:pBdr>
          <w:bottom w:val="single" w:sz="12" w:space="1" w:color="auto"/>
        </w:pBdr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Об утверждении повестки заседания Краснозерской территориальной трехсторонней комиссии по регулированию социально-трудовых отношений</w:t>
      </w:r>
      <w:r w:rsidR="00CC7DD6">
        <w:rPr>
          <w:rFonts w:cs="Times New Roman"/>
          <w:b/>
          <w:sz w:val="26"/>
          <w:szCs w:val="26"/>
          <w:lang w:val="ru-RU"/>
        </w:rPr>
        <w:t>.</w:t>
      </w:r>
    </w:p>
    <w:p w:rsidR="00CC7DD6" w:rsidRDefault="00CC7DD6" w:rsidP="00D774A1">
      <w:pPr>
        <w:pStyle w:val="ad"/>
        <w:widowControl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Цигеман Е.Н.:</w:t>
      </w:r>
      <w:r w:rsidR="008105FD">
        <w:rPr>
          <w:rFonts w:cs="Times New Roman"/>
          <w:sz w:val="26"/>
          <w:szCs w:val="26"/>
          <w:lang w:val="ru-RU"/>
        </w:rPr>
        <w:t xml:space="preserve"> Предлагаю утвердить вышеизложенную повестку заседания Краснозерской территориальной трехсторонней комиссии по регулированию социально-трудовых отношений (далее – комиссия)</w:t>
      </w:r>
      <w:r w:rsidR="00204D07" w:rsidRPr="00204D07">
        <w:rPr>
          <w:rFonts w:cs="Times New Roman"/>
          <w:b/>
          <w:sz w:val="26"/>
          <w:szCs w:val="26"/>
          <w:lang w:val="ru-RU"/>
        </w:rPr>
        <w:t>.</w:t>
      </w:r>
    </w:p>
    <w:p w:rsidR="008105FD" w:rsidRDefault="008105FD" w:rsidP="00D774A1">
      <w:pPr>
        <w:pStyle w:val="ad"/>
        <w:widowControl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8105FD" w:rsidRDefault="008105FD" w:rsidP="008105FD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8105FD" w:rsidRDefault="008105FD" w:rsidP="008105FD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«за» - </w:t>
      </w:r>
      <w:r w:rsidR="0085150B">
        <w:rPr>
          <w:rFonts w:cs="Times New Roman"/>
          <w:sz w:val="26"/>
          <w:szCs w:val="26"/>
          <w:lang w:val="ru-RU"/>
        </w:rPr>
        <w:t>12</w:t>
      </w:r>
      <w:r>
        <w:rPr>
          <w:rFonts w:cs="Times New Roman"/>
          <w:sz w:val="26"/>
          <w:szCs w:val="26"/>
          <w:lang w:val="ru-RU"/>
        </w:rPr>
        <w:t>, «против» - 0, «воздержались» - 0</w:t>
      </w:r>
    </w:p>
    <w:p w:rsidR="008105FD" w:rsidRDefault="008105FD" w:rsidP="008105FD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8105FD" w:rsidRPr="0028326A" w:rsidRDefault="008105FD" w:rsidP="008105FD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8105FD" w:rsidRPr="0072621F" w:rsidRDefault="008105FD" w:rsidP="008105FD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 w:rsidRPr="0072621F">
        <w:rPr>
          <w:rFonts w:cs="Times New Roman"/>
          <w:b/>
          <w:sz w:val="26"/>
          <w:szCs w:val="26"/>
          <w:lang w:val="ru-RU"/>
        </w:rPr>
        <w:t xml:space="preserve">РЕШИЛИ: </w:t>
      </w:r>
    </w:p>
    <w:p w:rsidR="008105FD" w:rsidRPr="003E2B38" w:rsidRDefault="008105FD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72621F">
        <w:rPr>
          <w:rFonts w:cs="Times New Roman"/>
          <w:sz w:val="26"/>
          <w:szCs w:val="26"/>
          <w:lang w:val="ru-RU"/>
        </w:rPr>
        <w:t xml:space="preserve">1. </w:t>
      </w:r>
      <w:r w:rsidR="003E2B38">
        <w:rPr>
          <w:rFonts w:cs="Times New Roman"/>
          <w:sz w:val="26"/>
          <w:szCs w:val="26"/>
          <w:lang w:val="ru-RU"/>
        </w:rPr>
        <w:t>Утвердить повестку заседания комиссии</w:t>
      </w:r>
      <w:r w:rsidRPr="0072621F">
        <w:rPr>
          <w:rFonts w:cs="Times New Roman"/>
          <w:sz w:val="26"/>
          <w:szCs w:val="26"/>
          <w:lang w:val="ru-RU"/>
        </w:rPr>
        <w:t xml:space="preserve">. </w:t>
      </w:r>
    </w:p>
    <w:p w:rsidR="00CC7DD6" w:rsidRDefault="00CC7DD6" w:rsidP="00CC7DD6">
      <w:pPr>
        <w:pStyle w:val="ad"/>
        <w:widowControl/>
        <w:ind w:left="709"/>
        <w:jc w:val="both"/>
        <w:rPr>
          <w:rFonts w:cs="Times New Roman"/>
          <w:b/>
          <w:sz w:val="26"/>
          <w:szCs w:val="26"/>
          <w:lang w:val="ru-RU"/>
        </w:rPr>
      </w:pPr>
    </w:p>
    <w:p w:rsidR="00A00321" w:rsidRPr="0072621F" w:rsidRDefault="003E2B38" w:rsidP="00A00321">
      <w:pPr>
        <w:pStyle w:val="ad"/>
        <w:widowControl/>
        <w:numPr>
          <w:ilvl w:val="0"/>
          <w:numId w:val="21"/>
        </w:numPr>
        <w:pBdr>
          <w:bottom w:val="single" w:sz="12" w:space="1" w:color="auto"/>
        </w:pBdr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 xml:space="preserve">О назначении секретаря Краснозерской территориальной трехсторонней комиссии по регулированию социально-трудовых отношений. </w:t>
      </w:r>
    </w:p>
    <w:p w:rsidR="008D65D0" w:rsidRDefault="003E2B38" w:rsidP="008D65D0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Цигеман Е.Н</w:t>
      </w:r>
      <w:r w:rsidR="003B0F17">
        <w:rPr>
          <w:rFonts w:cs="Times New Roman"/>
          <w:b/>
          <w:sz w:val="26"/>
          <w:szCs w:val="26"/>
          <w:lang w:val="ru-RU"/>
        </w:rPr>
        <w:t xml:space="preserve">.: </w:t>
      </w:r>
      <w:r>
        <w:rPr>
          <w:rFonts w:cs="Times New Roman"/>
          <w:sz w:val="26"/>
          <w:szCs w:val="26"/>
          <w:lang w:val="ru-RU"/>
        </w:rPr>
        <w:t>Для организации работы комиссии и ведения протокола в качестве секретаря комиссии предлагаю избрать Карпову Веронику Юрьевну – главного специалиста отдела правового обеспечения администрации Краснозерского района Новосибирской области</w:t>
      </w:r>
      <w:r w:rsidR="003B0F17">
        <w:rPr>
          <w:rFonts w:cs="Times New Roman"/>
          <w:sz w:val="26"/>
          <w:szCs w:val="26"/>
          <w:lang w:val="ru-RU"/>
        </w:rPr>
        <w:t>.</w:t>
      </w:r>
    </w:p>
    <w:p w:rsidR="00C07C32" w:rsidRPr="003E2B38" w:rsidRDefault="00C07C32" w:rsidP="003E2B38">
      <w:pPr>
        <w:jc w:val="both"/>
        <w:rPr>
          <w:rFonts w:cs="Times New Roman"/>
          <w:sz w:val="26"/>
          <w:szCs w:val="26"/>
          <w:lang w:val="ru-RU"/>
        </w:rPr>
      </w:pPr>
    </w:p>
    <w:p w:rsidR="003E2B38" w:rsidRDefault="003E2B38" w:rsidP="003E2B38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3E2B38" w:rsidRDefault="003E2B38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«за» - </w:t>
      </w:r>
      <w:r w:rsidR="0085150B">
        <w:rPr>
          <w:rFonts w:cs="Times New Roman"/>
          <w:sz w:val="26"/>
          <w:szCs w:val="26"/>
          <w:lang w:val="ru-RU"/>
        </w:rPr>
        <w:t>12</w:t>
      </w:r>
      <w:r>
        <w:rPr>
          <w:rFonts w:cs="Times New Roman"/>
          <w:sz w:val="26"/>
          <w:szCs w:val="26"/>
          <w:lang w:val="ru-RU"/>
        </w:rPr>
        <w:t xml:space="preserve">, «против» - </w:t>
      </w:r>
      <w:r w:rsidR="00337319">
        <w:rPr>
          <w:rFonts w:cs="Times New Roman"/>
          <w:sz w:val="26"/>
          <w:szCs w:val="26"/>
          <w:lang w:val="ru-RU"/>
        </w:rPr>
        <w:t>0</w:t>
      </w:r>
      <w:r>
        <w:rPr>
          <w:rFonts w:cs="Times New Roman"/>
          <w:sz w:val="26"/>
          <w:szCs w:val="26"/>
          <w:lang w:val="ru-RU"/>
        </w:rPr>
        <w:t>, «воздержались» - 0</w:t>
      </w:r>
    </w:p>
    <w:p w:rsidR="003E2B38" w:rsidRDefault="003E2B38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3E2B38" w:rsidRPr="0028326A" w:rsidRDefault="003E2B38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3E2B38" w:rsidRPr="0072621F" w:rsidRDefault="003E2B38" w:rsidP="003E2B38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 w:rsidRPr="0072621F">
        <w:rPr>
          <w:rFonts w:cs="Times New Roman"/>
          <w:b/>
          <w:sz w:val="26"/>
          <w:szCs w:val="26"/>
          <w:lang w:val="ru-RU"/>
        </w:rPr>
        <w:t xml:space="preserve">РЕШИЛИ: </w:t>
      </w:r>
    </w:p>
    <w:p w:rsidR="003E2B38" w:rsidRPr="003E2B38" w:rsidRDefault="003E2B38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72621F">
        <w:rPr>
          <w:rFonts w:cs="Times New Roman"/>
          <w:sz w:val="26"/>
          <w:szCs w:val="26"/>
          <w:lang w:val="ru-RU"/>
        </w:rPr>
        <w:t xml:space="preserve">1. </w:t>
      </w:r>
      <w:r>
        <w:rPr>
          <w:rFonts w:cs="Times New Roman"/>
          <w:sz w:val="26"/>
          <w:szCs w:val="26"/>
          <w:lang w:val="ru-RU"/>
        </w:rPr>
        <w:t>Избрать секретарем комиссии Карпову Веронику Юрьевну - главного специалиста отдела правого обеспечения администрации Краснозерского района Новосибирской области</w:t>
      </w:r>
      <w:r w:rsidRPr="0072621F">
        <w:rPr>
          <w:rFonts w:cs="Times New Roman"/>
          <w:sz w:val="26"/>
          <w:szCs w:val="26"/>
          <w:lang w:val="ru-RU"/>
        </w:rPr>
        <w:t xml:space="preserve">. </w:t>
      </w:r>
    </w:p>
    <w:p w:rsidR="00900464" w:rsidRPr="0072621F" w:rsidRDefault="00900464" w:rsidP="00D6787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5F1B1A" w:rsidRPr="0072621F" w:rsidRDefault="00911D35" w:rsidP="005F1B1A">
      <w:pPr>
        <w:pStyle w:val="ad"/>
        <w:widowControl/>
        <w:numPr>
          <w:ilvl w:val="0"/>
          <w:numId w:val="21"/>
        </w:numPr>
        <w:pBdr>
          <w:bottom w:val="single" w:sz="12" w:space="1" w:color="auto"/>
        </w:pBdr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 xml:space="preserve">О </w:t>
      </w:r>
      <w:r w:rsidR="003E2B38">
        <w:rPr>
          <w:rFonts w:cs="Times New Roman"/>
          <w:b/>
          <w:sz w:val="26"/>
          <w:szCs w:val="26"/>
          <w:lang w:val="ru-RU"/>
        </w:rPr>
        <w:t>подведении итогов районного смотра-конкурса «Лучшее сельскохозяйственное предприятие Краснозерского района по регулированию социально-трудовых отношений» в 2022 году</w:t>
      </w:r>
      <w:r w:rsidR="00B4318A" w:rsidRPr="0072621F">
        <w:rPr>
          <w:rFonts w:cs="Times New Roman"/>
          <w:b/>
          <w:sz w:val="26"/>
          <w:szCs w:val="26"/>
          <w:lang w:val="ru-RU"/>
        </w:rPr>
        <w:t xml:space="preserve">. </w:t>
      </w:r>
    </w:p>
    <w:p w:rsidR="00000698" w:rsidRDefault="003E2B38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Сологубов А.А</w:t>
      </w:r>
      <w:r w:rsidR="00A61553">
        <w:rPr>
          <w:rFonts w:cs="Times New Roman"/>
          <w:b/>
          <w:sz w:val="26"/>
          <w:szCs w:val="26"/>
          <w:lang w:val="ru-RU"/>
        </w:rPr>
        <w:t>.</w:t>
      </w:r>
      <w:r w:rsidR="005667F7" w:rsidRPr="0072621F">
        <w:rPr>
          <w:rFonts w:cs="Times New Roman"/>
          <w:b/>
          <w:sz w:val="26"/>
          <w:szCs w:val="26"/>
          <w:lang w:val="ru-RU"/>
        </w:rPr>
        <w:t xml:space="preserve">: </w:t>
      </w:r>
      <w:r>
        <w:rPr>
          <w:rFonts w:cs="Times New Roman"/>
          <w:sz w:val="26"/>
          <w:szCs w:val="26"/>
          <w:lang w:val="ru-RU"/>
        </w:rPr>
        <w:t>В</w:t>
      </w:r>
      <w:r w:rsidR="0080150B">
        <w:rPr>
          <w:rFonts w:cs="Times New Roman"/>
          <w:sz w:val="26"/>
          <w:szCs w:val="26"/>
          <w:lang w:val="ru-RU"/>
        </w:rPr>
        <w:t xml:space="preserve"> целях выявления организаций, добивающихся высоких </w:t>
      </w:r>
      <w:r w:rsidR="0080150B">
        <w:rPr>
          <w:rFonts w:cs="Times New Roman"/>
          <w:sz w:val="26"/>
          <w:szCs w:val="26"/>
          <w:lang w:val="ru-RU"/>
        </w:rPr>
        <w:lastRenderedPageBreak/>
        <w:t>социальных показателей, изучения и распространения их опыта, создания условий для расширения и развития инициативы и практики взаимодействия работников, работодателей и их представителей, органов местного самоуправления по разработке, заключению и реализации соглашений и коллективных договоров администрацией Краснозерского района Новосибирской области организован районный смотр-конкурс «</w:t>
      </w:r>
      <w:r w:rsidR="00947D6B">
        <w:rPr>
          <w:rFonts w:cs="Times New Roman"/>
          <w:sz w:val="26"/>
          <w:szCs w:val="26"/>
          <w:lang w:val="ru-RU"/>
        </w:rPr>
        <w:t>Л</w:t>
      </w:r>
      <w:r w:rsidR="0080150B">
        <w:rPr>
          <w:rFonts w:cs="Times New Roman"/>
          <w:sz w:val="26"/>
          <w:szCs w:val="26"/>
          <w:lang w:val="ru-RU"/>
        </w:rPr>
        <w:t>учшее сельскохозяйственное предприятие Краснозерского района по регулированию социально-трудовых отношений» в 2022 году.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Всего в смотр-конкурсе приняли участи</w:t>
      </w:r>
      <w:r w:rsidR="00947D6B">
        <w:rPr>
          <w:rFonts w:cs="Times New Roman"/>
          <w:sz w:val="26"/>
          <w:szCs w:val="26"/>
          <w:lang w:val="ru-RU"/>
        </w:rPr>
        <w:t>е</w:t>
      </w:r>
      <w:r>
        <w:rPr>
          <w:rFonts w:cs="Times New Roman"/>
          <w:sz w:val="26"/>
          <w:szCs w:val="26"/>
          <w:lang w:val="ru-RU"/>
        </w:rPr>
        <w:t xml:space="preserve"> 3 сельскохозяйственные организации: АО «Новая заря», АО «Запрудихинское» и ЗАО «Колыбельское».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По предоставленным организациями заявкам и информационным картам участников, за определенные критерии согласно таблице оценочных показателей условий смотра-конкурса организациям начислялись баллы, и в конечном итоге получили следующую сумму баллов: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АО «Новая заря» - 25 баллов;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АО «Запрудихинское» - 17 баллов;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ЗАО «Колыбельское» - 21 балл.</w:t>
      </w:r>
    </w:p>
    <w:p w:rsidR="0080150B" w:rsidRDefault="0080150B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Предлагаю в соответствии с набранными организациями баллами </w:t>
      </w:r>
      <w:r w:rsidR="0044117D">
        <w:rPr>
          <w:rFonts w:cs="Times New Roman"/>
          <w:sz w:val="26"/>
          <w:szCs w:val="26"/>
          <w:lang w:val="ru-RU"/>
        </w:rPr>
        <w:t>распределить призовые места следующим образом:</w:t>
      </w:r>
    </w:p>
    <w:p w:rsidR="0044117D" w:rsidRDefault="0044117D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Присудить 1 место – АО «Новая заря» и наградить денежной суммой в размере 9 тысяч рублей;</w:t>
      </w:r>
    </w:p>
    <w:p w:rsidR="0044117D" w:rsidRDefault="0044117D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Присудить 2 место – ЗАО «Колыбельское» и наградить денежной суммой в размере 7 тысяч рублей;</w:t>
      </w:r>
    </w:p>
    <w:p w:rsidR="0044117D" w:rsidRPr="00000698" w:rsidRDefault="0044117D" w:rsidP="003E2B38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Присудить </w:t>
      </w:r>
      <w:r w:rsidR="00337319">
        <w:rPr>
          <w:rFonts w:cs="Times New Roman"/>
          <w:sz w:val="26"/>
          <w:szCs w:val="26"/>
          <w:lang w:val="ru-RU"/>
        </w:rPr>
        <w:t>3</w:t>
      </w:r>
      <w:r>
        <w:rPr>
          <w:rFonts w:cs="Times New Roman"/>
          <w:sz w:val="26"/>
          <w:szCs w:val="26"/>
          <w:lang w:val="ru-RU"/>
        </w:rPr>
        <w:t xml:space="preserve"> место – АО «Запрудихинское» и наградить денежной суммой в размере 4 тысяч</w:t>
      </w:r>
      <w:r w:rsidR="00C32907">
        <w:rPr>
          <w:rFonts w:cs="Times New Roman"/>
          <w:sz w:val="26"/>
          <w:szCs w:val="26"/>
          <w:lang w:val="ru-RU"/>
        </w:rPr>
        <w:t>и</w:t>
      </w:r>
      <w:r>
        <w:rPr>
          <w:rFonts w:cs="Times New Roman"/>
          <w:sz w:val="26"/>
          <w:szCs w:val="26"/>
          <w:lang w:val="ru-RU"/>
        </w:rPr>
        <w:t xml:space="preserve"> рублей.</w:t>
      </w:r>
    </w:p>
    <w:p w:rsidR="00C13FAD" w:rsidRDefault="00C13FAD" w:rsidP="00DE72D3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28326A" w:rsidRDefault="0085150B" w:rsidP="0028326A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«за» - 12</w:t>
      </w:r>
      <w:r w:rsidR="0028326A">
        <w:rPr>
          <w:rFonts w:cs="Times New Roman"/>
          <w:sz w:val="26"/>
          <w:szCs w:val="26"/>
          <w:lang w:val="ru-RU"/>
        </w:rPr>
        <w:t>, «против» - 0, «воздержались» - 0</w:t>
      </w: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28326A" w:rsidRDefault="0028326A" w:rsidP="00DE72D3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A71480" w:rsidRPr="0072621F" w:rsidRDefault="00A71480" w:rsidP="00DE72D3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 w:rsidRPr="0072621F">
        <w:rPr>
          <w:rFonts w:cs="Times New Roman"/>
          <w:b/>
          <w:sz w:val="26"/>
          <w:szCs w:val="26"/>
          <w:lang w:val="ru-RU"/>
        </w:rPr>
        <w:t xml:space="preserve">РЕШИЛИ: </w:t>
      </w:r>
    </w:p>
    <w:p w:rsidR="0044117D" w:rsidRDefault="00A71480" w:rsidP="00DE72D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72621F">
        <w:rPr>
          <w:rFonts w:cs="Times New Roman"/>
          <w:sz w:val="26"/>
          <w:szCs w:val="26"/>
          <w:lang w:val="ru-RU"/>
        </w:rPr>
        <w:t xml:space="preserve">1.  </w:t>
      </w:r>
      <w:r w:rsidR="0044117D">
        <w:rPr>
          <w:rFonts w:cs="Times New Roman"/>
          <w:sz w:val="26"/>
          <w:szCs w:val="26"/>
          <w:lang w:val="ru-RU"/>
        </w:rPr>
        <w:t>Определить победителей районного смотра-конкурса «Лучшее сельскохозяйственное предприятие Краснозерского района по регулированию социально-трудовых отношений» в 2022 году следующим образом:</w:t>
      </w:r>
    </w:p>
    <w:p w:rsidR="0044117D" w:rsidRDefault="0044117D" w:rsidP="00DE72D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1 место – АО «Новая заря», награждается подарком в виде денежной суммы 9 тысяч рублей;</w:t>
      </w:r>
    </w:p>
    <w:p w:rsidR="0044117D" w:rsidRDefault="0044117D" w:rsidP="00DE72D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2 место – ЗАО «Колыбельское», награждается подарком в виде денежной суммы 7 тысяч рублей;</w:t>
      </w:r>
    </w:p>
    <w:p w:rsidR="00A71480" w:rsidRPr="0072621F" w:rsidRDefault="0044117D" w:rsidP="00DE72D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3 место – АО «Запрудихинское», награждается подарком в виде денежной суммы 4 тысячи рублей.</w:t>
      </w:r>
      <w:r w:rsidR="00A71480" w:rsidRPr="0072621F">
        <w:rPr>
          <w:rFonts w:cs="Times New Roman"/>
          <w:sz w:val="26"/>
          <w:szCs w:val="26"/>
          <w:lang w:val="ru-RU"/>
        </w:rPr>
        <w:t xml:space="preserve"> </w:t>
      </w:r>
    </w:p>
    <w:p w:rsidR="00337319" w:rsidRPr="00337319" w:rsidRDefault="00A71480" w:rsidP="00337319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72621F">
        <w:rPr>
          <w:rFonts w:cs="Times New Roman"/>
          <w:sz w:val="26"/>
          <w:szCs w:val="26"/>
          <w:lang w:val="ru-RU"/>
        </w:rPr>
        <w:t>2</w:t>
      </w:r>
      <w:r w:rsidR="00312D1E">
        <w:rPr>
          <w:rFonts w:cs="Times New Roman"/>
          <w:sz w:val="26"/>
          <w:szCs w:val="26"/>
          <w:lang w:val="ru-RU"/>
        </w:rPr>
        <w:t xml:space="preserve">. </w:t>
      </w:r>
      <w:r w:rsidR="0044117D">
        <w:rPr>
          <w:rFonts w:cs="Times New Roman"/>
          <w:sz w:val="26"/>
          <w:szCs w:val="26"/>
          <w:lang w:val="ru-RU"/>
        </w:rPr>
        <w:t>Организовать награждение победителей в торжественной обстановке на мероприятии</w:t>
      </w:r>
      <w:r w:rsidR="00E57EFB">
        <w:rPr>
          <w:rFonts w:cs="Times New Roman"/>
          <w:sz w:val="26"/>
          <w:szCs w:val="26"/>
          <w:lang w:val="ru-RU"/>
        </w:rPr>
        <w:t>, посвященном празднованию дня</w:t>
      </w:r>
      <w:r w:rsidR="0044117D">
        <w:rPr>
          <w:rFonts w:cs="Times New Roman"/>
          <w:sz w:val="26"/>
          <w:szCs w:val="26"/>
          <w:lang w:val="ru-RU"/>
        </w:rPr>
        <w:t xml:space="preserve"> работника сельского хозяйства.</w:t>
      </w:r>
    </w:p>
    <w:p w:rsidR="00A71480" w:rsidRPr="0072621F" w:rsidRDefault="00A71480" w:rsidP="00DE72D3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5F1B1A" w:rsidRPr="00911D35" w:rsidRDefault="0028326A" w:rsidP="00204D07">
      <w:pPr>
        <w:pStyle w:val="ad"/>
        <w:widowControl/>
        <w:pBdr>
          <w:bottom w:val="single" w:sz="12" w:space="1" w:color="auto"/>
        </w:pBdr>
        <w:ind w:left="0" w:firstLine="709"/>
        <w:jc w:val="both"/>
        <w:rPr>
          <w:rFonts w:cs="Times New Roman"/>
          <w:b/>
          <w:sz w:val="26"/>
          <w:szCs w:val="26"/>
          <w:highlight w:val="yellow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4</w:t>
      </w:r>
      <w:r w:rsidR="00204D07" w:rsidRPr="00204D07">
        <w:rPr>
          <w:rFonts w:cs="Times New Roman"/>
          <w:b/>
          <w:sz w:val="26"/>
          <w:szCs w:val="26"/>
          <w:lang w:val="ru-RU"/>
        </w:rPr>
        <w:t>.</w:t>
      </w:r>
      <w:r w:rsidR="00204D07" w:rsidRPr="00204D07">
        <w:rPr>
          <w:rFonts w:cs="Times New Roman"/>
          <w:b/>
          <w:sz w:val="26"/>
          <w:szCs w:val="26"/>
          <w:lang w:val="ru-RU"/>
        </w:rPr>
        <w:tab/>
      </w:r>
      <w:r w:rsidR="0044117D">
        <w:rPr>
          <w:rFonts w:cs="Times New Roman"/>
          <w:b/>
          <w:sz w:val="26"/>
          <w:szCs w:val="26"/>
          <w:lang w:val="ru-RU"/>
        </w:rPr>
        <w:t>О внесении изменений в Территориальное соглашение между районными объединениями профсоюзов, объединениями работодателей и администрацией Краснозерского района на 2021-2024 годы</w:t>
      </w:r>
      <w:r w:rsidR="00204D07" w:rsidRPr="00204D07">
        <w:rPr>
          <w:rFonts w:cs="Times New Roman"/>
          <w:b/>
          <w:sz w:val="26"/>
          <w:szCs w:val="26"/>
          <w:lang w:val="ru-RU"/>
        </w:rPr>
        <w:t>.</w:t>
      </w:r>
    </w:p>
    <w:p w:rsidR="00163DF3" w:rsidRPr="00204D07" w:rsidRDefault="0044117D" w:rsidP="00CC7DD6">
      <w:pPr>
        <w:pStyle w:val="ad"/>
        <w:ind w:left="0" w:firstLine="709"/>
        <w:jc w:val="both"/>
        <w:rPr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Сологубов А.А</w:t>
      </w:r>
      <w:r w:rsidR="00FC537E" w:rsidRPr="00FC537E">
        <w:rPr>
          <w:rFonts w:cs="Times New Roman"/>
          <w:b/>
          <w:sz w:val="26"/>
          <w:szCs w:val="26"/>
          <w:lang w:val="ru-RU"/>
        </w:rPr>
        <w:t>.</w:t>
      </w:r>
      <w:r w:rsidR="005F1B1A" w:rsidRPr="00FC537E">
        <w:rPr>
          <w:rFonts w:cs="Times New Roman"/>
          <w:b/>
          <w:sz w:val="26"/>
          <w:szCs w:val="26"/>
          <w:lang w:val="ru-RU"/>
        </w:rPr>
        <w:t>:</w:t>
      </w:r>
      <w:r w:rsidR="00374B7B">
        <w:rPr>
          <w:rFonts w:cs="Times New Roman"/>
          <w:b/>
          <w:color w:val="FF0000"/>
          <w:sz w:val="26"/>
          <w:szCs w:val="26"/>
          <w:lang w:val="ru-RU"/>
        </w:rPr>
        <w:t xml:space="preserve"> </w:t>
      </w:r>
      <w:r w:rsidR="00E57EFB">
        <w:rPr>
          <w:rFonts w:cs="Times New Roman"/>
          <w:sz w:val="26"/>
          <w:szCs w:val="26"/>
          <w:lang w:val="ru-RU"/>
        </w:rPr>
        <w:t>Озвучил проект дополнительного соглашения</w:t>
      </w:r>
      <w:r>
        <w:rPr>
          <w:rFonts w:cs="Times New Roman"/>
          <w:sz w:val="26"/>
          <w:szCs w:val="26"/>
          <w:lang w:val="ru-RU"/>
        </w:rPr>
        <w:t xml:space="preserve"> к Территориальному соглашению между районными объединениями профсоюзов, объединениями работодателей и администрацией Краснозерского района на 2021-2024 годы</w:t>
      </w:r>
      <w:r w:rsidR="00204D07" w:rsidRPr="00204D07">
        <w:rPr>
          <w:rFonts w:cs="Times New Roman"/>
          <w:sz w:val="26"/>
          <w:szCs w:val="26"/>
          <w:lang w:val="ru-RU"/>
        </w:rPr>
        <w:t xml:space="preserve">.   </w:t>
      </w:r>
    </w:p>
    <w:p w:rsidR="00163DF3" w:rsidRPr="00204D07" w:rsidRDefault="00163DF3" w:rsidP="00163DF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680111" w:rsidRPr="003B0F17" w:rsidRDefault="0044117D" w:rsidP="00680111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Проект дополнительного соглашения</w:t>
      </w:r>
      <w:r w:rsidR="00680111">
        <w:rPr>
          <w:rFonts w:cs="Times New Roman"/>
          <w:b/>
          <w:sz w:val="26"/>
          <w:szCs w:val="26"/>
          <w:lang w:val="ru-RU"/>
        </w:rPr>
        <w:t xml:space="preserve"> прилагается к настоящему протоколу в </w:t>
      </w:r>
      <w:r w:rsidR="00680111">
        <w:rPr>
          <w:rFonts w:cs="Times New Roman"/>
          <w:b/>
          <w:sz w:val="26"/>
          <w:szCs w:val="26"/>
          <w:lang w:val="ru-RU"/>
        </w:rPr>
        <w:lastRenderedPageBreak/>
        <w:t>приложении 2.</w:t>
      </w: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«за» - </w:t>
      </w:r>
      <w:r w:rsidR="0085150B">
        <w:rPr>
          <w:rFonts w:cs="Times New Roman"/>
          <w:sz w:val="26"/>
          <w:szCs w:val="26"/>
          <w:lang w:val="ru-RU"/>
        </w:rPr>
        <w:t>12</w:t>
      </w:r>
      <w:r>
        <w:rPr>
          <w:rFonts w:cs="Times New Roman"/>
          <w:sz w:val="26"/>
          <w:szCs w:val="26"/>
          <w:lang w:val="ru-RU"/>
        </w:rPr>
        <w:t>, «против» - 0, «воздержались» - 0</w:t>
      </w:r>
    </w:p>
    <w:p w:rsidR="0028326A" w:rsidRDefault="0028326A" w:rsidP="0028326A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72621F" w:rsidRDefault="0072621F" w:rsidP="00163DF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72621F" w:rsidRPr="00204D07" w:rsidRDefault="0072621F" w:rsidP="00163DF3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204D07">
        <w:rPr>
          <w:rFonts w:cs="Times New Roman"/>
          <w:sz w:val="26"/>
          <w:szCs w:val="26"/>
          <w:lang w:val="ru-RU"/>
        </w:rPr>
        <w:t xml:space="preserve">РЕШИЛИ: </w:t>
      </w:r>
    </w:p>
    <w:p w:rsidR="00FC537E" w:rsidRDefault="0044117D" w:rsidP="00C13FAD">
      <w:pPr>
        <w:pStyle w:val="BodyText1"/>
        <w:numPr>
          <w:ilvl w:val="0"/>
          <w:numId w:val="29"/>
        </w:numPr>
        <w:ind w:left="0" w:firstLine="709"/>
        <w:rPr>
          <w:sz w:val="26"/>
          <w:szCs w:val="26"/>
        </w:rPr>
      </w:pPr>
      <w:r>
        <w:rPr>
          <w:sz w:val="26"/>
          <w:szCs w:val="26"/>
        </w:rPr>
        <w:t>Предложить дополнительное соглашение к Территориальному соглашению между районными объединениями профсоюзов, объединениями работодателей и администрацией Краснозерского района</w:t>
      </w:r>
      <w:r w:rsidR="00947D6B">
        <w:rPr>
          <w:sz w:val="26"/>
          <w:szCs w:val="26"/>
        </w:rPr>
        <w:t xml:space="preserve"> Новосибирской области</w:t>
      </w:r>
      <w:r>
        <w:rPr>
          <w:sz w:val="26"/>
          <w:szCs w:val="26"/>
        </w:rPr>
        <w:t xml:space="preserve"> на 2021-2024 годы к подписанию.</w:t>
      </w:r>
    </w:p>
    <w:p w:rsidR="00337319" w:rsidRDefault="00337319" w:rsidP="00337319">
      <w:pPr>
        <w:pStyle w:val="BodyText1"/>
        <w:ind w:left="709"/>
        <w:rPr>
          <w:sz w:val="26"/>
          <w:szCs w:val="26"/>
        </w:rPr>
      </w:pPr>
    </w:p>
    <w:p w:rsidR="00337319" w:rsidRPr="00911D35" w:rsidRDefault="00337319" w:rsidP="00337319">
      <w:pPr>
        <w:pStyle w:val="ad"/>
        <w:widowControl/>
        <w:pBdr>
          <w:bottom w:val="single" w:sz="12" w:space="1" w:color="auto"/>
        </w:pBdr>
        <w:ind w:left="0" w:firstLine="709"/>
        <w:jc w:val="both"/>
        <w:rPr>
          <w:rFonts w:cs="Times New Roman"/>
          <w:b/>
          <w:sz w:val="26"/>
          <w:szCs w:val="26"/>
          <w:highlight w:val="yellow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 xml:space="preserve">5. </w:t>
      </w:r>
      <w:r w:rsidRPr="00337319">
        <w:rPr>
          <w:rFonts w:cs="Times New Roman"/>
          <w:b/>
          <w:sz w:val="26"/>
          <w:szCs w:val="26"/>
          <w:lang w:val="ru-RU"/>
        </w:rPr>
        <w:t>Об определении представителей сторон для подписания дополнительного соглашения к Территориальному соглашению между районными объединениями профсоюзов, объединениями работодателей и администрацией Краснозерского района Новосибирской области на 2021-2024 годы</w:t>
      </w:r>
      <w:r w:rsidRPr="00204D07">
        <w:rPr>
          <w:rFonts w:cs="Times New Roman"/>
          <w:b/>
          <w:sz w:val="26"/>
          <w:szCs w:val="26"/>
          <w:lang w:val="ru-RU"/>
        </w:rPr>
        <w:t>.</w:t>
      </w:r>
    </w:p>
    <w:p w:rsidR="00947D6B" w:rsidRDefault="00947D6B" w:rsidP="00247E27">
      <w:pPr>
        <w:pStyle w:val="ad"/>
        <w:ind w:left="0" w:firstLine="706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 xml:space="preserve">Сологубов А.А.: </w:t>
      </w:r>
      <w:r>
        <w:rPr>
          <w:rFonts w:cs="Times New Roman"/>
          <w:sz w:val="26"/>
          <w:szCs w:val="26"/>
          <w:lang w:val="ru-RU"/>
        </w:rPr>
        <w:t xml:space="preserve">Подписывать от лица администрации Краснозерского района Новосибирской области дополнительное соглашение к Территориальному соглашению между районными объединениями профсоюзов, объединениями работодателей и администрацией Краснозерского района Новосибирской области на 2021-2024 годы будет Глава Краснозерского района Новосибирской области Семенова Оксана Андреевна. </w:t>
      </w:r>
    </w:p>
    <w:p w:rsidR="00947D6B" w:rsidRPr="00947D6B" w:rsidRDefault="00947D6B" w:rsidP="00247E27">
      <w:pPr>
        <w:pStyle w:val="ad"/>
        <w:ind w:left="0" w:firstLine="706"/>
        <w:jc w:val="both"/>
        <w:rPr>
          <w:rFonts w:cs="Times New Roman"/>
          <w:sz w:val="26"/>
          <w:szCs w:val="26"/>
          <w:lang w:val="ru-RU"/>
        </w:rPr>
      </w:pPr>
    </w:p>
    <w:p w:rsidR="00337319" w:rsidRDefault="00247E27" w:rsidP="00247E27">
      <w:pPr>
        <w:pStyle w:val="ad"/>
        <w:ind w:left="0" w:firstLine="706"/>
        <w:jc w:val="both"/>
        <w:rPr>
          <w:rFonts w:cs="Times New Roman"/>
          <w:b/>
          <w:sz w:val="26"/>
          <w:szCs w:val="26"/>
          <w:lang w:val="ru-RU"/>
        </w:rPr>
      </w:pPr>
      <w:r w:rsidRPr="00247E27">
        <w:rPr>
          <w:rFonts w:cs="Times New Roman"/>
          <w:b/>
          <w:sz w:val="26"/>
          <w:szCs w:val="26"/>
          <w:lang w:val="ru-RU"/>
        </w:rPr>
        <w:t>Представители</w:t>
      </w:r>
      <w:r>
        <w:rPr>
          <w:rFonts w:cs="Times New Roman"/>
          <w:b/>
          <w:sz w:val="26"/>
          <w:szCs w:val="26"/>
          <w:lang w:val="ru-RU"/>
        </w:rPr>
        <w:t xml:space="preserve"> объединения профсоюзов: </w:t>
      </w:r>
      <w:r w:rsidRPr="00247E27">
        <w:rPr>
          <w:rFonts w:cs="Times New Roman"/>
          <w:sz w:val="26"/>
          <w:szCs w:val="26"/>
          <w:lang w:val="ru-RU"/>
        </w:rPr>
        <w:t>приняли решение о личном подписании каждым представителем.</w:t>
      </w:r>
      <w:r>
        <w:rPr>
          <w:rFonts w:cs="Times New Roman"/>
          <w:b/>
          <w:sz w:val="26"/>
          <w:szCs w:val="26"/>
          <w:lang w:val="ru-RU"/>
        </w:rPr>
        <w:t xml:space="preserve"> </w:t>
      </w:r>
    </w:p>
    <w:p w:rsidR="00247E27" w:rsidRDefault="00247E27" w:rsidP="00247E27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</w:p>
    <w:p w:rsidR="00247E27" w:rsidRDefault="00247E27" w:rsidP="00247E27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247E27" w:rsidRDefault="00247E27" w:rsidP="00247E27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«за» - 3, «против» - 0, «воздержались» - 0</w:t>
      </w:r>
    </w:p>
    <w:p w:rsidR="00247E27" w:rsidRDefault="00247E27" w:rsidP="00247E27">
      <w:pPr>
        <w:pStyle w:val="ad"/>
        <w:ind w:left="0" w:firstLine="706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247E27" w:rsidRDefault="00247E27" w:rsidP="00247E27">
      <w:pPr>
        <w:pStyle w:val="ad"/>
        <w:ind w:left="0" w:firstLine="706"/>
        <w:jc w:val="both"/>
        <w:rPr>
          <w:rFonts w:cs="Times New Roman"/>
          <w:b/>
          <w:sz w:val="26"/>
          <w:szCs w:val="26"/>
          <w:lang w:val="ru-RU"/>
        </w:rPr>
      </w:pPr>
    </w:p>
    <w:p w:rsidR="00247E27" w:rsidRDefault="00247E27" w:rsidP="00247E27">
      <w:pPr>
        <w:pStyle w:val="ad"/>
        <w:ind w:left="0" w:firstLine="706"/>
        <w:jc w:val="both"/>
        <w:rPr>
          <w:rFonts w:cs="Times New Roman"/>
          <w:b/>
          <w:sz w:val="26"/>
          <w:szCs w:val="26"/>
          <w:lang w:val="ru-RU"/>
        </w:rPr>
      </w:pPr>
      <w:r w:rsidRPr="00247E27">
        <w:rPr>
          <w:rFonts w:cs="Times New Roman"/>
          <w:b/>
          <w:sz w:val="26"/>
          <w:szCs w:val="26"/>
          <w:lang w:val="ru-RU"/>
        </w:rPr>
        <w:t>Представители</w:t>
      </w:r>
      <w:r>
        <w:rPr>
          <w:rFonts w:cs="Times New Roman"/>
          <w:b/>
          <w:sz w:val="26"/>
          <w:szCs w:val="26"/>
          <w:lang w:val="ru-RU"/>
        </w:rPr>
        <w:t xml:space="preserve"> работодателей: </w:t>
      </w:r>
      <w:r w:rsidRPr="00247E27">
        <w:rPr>
          <w:rFonts w:cs="Times New Roman"/>
          <w:sz w:val="26"/>
          <w:szCs w:val="26"/>
          <w:lang w:val="ru-RU"/>
        </w:rPr>
        <w:t>приняли решение о личном подписании каждым представителем.</w:t>
      </w:r>
      <w:r>
        <w:rPr>
          <w:rFonts w:cs="Times New Roman"/>
          <w:b/>
          <w:sz w:val="26"/>
          <w:szCs w:val="26"/>
          <w:lang w:val="ru-RU"/>
        </w:rPr>
        <w:t xml:space="preserve"> </w:t>
      </w:r>
    </w:p>
    <w:p w:rsidR="00247E27" w:rsidRPr="00247E27" w:rsidRDefault="00247E27" w:rsidP="00247E27">
      <w:pPr>
        <w:pStyle w:val="ad"/>
        <w:ind w:left="0" w:firstLine="706"/>
        <w:jc w:val="both"/>
        <w:rPr>
          <w:rFonts w:cs="Times New Roman"/>
          <w:sz w:val="26"/>
          <w:szCs w:val="26"/>
          <w:lang w:val="ru-RU"/>
        </w:rPr>
      </w:pPr>
    </w:p>
    <w:p w:rsidR="00247E27" w:rsidRDefault="00247E27" w:rsidP="00247E27">
      <w:pPr>
        <w:pStyle w:val="ad"/>
        <w:ind w:left="0" w:firstLine="709"/>
        <w:jc w:val="both"/>
        <w:rPr>
          <w:rFonts w:cs="Times New Roman"/>
          <w:b/>
          <w:sz w:val="26"/>
          <w:szCs w:val="26"/>
          <w:lang w:val="ru-RU"/>
        </w:rPr>
      </w:pPr>
      <w:r>
        <w:rPr>
          <w:rFonts w:cs="Times New Roman"/>
          <w:b/>
          <w:sz w:val="26"/>
          <w:szCs w:val="26"/>
          <w:lang w:val="ru-RU"/>
        </w:rPr>
        <w:t>Результаты голосования:</w:t>
      </w:r>
    </w:p>
    <w:p w:rsidR="00247E27" w:rsidRDefault="00247E27" w:rsidP="00247E27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«за» - 4, «против» - 0, «воздержались» - 0</w:t>
      </w:r>
    </w:p>
    <w:p w:rsidR="00247E27" w:rsidRPr="00247E27" w:rsidRDefault="00247E27" w:rsidP="00247E27">
      <w:pPr>
        <w:pStyle w:val="ad"/>
        <w:ind w:left="0" w:firstLine="709"/>
        <w:jc w:val="both"/>
        <w:rPr>
          <w:b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Решение принято единогласно</w:t>
      </w:r>
    </w:p>
    <w:p w:rsidR="00337319" w:rsidRPr="00204D07" w:rsidRDefault="00337319" w:rsidP="00337319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</w:p>
    <w:p w:rsidR="00337319" w:rsidRPr="00204D07" w:rsidRDefault="00337319" w:rsidP="00337319">
      <w:pPr>
        <w:pStyle w:val="ad"/>
        <w:ind w:left="0" w:firstLine="709"/>
        <w:jc w:val="both"/>
        <w:rPr>
          <w:rFonts w:cs="Times New Roman"/>
          <w:sz w:val="26"/>
          <w:szCs w:val="26"/>
          <w:lang w:val="ru-RU"/>
        </w:rPr>
      </w:pPr>
      <w:r w:rsidRPr="00204D07">
        <w:rPr>
          <w:rFonts w:cs="Times New Roman"/>
          <w:sz w:val="26"/>
          <w:szCs w:val="26"/>
          <w:lang w:val="ru-RU"/>
        </w:rPr>
        <w:t xml:space="preserve">РЕШИЛИ: </w:t>
      </w:r>
    </w:p>
    <w:p w:rsidR="00337319" w:rsidRDefault="00247E27" w:rsidP="00247E27">
      <w:pPr>
        <w:pStyle w:val="BodyText1"/>
        <w:numPr>
          <w:ilvl w:val="0"/>
          <w:numId w:val="35"/>
        </w:numPr>
        <w:ind w:left="0" w:firstLine="709"/>
        <w:rPr>
          <w:sz w:val="26"/>
          <w:szCs w:val="26"/>
        </w:rPr>
      </w:pPr>
      <w:r>
        <w:rPr>
          <w:sz w:val="26"/>
          <w:szCs w:val="26"/>
        </w:rPr>
        <w:t>Для подписания дополнительного соглашения к Территориальному соглашению между районными объединениями профсоюзов, объединениями работодателей и администрацией Краснозерского района на 2021-2024 годы определить следующих представителей:</w:t>
      </w:r>
    </w:p>
    <w:p w:rsidR="001553AB" w:rsidRDefault="00247E27" w:rsidP="00280629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>от администрации Краснозерского района Новосибирской области</w:t>
      </w:r>
      <w:r w:rsidR="001553AB">
        <w:rPr>
          <w:sz w:val="26"/>
          <w:szCs w:val="26"/>
        </w:rPr>
        <w:t>:</w:t>
      </w:r>
    </w:p>
    <w:p w:rsidR="00280629" w:rsidRDefault="00247E27" w:rsidP="00280629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 – Глава Краснозерского района Новосибирской области Семенова О.А.;</w:t>
      </w:r>
    </w:p>
    <w:p w:rsidR="001553AB" w:rsidRDefault="00247E27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Pr="00247E27">
        <w:rPr>
          <w:sz w:val="26"/>
          <w:szCs w:val="26"/>
        </w:rPr>
        <w:t>объединения профсоюзов</w:t>
      </w:r>
      <w:r w:rsidR="001553AB">
        <w:rPr>
          <w:sz w:val="26"/>
          <w:szCs w:val="26"/>
        </w:rPr>
        <w:t>:</w:t>
      </w:r>
    </w:p>
    <w:p w:rsidR="001553AB" w:rsidRDefault="00247E27" w:rsidP="00247E27">
      <w:pPr>
        <w:pStyle w:val="BodyText1"/>
        <w:ind w:left="709"/>
        <w:rPr>
          <w:b/>
          <w:sz w:val="26"/>
          <w:szCs w:val="26"/>
        </w:rPr>
      </w:pPr>
      <w:r>
        <w:rPr>
          <w:sz w:val="26"/>
          <w:szCs w:val="26"/>
        </w:rPr>
        <w:t xml:space="preserve"> -</w:t>
      </w:r>
      <w:r w:rsidRPr="00247E27">
        <w:rPr>
          <w:sz w:val="26"/>
          <w:szCs w:val="26"/>
        </w:rPr>
        <w:t xml:space="preserve"> председатель Краснозерского районной профсоюзной общественной организации работников потребительской кооперации и п</w:t>
      </w:r>
      <w:r w:rsidR="00280629">
        <w:rPr>
          <w:sz w:val="26"/>
          <w:szCs w:val="26"/>
        </w:rPr>
        <w:t>редпринимательства Василенко Т.</w:t>
      </w:r>
      <w:r w:rsidRPr="00247E27">
        <w:rPr>
          <w:sz w:val="26"/>
          <w:szCs w:val="26"/>
        </w:rPr>
        <w:t>И.,</w:t>
      </w:r>
      <w:r>
        <w:rPr>
          <w:b/>
          <w:sz w:val="26"/>
          <w:szCs w:val="26"/>
        </w:rPr>
        <w:t xml:space="preserve"> </w:t>
      </w:r>
    </w:p>
    <w:p w:rsidR="001553AB" w:rsidRDefault="001553AB" w:rsidP="00247E27">
      <w:pPr>
        <w:pStyle w:val="BodyText1"/>
        <w:ind w:left="709"/>
        <w:rPr>
          <w:sz w:val="26"/>
          <w:szCs w:val="26"/>
        </w:rPr>
      </w:pPr>
      <w:r>
        <w:rPr>
          <w:b/>
          <w:sz w:val="26"/>
          <w:szCs w:val="26"/>
        </w:rPr>
        <w:t xml:space="preserve">- </w:t>
      </w:r>
      <w:r w:rsidR="00247E27">
        <w:rPr>
          <w:sz w:val="26"/>
          <w:szCs w:val="26"/>
        </w:rPr>
        <w:t xml:space="preserve">председатель совета Краснозерской районной организации профессионального союза работников народного образования и науки Российской Федерации Новосибирской области Причина В.В., </w:t>
      </w:r>
    </w:p>
    <w:p w:rsidR="00247E27" w:rsidRDefault="001553AB" w:rsidP="00247E27">
      <w:pPr>
        <w:pStyle w:val="BodyText1"/>
        <w:ind w:left="709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</w:t>
      </w:r>
      <w:r w:rsidR="00247E27">
        <w:rPr>
          <w:sz w:val="26"/>
          <w:szCs w:val="26"/>
        </w:rPr>
        <w:t>председатель Краснозерского районного комитета профсоюза работников культуры</w:t>
      </w:r>
      <w:r w:rsidR="00280629">
        <w:rPr>
          <w:sz w:val="26"/>
          <w:szCs w:val="26"/>
        </w:rPr>
        <w:t xml:space="preserve"> Эскина Е.А.;</w:t>
      </w:r>
    </w:p>
    <w:p w:rsidR="001553AB" w:rsidRDefault="00280629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Pr="00280629">
        <w:rPr>
          <w:sz w:val="26"/>
          <w:szCs w:val="26"/>
        </w:rPr>
        <w:t>представителей работодателей</w:t>
      </w:r>
      <w:r w:rsidR="001553AB">
        <w:rPr>
          <w:sz w:val="26"/>
          <w:szCs w:val="26"/>
        </w:rPr>
        <w:t>:</w:t>
      </w:r>
    </w:p>
    <w:p w:rsidR="001553AB" w:rsidRDefault="00280629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 - директор МКУ «Управление образования и молодежной политики Краснозерского района» Тур А.Д.,</w:t>
      </w:r>
      <w:r w:rsidRPr="00280629">
        <w:rPr>
          <w:sz w:val="26"/>
          <w:szCs w:val="26"/>
        </w:rPr>
        <w:t xml:space="preserve"> </w:t>
      </w:r>
    </w:p>
    <w:p w:rsidR="001553AB" w:rsidRDefault="001553AB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80629">
        <w:rPr>
          <w:sz w:val="26"/>
          <w:szCs w:val="26"/>
        </w:rPr>
        <w:t xml:space="preserve">директор МКУК «КДО Краснозерского района» Дудка А.А., </w:t>
      </w:r>
    </w:p>
    <w:p w:rsidR="001553AB" w:rsidRDefault="001553AB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80629">
        <w:rPr>
          <w:sz w:val="26"/>
          <w:szCs w:val="26"/>
        </w:rPr>
        <w:t xml:space="preserve">индивидуальный предприниматель, председатель местного Краснозерского отделения Общероссийской общественной организации малого и среднего предпринимательства Краснозерского района, общественный помощник уполномоченного по защите прав предпринимателей в Краснозерском районе Морозова И.И., </w:t>
      </w:r>
    </w:p>
    <w:p w:rsidR="00280629" w:rsidRPr="00280629" w:rsidRDefault="001553AB" w:rsidP="00247E27">
      <w:pPr>
        <w:pStyle w:val="BodyText1"/>
        <w:ind w:left="709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80629">
        <w:rPr>
          <w:sz w:val="26"/>
          <w:szCs w:val="26"/>
        </w:rPr>
        <w:t>генеральный директор АО «Санаторий «Краснозерский» Курнявкин А.В..</w:t>
      </w:r>
    </w:p>
    <w:p w:rsidR="00280629" w:rsidRPr="00280629" w:rsidRDefault="00280629" w:rsidP="00247E27">
      <w:pPr>
        <w:pStyle w:val="BodyText1"/>
        <w:ind w:left="709"/>
        <w:rPr>
          <w:sz w:val="26"/>
          <w:szCs w:val="26"/>
        </w:rPr>
      </w:pPr>
    </w:p>
    <w:p w:rsidR="00337319" w:rsidRPr="00C13FAD" w:rsidRDefault="00337319" w:rsidP="00337319">
      <w:pPr>
        <w:pStyle w:val="BodyText1"/>
        <w:ind w:left="709"/>
        <w:rPr>
          <w:sz w:val="26"/>
          <w:szCs w:val="26"/>
        </w:rPr>
      </w:pPr>
    </w:p>
    <w:tbl>
      <w:tblPr>
        <w:tblpPr w:leftFromText="180" w:rightFromText="180" w:vertAnchor="text" w:horzAnchor="margin" w:tblpY="518"/>
        <w:tblW w:w="0" w:type="auto"/>
        <w:tblLook w:val="04A0"/>
      </w:tblPr>
      <w:tblGrid>
        <w:gridCol w:w="4503"/>
        <w:gridCol w:w="2693"/>
        <w:gridCol w:w="2400"/>
      </w:tblGrid>
      <w:tr w:rsidR="00EE7EC2" w:rsidRPr="009416F4" w:rsidTr="0072621F">
        <w:trPr>
          <w:trHeight w:val="511"/>
        </w:trPr>
        <w:tc>
          <w:tcPr>
            <w:tcW w:w="4503" w:type="dxa"/>
            <w:hideMark/>
          </w:tcPr>
          <w:p w:rsidR="00EE7EC2" w:rsidRPr="009416F4" w:rsidRDefault="00A455BE" w:rsidP="0028326A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 </w:t>
            </w:r>
            <w:r>
              <w:t xml:space="preserve"> </w:t>
            </w:r>
            <w:r w:rsidRPr="00A455BE">
              <w:rPr>
                <w:rFonts w:ascii="Times New Roman" w:hAnsi="Times New Roman" w:cs="Times New Roman"/>
                <w:sz w:val="28"/>
                <w:szCs w:val="28"/>
              </w:rPr>
              <w:t>Краснозерской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693" w:type="dxa"/>
          </w:tcPr>
          <w:p w:rsidR="00721F57" w:rsidRPr="009416F4" w:rsidRDefault="00721F57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416F4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</w:p>
        </w:tc>
        <w:tc>
          <w:tcPr>
            <w:tcW w:w="2400" w:type="dxa"/>
          </w:tcPr>
          <w:p w:rsidR="00721F57" w:rsidRPr="009416F4" w:rsidRDefault="00721F57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16F4">
              <w:rPr>
                <w:rFonts w:ascii="Times New Roman" w:hAnsi="Times New Roman" w:cs="Times New Roman"/>
                <w:sz w:val="28"/>
                <w:szCs w:val="28"/>
              </w:rPr>
              <w:t>Е.Н. Цигеман</w:t>
            </w:r>
          </w:p>
        </w:tc>
      </w:tr>
      <w:tr w:rsidR="00EE7EC2" w:rsidRPr="009416F4" w:rsidTr="0072621F">
        <w:trPr>
          <w:trHeight w:val="539"/>
        </w:trPr>
        <w:tc>
          <w:tcPr>
            <w:tcW w:w="4503" w:type="dxa"/>
            <w:hideMark/>
          </w:tcPr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416F4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  <w:r w:rsidR="00A455BE">
              <w:t xml:space="preserve"> </w:t>
            </w:r>
            <w:r w:rsidR="00A455BE" w:rsidRPr="00A455BE">
              <w:rPr>
                <w:rFonts w:ascii="Times New Roman" w:hAnsi="Times New Roman" w:cs="Times New Roman"/>
                <w:sz w:val="28"/>
                <w:szCs w:val="28"/>
              </w:rPr>
              <w:t>Краснозерской территориальной трехсторонней комиссии по регулированию социально-трудовых отношений</w:t>
            </w:r>
          </w:p>
        </w:tc>
        <w:tc>
          <w:tcPr>
            <w:tcW w:w="2693" w:type="dxa"/>
          </w:tcPr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416F4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</w:tc>
        <w:tc>
          <w:tcPr>
            <w:tcW w:w="2400" w:type="dxa"/>
          </w:tcPr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EE7EC2" w:rsidP="0072621F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7EC2" w:rsidRPr="009416F4" w:rsidRDefault="00A455BE" w:rsidP="00A455BE">
            <w:pPr>
              <w:pStyle w:val="ConsPlusNormal"/>
              <w:widowControl/>
              <w:tabs>
                <w:tab w:val="left" w:pos="8620"/>
              </w:tabs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12D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08517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Карпова</w:t>
            </w:r>
          </w:p>
        </w:tc>
      </w:tr>
    </w:tbl>
    <w:p w:rsidR="0075032E" w:rsidRPr="009416F4" w:rsidRDefault="0075032E" w:rsidP="0072621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75032E" w:rsidRPr="009416F4" w:rsidSect="0072621F">
      <w:headerReference w:type="default" r:id="rId8"/>
      <w:pgSz w:w="11906" w:h="16838"/>
      <w:pgMar w:top="709" w:right="567" w:bottom="426" w:left="1418" w:header="426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7D6B" w:rsidRDefault="00947D6B" w:rsidP="009F26CD">
      <w:r>
        <w:separator/>
      </w:r>
    </w:p>
  </w:endnote>
  <w:endnote w:type="continuationSeparator" w:id="1">
    <w:p w:rsidR="00947D6B" w:rsidRDefault="00947D6B" w:rsidP="009F26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7D6B" w:rsidRDefault="00947D6B" w:rsidP="009F26CD">
      <w:r>
        <w:separator/>
      </w:r>
    </w:p>
  </w:footnote>
  <w:footnote w:type="continuationSeparator" w:id="1">
    <w:p w:rsidR="00947D6B" w:rsidRDefault="00947D6B" w:rsidP="009F26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D6B" w:rsidRPr="00A6088D" w:rsidRDefault="00947D6B" w:rsidP="00A6088D">
    <w:pPr>
      <w:pStyle w:val="aa"/>
      <w:spacing w:before="0"/>
      <w:rPr>
        <w:rFonts w:ascii="Times New Roman" w:hAnsi="Times New Roman" w:cs="Times New Roman"/>
        <w:b w:val="0"/>
        <w:sz w:val="22"/>
        <w:szCs w:val="22"/>
        <w:lang w:val="ru-RU"/>
      </w:rPr>
    </w:pPr>
    <w:r>
      <w:rPr>
        <w:rFonts w:ascii="Times New Roman" w:hAnsi="Times New Roman" w:cs="Times New Roman"/>
        <w:b w:val="0"/>
        <w:sz w:val="22"/>
        <w:szCs w:val="22"/>
        <w:lang w:val="ru-RU"/>
      </w:rPr>
      <w:t>КРАСНОЗЕРСКАЯ ТЕРРИТОР</w:t>
    </w:r>
    <w:r w:rsidR="002705AE">
      <w:rPr>
        <w:rFonts w:ascii="Times New Roman" w:hAnsi="Times New Roman" w:cs="Times New Roman"/>
        <w:b w:val="0"/>
        <w:sz w:val="22"/>
        <w:szCs w:val="22"/>
        <w:lang w:val="ru-RU"/>
      </w:rPr>
      <w:t>И</w:t>
    </w:r>
    <w:r>
      <w:rPr>
        <w:rFonts w:ascii="Times New Roman" w:hAnsi="Times New Roman" w:cs="Times New Roman"/>
        <w:b w:val="0"/>
        <w:sz w:val="22"/>
        <w:szCs w:val="22"/>
        <w:lang w:val="ru-RU"/>
      </w:rPr>
      <w:t xml:space="preserve">АЛЬНАЯ ТРЕХСТОРОННЯЯ КОМИССИЯ </w:t>
    </w:r>
    <w:r>
      <w:rPr>
        <w:rFonts w:ascii="Times New Roman" w:hAnsi="Times New Roman" w:cs="Times New Roman"/>
        <w:b w:val="0"/>
        <w:sz w:val="22"/>
        <w:szCs w:val="22"/>
        <w:lang w:val="ru-RU"/>
      </w:rPr>
      <w:br/>
      <w:t>ПО РЕГУЛИРОВАНИЮ СОЦИАЛЬНО-ТРУДОВЫХ ОТНОШЕНИЙ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single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  <w:sz w:val="28"/>
        <w:szCs w:val="28"/>
      </w:rPr>
    </w:lvl>
  </w:abstractNum>
  <w:abstractNum w:abstractNumId="1">
    <w:nsid w:val="0000000A"/>
    <w:multiLevelType w:val="multilevel"/>
    <w:tmpl w:val="91B413F2"/>
    <w:name w:val="WW8Num1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2912B07"/>
    <w:multiLevelType w:val="hybridMultilevel"/>
    <w:tmpl w:val="1A849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2D1D4A"/>
    <w:multiLevelType w:val="hybridMultilevel"/>
    <w:tmpl w:val="E9F061BE"/>
    <w:lvl w:ilvl="0" w:tplc="6A54AD3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5B4585"/>
    <w:multiLevelType w:val="hybridMultilevel"/>
    <w:tmpl w:val="F3189462"/>
    <w:lvl w:ilvl="0" w:tplc="DBA6F2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306EB5"/>
    <w:multiLevelType w:val="hybridMultilevel"/>
    <w:tmpl w:val="E0EC73E8"/>
    <w:lvl w:ilvl="0" w:tplc="6A9C456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F3229C3"/>
    <w:multiLevelType w:val="multilevel"/>
    <w:tmpl w:val="A7307A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>
    <w:nsid w:val="14065EEA"/>
    <w:multiLevelType w:val="hybridMultilevel"/>
    <w:tmpl w:val="33DC059A"/>
    <w:lvl w:ilvl="0" w:tplc="29F28A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48C7BFD"/>
    <w:multiLevelType w:val="multilevel"/>
    <w:tmpl w:val="50CE7DFC"/>
    <w:lvl w:ilvl="0">
      <w:start w:val="1"/>
      <w:numFmt w:val="none"/>
      <w:pStyle w:val="1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1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9">
    <w:nsid w:val="16EB5EA7"/>
    <w:multiLevelType w:val="hybridMultilevel"/>
    <w:tmpl w:val="0A50F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DD6956"/>
    <w:multiLevelType w:val="hybridMultilevel"/>
    <w:tmpl w:val="A96E5E2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21184978"/>
    <w:multiLevelType w:val="multilevel"/>
    <w:tmpl w:val="E1B0CE2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2">
    <w:nsid w:val="218B1751"/>
    <w:multiLevelType w:val="hybridMultilevel"/>
    <w:tmpl w:val="2B141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915433"/>
    <w:multiLevelType w:val="hybridMultilevel"/>
    <w:tmpl w:val="E0466E20"/>
    <w:lvl w:ilvl="0" w:tplc="010469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4C842FA"/>
    <w:multiLevelType w:val="hybridMultilevel"/>
    <w:tmpl w:val="201ACB5A"/>
    <w:lvl w:ilvl="0" w:tplc="A87AEA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5CC4E6D"/>
    <w:multiLevelType w:val="hybridMultilevel"/>
    <w:tmpl w:val="043E1DF8"/>
    <w:lvl w:ilvl="0" w:tplc="6DF235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E477F5"/>
    <w:multiLevelType w:val="multilevel"/>
    <w:tmpl w:val="3C4CB5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cs="Times New Roman" w:hint="default"/>
      </w:rPr>
    </w:lvl>
  </w:abstractNum>
  <w:abstractNum w:abstractNumId="17">
    <w:nsid w:val="30624BC3"/>
    <w:multiLevelType w:val="multilevel"/>
    <w:tmpl w:val="75860236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30CC4AA8"/>
    <w:multiLevelType w:val="multilevel"/>
    <w:tmpl w:val="760042B2"/>
    <w:lvl w:ilvl="0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58" w:hanging="49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6" w:hanging="2160"/>
      </w:pPr>
      <w:rPr>
        <w:rFonts w:hint="default"/>
      </w:rPr>
    </w:lvl>
  </w:abstractNum>
  <w:abstractNum w:abstractNumId="19">
    <w:nsid w:val="3AA175D1"/>
    <w:multiLevelType w:val="hybridMultilevel"/>
    <w:tmpl w:val="D40EBC38"/>
    <w:lvl w:ilvl="0" w:tplc="10D888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DF93B38"/>
    <w:multiLevelType w:val="hybridMultilevel"/>
    <w:tmpl w:val="C96A7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4E73C8"/>
    <w:multiLevelType w:val="hybridMultilevel"/>
    <w:tmpl w:val="10863868"/>
    <w:lvl w:ilvl="0" w:tplc="453C78BA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6C70814"/>
    <w:multiLevelType w:val="hybridMultilevel"/>
    <w:tmpl w:val="43BE3D58"/>
    <w:lvl w:ilvl="0" w:tplc="77E2ADB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D80584"/>
    <w:multiLevelType w:val="hybridMultilevel"/>
    <w:tmpl w:val="0D2E051E"/>
    <w:lvl w:ilvl="0" w:tplc="2A2E8C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A073672"/>
    <w:multiLevelType w:val="hybridMultilevel"/>
    <w:tmpl w:val="22769276"/>
    <w:lvl w:ilvl="0" w:tplc="3B22E89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AA02EB4"/>
    <w:multiLevelType w:val="hybridMultilevel"/>
    <w:tmpl w:val="1A8491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AD62D4"/>
    <w:multiLevelType w:val="hybridMultilevel"/>
    <w:tmpl w:val="7A6AC80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6E26647"/>
    <w:multiLevelType w:val="hybridMultilevel"/>
    <w:tmpl w:val="406491E8"/>
    <w:lvl w:ilvl="0" w:tplc="1AE41E0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0C6FCF"/>
    <w:multiLevelType w:val="hybridMultilevel"/>
    <w:tmpl w:val="9B082644"/>
    <w:lvl w:ilvl="0" w:tplc="7E087E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F4345A2"/>
    <w:multiLevelType w:val="hybridMultilevel"/>
    <w:tmpl w:val="0E04F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D93088"/>
    <w:multiLevelType w:val="multilevel"/>
    <w:tmpl w:val="3C7E150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1">
    <w:nsid w:val="6102678E"/>
    <w:multiLevelType w:val="multilevel"/>
    <w:tmpl w:val="F23C757A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62B86B9F"/>
    <w:multiLevelType w:val="multilevel"/>
    <w:tmpl w:val="E3468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D03293B"/>
    <w:multiLevelType w:val="hybridMultilevel"/>
    <w:tmpl w:val="5B2AB628"/>
    <w:lvl w:ilvl="0" w:tplc="86329F14">
      <w:start w:val="1"/>
      <w:numFmt w:val="decimal"/>
      <w:lvlText w:val="%1."/>
      <w:lvlJc w:val="left"/>
      <w:pPr>
        <w:ind w:left="1281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>
    <w:nsid w:val="7E3929E5"/>
    <w:multiLevelType w:val="multilevel"/>
    <w:tmpl w:val="233615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8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29"/>
  </w:num>
  <w:num w:numId="5">
    <w:abstractNumId w:val="33"/>
  </w:num>
  <w:num w:numId="6">
    <w:abstractNumId w:val="34"/>
  </w:num>
  <w:num w:numId="7">
    <w:abstractNumId w:val="20"/>
  </w:num>
  <w:num w:numId="8">
    <w:abstractNumId w:val="16"/>
  </w:num>
  <w:num w:numId="9">
    <w:abstractNumId w:val="18"/>
  </w:num>
  <w:num w:numId="10">
    <w:abstractNumId w:val="6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31"/>
  </w:num>
  <w:num w:numId="14">
    <w:abstractNumId w:val="32"/>
  </w:num>
  <w:num w:numId="15">
    <w:abstractNumId w:val="22"/>
  </w:num>
  <w:num w:numId="16">
    <w:abstractNumId w:val="9"/>
  </w:num>
  <w:num w:numId="17">
    <w:abstractNumId w:val="0"/>
  </w:num>
  <w:num w:numId="18">
    <w:abstractNumId w:val="1"/>
  </w:num>
  <w:num w:numId="19">
    <w:abstractNumId w:val="3"/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</w:num>
  <w:num w:numId="22">
    <w:abstractNumId w:val="21"/>
  </w:num>
  <w:num w:numId="23">
    <w:abstractNumId w:val="12"/>
  </w:num>
  <w:num w:numId="24">
    <w:abstractNumId w:val="23"/>
  </w:num>
  <w:num w:numId="25">
    <w:abstractNumId w:val="28"/>
  </w:num>
  <w:num w:numId="26">
    <w:abstractNumId w:val="5"/>
  </w:num>
  <w:num w:numId="27">
    <w:abstractNumId w:val="7"/>
  </w:num>
  <w:num w:numId="28">
    <w:abstractNumId w:val="4"/>
  </w:num>
  <w:num w:numId="29">
    <w:abstractNumId w:val="25"/>
  </w:num>
  <w:num w:numId="30">
    <w:abstractNumId w:val="14"/>
  </w:num>
  <w:num w:numId="31">
    <w:abstractNumId w:val="15"/>
  </w:num>
  <w:num w:numId="32">
    <w:abstractNumId w:val="10"/>
  </w:num>
  <w:num w:numId="33">
    <w:abstractNumId w:val="13"/>
  </w:num>
  <w:num w:numId="34">
    <w:abstractNumId w:val="19"/>
  </w:num>
  <w:num w:numId="35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6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5B42"/>
    <w:rsid w:val="00000698"/>
    <w:rsid w:val="000049D7"/>
    <w:rsid w:val="0000783A"/>
    <w:rsid w:val="000111A9"/>
    <w:rsid w:val="00012C3A"/>
    <w:rsid w:val="000145F3"/>
    <w:rsid w:val="00015262"/>
    <w:rsid w:val="00015938"/>
    <w:rsid w:val="000179E7"/>
    <w:rsid w:val="0002005E"/>
    <w:rsid w:val="00024EF2"/>
    <w:rsid w:val="00027730"/>
    <w:rsid w:val="000317FB"/>
    <w:rsid w:val="0003642A"/>
    <w:rsid w:val="000401CE"/>
    <w:rsid w:val="000430C7"/>
    <w:rsid w:val="00046B08"/>
    <w:rsid w:val="00050F86"/>
    <w:rsid w:val="0005155C"/>
    <w:rsid w:val="00052EF3"/>
    <w:rsid w:val="000557BC"/>
    <w:rsid w:val="00056062"/>
    <w:rsid w:val="000662E6"/>
    <w:rsid w:val="00070D11"/>
    <w:rsid w:val="00072FE2"/>
    <w:rsid w:val="00073B47"/>
    <w:rsid w:val="0008178D"/>
    <w:rsid w:val="0008185E"/>
    <w:rsid w:val="000829B8"/>
    <w:rsid w:val="00084E24"/>
    <w:rsid w:val="00085175"/>
    <w:rsid w:val="00085926"/>
    <w:rsid w:val="0008732B"/>
    <w:rsid w:val="000902A0"/>
    <w:rsid w:val="000B1A14"/>
    <w:rsid w:val="000B2C5D"/>
    <w:rsid w:val="000B408D"/>
    <w:rsid w:val="000B683F"/>
    <w:rsid w:val="000C27C6"/>
    <w:rsid w:val="000D0629"/>
    <w:rsid w:val="000D22A9"/>
    <w:rsid w:val="000D340A"/>
    <w:rsid w:val="000D5DB9"/>
    <w:rsid w:val="000E0AF9"/>
    <w:rsid w:val="000E0E97"/>
    <w:rsid w:val="000E3756"/>
    <w:rsid w:val="000E7403"/>
    <w:rsid w:val="000F265F"/>
    <w:rsid w:val="000F5135"/>
    <w:rsid w:val="000F5A10"/>
    <w:rsid w:val="001026B7"/>
    <w:rsid w:val="00102A64"/>
    <w:rsid w:val="00110A48"/>
    <w:rsid w:val="00122AB2"/>
    <w:rsid w:val="00132FDA"/>
    <w:rsid w:val="00137876"/>
    <w:rsid w:val="001476D5"/>
    <w:rsid w:val="00153D95"/>
    <w:rsid w:val="001553AB"/>
    <w:rsid w:val="00163DF3"/>
    <w:rsid w:val="00177BE9"/>
    <w:rsid w:val="001803C9"/>
    <w:rsid w:val="001825B4"/>
    <w:rsid w:val="00184A88"/>
    <w:rsid w:val="001853B5"/>
    <w:rsid w:val="00190212"/>
    <w:rsid w:val="001905EE"/>
    <w:rsid w:val="001A17F8"/>
    <w:rsid w:val="001A46A0"/>
    <w:rsid w:val="001B0824"/>
    <w:rsid w:val="001B5415"/>
    <w:rsid w:val="001B57A4"/>
    <w:rsid w:val="001B7DE1"/>
    <w:rsid w:val="001C624B"/>
    <w:rsid w:val="001D0A73"/>
    <w:rsid w:val="001D3FB9"/>
    <w:rsid w:val="001E03D7"/>
    <w:rsid w:val="001E364D"/>
    <w:rsid w:val="001E527C"/>
    <w:rsid w:val="001F0786"/>
    <w:rsid w:val="001F433F"/>
    <w:rsid w:val="001F799F"/>
    <w:rsid w:val="0020390E"/>
    <w:rsid w:val="00204D07"/>
    <w:rsid w:val="00213B6B"/>
    <w:rsid w:val="00225216"/>
    <w:rsid w:val="002269E0"/>
    <w:rsid w:val="00226F6D"/>
    <w:rsid w:val="00232FE0"/>
    <w:rsid w:val="00234920"/>
    <w:rsid w:val="002366A1"/>
    <w:rsid w:val="00236A92"/>
    <w:rsid w:val="00245E78"/>
    <w:rsid w:val="002460E7"/>
    <w:rsid w:val="00247E27"/>
    <w:rsid w:val="002705AE"/>
    <w:rsid w:val="0027168F"/>
    <w:rsid w:val="00273BDE"/>
    <w:rsid w:val="002800A1"/>
    <w:rsid w:val="00280629"/>
    <w:rsid w:val="0028326A"/>
    <w:rsid w:val="00297F3C"/>
    <w:rsid w:val="002A5A8E"/>
    <w:rsid w:val="002A5DD6"/>
    <w:rsid w:val="002A7DFA"/>
    <w:rsid w:val="002B081F"/>
    <w:rsid w:val="002B38A4"/>
    <w:rsid w:val="002B7509"/>
    <w:rsid w:val="002C39F0"/>
    <w:rsid w:val="002D0AB3"/>
    <w:rsid w:val="002D54E2"/>
    <w:rsid w:val="002E2E0F"/>
    <w:rsid w:val="002E5B42"/>
    <w:rsid w:val="002E7B33"/>
    <w:rsid w:val="00302738"/>
    <w:rsid w:val="0030680C"/>
    <w:rsid w:val="00312D1E"/>
    <w:rsid w:val="00313D36"/>
    <w:rsid w:val="0031480A"/>
    <w:rsid w:val="003207BB"/>
    <w:rsid w:val="00333E95"/>
    <w:rsid w:val="00337319"/>
    <w:rsid w:val="00343853"/>
    <w:rsid w:val="003448FD"/>
    <w:rsid w:val="00354C12"/>
    <w:rsid w:val="003565F2"/>
    <w:rsid w:val="00362CF5"/>
    <w:rsid w:val="00366EBD"/>
    <w:rsid w:val="00370685"/>
    <w:rsid w:val="00374284"/>
    <w:rsid w:val="00374B7B"/>
    <w:rsid w:val="003858C1"/>
    <w:rsid w:val="00386BB0"/>
    <w:rsid w:val="003900FA"/>
    <w:rsid w:val="00390DB2"/>
    <w:rsid w:val="0039318A"/>
    <w:rsid w:val="00395D79"/>
    <w:rsid w:val="003A345F"/>
    <w:rsid w:val="003A74E6"/>
    <w:rsid w:val="003B0F17"/>
    <w:rsid w:val="003B610E"/>
    <w:rsid w:val="003C1CEE"/>
    <w:rsid w:val="003D2A24"/>
    <w:rsid w:val="003D6D12"/>
    <w:rsid w:val="003E1E3D"/>
    <w:rsid w:val="003E2B38"/>
    <w:rsid w:val="003F7375"/>
    <w:rsid w:val="00400632"/>
    <w:rsid w:val="0040647E"/>
    <w:rsid w:val="0041132D"/>
    <w:rsid w:val="00411F66"/>
    <w:rsid w:val="00437A15"/>
    <w:rsid w:val="004408E9"/>
    <w:rsid w:val="0044117D"/>
    <w:rsid w:val="004434BC"/>
    <w:rsid w:val="00447CBC"/>
    <w:rsid w:val="004575C3"/>
    <w:rsid w:val="00473E4B"/>
    <w:rsid w:val="00473FF4"/>
    <w:rsid w:val="0047599D"/>
    <w:rsid w:val="00484578"/>
    <w:rsid w:val="004866A0"/>
    <w:rsid w:val="00495615"/>
    <w:rsid w:val="004967D5"/>
    <w:rsid w:val="00497BC9"/>
    <w:rsid w:val="004A363E"/>
    <w:rsid w:val="004A4F1B"/>
    <w:rsid w:val="004B3440"/>
    <w:rsid w:val="004B538A"/>
    <w:rsid w:val="004C13CC"/>
    <w:rsid w:val="004C6D21"/>
    <w:rsid w:val="004C702F"/>
    <w:rsid w:val="004C71F6"/>
    <w:rsid w:val="004D15A3"/>
    <w:rsid w:val="004D3D83"/>
    <w:rsid w:val="004E1E2E"/>
    <w:rsid w:val="004E42A0"/>
    <w:rsid w:val="004E4A9F"/>
    <w:rsid w:val="004E5E53"/>
    <w:rsid w:val="004F2A1C"/>
    <w:rsid w:val="005037ED"/>
    <w:rsid w:val="00511C00"/>
    <w:rsid w:val="0051617F"/>
    <w:rsid w:val="00524677"/>
    <w:rsid w:val="00527B18"/>
    <w:rsid w:val="00536018"/>
    <w:rsid w:val="005431EF"/>
    <w:rsid w:val="0054673B"/>
    <w:rsid w:val="00547C28"/>
    <w:rsid w:val="00551155"/>
    <w:rsid w:val="0055527D"/>
    <w:rsid w:val="005605BC"/>
    <w:rsid w:val="005667F7"/>
    <w:rsid w:val="005737CC"/>
    <w:rsid w:val="00573DFF"/>
    <w:rsid w:val="00576D65"/>
    <w:rsid w:val="00577BF9"/>
    <w:rsid w:val="00581A92"/>
    <w:rsid w:val="005845EC"/>
    <w:rsid w:val="00585A36"/>
    <w:rsid w:val="00593E63"/>
    <w:rsid w:val="005A1B66"/>
    <w:rsid w:val="005A2FD4"/>
    <w:rsid w:val="005B10CA"/>
    <w:rsid w:val="005B6CD0"/>
    <w:rsid w:val="005B6DBB"/>
    <w:rsid w:val="005B7A51"/>
    <w:rsid w:val="005C0F7B"/>
    <w:rsid w:val="005C3DD4"/>
    <w:rsid w:val="005C3EF5"/>
    <w:rsid w:val="005C574A"/>
    <w:rsid w:val="005D659E"/>
    <w:rsid w:val="005E42F9"/>
    <w:rsid w:val="005E4915"/>
    <w:rsid w:val="005E5EC7"/>
    <w:rsid w:val="005F1B1A"/>
    <w:rsid w:val="005F2C7F"/>
    <w:rsid w:val="00610C5C"/>
    <w:rsid w:val="0061186F"/>
    <w:rsid w:val="00613232"/>
    <w:rsid w:val="0061367D"/>
    <w:rsid w:val="00616FBC"/>
    <w:rsid w:val="00617621"/>
    <w:rsid w:val="00620AAC"/>
    <w:rsid w:val="00622EC2"/>
    <w:rsid w:val="00624FA1"/>
    <w:rsid w:val="006267A0"/>
    <w:rsid w:val="00634390"/>
    <w:rsid w:val="00650B3D"/>
    <w:rsid w:val="00660D11"/>
    <w:rsid w:val="00677709"/>
    <w:rsid w:val="00677DEC"/>
    <w:rsid w:val="00680111"/>
    <w:rsid w:val="0068049A"/>
    <w:rsid w:val="00686095"/>
    <w:rsid w:val="006A11DA"/>
    <w:rsid w:val="006B1E96"/>
    <w:rsid w:val="006B3642"/>
    <w:rsid w:val="006B3D73"/>
    <w:rsid w:val="006B4726"/>
    <w:rsid w:val="006B7691"/>
    <w:rsid w:val="006B7E2E"/>
    <w:rsid w:val="006C3B1C"/>
    <w:rsid w:val="006C6A47"/>
    <w:rsid w:val="006C7286"/>
    <w:rsid w:val="006D2E48"/>
    <w:rsid w:val="006D5445"/>
    <w:rsid w:val="006E0CD5"/>
    <w:rsid w:val="006E3F6A"/>
    <w:rsid w:val="006F67A1"/>
    <w:rsid w:val="006F7193"/>
    <w:rsid w:val="00701E45"/>
    <w:rsid w:val="0070716E"/>
    <w:rsid w:val="00710489"/>
    <w:rsid w:val="00710634"/>
    <w:rsid w:val="007126A5"/>
    <w:rsid w:val="0071591F"/>
    <w:rsid w:val="00715E91"/>
    <w:rsid w:val="007176FD"/>
    <w:rsid w:val="00721352"/>
    <w:rsid w:val="007214A3"/>
    <w:rsid w:val="00721F57"/>
    <w:rsid w:val="0072621F"/>
    <w:rsid w:val="00732571"/>
    <w:rsid w:val="00733526"/>
    <w:rsid w:val="00734094"/>
    <w:rsid w:val="007355B8"/>
    <w:rsid w:val="007450DD"/>
    <w:rsid w:val="0074636E"/>
    <w:rsid w:val="0075032E"/>
    <w:rsid w:val="007517BC"/>
    <w:rsid w:val="007534B4"/>
    <w:rsid w:val="00755CC4"/>
    <w:rsid w:val="00761A9B"/>
    <w:rsid w:val="007622B0"/>
    <w:rsid w:val="0076429C"/>
    <w:rsid w:val="00766570"/>
    <w:rsid w:val="00775314"/>
    <w:rsid w:val="0077753C"/>
    <w:rsid w:val="00787647"/>
    <w:rsid w:val="00791E0F"/>
    <w:rsid w:val="0079285C"/>
    <w:rsid w:val="0079372D"/>
    <w:rsid w:val="00794CE7"/>
    <w:rsid w:val="0079652D"/>
    <w:rsid w:val="007A3DA1"/>
    <w:rsid w:val="007C6968"/>
    <w:rsid w:val="007D1E7E"/>
    <w:rsid w:val="007D653A"/>
    <w:rsid w:val="007D7B84"/>
    <w:rsid w:val="007E3124"/>
    <w:rsid w:val="007F202A"/>
    <w:rsid w:val="007F3503"/>
    <w:rsid w:val="0080150B"/>
    <w:rsid w:val="00805C10"/>
    <w:rsid w:val="008105FD"/>
    <w:rsid w:val="00810AED"/>
    <w:rsid w:val="00810EC7"/>
    <w:rsid w:val="00811065"/>
    <w:rsid w:val="00811189"/>
    <w:rsid w:val="00814152"/>
    <w:rsid w:val="008178A3"/>
    <w:rsid w:val="00820E83"/>
    <w:rsid w:val="008212C8"/>
    <w:rsid w:val="00821B1E"/>
    <w:rsid w:val="00823260"/>
    <w:rsid w:val="00823B00"/>
    <w:rsid w:val="00824B2E"/>
    <w:rsid w:val="0082671B"/>
    <w:rsid w:val="00830B3D"/>
    <w:rsid w:val="00831AB7"/>
    <w:rsid w:val="0083613D"/>
    <w:rsid w:val="0084709D"/>
    <w:rsid w:val="0085150B"/>
    <w:rsid w:val="0085262A"/>
    <w:rsid w:val="00853C5E"/>
    <w:rsid w:val="00854D48"/>
    <w:rsid w:val="008634C3"/>
    <w:rsid w:val="00866D95"/>
    <w:rsid w:val="00876507"/>
    <w:rsid w:val="00882D4E"/>
    <w:rsid w:val="00884894"/>
    <w:rsid w:val="008901D5"/>
    <w:rsid w:val="00890BCE"/>
    <w:rsid w:val="008A4493"/>
    <w:rsid w:val="008A5AAB"/>
    <w:rsid w:val="008A5C4E"/>
    <w:rsid w:val="008C0E06"/>
    <w:rsid w:val="008C6DAD"/>
    <w:rsid w:val="008C7FAD"/>
    <w:rsid w:val="008D3895"/>
    <w:rsid w:val="008D65D0"/>
    <w:rsid w:val="008E2BA8"/>
    <w:rsid w:val="008E3F61"/>
    <w:rsid w:val="008E6526"/>
    <w:rsid w:val="008E6C80"/>
    <w:rsid w:val="008F2DFB"/>
    <w:rsid w:val="008F47EF"/>
    <w:rsid w:val="00900464"/>
    <w:rsid w:val="009007C5"/>
    <w:rsid w:val="00901853"/>
    <w:rsid w:val="00910233"/>
    <w:rsid w:val="00911D35"/>
    <w:rsid w:val="009161B0"/>
    <w:rsid w:val="009169FE"/>
    <w:rsid w:val="00923826"/>
    <w:rsid w:val="00924558"/>
    <w:rsid w:val="00926B54"/>
    <w:rsid w:val="009300D8"/>
    <w:rsid w:val="0093027F"/>
    <w:rsid w:val="00933994"/>
    <w:rsid w:val="00935FC1"/>
    <w:rsid w:val="00936F14"/>
    <w:rsid w:val="0093785B"/>
    <w:rsid w:val="0094119B"/>
    <w:rsid w:val="009416F4"/>
    <w:rsid w:val="00942A1B"/>
    <w:rsid w:val="009472ED"/>
    <w:rsid w:val="00947D6B"/>
    <w:rsid w:val="009733B0"/>
    <w:rsid w:val="009836F0"/>
    <w:rsid w:val="009A0508"/>
    <w:rsid w:val="009A12DC"/>
    <w:rsid w:val="009A2611"/>
    <w:rsid w:val="009B4023"/>
    <w:rsid w:val="009B536E"/>
    <w:rsid w:val="009B7899"/>
    <w:rsid w:val="009C0522"/>
    <w:rsid w:val="009C2B45"/>
    <w:rsid w:val="009C6FB2"/>
    <w:rsid w:val="009D12DE"/>
    <w:rsid w:val="009F0A07"/>
    <w:rsid w:val="009F26CD"/>
    <w:rsid w:val="00A00321"/>
    <w:rsid w:val="00A01880"/>
    <w:rsid w:val="00A04C55"/>
    <w:rsid w:val="00A04D15"/>
    <w:rsid w:val="00A27281"/>
    <w:rsid w:val="00A30478"/>
    <w:rsid w:val="00A455BE"/>
    <w:rsid w:val="00A509EA"/>
    <w:rsid w:val="00A606FC"/>
    <w:rsid w:val="00A6088D"/>
    <w:rsid w:val="00A612AD"/>
    <w:rsid w:val="00A61553"/>
    <w:rsid w:val="00A71480"/>
    <w:rsid w:val="00A82057"/>
    <w:rsid w:val="00A84210"/>
    <w:rsid w:val="00A842DD"/>
    <w:rsid w:val="00A91BEA"/>
    <w:rsid w:val="00A929D0"/>
    <w:rsid w:val="00A93E1F"/>
    <w:rsid w:val="00A95FBE"/>
    <w:rsid w:val="00AA1CFC"/>
    <w:rsid w:val="00AA40CC"/>
    <w:rsid w:val="00AB2A4C"/>
    <w:rsid w:val="00AB2D15"/>
    <w:rsid w:val="00AB5D8C"/>
    <w:rsid w:val="00AC465B"/>
    <w:rsid w:val="00AD246A"/>
    <w:rsid w:val="00AD5C47"/>
    <w:rsid w:val="00AE1B2F"/>
    <w:rsid w:val="00AE5F1F"/>
    <w:rsid w:val="00AF020A"/>
    <w:rsid w:val="00B01626"/>
    <w:rsid w:val="00B045B6"/>
    <w:rsid w:val="00B04E4B"/>
    <w:rsid w:val="00B0785D"/>
    <w:rsid w:val="00B11599"/>
    <w:rsid w:val="00B27A42"/>
    <w:rsid w:val="00B27F48"/>
    <w:rsid w:val="00B320F3"/>
    <w:rsid w:val="00B333BE"/>
    <w:rsid w:val="00B4318A"/>
    <w:rsid w:val="00B512DE"/>
    <w:rsid w:val="00B51701"/>
    <w:rsid w:val="00B54D64"/>
    <w:rsid w:val="00B57862"/>
    <w:rsid w:val="00B733C3"/>
    <w:rsid w:val="00B73411"/>
    <w:rsid w:val="00B73B76"/>
    <w:rsid w:val="00B76053"/>
    <w:rsid w:val="00B829D0"/>
    <w:rsid w:val="00B943AD"/>
    <w:rsid w:val="00B94B68"/>
    <w:rsid w:val="00BA0D03"/>
    <w:rsid w:val="00BA71D9"/>
    <w:rsid w:val="00BB6C1B"/>
    <w:rsid w:val="00BD075E"/>
    <w:rsid w:val="00BD27A3"/>
    <w:rsid w:val="00BD39E9"/>
    <w:rsid w:val="00BD4C02"/>
    <w:rsid w:val="00BE0F35"/>
    <w:rsid w:val="00BE1DA3"/>
    <w:rsid w:val="00BE3AE8"/>
    <w:rsid w:val="00BE5743"/>
    <w:rsid w:val="00BE707E"/>
    <w:rsid w:val="00BE7B21"/>
    <w:rsid w:val="00BF11B4"/>
    <w:rsid w:val="00BF1479"/>
    <w:rsid w:val="00BF64CC"/>
    <w:rsid w:val="00C03FF2"/>
    <w:rsid w:val="00C07C32"/>
    <w:rsid w:val="00C12C99"/>
    <w:rsid w:val="00C13FAD"/>
    <w:rsid w:val="00C16A16"/>
    <w:rsid w:val="00C17E66"/>
    <w:rsid w:val="00C21802"/>
    <w:rsid w:val="00C26961"/>
    <w:rsid w:val="00C32907"/>
    <w:rsid w:val="00C3451E"/>
    <w:rsid w:val="00C400DF"/>
    <w:rsid w:val="00C471AA"/>
    <w:rsid w:val="00C47EB6"/>
    <w:rsid w:val="00C6449F"/>
    <w:rsid w:val="00C701FA"/>
    <w:rsid w:val="00C749FC"/>
    <w:rsid w:val="00C7680C"/>
    <w:rsid w:val="00C80BB4"/>
    <w:rsid w:val="00C811D8"/>
    <w:rsid w:val="00C86158"/>
    <w:rsid w:val="00C944C4"/>
    <w:rsid w:val="00CA4950"/>
    <w:rsid w:val="00CA50BA"/>
    <w:rsid w:val="00CB138E"/>
    <w:rsid w:val="00CB2A28"/>
    <w:rsid w:val="00CB4CA8"/>
    <w:rsid w:val="00CB650B"/>
    <w:rsid w:val="00CB70BB"/>
    <w:rsid w:val="00CC4433"/>
    <w:rsid w:val="00CC7DD6"/>
    <w:rsid w:val="00CD1DAB"/>
    <w:rsid w:val="00CD1E45"/>
    <w:rsid w:val="00CD76FA"/>
    <w:rsid w:val="00CE1ED1"/>
    <w:rsid w:val="00CE77DE"/>
    <w:rsid w:val="00CF33FB"/>
    <w:rsid w:val="00D11ACC"/>
    <w:rsid w:val="00D15AF7"/>
    <w:rsid w:val="00D179CA"/>
    <w:rsid w:val="00D20A41"/>
    <w:rsid w:val="00D243FA"/>
    <w:rsid w:val="00D24F93"/>
    <w:rsid w:val="00D25906"/>
    <w:rsid w:val="00D30241"/>
    <w:rsid w:val="00D3304B"/>
    <w:rsid w:val="00D35DAB"/>
    <w:rsid w:val="00D51CD1"/>
    <w:rsid w:val="00D52008"/>
    <w:rsid w:val="00D520BA"/>
    <w:rsid w:val="00D5413A"/>
    <w:rsid w:val="00D560A5"/>
    <w:rsid w:val="00D57A9A"/>
    <w:rsid w:val="00D67878"/>
    <w:rsid w:val="00D67C96"/>
    <w:rsid w:val="00D67E22"/>
    <w:rsid w:val="00D7020A"/>
    <w:rsid w:val="00D74A78"/>
    <w:rsid w:val="00D774A1"/>
    <w:rsid w:val="00D7799A"/>
    <w:rsid w:val="00D779B7"/>
    <w:rsid w:val="00D855A2"/>
    <w:rsid w:val="00D90084"/>
    <w:rsid w:val="00D93B29"/>
    <w:rsid w:val="00DA1FB3"/>
    <w:rsid w:val="00DA2A31"/>
    <w:rsid w:val="00DA7266"/>
    <w:rsid w:val="00DB455E"/>
    <w:rsid w:val="00DB46A1"/>
    <w:rsid w:val="00DC1686"/>
    <w:rsid w:val="00DC60F6"/>
    <w:rsid w:val="00DD29B9"/>
    <w:rsid w:val="00DD5CD8"/>
    <w:rsid w:val="00DD7D11"/>
    <w:rsid w:val="00DE0640"/>
    <w:rsid w:val="00DE0AFA"/>
    <w:rsid w:val="00DE346C"/>
    <w:rsid w:val="00DE418D"/>
    <w:rsid w:val="00DE72D3"/>
    <w:rsid w:val="00DF02A5"/>
    <w:rsid w:val="00DF5238"/>
    <w:rsid w:val="00DF6406"/>
    <w:rsid w:val="00E11ECD"/>
    <w:rsid w:val="00E15890"/>
    <w:rsid w:val="00E24B54"/>
    <w:rsid w:val="00E31A57"/>
    <w:rsid w:val="00E332E7"/>
    <w:rsid w:val="00E44486"/>
    <w:rsid w:val="00E45E95"/>
    <w:rsid w:val="00E50790"/>
    <w:rsid w:val="00E52CDD"/>
    <w:rsid w:val="00E543E4"/>
    <w:rsid w:val="00E57EFB"/>
    <w:rsid w:val="00E60EF1"/>
    <w:rsid w:val="00E64913"/>
    <w:rsid w:val="00E6608C"/>
    <w:rsid w:val="00E70670"/>
    <w:rsid w:val="00E72D32"/>
    <w:rsid w:val="00E846F7"/>
    <w:rsid w:val="00E84DA3"/>
    <w:rsid w:val="00E95E67"/>
    <w:rsid w:val="00E97DAB"/>
    <w:rsid w:val="00EB2763"/>
    <w:rsid w:val="00EB573E"/>
    <w:rsid w:val="00EC5E6C"/>
    <w:rsid w:val="00EC67E4"/>
    <w:rsid w:val="00ED0112"/>
    <w:rsid w:val="00ED03CE"/>
    <w:rsid w:val="00ED49C0"/>
    <w:rsid w:val="00ED4D08"/>
    <w:rsid w:val="00EE38D4"/>
    <w:rsid w:val="00EE7EC2"/>
    <w:rsid w:val="00EF025D"/>
    <w:rsid w:val="00EF35B1"/>
    <w:rsid w:val="00EF429F"/>
    <w:rsid w:val="00F11257"/>
    <w:rsid w:val="00F210DA"/>
    <w:rsid w:val="00F22EAB"/>
    <w:rsid w:val="00F23CBF"/>
    <w:rsid w:val="00F272E8"/>
    <w:rsid w:val="00F44D0B"/>
    <w:rsid w:val="00F507F6"/>
    <w:rsid w:val="00F50BEA"/>
    <w:rsid w:val="00F52ACD"/>
    <w:rsid w:val="00F53496"/>
    <w:rsid w:val="00F57E0C"/>
    <w:rsid w:val="00F715E0"/>
    <w:rsid w:val="00F8169A"/>
    <w:rsid w:val="00F832AD"/>
    <w:rsid w:val="00F84122"/>
    <w:rsid w:val="00F92010"/>
    <w:rsid w:val="00F92D33"/>
    <w:rsid w:val="00F93041"/>
    <w:rsid w:val="00F95D62"/>
    <w:rsid w:val="00FB16F9"/>
    <w:rsid w:val="00FB78BF"/>
    <w:rsid w:val="00FC0F1F"/>
    <w:rsid w:val="00FC4CAD"/>
    <w:rsid w:val="00FC4CCA"/>
    <w:rsid w:val="00FC4E52"/>
    <w:rsid w:val="00FC4F30"/>
    <w:rsid w:val="00FC537E"/>
    <w:rsid w:val="00FD061E"/>
    <w:rsid w:val="00FD628B"/>
    <w:rsid w:val="00FE02F1"/>
    <w:rsid w:val="00FE1C89"/>
    <w:rsid w:val="00FE6D79"/>
    <w:rsid w:val="00FF2C6E"/>
    <w:rsid w:val="00FF655B"/>
    <w:rsid w:val="00FF6E7A"/>
    <w:rsid w:val="00FF77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B42"/>
    <w:pPr>
      <w:widowControl w:val="0"/>
    </w:pPr>
    <w:rPr>
      <w:sz w:val="24"/>
      <w:szCs w:val="24"/>
      <w:lang w:val="en-US" w:eastAsia="en-US" w:bidi="en-US"/>
    </w:rPr>
  </w:style>
  <w:style w:type="paragraph" w:styleId="1">
    <w:name w:val="heading 1"/>
    <w:basedOn w:val="a"/>
    <w:link w:val="10"/>
    <w:uiPriority w:val="9"/>
    <w:qFormat/>
    <w:rsid w:val="000B683F"/>
    <w:pPr>
      <w:widowControl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12"/>
    <w:next w:val="a3"/>
    <w:qFormat/>
    <w:rsid w:val="002E5B42"/>
    <w:pPr>
      <w:numPr>
        <w:numId w:val="1"/>
      </w:numPr>
      <w:outlineLvl w:val="0"/>
    </w:pPr>
    <w:rPr>
      <w:b/>
      <w:bCs/>
      <w:sz w:val="36"/>
      <w:szCs w:val="36"/>
    </w:rPr>
  </w:style>
  <w:style w:type="paragraph" w:customStyle="1" w:styleId="21">
    <w:name w:val="Заголовок 21"/>
    <w:basedOn w:val="12"/>
    <w:next w:val="a3"/>
    <w:qFormat/>
    <w:rsid w:val="002E5B42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customStyle="1" w:styleId="31">
    <w:name w:val="Заголовок 31"/>
    <w:basedOn w:val="12"/>
    <w:next w:val="a3"/>
    <w:qFormat/>
    <w:rsid w:val="002E5B42"/>
    <w:pPr>
      <w:numPr>
        <w:ilvl w:val="2"/>
        <w:numId w:val="1"/>
      </w:numPr>
      <w:spacing w:before="140"/>
      <w:outlineLvl w:val="2"/>
    </w:pPr>
    <w:rPr>
      <w:b/>
      <w:bCs/>
      <w:color w:val="808080"/>
    </w:rPr>
  </w:style>
  <w:style w:type="character" w:customStyle="1" w:styleId="a4">
    <w:name w:val="Символ нумерации"/>
    <w:qFormat/>
    <w:rsid w:val="002E5B42"/>
  </w:style>
  <w:style w:type="paragraph" w:customStyle="1" w:styleId="12">
    <w:name w:val="Заголовок1"/>
    <w:basedOn w:val="a"/>
    <w:next w:val="a3"/>
    <w:qFormat/>
    <w:rsid w:val="002E5B42"/>
    <w:pPr>
      <w:keepNext/>
      <w:spacing w:before="240" w:after="120"/>
    </w:pPr>
    <w:rPr>
      <w:rFonts w:ascii="Arial" w:hAnsi="Arial"/>
      <w:sz w:val="28"/>
      <w:szCs w:val="28"/>
    </w:rPr>
  </w:style>
  <w:style w:type="paragraph" w:styleId="a3">
    <w:name w:val="Body Text"/>
    <w:basedOn w:val="a"/>
    <w:rsid w:val="002E5B42"/>
    <w:pPr>
      <w:spacing w:after="120"/>
    </w:pPr>
  </w:style>
  <w:style w:type="paragraph" w:styleId="a5">
    <w:name w:val="List"/>
    <w:basedOn w:val="a3"/>
    <w:rsid w:val="002E5B42"/>
  </w:style>
  <w:style w:type="paragraph" w:customStyle="1" w:styleId="13">
    <w:name w:val="Название объекта1"/>
    <w:basedOn w:val="a"/>
    <w:qFormat/>
    <w:rsid w:val="002E5B42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2E5B42"/>
    <w:pPr>
      <w:suppressLineNumbers/>
    </w:pPr>
  </w:style>
  <w:style w:type="paragraph" w:customStyle="1" w:styleId="a7">
    <w:name w:val="Содержимое таблицы"/>
    <w:basedOn w:val="a"/>
    <w:qFormat/>
    <w:rsid w:val="002E5B42"/>
    <w:pPr>
      <w:suppressLineNumbers/>
    </w:pPr>
  </w:style>
  <w:style w:type="paragraph" w:customStyle="1" w:styleId="a8">
    <w:name w:val="Заголовок таблицы"/>
    <w:basedOn w:val="a7"/>
    <w:qFormat/>
    <w:rsid w:val="002E5B42"/>
    <w:pPr>
      <w:jc w:val="center"/>
    </w:pPr>
    <w:rPr>
      <w:b/>
      <w:bCs/>
    </w:rPr>
  </w:style>
  <w:style w:type="paragraph" w:customStyle="1" w:styleId="a9">
    <w:name w:val="Блочная цитата"/>
    <w:basedOn w:val="a"/>
    <w:qFormat/>
    <w:rsid w:val="002E5B42"/>
    <w:pPr>
      <w:spacing w:after="283"/>
      <w:ind w:left="567" w:right="567"/>
    </w:pPr>
  </w:style>
  <w:style w:type="paragraph" w:styleId="aa">
    <w:name w:val="Title"/>
    <w:basedOn w:val="12"/>
    <w:next w:val="a3"/>
    <w:link w:val="ab"/>
    <w:qFormat/>
    <w:rsid w:val="002E5B42"/>
    <w:pPr>
      <w:jc w:val="center"/>
    </w:pPr>
    <w:rPr>
      <w:b/>
      <w:bCs/>
      <w:sz w:val="56"/>
      <w:szCs w:val="56"/>
    </w:rPr>
  </w:style>
  <w:style w:type="paragraph" w:styleId="ac">
    <w:name w:val="Subtitle"/>
    <w:basedOn w:val="12"/>
    <w:next w:val="a3"/>
    <w:qFormat/>
    <w:rsid w:val="002E5B42"/>
    <w:pPr>
      <w:spacing w:before="60"/>
      <w:jc w:val="center"/>
    </w:pPr>
    <w:rPr>
      <w:sz w:val="36"/>
      <w:szCs w:val="36"/>
    </w:rPr>
  </w:style>
  <w:style w:type="paragraph" w:styleId="ad">
    <w:name w:val="List Paragraph"/>
    <w:basedOn w:val="a"/>
    <w:uiPriority w:val="34"/>
    <w:qFormat/>
    <w:rsid w:val="000E0E97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821B1E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B1E"/>
    <w:rPr>
      <w:rFonts w:ascii="Tahoma" w:hAnsi="Tahoma"/>
      <w:sz w:val="16"/>
      <w:szCs w:val="16"/>
    </w:rPr>
  </w:style>
  <w:style w:type="character" w:styleId="af0">
    <w:name w:val="Hyperlink"/>
    <w:uiPriority w:val="99"/>
    <w:rsid w:val="0094119B"/>
    <w:rPr>
      <w:rFonts w:cs="Times New Roman"/>
      <w:color w:val="0000FF"/>
      <w:u w:val="single"/>
    </w:rPr>
  </w:style>
  <w:style w:type="paragraph" w:styleId="af1">
    <w:name w:val="Document Map"/>
    <w:basedOn w:val="a"/>
    <w:link w:val="af2"/>
    <w:uiPriority w:val="99"/>
    <w:semiHidden/>
    <w:unhideWhenUsed/>
    <w:rsid w:val="00FF655B"/>
    <w:rPr>
      <w:rFonts w:ascii="Tahoma" w:hAnsi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FF655B"/>
    <w:rPr>
      <w:rFonts w:ascii="Tahoma" w:hAnsi="Tahoma"/>
      <w:sz w:val="16"/>
      <w:szCs w:val="16"/>
    </w:rPr>
  </w:style>
  <w:style w:type="character" w:customStyle="1" w:styleId="14">
    <w:name w:val="Основной шрифт абзаца1"/>
    <w:rsid w:val="00616FBC"/>
  </w:style>
  <w:style w:type="character" w:customStyle="1" w:styleId="ab">
    <w:name w:val="Название Знак"/>
    <w:basedOn w:val="a0"/>
    <w:link w:val="aa"/>
    <w:rsid w:val="00E15890"/>
    <w:rPr>
      <w:rFonts w:ascii="Arial" w:hAnsi="Arial"/>
      <w:b/>
      <w:bCs/>
      <w:sz w:val="56"/>
      <w:szCs w:val="56"/>
    </w:rPr>
  </w:style>
  <w:style w:type="character" w:customStyle="1" w:styleId="FontStyle12">
    <w:name w:val="Font Style12"/>
    <w:rsid w:val="000F5135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"/>
    <w:rsid w:val="002B38A4"/>
    <w:pPr>
      <w:autoSpaceDE w:val="0"/>
      <w:autoSpaceDN w:val="0"/>
      <w:adjustRightInd w:val="0"/>
      <w:spacing w:line="322" w:lineRule="exact"/>
      <w:jc w:val="both"/>
    </w:pPr>
    <w:rPr>
      <w:rFonts w:eastAsia="Times New Roman" w:cs="Times New Roman"/>
      <w:lang w:val="ru-RU" w:eastAsia="ru-RU" w:bidi="ar-SA"/>
    </w:rPr>
  </w:style>
  <w:style w:type="character" w:styleId="af3">
    <w:name w:val="Strong"/>
    <w:basedOn w:val="a0"/>
    <w:uiPriority w:val="22"/>
    <w:qFormat/>
    <w:rsid w:val="00AF020A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B683F"/>
    <w:rPr>
      <w:rFonts w:eastAsia="Times New Roman" w:cs="Times New Roman"/>
      <w:b/>
      <w:bCs/>
      <w:kern w:val="36"/>
      <w:sz w:val="48"/>
      <w:szCs w:val="48"/>
    </w:rPr>
  </w:style>
  <w:style w:type="paragraph" w:styleId="af4">
    <w:name w:val="Normal (Web)"/>
    <w:basedOn w:val="a"/>
    <w:uiPriority w:val="99"/>
    <w:unhideWhenUsed/>
    <w:rsid w:val="00B54D64"/>
    <w:pPr>
      <w:widowControl/>
      <w:spacing w:before="100" w:beforeAutospacing="1" w:after="100" w:afterAutospacing="1"/>
    </w:pPr>
    <w:rPr>
      <w:rFonts w:eastAsia="Times New Roman" w:cs="Times New Roman"/>
      <w:lang w:val="ru-RU" w:eastAsia="ru-RU" w:bidi="ar-SA"/>
    </w:rPr>
  </w:style>
  <w:style w:type="character" w:customStyle="1" w:styleId="Absatz-Standardschriftart">
    <w:name w:val="Absatz-Standardschriftart"/>
    <w:rsid w:val="007D653A"/>
  </w:style>
  <w:style w:type="character" w:customStyle="1" w:styleId="extended-textshort">
    <w:name w:val="extended-text__short"/>
    <w:basedOn w:val="a0"/>
    <w:rsid w:val="000F265F"/>
  </w:style>
  <w:style w:type="paragraph" w:customStyle="1" w:styleId="BodyText1">
    <w:name w:val="Body Text1"/>
    <w:basedOn w:val="a"/>
    <w:rsid w:val="00BD39E9"/>
    <w:pPr>
      <w:widowControl/>
      <w:jc w:val="both"/>
    </w:pPr>
    <w:rPr>
      <w:rFonts w:eastAsia="Times New Roman" w:cs="Times New Roman"/>
      <w:sz w:val="28"/>
      <w:szCs w:val="28"/>
      <w:lang w:val="ru-RU" w:eastAsia="ru-RU" w:bidi="ar-SA"/>
    </w:rPr>
  </w:style>
  <w:style w:type="table" w:styleId="af5">
    <w:name w:val="Table Grid"/>
    <w:basedOn w:val="a1"/>
    <w:uiPriority w:val="59"/>
    <w:rsid w:val="000902A0"/>
    <w:rPr>
      <w:rFonts w:ascii="Calibri" w:eastAsia="Times New Roman" w:hAnsi="Calibri" w:cs="Times New Roman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5032E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character" w:customStyle="1" w:styleId="markedcontent">
    <w:name w:val="markedcontent"/>
    <w:basedOn w:val="a0"/>
    <w:rsid w:val="001A46A0"/>
  </w:style>
  <w:style w:type="character" w:customStyle="1" w:styleId="extendedtext-full">
    <w:name w:val="extendedtext-full"/>
    <w:basedOn w:val="a0"/>
    <w:rsid w:val="007517BC"/>
  </w:style>
  <w:style w:type="character" w:customStyle="1" w:styleId="extendedtext-short">
    <w:name w:val="extendedtext-short"/>
    <w:basedOn w:val="a0"/>
    <w:rsid w:val="00DD5CD8"/>
  </w:style>
  <w:style w:type="paragraph" w:styleId="af6">
    <w:name w:val="header"/>
    <w:basedOn w:val="a"/>
    <w:link w:val="af7"/>
    <w:uiPriority w:val="99"/>
    <w:semiHidden/>
    <w:unhideWhenUsed/>
    <w:rsid w:val="009F26CD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9F26CD"/>
    <w:rPr>
      <w:sz w:val="24"/>
      <w:szCs w:val="24"/>
      <w:lang w:val="en-US" w:eastAsia="en-US" w:bidi="en-US"/>
    </w:rPr>
  </w:style>
  <w:style w:type="paragraph" w:styleId="af8">
    <w:name w:val="footer"/>
    <w:basedOn w:val="a"/>
    <w:link w:val="af9"/>
    <w:uiPriority w:val="99"/>
    <w:semiHidden/>
    <w:unhideWhenUsed/>
    <w:rsid w:val="009F26CD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9F26CD"/>
    <w:rPr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8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8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2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677F1-144A-4290-80A3-BF35ED67D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5</Pages>
  <Words>1483</Words>
  <Characters>8457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31</cp:revision>
  <cp:lastPrinted>2023-09-28T09:28:00Z</cp:lastPrinted>
  <dcterms:created xsi:type="dcterms:W3CDTF">2022-07-13T10:12:00Z</dcterms:created>
  <dcterms:modified xsi:type="dcterms:W3CDTF">2023-11-16T02:56:00Z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