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C93" w:rsidRDefault="00B201EB" w:rsidP="00E35C93">
      <w:pPr>
        <w:jc w:val="center"/>
      </w:pPr>
      <w:r>
        <w:pict>
          <v:rect id="_x0000_s1026" style="position:absolute;left:0;text-align:left;margin-left:589.05pt;margin-top:40.2pt;width:1.1pt;height:95.95pt;z-index:251656192;mso-wrap-style:none;v-text-anchor:middle" stroked="f">
            <v:fill color2="black"/>
            <v:stroke joinstyle="round"/>
          </v:rect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538.45pt;margin-top:6.3pt;width:1.1pt;height:165.85pt;z-index:251657216;mso-wrap-distance-left:9.05pt;mso-wrap-distance-right:9.05pt" stroked="f">
            <v:fill color2="black"/>
            <v:textbox inset="0,0,0,0">
              <w:txbxContent>
                <w:p w:rsidR="00763DD8" w:rsidRDefault="00763DD8" w:rsidP="00E35C93"/>
                <w:p w:rsidR="00763DD8" w:rsidRDefault="00763DD8" w:rsidP="00E35C93"/>
                <w:p w:rsidR="00763DD8" w:rsidRDefault="00763DD8" w:rsidP="00E35C93"/>
                <w:p w:rsidR="00763DD8" w:rsidRDefault="00763DD8" w:rsidP="00E35C93"/>
              </w:txbxContent>
            </v:textbox>
          </v:shape>
        </w:pict>
      </w:r>
      <w:r w:rsidR="00E35C93">
        <w:rPr>
          <w:rFonts w:ascii="Arial" w:hAnsi="Arial"/>
          <w:noProof/>
          <w:lang w:eastAsia="ru-RU"/>
        </w:rPr>
        <w:drawing>
          <wp:inline distT="0" distB="0" distL="0" distR="0">
            <wp:extent cx="571500" cy="619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pict>
          <v:shape id="_x0000_s1028" type="#_x0000_t202" style="position:absolute;left:0;text-align:left;margin-left:538.5pt;margin-top:1.55pt;width:1.1pt;height:126.45pt;z-index:251658240;mso-wrap-distance-left:9.05pt;mso-wrap-distance-right:9.05pt;mso-position-horizontal-relative:text;mso-position-vertical-relative:text" stroked="f">
            <v:fill color2="black"/>
            <v:textbox inset="0,0,0,0">
              <w:txbxContent>
                <w:p w:rsidR="00763DD8" w:rsidRDefault="00763DD8" w:rsidP="00E35C93">
                  <w:pPr>
                    <w:pStyle w:val="1"/>
                    <w:tabs>
                      <w:tab w:val="num" w:pos="432"/>
                    </w:tabs>
                    <w:ind w:left="432" w:hanging="432"/>
                    <w:rPr>
                      <w:b w:val="0"/>
                      <w:sz w:val="24"/>
                    </w:rPr>
                  </w:pPr>
                </w:p>
              </w:txbxContent>
            </v:textbox>
          </v:shape>
        </w:pict>
      </w:r>
    </w:p>
    <w:p w:rsidR="00E35C93" w:rsidRDefault="00B201EB" w:rsidP="00E35C93">
      <w:pPr>
        <w:tabs>
          <w:tab w:val="left" w:pos="709"/>
          <w:tab w:val="left" w:pos="9615"/>
        </w:tabs>
        <w:jc w:val="center"/>
        <w:rPr>
          <w:rFonts w:ascii="Times New Roman CYR" w:hAnsi="Times New Roman CYR"/>
          <w:sz w:val="28"/>
          <w:szCs w:val="28"/>
        </w:rPr>
      </w:pPr>
      <w:r>
        <w:pict>
          <v:rect id="_x0000_s1029" style="position:absolute;left:0;text-align:left;margin-left:554.15pt;margin-top:1.4pt;width:18pt;height:122.4pt;flip:x;z-index:251659264;mso-wrap-style:none;v-text-anchor:middle" stroked="f">
            <v:fill color2="black"/>
            <v:stroke joinstyle="round"/>
          </v:rect>
        </w:pict>
      </w:r>
      <w:r w:rsidR="00E35C93">
        <w:rPr>
          <w:rFonts w:ascii="Times New Roman CYR" w:hAnsi="Times New Roman CYR"/>
          <w:sz w:val="28"/>
          <w:szCs w:val="28"/>
        </w:rPr>
        <w:t xml:space="preserve">АДМИНИСТРАЦИЯ                                    </w:t>
      </w:r>
    </w:p>
    <w:p w:rsidR="00E35C93" w:rsidRDefault="00E35C93" w:rsidP="00E35C93">
      <w:pPr>
        <w:pStyle w:val="caaieiaie1"/>
        <w:tabs>
          <w:tab w:val="left" w:pos="709"/>
        </w:tabs>
        <w:jc w:val="center"/>
        <w:rPr>
          <w:rFonts w:ascii="Times New Roman CYR" w:hAnsi="Times New Roman CYR"/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КРАСНОЗЕРСКОГО РАЙОНА</w:t>
      </w:r>
    </w:p>
    <w:p w:rsidR="00E35C93" w:rsidRPr="00DB0035" w:rsidRDefault="00E35C93" w:rsidP="00E35C93">
      <w:pPr>
        <w:tabs>
          <w:tab w:val="left" w:pos="709"/>
        </w:tabs>
        <w:jc w:val="center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 НОВОСИБИРСКОЙ ОБЛАСТИ</w:t>
      </w:r>
    </w:p>
    <w:p w:rsidR="00E35C93" w:rsidRPr="00C306BF" w:rsidRDefault="00E35C93" w:rsidP="00E35C9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E35C93" w:rsidRPr="00C306BF" w:rsidRDefault="00E35C93" w:rsidP="00E35C9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306BF">
        <w:rPr>
          <w:rFonts w:ascii="Times New Roman" w:hAnsi="Times New Roman" w:cs="Times New Roman"/>
        </w:rPr>
        <w:t xml:space="preserve">                           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C306B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35C93" w:rsidRPr="00C306BF" w:rsidRDefault="00E35C93" w:rsidP="00E35C9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306B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06BF">
        <w:rPr>
          <w:rFonts w:ascii="Times New Roman" w:hAnsi="Times New Roman" w:cs="Times New Roman"/>
          <w:sz w:val="28"/>
          <w:szCs w:val="28"/>
        </w:rPr>
        <w:t xml:space="preserve">р.п. Краснозерское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 ПРОЕКТ  </w:t>
      </w:r>
    </w:p>
    <w:p w:rsidR="00E35C93" w:rsidRPr="00C306BF" w:rsidRDefault="00E35C93" w:rsidP="00E35C9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35C93" w:rsidRPr="00C306BF" w:rsidRDefault="00E35C93" w:rsidP="00E35C9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306BF">
        <w:rPr>
          <w:rFonts w:ascii="Times New Roman" w:hAnsi="Times New Roman" w:cs="Times New Roman"/>
          <w:sz w:val="28"/>
          <w:szCs w:val="28"/>
        </w:rPr>
        <w:t xml:space="preserve">от </w:t>
      </w:r>
      <w:r w:rsidR="00D5332D">
        <w:rPr>
          <w:rFonts w:ascii="Times New Roman" w:hAnsi="Times New Roman" w:cs="Times New Roman"/>
          <w:sz w:val="28"/>
          <w:szCs w:val="28"/>
        </w:rPr>
        <w:t xml:space="preserve"> .2022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306B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306BF">
        <w:rPr>
          <w:rFonts w:ascii="Times New Roman" w:hAnsi="Times New Roman" w:cs="Times New Roman"/>
          <w:sz w:val="28"/>
          <w:szCs w:val="28"/>
        </w:rPr>
        <w:t xml:space="preserve">№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35C93" w:rsidRPr="00C306BF" w:rsidRDefault="00E35C93" w:rsidP="00E35C9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35C93" w:rsidRPr="00E35C93" w:rsidRDefault="00E35C93" w:rsidP="00E35C93">
      <w:pPr>
        <w:spacing w:after="0" w:line="240" w:lineRule="auto"/>
        <w:ind w:right="36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Программы профилактики рисков причинения вреда (ущерба) охра</w:t>
      </w:r>
      <w:r w:rsidR="00B201EB">
        <w:rPr>
          <w:rFonts w:ascii="Times New Roman" w:eastAsia="Times New Roman" w:hAnsi="Times New Roman" w:cs="Times New Roman"/>
          <w:sz w:val="28"/>
          <w:szCs w:val="28"/>
          <w:lang w:eastAsia="ru-RU"/>
        </w:rPr>
        <w:t>няемым законом ценностям на 2023</w:t>
      </w:r>
      <w:bookmarkStart w:id="0" w:name="_GoBack"/>
      <w:bookmarkEnd w:id="0"/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контроля в области охраны и </w:t>
      </w:r>
      <w:proofErr w:type="gramStart"/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</w:t>
      </w:r>
      <w:proofErr w:type="gramEnd"/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особо охраняемых природных территорий Краснозерского района Новосибирской области</w:t>
      </w:r>
    </w:p>
    <w:p w:rsidR="00E35C93" w:rsidRPr="00C306BF" w:rsidRDefault="00E35C93" w:rsidP="00E35C93">
      <w:pPr>
        <w:pStyle w:val="ConsPlusNonformat"/>
        <w:ind w:right="3135"/>
        <w:jc w:val="both"/>
        <w:rPr>
          <w:rFonts w:ascii="Times New Roman" w:hAnsi="Times New Roman" w:cs="Times New Roman"/>
          <w:sz w:val="28"/>
          <w:szCs w:val="28"/>
        </w:rPr>
      </w:pPr>
    </w:p>
    <w:p w:rsidR="00E35C93" w:rsidRDefault="00E35C93" w:rsidP="00E35C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01D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>
        <w:rPr>
          <w:rFonts w:ascii="Times New Roman" w:hAnsi="Times New Roman" w:cs="Times New Roman"/>
          <w:sz w:val="28"/>
          <w:szCs w:val="28"/>
        </w:rPr>
        <w:t>и законами</w:t>
      </w:r>
      <w:r w:rsidRPr="004D201D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</w:t>
      </w:r>
      <w:r>
        <w:rPr>
          <w:rFonts w:ascii="Times New Roman" w:hAnsi="Times New Roman" w:cs="Times New Roman"/>
          <w:sz w:val="28"/>
          <w:szCs w:val="28"/>
        </w:rPr>
        <w:t>вления в Российской Федерации», частью 4 статьи 44 Федерального закона от 31.07.2020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г. №990 «Об утверждении Правил разработки и утверждения контрольными (надзорными) органами программы профилактики рисков причинения вреда (ущерба</w:t>
      </w:r>
      <w:proofErr w:type="gramEnd"/>
      <w:r>
        <w:rPr>
          <w:rFonts w:ascii="Times New Roman" w:hAnsi="Times New Roman" w:cs="Times New Roman"/>
          <w:sz w:val="28"/>
          <w:szCs w:val="28"/>
        </w:rPr>
        <w:t>) охраняемым законом ценностям», администрация Краснозерского района Новосибирской области,</w:t>
      </w:r>
    </w:p>
    <w:p w:rsidR="00E35C93" w:rsidRDefault="00E35C93" w:rsidP="00E35C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201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35C93" w:rsidRPr="006F2BFD" w:rsidRDefault="00E35C93" w:rsidP="00E35C93">
      <w:pPr>
        <w:pStyle w:val="a8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F2BFD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 xml:space="preserve">прилагаемую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Программу</w:t>
      </w:r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профилактики рисков причинения вреда (ущерба) охра</w:t>
      </w:r>
      <w:r w:rsidR="00D5332D">
        <w:rPr>
          <w:rFonts w:ascii="Times New Roman" w:eastAsia="Times New Roman" w:hAnsi="Times New Roman" w:cs="Times New Roman"/>
          <w:sz w:val="28"/>
          <w:szCs w:val="28"/>
          <w:lang w:eastAsia="ru-RU"/>
        </w:rPr>
        <w:t>няемым законом ценностям на 2023</w:t>
      </w:r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контроля в области охраны и </w:t>
      </w:r>
      <w:proofErr w:type="gramStart"/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</w:t>
      </w:r>
      <w:proofErr w:type="gramEnd"/>
      <w:r w:rsidRPr="00E35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особо охраняемых природных территорий Краснозерского района Новосибирской области</w:t>
      </w:r>
    </w:p>
    <w:p w:rsidR="00E35C93" w:rsidRPr="006F2BFD" w:rsidRDefault="00E35C93" w:rsidP="00E35C93">
      <w:pPr>
        <w:pStyle w:val="a8"/>
        <w:numPr>
          <w:ilvl w:val="0"/>
          <w:numId w:val="3"/>
        </w:numPr>
        <w:autoSpaceDE w:val="0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Отделу</w:t>
      </w:r>
      <w:r w:rsidRPr="006F2BFD">
        <w:rPr>
          <w:rFonts w:ascii="Times New Roman" w:hAnsi="Times New Roman"/>
          <w:sz w:val="28"/>
          <w:szCs w:val="28"/>
        </w:rPr>
        <w:t xml:space="preserve"> организационно - контрольной и кадровой работы Краснозерского района Новосибирской области (Т.Н. </w:t>
      </w:r>
      <w:proofErr w:type="spellStart"/>
      <w:r w:rsidRPr="006F2BFD">
        <w:rPr>
          <w:rFonts w:ascii="Times New Roman" w:hAnsi="Times New Roman"/>
          <w:sz w:val="28"/>
          <w:szCs w:val="28"/>
        </w:rPr>
        <w:t>Цыб</w:t>
      </w:r>
      <w:proofErr w:type="spellEnd"/>
      <w:r w:rsidRPr="006F2BFD">
        <w:rPr>
          <w:rFonts w:ascii="Times New Roman" w:hAnsi="Times New Roman"/>
          <w:sz w:val="28"/>
          <w:szCs w:val="28"/>
        </w:rPr>
        <w:t>) опубликовать настоящее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в сети «Интернет» на официальном сайте администрации Краснозерского района Новосибирской области.</w:t>
      </w:r>
    </w:p>
    <w:p w:rsidR="00E35C93" w:rsidRDefault="00E35C93" w:rsidP="00E35C93">
      <w:pPr>
        <w:pStyle w:val="a8"/>
        <w:numPr>
          <w:ilvl w:val="0"/>
          <w:numId w:val="3"/>
        </w:numPr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lastRenderedPageBreak/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Краснозерского района Новосибирской области </w:t>
      </w:r>
      <w:proofErr w:type="spellStart"/>
      <w:r>
        <w:rPr>
          <w:rFonts w:ascii="Times New Roman" w:hAnsi="Times New Roman"/>
          <w:sz w:val="28"/>
          <w:szCs w:val="28"/>
        </w:rPr>
        <w:t>Блинова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С.А. </w:t>
      </w:r>
    </w:p>
    <w:p w:rsidR="00E35C93" w:rsidRDefault="00E35C93" w:rsidP="00E35C93">
      <w:pPr>
        <w:pStyle w:val="a8"/>
        <w:spacing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Краснозерского района 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 w:rsidRPr="00153403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53403">
        <w:rPr>
          <w:rFonts w:ascii="Times New Roman" w:hAnsi="Times New Roman"/>
          <w:sz w:val="28"/>
          <w:szCs w:val="28"/>
        </w:rPr>
        <w:t xml:space="preserve">          О.А. Семенова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Ю.А. Васильцова </w:t>
      </w:r>
      <w:r w:rsidRPr="00153403">
        <w:rPr>
          <w:rFonts w:ascii="Times New Roman" w:hAnsi="Times New Roman"/>
          <w:sz w:val="20"/>
          <w:szCs w:val="20"/>
        </w:rPr>
        <w:t xml:space="preserve">  </w:t>
      </w:r>
    </w:p>
    <w:p w:rsidR="00E35C9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42-282</w:t>
      </w:r>
    </w:p>
    <w:p w:rsidR="00E35C93" w:rsidRPr="00153403" w:rsidRDefault="00E35C93" w:rsidP="00E35C93">
      <w:pPr>
        <w:pStyle w:val="a8"/>
        <w:spacing w:line="240" w:lineRule="auto"/>
        <w:ind w:left="142"/>
        <w:jc w:val="both"/>
        <w:rPr>
          <w:rFonts w:ascii="Times New Roman" w:hAnsi="Times New Roman"/>
          <w:sz w:val="20"/>
          <w:szCs w:val="20"/>
        </w:rPr>
      </w:pPr>
    </w:p>
    <w:p w:rsidR="00763DD8" w:rsidRDefault="00763DD8" w:rsidP="00E35C93">
      <w:pPr>
        <w:spacing w:after="0" w:line="240" w:lineRule="auto"/>
        <w:ind w:left="5670"/>
        <w:jc w:val="right"/>
        <w:rPr>
          <w:rFonts w:ascii="Times New Roman" w:hAnsi="Times New Roman" w:cs="Times New Roman"/>
          <w:sz w:val="24"/>
          <w:szCs w:val="24"/>
        </w:rPr>
      </w:pPr>
    </w:p>
    <w:p w:rsidR="00E35C93" w:rsidRPr="00E35C93" w:rsidRDefault="00E35C93" w:rsidP="00E35C93">
      <w:pPr>
        <w:spacing w:after="0" w:line="240" w:lineRule="auto"/>
        <w:ind w:left="5670"/>
        <w:jc w:val="right"/>
        <w:rPr>
          <w:rFonts w:ascii="Times New Roman" w:hAnsi="Times New Roman" w:cs="Times New Roman"/>
          <w:sz w:val="24"/>
          <w:szCs w:val="24"/>
        </w:rPr>
      </w:pPr>
      <w:r w:rsidRPr="00E35C93">
        <w:rPr>
          <w:rFonts w:ascii="Times New Roman" w:hAnsi="Times New Roman" w:cs="Times New Roman"/>
          <w:sz w:val="24"/>
          <w:szCs w:val="24"/>
        </w:rPr>
        <w:lastRenderedPageBreak/>
        <w:t xml:space="preserve">УТВЕРЖДЕНА </w:t>
      </w:r>
    </w:p>
    <w:p w:rsidR="00E35C93" w:rsidRPr="00E35C93" w:rsidRDefault="00E35C93" w:rsidP="00E35C93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E35C93">
        <w:rPr>
          <w:rFonts w:ascii="Times New Roman" w:hAnsi="Times New Roman" w:cs="Times New Roman"/>
          <w:sz w:val="24"/>
          <w:szCs w:val="24"/>
        </w:rPr>
        <w:t>Постановлением администрации Краснозерского района Новосибирской области</w:t>
      </w:r>
    </w:p>
    <w:p w:rsidR="00E35C93" w:rsidRPr="00E35C93" w:rsidRDefault="00E35C93" w:rsidP="00E35C93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E35C93">
        <w:rPr>
          <w:rFonts w:ascii="Times New Roman" w:hAnsi="Times New Roman" w:cs="Times New Roman"/>
          <w:sz w:val="24"/>
          <w:szCs w:val="24"/>
        </w:rPr>
        <w:t xml:space="preserve"> от ____№ _________</w:t>
      </w:r>
    </w:p>
    <w:p w:rsidR="00E35C93" w:rsidRDefault="00E35C93" w:rsidP="00E35C93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EA318D" w:rsidRDefault="00EA318D" w:rsidP="00EA318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318D" w:rsidRPr="00020348" w:rsidRDefault="00E35C93" w:rsidP="00E35C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0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</w:t>
      </w:r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профилактики рисков причинения вреда (ущерба) охра</w:t>
      </w:r>
      <w:r w:rsidR="00D533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няемым законом ценностям на 2023</w:t>
      </w:r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в сфере муниципального контроля в области охраны и </w:t>
      </w:r>
      <w:proofErr w:type="gramStart"/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использования</w:t>
      </w:r>
      <w:proofErr w:type="gramEnd"/>
      <w:r w:rsidR="00EA318D" w:rsidRPr="00020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особо охраняемых природных территорий Краснозерского района Новосибирской области</w:t>
      </w:r>
    </w:p>
    <w:p w:rsidR="00EA318D" w:rsidRPr="00020348" w:rsidRDefault="00EA318D" w:rsidP="00EA31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34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20348" w:rsidRPr="00020348" w:rsidRDefault="00020348" w:rsidP="000203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20348">
        <w:rPr>
          <w:rFonts w:ascii="Times New Roman" w:hAnsi="Times New Roman" w:cs="Times New Roman"/>
          <w:sz w:val="28"/>
          <w:szCs w:val="28"/>
        </w:rPr>
        <w:t>Настоящая Программа профилактики рисков причинения вреда (ущерба) охра</w:t>
      </w:r>
      <w:r w:rsidR="00D5332D">
        <w:rPr>
          <w:rFonts w:ascii="Times New Roman" w:hAnsi="Times New Roman" w:cs="Times New Roman"/>
          <w:sz w:val="28"/>
          <w:szCs w:val="28"/>
        </w:rPr>
        <w:t>няемым законом ценностям на 2023</w:t>
      </w:r>
      <w:r w:rsidRPr="00020348">
        <w:rPr>
          <w:rFonts w:ascii="Times New Roman" w:hAnsi="Times New Roman" w:cs="Times New Roman"/>
          <w:sz w:val="28"/>
          <w:szCs w:val="28"/>
        </w:rPr>
        <w:t xml:space="preserve"> год в сфере муниципального земельного контроля на территории Краснозерского района Новосибирской области (далее – Программа) разработана в целях стимулирования добросовестного соблюдения обязательных требований юридическими лицами, индивидуальными предпринимателями и гражданами,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</w:t>
      </w:r>
      <w:proofErr w:type="gramEnd"/>
      <w:r w:rsidRPr="00020348">
        <w:rPr>
          <w:rFonts w:ascii="Times New Roman" w:hAnsi="Times New Roman" w:cs="Times New Roman"/>
          <w:sz w:val="28"/>
          <w:szCs w:val="28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20348" w:rsidRPr="00020348" w:rsidRDefault="00020348" w:rsidP="000203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Настоящая Программа разработана и подлежит исполнению Управлением строительства, коммунального, дорожного хозяйства и экологии администрации Краснозерского района Новосибирской области (далее – Управление).</w:t>
      </w:r>
    </w:p>
    <w:p w:rsidR="00DC1A3E" w:rsidRPr="00020348" w:rsidRDefault="00DC1A3E" w:rsidP="00DC1A3E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1A3E" w:rsidRDefault="00DC1A3E" w:rsidP="000203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0348">
        <w:rPr>
          <w:rFonts w:ascii="Times New Roman" w:hAnsi="Times New Roman" w:cs="Times New Roman"/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020348" w:rsidRPr="00020348" w:rsidRDefault="00020348" w:rsidP="000203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1A3E" w:rsidRPr="00020348" w:rsidRDefault="00DC1A3E" w:rsidP="0002034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1.1. </w:t>
      </w:r>
      <w:r w:rsidR="00020348">
        <w:rPr>
          <w:rFonts w:ascii="Times New Roman" w:hAnsi="Times New Roman" w:cs="Times New Roman"/>
          <w:sz w:val="28"/>
          <w:szCs w:val="28"/>
        </w:rPr>
        <w:t xml:space="preserve"> </w:t>
      </w:r>
      <w:r w:rsidRPr="00020348">
        <w:rPr>
          <w:rFonts w:ascii="Times New Roman" w:hAnsi="Times New Roman" w:cs="Times New Roman"/>
          <w:sz w:val="28"/>
          <w:szCs w:val="28"/>
        </w:rPr>
        <w:t>Вид муниципального контроля: муниципальный   контроль в области охраны и использования особо охраняемых природных территорий.</w:t>
      </w:r>
    </w:p>
    <w:p w:rsidR="00DC1A3E" w:rsidRPr="00020348" w:rsidRDefault="00DC1A3E" w:rsidP="00020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является:</w:t>
      </w:r>
    </w:p>
    <w:p w:rsidR="00DC1A3E" w:rsidRPr="00020348" w:rsidRDefault="00DC1A3E" w:rsidP="0002034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020348">
        <w:rPr>
          <w:rFonts w:ascii="Times New Roman" w:hAnsi="Times New Roman" w:cs="Times New Roman"/>
          <w:sz w:val="28"/>
          <w:szCs w:val="28"/>
        </w:rPr>
        <w:t xml:space="preserve">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020348">
        <w:rPr>
          <w:rFonts w:ascii="Times New Roman" w:eastAsia="Calibri" w:hAnsi="Times New Roman" w:cs="Times New Roman"/>
          <w:sz w:val="28"/>
          <w:szCs w:val="28"/>
        </w:rPr>
        <w:t>Федеральным законом от 14.03.1995 № 33-ФЗ "Об особо охраняемых природных территориях"</w:t>
      </w:r>
      <w:r w:rsidRPr="00020348">
        <w:rPr>
          <w:rFonts w:ascii="Times New Roman" w:hAnsi="Times New Roman" w:cs="Times New Roman"/>
          <w:sz w:val="28"/>
          <w:szCs w:val="28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</w:t>
      </w:r>
      <w:proofErr w:type="gramEnd"/>
      <w:r w:rsidRPr="00020348">
        <w:rPr>
          <w:rFonts w:ascii="Times New Roman" w:hAnsi="Times New Roman" w:cs="Times New Roman"/>
          <w:sz w:val="28"/>
          <w:szCs w:val="28"/>
        </w:rPr>
        <w:t xml:space="preserve"> требования), </w:t>
      </w:r>
      <w:proofErr w:type="gramStart"/>
      <w:r w:rsidRPr="00020348">
        <w:rPr>
          <w:rFonts w:ascii="Times New Roman" w:hAnsi="Times New Roman" w:cs="Times New Roman"/>
          <w:sz w:val="28"/>
          <w:szCs w:val="28"/>
        </w:rPr>
        <w:t>касающихся</w:t>
      </w:r>
      <w:proofErr w:type="gramEnd"/>
      <w:r w:rsidRPr="00020348">
        <w:rPr>
          <w:rFonts w:ascii="Times New Roman" w:hAnsi="Times New Roman" w:cs="Times New Roman"/>
          <w:sz w:val="28"/>
          <w:szCs w:val="28"/>
        </w:rPr>
        <w:t>:</w:t>
      </w:r>
    </w:p>
    <w:p w:rsidR="00DC1A3E" w:rsidRPr="00020348" w:rsidRDefault="00DC1A3E" w:rsidP="00020348">
      <w:pPr>
        <w:pStyle w:val="HTML"/>
        <w:ind w:firstLine="540"/>
        <w:jc w:val="both"/>
        <w:rPr>
          <w:rFonts w:ascii="Times New Roman" w:hAnsi="Times New Roman"/>
          <w:sz w:val="28"/>
          <w:szCs w:val="28"/>
        </w:rPr>
      </w:pPr>
      <w:r w:rsidRPr="00020348">
        <w:rPr>
          <w:rFonts w:ascii="Times New Roman" w:hAnsi="Times New Roman"/>
          <w:sz w:val="28"/>
          <w:szCs w:val="28"/>
        </w:rPr>
        <w:lastRenderedPageBreak/>
        <w:t xml:space="preserve">режима особо охраняемой природной территории </w:t>
      </w:r>
      <w:r w:rsidRPr="00020348">
        <w:rPr>
          <w:rFonts w:ascii="Times New Roman" w:hAnsi="Times New Roman"/>
          <w:iCs/>
          <w:sz w:val="28"/>
          <w:szCs w:val="28"/>
          <w:lang w:eastAsia="zh-CN"/>
        </w:rPr>
        <w:t>муниципального образования</w:t>
      </w:r>
      <w:r w:rsidRPr="00020348">
        <w:rPr>
          <w:rFonts w:ascii="Times New Roman" w:hAnsi="Times New Roman"/>
          <w:sz w:val="28"/>
          <w:szCs w:val="28"/>
        </w:rPr>
        <w:t xml:space="preserve">, установленной </w:t>
      </w:r>
      <w:r w:rsidR="00020348">
        <w:rPr>
          <w:rFonts w:ascii="Times New Roman" w:hAnsi="Times New Roman"/>
          <w:sz w:val="28"/>
          <w:szCs w:val="28"/>
        </w:rPr>
        <w:t>постановлением администрации   «</w:t>
      </w:r>
      <w:r w:rsidRPr="00020348">
        <w:rPr>
          <w:rFonts w:ascii="Times New Roman" w:hAnsi="Times New Roman"/>
          <w:sz w:val="28"/>
          <w:szCs w:val="28"/>
        </w:rPr>
        <w:t>О порядке отнесения земель к землям особо охраняемых территорий местного знач</w:t>
      </w:r>
      <w:r w:rsidR="00020348">
        <w:rPr>
          <w:rFonts w:ascii="Times New Roman" w:hAnsi="Times New Roman"/>
          <w:sz w:val="28"/>
          <w:szCs w:val="28"/>
        </w:rPr>
        <w:t>ения, их использования и охраны»</w:t>
      </w:r>
      <w:r w:rsidRPr="00020348">
        <w:rPr>
          <w:rFonts w:ascii="Times New Roman" w:hAnsi="Times New Roman"/>
          <w:sz w:val="28"/>
          <w:szCs w:val="28"/>
        </w:rPr>
        <w:t>.</w:t>
      </w:r>
    </w:p>
    <w:p w:rsidR="00DC1A3E" w:rsidRPr="00020348" w:rsidRDefault="00BF5673" w:rsidP="00020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Управлением </w:t>
      </w:r>
      <w:r w:rsidR="00D5332D">
        <w:rPr>
          <w:rFonts w:ascii="Times New Roman" w:hAnsi="Times New Roman" w:cs="Times New Roman"/>
          <w:sz w:val="28"/>
          <w:szCs w:val="28"/>
        </w:rPr>
        <w:t xml:space="preserve"> за 9 месяцев 2022</w:t>
      </w:r>
      <w:r w:rsidR="00DC1A3E" w:rsidRPr="00020348">
        <w:rPr>
          <w:rFonts w:ascii="Times New Roman" w:hAnsi="Times New Roman" w:cs="Times New Roman"/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DC1A3E" w:rsidRPr="00020348" w:rsidRDefault="00DC1A3E" w:rsidP="0002034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 рамках профилактики</w:t>
      </w:r>
      <w:r w:rsidRPr="00020348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020348">
        <w:rPr>
          <w:rFonts w:ascii="Times New Roman" w:hAnsi="Times New Roman" w:cs="Times New Roman"/>
          <w:sz w:val="28"/>
          <w:szCs w:val="28"/>
        </w:rPr>
        <w:t xml:space="preserve"> </w:t>
      </w:r>
      <w:r w:rsidR="00BF5673">
        <w:rPr>
          <w:rFonts w:ascii="Times New Roman" w:hAnsi="Times New Roman" w:cs="Times New Roman"/>
          <w:sz w:val="28"/>
          <w:szCs w:val="28"/>
        </w:rPr>
        <w:t xml:space="preserve">Управлением </w:t>
      </w:r>
      <w:r w:rsidRPr="00020348">
        <w:rPr>
          <w:rFonts w:ascii="Times New Roman" w:hAnsi="Times New Roman" w:cs="Times New Roman"/>
          <w:sz w:val="28"/>
          <w:szCs w:val="28"/>
        </w:rPr>
        <w:t>в 2021 году осуществляются следующие мероприятия: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р</w:t>
      </w:r>
      <w:r w:rsidR="00020348">
        <w:rPr>
          <w:rFonts w:ascii="Times New Roman" w:hAnsi="Times New Roman" w:cs="Times New Roman"/>
          <w:sz w:val="28"/>
          <w:szCs w:val="28"/>
        </w:rPr>
        <w:t>азмещение на официальном сайте А</w:t>
      </w:r>
      <w:r w:rsidRPr="0002034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0A72DD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eastAsia="ru-RU"/>
          </w:rPr>
          <w:t>https://</w:t>
        </w:r>
        <w:proofErr w:type="spellStart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val="en-US" w:eastAsia="ru-RU"/>
          </w:rPr>
          <w:t>krasnozerskoe</w:t>
        </w:r>
        <w:proofErr w:type="spellEnd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eastAsia="ru-RU"/>
          </w:rPr>
          <w:t>.</w:t>
        </w:r>
        <w:proofErr w:type="spellStart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val="en-US" w:eastAsia="ru-RU"/>
          </w:rPr>
          <w:t>nso</w:t>
        </w:r>
        <w:proofErr w:type="spellEnd"/>
        <w:r w:rsidR="000A72DD" w:rsidRPr="007400B8">
          <w:rPr>
            <w:rStyle w:val="aa"/>
            <w:rFonts w:ascii="Liberation Serif" w:eastAsia="Times New Roman" w:hAnsi="Liberation Serif"/>
            <w:sz w:val="28"/>
            <w:szCs w:val="28"/>
            <w:lang w:eastAsia="ru-RU"/>
          </w:rPr>
          <w:t>.</w:t>
        </w:r>
        <w:proofErr w:type="spellStart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eastAsia="ru-RU"/>
          </w:rPr>
          <w:t>ru</w:t>
        </w:r>
        <w:proofErr w:type="spellEnd"/>
        <w:r w:rsidR="000A72DD" w:rsidRPr="00E93014">
          <w:rPr>
            <w:rStyle w:val="aa"/>
            <w:rFonts w:ascii="Liberation Serif" w:eastAsia="Times New Roman" w:hAnsi="Liberation Serif"/>
            <w:sz w:val="28"/>
            <w:szCs w:val="28"/>
            <w:lang w:eastAsia="ru-RU"/>
          </w:rPr>
          <w:t>/</w:t>
        </w:r>
      </w:hyperlink>
      <w:r w:rsidR="000A72DD">
        <w:rPr>
          <w:rFonts w:ascii="Liberation Serif" w:eastAsia="Times New Roman" w:hAnsi="Liberation Serif"/>
          <w:sz w:val="28"/>
          <w:szCs w:val="28"/>
          <w:lang w:eastAsia="ru-RU"/>
        </w:rPr>
        <w:t xml:space="preserve"> </w:t>
      </w:r>
      <w:r w:rsidRPr="00020348">
        <w:rPr>
          <w:rFonts w:ascii="Times New Roman" w:hAnsi="Times New Roman" w:cs="Times New Roman"/>
          <w:sz w:val="28"/>
          <w:szCs w:val="28"/>
        </w:rPr>
        <w:t xml:space="preserve">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практики осуществления муниципального   контроля и раз</w:t>
      </w:r>
      <w:r w:rsidR="00020348">
        <w:rPr>
          <w:rFonts w:ascii="Times New Roman" w:hAnsi="Times New Roman" w:cs="Times New Roman"/>
          <w:sz w:val="28"/>
          <w:szCs w:val="28"/>
        </w:rPr>
        <w:t>мещение на официальном сайте А</w:t>
      </w:r>
      <w:r w:rsidRPr="00020348">
        <w:rPr>
          <w:rFonts w:ascii="Times New Roman" w:hAnsi="Times New Roman" w:cs="Times New Roman"/>
          <w:sz w:val="28"/>
          <w:szCs w:val="28"/>
        </w:rPr>
        <w:t>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DC1A3E" w:rsidRPr="00020348" w:rsidRDefault="00DC1A3E" w:rsidP="00020348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DC1A3E" w:rsidRPr="00020348" w:rsidRDefault="00DC1A3E" w:rsidP="00020348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20348">
        <w:rPr>
          <w:rFonts w:ascii="Times New Roman" w:hAnsi="Times New Roman" w:cs="Times New Roman"/>
          <w:sz w:val="28"/>
          <w:szCs w:val="28"/>
        </w:rPr>
        <w:t>За 9 месяцев  2021 года администрацией</w:t>
      </w:r>
      <w:r w:rsidR="00BF5673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(далее - Администрация</w:t>
      </w:r>
      <w:r w:rsidRPr="00020348">
        <w:rPr>
          <w:rFonts w:ascii="Times New Roman" w:hAnsi="Times New Roman" w:cs="Times New Roman"/>
          <w:sz w:val="28"/>
          <w:szCs w:val="28"/>
        </w:rPr>
        <w:t xml:space="preserve"> выдано 0 предостережений о недопустимости нарушения обязательных требований.</w:t>
      </w:r>
      <w:proofErr w:type="gramEnd"/>
    </w:p>
    <w:p w:rsidR="00DC1A3E" w:rsidRPr="00020348" w:rsidRDefault="00DC1A3E" w:rsidP="0002034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C1A3E" w:rsidRDefault="00DC1A3E" w:rsidP="0002034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2034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2. Цели и задачи реализации Программы</w:t>
      </w:r>
    </w:p>
    <w:p w:rsidR="00020348" w:rsidRPr="00020348" w:rsidRDefault="00020348" w:rsidP="000203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1A3E" w:rsidRPr="00763DD8" w:rsidRDefault="00DC1A3E" w:rsidP="00763DD8">
      <w:pPr>
        <w:pStyle w:val="a8"/>
        <w:numPr>
          <w:ilvl w:val="1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Целями профилактической работы являются: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 xml:space="preserve"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lastRenderedPageBreak/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 xml:space="preserve">предупреждение </w:t>
      </w:r>
      <w:proofErr w:type="gramStart"/>
      <w:r w:rsidRPr="00763DD8">
        <w:rPr>
          <w:rFonts w:ascii="Times New Roman" w:hAnsi="Times New Roman" w:cs="Times New Roman"/>
          <w:sz w:val="28"/>
          <w:szCs w:val="28"/>
        </w:rPr>
        <w:t>нарушений</w:t>
      </w:r>
      <w:proofErr w:type="gramEnd"/>
      <w:r w:rsidRPr="00763DD8">
        <w:rPr>
          <w:rFonts w:ascii="Times New Roman" w:hAnsi="Times New Roman" w:cs="Times New Roman"/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снижение административной нагрузки на контролируемых лиц;</w:t>
      </w:r>
    </w:p>
    <w:p w:rsidR="00DC1A3E" w:rsidRPr="00763DD8" w:rsidRDefault="00DC1A3E" w:rsidP="00763DD8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снижение размера ущерба, причиняемого охраняемым законом ценностям.</w:t>
      </w:r>
    </w:p>
    <w:p w:rsidR="00DC1A3E" w:rsidRDefault="00DC1A3E" w:rsidP="00763DD8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 xml:space="preserve">2.2. </w:t>
      </w:r>
      <w:r w:rsidR="00020348">
        <w:rPr>
          <w:rFonts w:ascii="Times New Roman" w:hAnsi="Times New Roman" w:cs="Times New Roman"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DC1A3E" w:rsidRPr="00763DD8" w:rsidRDefault="00DC1A3E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укрепление системы профилактики нарушений обязательных требований;</w:t>
      </w:r>
    </w:p>
    <w:p w:rsidR="00DC1A3E" w:rsidRDefault="00DC1A3E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63DD8" w:rsidRPr="00763DD8" w:rsidRDefault="00763DD8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DC1A3E" w:rsidRPr="00763DD8" w:rsidRDefault="00DC1A3E" w:rsidP="00763DD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DD8">
        <w:rPr>
          <w:rFonts w:ascii="Times New Roman" w:hAnsi="Times New Roman" w:cs="Times New Roman"/>
          <w:sz w:val="28"/>
          <w:szCs w:val="28"/>
        </w:rPr>
        <w:t>повышение правосознания и правовой культуры организаций и граждан в сфере рассматриваемых правоотношений.</w:t>
      </w:r>
    </w:p>
    <w:p w:rsidR="00DC1A3E" w:rsidRPr="00020348" w:rsidRDefault="00DC1A3E" w:rsidP="00763D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DC1A3E" w:rsidRPr="00020348" w:rsidRDefault="00DC1A3E" w:rsidP="00763D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0348">
        <w:rPr>
          <w:rFonts w:ascii="Times New Roman" w:hAnsi="Times New Roman" w:cs="Times New Roman"/>
          <w:sz w:val="28"/>
          <w:szCs w:val="28"/>
        </w:rPr>
        <w:t>В положении о виде контроля с</w:t>
      </w:r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>самообследование</w:t>
      </w:r>
      <w:proofErr w:type="spellEnd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>самообследования</w:t>
      </w:r>
      <w:proofErr w:type="spellEnd"/>
      <w:r w:rsidRPr="000203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автоматизированном режиме не определены (ч.1 ст.51 №248-ФЗ).</w:t>
      </w:r>
    </w:p>
    <w:p w:rsidR="00DC1A3E" w:rsidRPr="00020348" w:rsidRDefault="00DC1A3E" w:rsidP="00020348">
      <w:pPr>
        <w:spacing w:after="0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DC1A3E" w:rsidRDefault="00DC1A3E" w:rsidP="00763DD8">
      <w:pPr>
        <w:pStyle w:val="a8"/>
        <w:numPr>
          <w:ilvl w:val="0"/>
          <w:numId w:val="9"/>
        </w:num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63DD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763DD8" w:rsidRPr="00763DD8" w:rsidRDefault="00763DD8" w:rsidP="00763DD8">
      <w:pPr>
        <w:pStyle w:val="a8"/>
        <w:ind w:left="45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tbl>
      <w:tblPr>
        <w:tblStyle w:val="a9"/>
        <w:tblW w:w="9931" w:type="dxa"/>
        <w:tblLook w:val="04A0" w:firstRow="1" w:lastRow="0" w:firstColumn="1" w:lastColumn="0" w:noHBand="0" w:noVBand="1"/>
      </w:tblPr>
      <w:tblGrid>
        <w:gridCol w:w="594"/>
        <w:gridCol w:w="4738"/>
        <w:gridCol w:w="2564"/>
        <w:gridCol w:w="2035"/>
      </w:tblGrid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 за мероприятия</w:t>
            </w:r>
            <w:proofErr w:type="gramEnd"/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38" w:type="dxa"/>
          </w:tcPr>
          <w:p w:rsidR="00763DD8" w:rsidRPr="00945590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5590">
              <w:rPr>
                <w:rFonts w:ascii="Times New Roman" w:hAnsi="Times New Roman" w:cs="Times New Roman"/>
                <w:b/>
                <w:sz w:val="28"/>
                <w:szCs w:val="28"/>
              </w:rPr>
              <w:t>Информирование</w:t>
            </w:r>
          </w:p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Liberation Serif" w:eastAsia="Times New Roman" w:hAnsi="Liberation Serif"/>
                <w:sz w:val="28"/>
                <w:szCs w:val="28"/>
                <w:lang w:eastAsia="ru-RU"/>
              </w:rPr>
              <w:t>Информирование</w:t>
            </w:r>
            <w:bookmarkStart w:id="1" w:name="dst100511"/>
            <w:bookmarkEnd w:id="1"/>
            <w:r>
              <w:rPr>
                <w:rFonts w:ascii="Liberation Serif" w:eastAsia="Times New Roman" w:hAnsi="Liberation Serif"/>
                <w:sz w:val="28"/>
                <w:szCs w:val="28"/>
                <w:lang w:eastAsia="ru-RU"/>
              </w:rPr>
              <w:t xml:space="preserve"> осуществляется путем размещения сведений по вопросам соблюдения обязательных требований, предусмотренных </w:t>
            </w:r>
            <w:r>
              <w:rPr>
                <w:rFonts w:ascii="Liberation Serif" w:hAnsi="Liberation Serif"/>
                <w:sz w:val="28"/>
                <w:szCs w:val="28"/>
              </w:rPr>
              <w:t xml:space="preserve">частью 3 статьи 46 Федерального закона от 31.07.2020 № 248-ФЗ «О государственном контроле (надзоре) и муниципальном контроле в </w:t>
            </w:r>
            <w:r>
              <w:rPr>
                <w:rFonts w:ascii="Liberation Serif" w:hAnsi="Liberation Serif"/>
                <w:sz w:val="28"/>
                <w:szCs w:val="28"/>
              </w:rPr>
              <w:lastRenderedPageBreak/>
              <w:t>Российской Федерации»</w:t>
            </w:r>
            <w:r>
              <w:rPr>
                <w:rFonts w:ascii="Liberation Serif" w:eastAsia="Times New Roman" w:hAnsi="Liberation Serif"/>
                <w:sz w:val="28"/>
                <w:szCs w:val="28"/>
                <w:lang w:eastAsia="ru-RU"/>
              </w:rPr>
              <w:t xml:space="preserve"> на официальном сайте Краснозерского района Новосибирской области </w:t>
            </w:r>
            <w:hyperlink r:id="rId8" w:history="1"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eastAsia="ru-RU"/>
                </w:rPr>
                <w:t>https://</w:t>
              </w:r>
              <w:proofErr w:type="spellStart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val="en-US" w:eastAsia="ru-RU"/>
                </w:rPr>
                <w:t>krasnozerskoe</w:t>
              </w:r>
              <w:proofErr w:type="spellEnd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eastAsia="ru-RU"/>
                </w:rPr>
                <w:t>.</w:t>
              </w:r>
              <w:proofErr w:type="spellStart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val="en-US" w:eastAsia="ru-RU"/>
                </w:rPr>
                <w:t>nso</w:t>
              </w:r>
              <w:proofErr w:type="spellEnd"/>
              <w:r w:rsidRPr="007400B8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eastAsia="ru-RU"/>
                </w:rPr>
                <w:t>.</w:t>
              </w:r>
              <w:proofErr w:type="spellStart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eastAsia="ru-RU"/>
                </w:rPr>
                <w:t>ru</w:t>
              </w:r>
              <w:proofErr w:type="spellEnd"/>
              <w:r w:rsidRPr="00E93014">
                <w:rPr>
                  <w:rStyle w:val="aa"/>
                  <w:rFonts w:ascii="Liberation Serif" w:eastAsia="Times New Roman" w:hAnsi="Liberation Serif"/>
                  <w:sz w:val="28"/>
                  <w:szCs w:val="28"/>
                  <w:lang w:eastAsia="ru-RU"/>
                </w:rPr>
                <w:t>/</w:t>
              </w:r>
            </w:hyperlink>
            <w:r w:rsidRPr="007400B8">
              <w:t xml:space="preserve"> </w:t>
            </w:r>
            <w:r>
              <w:rPr>
                <w:rFonts w:ascii="Liberation Serif" w:eastAsia="Times New Roman" w:hAnsi="Liberation Serif"/>
                <w:sz w:val="28"/>
                <w:szCs w:val="28"/>
                <w:lang w:eastAsia="ru-RU"/>
              </w:rPr>
              <w:t>в сети «Интернет», в средствах массовой информации и в иных формах.</w:t>
            </w:r>
            <w:proofErr w:type="gramEnd"/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945590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Объявление предостережения о недопустимости нарушения обязательных требований</w:t>
            </w:r>
          </w:p>
          <w:p w:rsidR="00763DD8" w:rsidRPr="00945590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Предостережение о недопустимости нарушения обязательных требований объявляется контролируемому лицу в случае наличия у Управления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мере появления оснований, предусмотренных законодательством.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66E2">
              <w:rPr>
                <w:rFonts w:ascii="Times New Roman" w:hAnsi="Times New Roman" w:cs="Times New Roman"/>
                <w:b/>
                <w:sz w:val="28"/>
                <w:szCs w:val="28"/>
              </w:rPr>
              <w:t>Консультирование</w:t>
            </w:r>
          </w:p>
          <w:p w:rsidR="00763DD8" w:rsidRPr="006B66E2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Liberation Serif" w:eastAsia="Times New Roman" w:hAnsi="Liberation Serif"/>
                <w:sz w:val="28"/>
                <w:szCs w:val="28"/>
                <w:lang w:eastAsia="ru-RU"/>
              </w:rPr>
              <w:t xml:space="preserve">Консультирование контролируемых лиц </w:t>
            </w:r>
            <w:r>
              <w:rPr>
                <w:rFonts w:ascii="Liberation Serif" w:hAnsi="Liberation Serif"/>
                <w:sz w:val="28"/>
                <w:szCs w:val="28"/>
                <w:lang w:eastAsia="ru-RU"/>
              </w:rPr>
              <w:t xml:space="preserve">и их представителей по вопросам, связанным с организацией и осуществлением муниципального контроля, </w:t>
            </w:r>
            <w:r>
              <w:rPr>
                <w:rFonts w:ascii="Liberation Serif" w:eastAsia="Times New Roman" w:hAnsi="Liberation Serif"/>
                <w:sz w:val="28"/>
                <w:szCs w:val="28"/>
                <w:lang w:eastAsia="ru-RU"/>
              </w:rPr>
              <w:t>проводится в устной и письменной форме без взимания платы.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05E">
              <w:rPr>
                <w:rFonts w:ascii="Times New Roman" w:hAnsi="Times New Roman" w:cs="Times New Roman"/>
                <w:b/>
                <w:sz w:val="28"/>
                <w:szCs w:val="28"/>
              </w:rPr>
              <w:t>Обобщение правоприменительной практики</w:t>
            </w:r>
          </w:p>
          <w:p w:rsidR="00763DD8" w:rsidRPr="00613FFB" w:rsidRDefault="00763DD8" w:rsidP="00763DD8">
            <w:pPr>
              <w:suppressAutoHyphens/>
              <w:autoSpaceDE w:val="0"/>
              <w:autoSpaceDN w:val="0"/>
              <w:ind w:firstLine="708"/>
              <w:jc w:val="both"/>
              <w:textAlignment w:val="baseline"/>
              <w:rPr>
                <w:rFonts w:ascii="Liberation Serif" w:eastAsia="Calibri" w:hAnsi="Liberation Serif" w:cs="Times New Roman"/>
                <w:sz w:val="28"/>
                <w:szCs w:val="28"/>
                <w:lang w:eastAsia="ru-RU"/>
              </w:rPr>
            </w:pPr>
            <w:r w:rsidRPr="00613FFB">
              <w:rPr>
                <w:rFonts w:ascii="Liberation Serif" w:eastAsia="Calibri" w:hAnsi="Liberation Serif" w:cs="Times New Roman"/>
                <w:sz w:val="28"/>
                <w:szCs w:val="28"/>
                <w:lang w:eastAsia="ru-RU"/>
              </w:rPr>
              <w:t xml:space="preserve">Управление осуществляет обобщение правоприменительной практики ‎и проведения муниципального контроля один раз в год. </w:t>
            </w:r>
          </w:p>
          <w:p w:rsidR="00763DD8" w:rsidRPr="002F305E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3FFB">
              <w:rPr>
                <w:rFonts w:ascii="Liberation Serif" w:eastAsia="Calibri" w:hAnsi="Liberation Serif" w:cs="Times New Roman"/>
                <w:sz w:val="28"/>
                <w:szCs w:val="28"/>
                <w:lang w:eastAsia="ru-RU"/>
              </w:rPr>
              <w:t>По итогам обобщения правоприменительной практики обеспечивается подготовка доклада о результатах правоприменительной практики и проведения муниципального контроля</w:t>
            </w: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позднее 1 марта следующего за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отчетным</w:t>
            </w:r>
            <w:proofErr w:type="gramEnd"/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  <w:tr w:rsidR="00763DD8" w:rsidTr="000A72DD">
        <w:tc>
          <w:tcPr>
            <w:tcW w:w="59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</w:tc>
        <w:tc>
          <w:tcPr>
            <w:tcW w:w="4738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Профилактический визит </w:t>
            </w:r>
          </w:p>
          <w:p w:rsidR="00763DD8" w:rsidRPr="002F305E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64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Один раз в год </w:t>
            </w:r>
          </w:p>
        </w:tc>
        <w:tc>
          <w:tcPr>
            <w:tcW w:w="2035" w:type="dxa"/>
          </w:tcPr>
          <w:p w:rsidR="00763DD8" w:rsidRDefault="00763DD8" w:rsidP="00763DD8">
            <w:pPr>
              <w:pStyle w:val="a8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</w:p>
        </w:tc>
      </w:tr>
    </w:tbl>
    <w:p w:rsidR="00DC1A3E" w:rsidRPr="00020348" w:rsidRDefault="00DC1A3E" w:rsidP="00DC1A3E">
      <w:pPr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2034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5387"/>
        <w:gridCol w:w="3948"/>
      </w:tblGrid>
      <w:tr w:rsidR="00DC1A3E" w:rsidRPr="00020348" w:rsidTr="00763DD8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</w:t>
            </w:r>
          </w:p>
        </w:tc>
      </w:tr>
      <w:tr w:rsidR="00DC1A3E" w:rsidRPr="00020348" w:rsidTr="00763DD8">
        <w:trPr>
          <w:trHeight w:hRule="exact" w:val="408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pStyle w:val="ConsPlusNormal"/>
              <w:ind w:right="132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 xml:space="preserve">Полнота информации, размещенной на официальном сайте </w:t>
            </w:r>
            <w:r w:rsidR="00763DD8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hyperlink r:id="rId9" w:history="1"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https://</w:t>
              </w:r>
              <w:proofErr w:type="spellStart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  <w:lang w:val="en-US"/>
                </w:rPr>
                <w:t>krasnozerskoe</w:t>
              </w:r>
              <w:proofErr w:type="spellEnd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.</w:t>
              </w:r>
              <w:proofErr w:type="spellStart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  <w:lang w:val="en-US"/>
                </w:rPr>
                <w:t>nso</w:t>
              </w:r>
              <w:proofErr w:type="spellEnd"/>
              <w:r w:rsidR="00763DD8" w:rsidRPr="007400B8">
                <w:rPr>
                  <w:rStyle w:val="aa"/>
                  <w:rFonts w:ascii="Liberation Serif" w:hAnsi="Liberation Serif"/>
                  <w:sz w:val="28"/>
                  <w:szCs w:val="28"/>
                </w:rPr>
                <w:t>.</w:t>
              </w:r>
              <w:proofErr w:type="spellStart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ru</w:t>
              </w:r>
              <w:proofErr w:type="spellEnd"/>
              <w:r w:rsidR="00763DD8" w:rsidRPr="00E93014">
                <w:rPr>
                  <w:rStyle w:val="aa"/>
                  <w:rFonts w:ascii="Liberation Serif" w:hAnsi="Liberation Serif"/>
                  <w:sz w:val="28"/>
                  <w:szCs w:val="28"/>
                </w:rPr>
                <w:t>/</w:t>
              </w:r>
            </w:hyperlink>
            <w:r w:rsidR="00763DD8">
              <w:rPr>
                <w:rFonts w:ascii="Liberation Serif" w:hAnsi="Liberation Serif"/>
                <w:sz w:val="28"/>
                <w:szCs w:val="28"/>
              </w:rPr>
              <w:t xml:space="preserve"> </w:t>
            </w: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DC1A3E" w:rsidRPr="00020348" w:rsidRDefault="00DC1A3E" w:rsidP="00E35C93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DC1A3E" w:rsidRPr="00020348" w:rsidTr="00763DD8">
        <w:trPr>
          <w:trHeight w:hRule="exact" w:val="184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autoSpaceDE w:val="0"/>
              <w:autoSpaceDN w:val="0"/>
              <w:adjustRightInd w:val="0"/>
              <w:ind w:left="119" w:right="132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DC1A3E" w:rsidRPr="00020348" w:rsidRDefault="00DC1A3E" w:rsidP="00763DD8">
            <w:pPr>
              <w:ind w:left="119" w:right="132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Исполнено</w:t>
            </w:r>
            <w:proofErr w:type="gramStart"/>
            <w:r w:rsidRPr="00020348">
              <w:rPr>
                <w:rFonts w:ascii="Times New Roman" w:hAnsi="Times New Roman" w:cs="Times New Roman"/>
                <w:sz w:val="28"/>
                <w:szCs w:val="28"/>
              </w:rPr>
              <w:t xml:space="preserve"> / Н</w:t>
            </w:r>
            <w:proofErr w:type="gramEnd"/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е исполнено</w:t>
            </w:r>
          </w:p>
        </w:tc>
      </w:tr>
      <w:tr w:rsidR="00DC1A3E" w:rsidRPr="00020348" w:rsidTr="00763DD8">
        <w:trPr>
          <w:trHeight w:hRule="exact" w:val="440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pStyle w:val="ConsPlusNormal"/>
              <w:ind w:left="119" w:right="132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020348">
              <w:rPr>
                <w:rFonts w:ascii="Times New Roman" w:hAnsi="Times New Roman" w:cs="Times New Roman"/>
                <w:sz w:val="28"/>
                <w:szCs w:val="28"/>
              </w:rPr>
              <w:t xml:space="preserve"> (%)</w:t>
            </w:r>
            <w:proofErr w:type="gramEnd"/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20% и более</w:t>
            </w:r>
          </w:p>
        </w:tc>
      </w:tr>
      <w:tr w:rsidR="00DC1A3E" w:rsidRPr="00020348" w:rsidTr="00763DD8">
        <w:trPr>
          <w:trHeight w:hRule="exact" w:val="12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widowControl w:val="0"/>
              <w:spacing w:line="230" w:lineRule="exact"/>
              <w:ind w:left="220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C1A3E" w:rsidRPr="00020348" w:rsidRDefault="00DC1A3E" w:rsidP="00763DD8">
            <w:pPr>
              <w:widowControl w:val="0"/>
              <w:spacing w:line="274" w:lineRule="exact"/>
              <w:ind w:left="119" w:right="13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DC1A3E" w:rsidRPr="00020348" w:rsidRDefault="00DC1A3E" w:rsidP="00763DD8">
            <w:pPr>
              <w:widowControl w:val="0"/>
              <w:spacing w:line="274" w:lineRule="exact"/>
              <w:ind w:left="119" w:right="132" w:firstLine="4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1A3E" w:rsidRPr="00020348" w:rsidRDefault="00DC1A3E" w:rsidP="00E35C93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34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DC1A3E" w:rsidRPr="00020348" w:rsidRDefault="00DC1A3E" w:rsidP="00DC1A3E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DC1A3E" w:rsidRPr="00DC1A3E" w:rsidRDefault="00DC1A3E" w:rsidP="00DC1A3E">
      <w:pPr>
        <w:ind w:firstLine="567"/>
        <w:jc w:val="center"/>
        <w:rPr>
          <w:sz w:val="24"/>
          <w:szCs w:val="24"/>
        </w:rPr>
      </w:pPr>
    </w:p>
    <w:p w:rsidR="00EA318D" w:rsidRPr="00DC1A3E" w:rsidRDefault="00EA318D">
      <w:pPr>
        <w:rPr>
          <w:sz w:val="24"/>
          <w:szCs w:val="24"/>
        </w:rPr>
      </w:pPr>
    </w:p>
    <w:sectPr w:rsidR="00EA318D" w:rsidRPr="00DC1A3E" w:rsidSect="00763DD8">
      <w:pgSz w:w="11906" w:h="16838"/>
      <w:pgMar w:top="1134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F7C32"/>
    <w:multiLevelType w:val="multilevel"/>
    <w:tmpl w:val="309E6A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215312A4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2D414D9D"/>
    <w:multiLevelType w:val="hybridMultilevel"/>
    <w:tmpl w:val="74789C20"/>
    <w:lvl w:ilvl="0" w:tplc="F58C8A22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24F209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52A70F4B"/>
    <w:multiLevelType w:val="hybridMultilevel"/>
    <w:tmpl w:val="18ACBCDC"/>
    <w:lvl w:ilvl="0" w:tplc="5810CB9E">
      <w:start w:val="1"/>
      <w:numFmt w:val="decimal"/>
      <w:lvlText w:val="%1)"/>
      <w:lvlJc w:val="left"/>
      <w:pPr>
        <w:ind w:left="1999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C520C71"/>
    <w:multiLevelType w:val="multilevel"/>
    <w:tmpl w:val="12301BE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68B074B"/>
    <w:multiLevelType w:val="hybridMultilevel"/>
    <w:tmpl w:val="4AAAE6A2"/>
    <w:lvl w:ilvl="0" w:tplc="6172E8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BF71687"/>
    <w:multiLevelType w:val="hybridMultilevel"/>
    <w:tmpl w:val="DD909F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0"/>
  </w:num>
  <w:num w:numId="5">
    <w:abstractNumId w:val="7"/>
  </w:num>
  <w:num w:numId="6">
    <w:abstractNumId w:val="1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318D"/>
    <w:rsid w:val="00020348"/>
    <w:rsid w:val="000A72DD"/>
    <w:rsid w:val="001B72E0"/>
    <w:rsid w:val="002365B5"/>
    <w:rsid w:val="0027078E"/>
    <w:rsid w:val="00513536"/>
    <w:rsid w:val="006326B5"/>
    <w:rsid w:val="006A3C61"/>
    <w:rsid w:val="00763DD8"/>
    <w:rsid w:val="009451C7"/>
    <w:rsid w:val="00B201EB"/>
    <w:rsid w:val="00BF5673"/>
    <w:rsid w:val="00D5332D"/>
    <w:rsid w:val="00D56E1E"/>
    <w:rsid w:val="00DC1A3E"/>
    <w:rsid w:val="00E35C93"/>
    <w:rsid w:val="00E719A9"/>
    <w:rsid w:val="00EA318D"/>
    <w:rsid w:val="00FB2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18D"/>
  </w:style>
  <w:style w:type="paragraph" w:styleId="1">
    <w:name w:val="heading 1"/>
    <w:basedOn w:val="a"/>
    <w:next w:val="a"/>
    <w:link w:val="10"/>
    <w:qFormat/>
    <w:rsid w:val="00E35C9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18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3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EA318D"/>
    <w:pPr>
      <w:spacing w:after="0" w:line="240" w:lineRule="auto"/>
    </w:pPr>
  </w:style>
  <w:style w:type="character" w:styleId="a7">
    <w:name w:val="Emphasis"/>
    <w:uiPriority w:val="20"/>
    <w:qFormat/>
    <w:rsid w:val="00EA318D"/>
    <w:rPr>
      <w:i/>
      <w:iCs/>
    </w:rPr>
  </w:style>
  <w:style w:type="paragraph" w:styleId="a8">
    <w:name w:val="List Paragraph"/>
    <w:aliases w:val="Абзац списка нумерованный"/>
    <w:basedOn w:val="a"/>
    <w:uiPriority w:val="34"/>
    <w:qFormat/>
    <w:rsid w:val="00DC1A3E"/>
    <w:pPr>
      <w:ind w:left="720"/>
      <w:contextualSpacing/>
    </w:pPr>
  </w:style>
  <w:style w:type="paragraph" w:customStyle="1" w:styleId="ConsPlusNormal">
    <w:name w:val="ConsPlusNormal"/>
    <w:link w:val="ConsPlusNormal1"/>
    <w:rsid w:val="00DC1A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DC1A3E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1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C1A3E"/>
    <w:rPr>
      <w:rFonts w:ascii="Courier New" w:eastAsia="Times New Roman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E35C9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Nonformat">
    <w:name w:val="ConsPlusNonformat"/>
    <w:rsid w:val="00E35C93"/>
    <w:pPr>
      <w:suppressAutoHyphens/>
      <w:autoSpaceDE w:val="0"/>
      <w:spacing w:after="0" w:line="240" w:lineRule="auto"/>
    </w:pPr>
    <w:rPr>
      <w:rFonts w:ascii="Courier New" w:eastAsia="Arial" w:hAnsi="Courier New" w:cs="Courier New"/>
      <w:kern w:val="1"/>
      <w:sz w:val="20"/>
      <w:szCs w:val="20"/>
      <w:lang w:eastAsia="zh-CN"/>
    </w:rPr>
  </w:style>
  <w:style w:type="paragraph" w:customStyle="1" w:styleId="caaieiaie1">
    <w:name w:val="caaieiaie 1"/>
    <w:basedOn w:val="a"/>
    <w:next w:val="a"/>
    <w:rsid w:val="00E35C93"/>
    <w:pPr>
      <w:keepNext/>
      <w:widowControl w:val="0"/>
      <w:suppressAutoHyphens/>
      <w:overflowPunct w:val="0"/>
      <w:autoSpaceDE w:val="0"/>
      <w:spacing w:after="0" w:line="240" w:lineRule="auto"/>
      <w:jc w:val="both"/>
    </w:pPr>
    <w:rPr>
      <w:rFonts w:ascii="Times New Roman" w:eastAsia="Andale Sans UI" w:hAnsi="Times New Roman" w:cs="Times New Roman"/>
      <w:b/>
      <w:kern w:val="1"/>
      <w:sz w:val="18"/>
      <w:szCs w:val="24"/>
      <w:lang w:eastAsia="ru-RU"/>
    </w:rPr>
  </w:style>
  <w:style w:type="table" w:styleId="a9">
    <w:name w:val="Table Grid"/>
    <w:basedOn w:val="a1"/>
    <w:uiPriority w:val="59"/>
    <w:rsid w:val="00763D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763D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ozerskoe.nso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krasnozerskoe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krasnozerskoe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1759</Words>
  <Characters>10028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Inna</cp:lastModifiedBy>
  <cp:revision>3</cp:revision>
  <cp:lastPrinted>2021-11-24T03:07:00Z</cp:lastPrinted>
  <dcterms:created xsi:type="dcterms:W3CDTF">2022-09-14T08:51:00Z</dcterms:created>
  <dcterms:modified xsi:type="dcterms:W3CDTF">2022-09-16T08:49:00Z</dcterms:modified>
</cp:coreProperties>
</file>