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F0" w:rsidRPr="00DF7EFB" w:rsidRDefault="004713F0" w:rsidP="0032124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bCs/>
          <w:i/>
          <w:sz w:val="28"/>
          <w:lang w:val="ru-RU"/>
        </w:rPr>
      </w:pPr>
      <w:r w:rsidRPr="00DF7EFB">
        <w:rPr>
          <w:bCs/>
          <w:i/>
          <w:sz w:val="28"/>
          <w:lang w:val="ru-RU"/>
        </w:rPr>
        <w:t xml:space="preserve">Приложение </w:t>
      </w:r>
    </w:p>
    <w:p w:rsidR="004713F0" w:rsidRPr="00657D67" w:rsidRDefault="004713F0" w:rsidP="0032124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bCs/>
          <w:sz w:val="28"/>
          <w:lang w:val="ru-RU"/>
        </w:rPr>
      </w:pPr>
      <w:r>
        <w:rPr>
          <w:bCs/>
          <w:sz w:val="28"/>
          <w:lang w:val="ru-RU"/>
        </w:rPr>
        <w:t>к постановлению</w:t>
      </w:r>
      <w:r w:rsidRPr="00657D67">
        <w:rPr>
          <w:bCs/>
          <w:sz w:val="28"/>
          <w:lang w:val="ru-RU"/>
        </w:rPr>
        <w:t xml:space="preserve"> администрации </w:t>
      </w:r>
    </w:p>
    <w:p w:rsidR="004713F0" w:rsidRPr="00657D67" w:rsidRDefault="004713F0" w:rsidP="0032124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bCs/>
          <w:sz w:val="28"/>
          <w:lang w:val="ru-RU"/>
        </w:rPr>
      </w:pPr>
      <w:r w:rsidRPr="00657D67">
        <w:rPr>
          <w:bCs/>
          <w:sz w:val="28"/>
          <w:lang w:val="ru-RU"/>
        </w:rPr>
        <w:t>Краснозерского района</w:t>
      </w:r>
    </w:p>
    <w:p w:rsidR="004713F0" w:rsidRPr="00657D67" w:rsidRDefault="004713F0" w:rsidP="0032124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bCs/>
          <w:sz w:val="28"/>
          <w:lang w:val="ru-RU"/>
        </w:rPr>
      </w:pPr>
      <w:r w:rsidRPr="00657D67">
        <w:rPr>
          <w:bCs/>
          <w:sz w:val="28"/>
          <w:lang w:val="ru-RU"/>
        </w:rPr>
        <w:t xml:space="preserve"> Новосибирской области</w:t>
      </w:r>
    </w:p>
    <w:p w:rsidR="004713F0" w:rsidRDefault="004713F0" w:rsidP="0032124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color w:val="000000"/>
          <w:sz w:val="28"/>
          <w:szCs w:val="28"/>
          <w:lang w:val="ru-RU"/>
        </w:rPr>
      </w:pPr>
      <w:r>
        <w:rPr>
          <w:bCs/>
          <w:sz w:val="28"/>
          <w:lang w:val="ru-RU"/>
        </w:rPr>
        <w:t xml:space="preserve">от 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29.10.2021  </w:t>
      </w:r>
      <w:r w:rsidRPr="0029578F">
        <w:rPr>
          <w:color w:val="000000"/>
          <w:sz w:val="28"/>
          <w:szCs w:val="28"/>
          <w:lang w:val="ru-RU"/>
        </w:rPr>
        <w:t xml:space="preserve">№ </w:t>
      </w:r>
      <w:r>
        <w:rPr>
          <w:color w:val="000000"/>
          <w:sz w:val="28"/>
          <w:szCs w:val="28"/>
          <w:lang w:val="ru-RU"/>
        </w:rPr>
        <w:t>973</w:t>
      </w:r>
    </w:p>
    <w:p w:rsidR="004713F0" w:rsidRPr="00CE456D" w:rsidRDefault="004713F0" w:rsidP="009640A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bCs/>
          <w:i/>
          <w:sz w:val="28"/>
          <w:lang w:val="ru-RU"/>
        </w:rPr>
      </w:pPr>
      <w:r>
        <w:rPr>
          <w:i/>
          <w:color w:val="000000"/>
          <w:sz w:val="28"/>
          <w:szCs w:val="28"/>
          <w:lang w:val="ru-RU"/>
        </w:rPr>
        <w:t>Внесение и</w:t>
      </w:r>
      <w:r w:rsidRPr="00186088">
        <w:rPr>
          <w:i/>
          <w:color w:val="000000"/>
          <w:sz w:val="28"/>
          <w:szCs w:val="28"/>
          <w:lang w:val="ru-RU"/>
        </w:rPr>
        <w:t>зме</w:t>
      </w:r>
      <w:r>
        <w:rPr>
          <w:i/>
          <w:color w:val="000000"/>
          <w:sz w:val="28"/>
          <w:szCs w:val="28"/>
          <w:lang w:val="ru-RU"/>
        </w:rPr>
        <w:t>не</w:t>
      </w:r>
      <w:r w:rsidRPr="00186088">
        <w:rPr>
          <w:i/>
          <w:color w:val="000000"/>
          <w:sz w:val="28"/>
          <w:szCs w:val="28"/>
          <w:lang w:val="ru-RU"/>
        </w:rPr>
        <w:t>ни</w:t>
      </w:r>
      <w:r>
        <w:rPr>
          <w:i/>
          <w:color w:val="000000"/>
          <w:sz w:val="28"/>
          <w:szCs w:val="28"/>
          <w:lang w:val="ru-RU"/>
        </w:rPr>
        <w:t>й</w:t>
      </w:r>
      <w:r>
        <w:rPr>
          <w:bCs/>
          <w:i/>
          <w:sz w:val="28"/>
          <w:lang w:val="ru-RU"/>
        </w:rPr>
        <w:t>:</w:t>
      </w:r>
      <w:r w:rsidRPr="00CE456D">
        <w:rPr>
          <w:bCs/>
          <w:i/>
          <w:sz w:val="28"/>
          <w:lang w:val="ru-RU"/>
        </w:rPr>
        <w:t xml:space="preserve"> </w:t>
      </w:r>
    </w:p>
    <w:p w:rsidR="004713F0" w:rsidRPr="00CE456D" w:rsidRDefault="004713F0" w:rsidP="009640A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bCs/>
          <w:sz w:val="28"/>
          <w:lang w:val="ru-RU"/>
        </w:rPr>
      </w:pPr>
      <w:r>
        <w:rPr>
          <w:bCs/>
          <w:sz w:val="28"/>
          <w:lang w:val="ru-RU"/>
        </w:rPr>
        <w:t xml:space="preserve"> постановление</w:t>
      </w:r>
      <w:r w:rsidRPr="00CE456D">
        <w:rPr>
          <w:bCs/>
          <w:sz w:val="28"/>
          <w:lang w:val="ru-RU"/>
        </w:rPr>
        <w:t xml:space="preserve"> администрации </w:t>
      </w:r>
    </w:p>
    <w:p w:rsidR="004713F0" w:rsidRPr="00CE456D" w:rsidRDefault="004713F0" w:rsidP="009640A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bCs/>
          <w:sz w:val="28"/>
          <w:lang w:val="ru-RU"/>
        </w:rPr>
      </w:pPr>
      <w:r w:rsidRPr="00CE456D">
        <w:rPr>
          <w:bCs/>
          <w:sz w:val="28"/>
          <w:lang w:val="ru-RU"/>
        </w:rPr>
        <w:t>Краснозерского района</w:t>
      </w:r>
    </w:p>
    <w:p w:rsidR="004713F0" w:rsidRPr="00CE456D" w:rsidRDefault="004713F0" w:rsidP="009640A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bCs/>
          <w:sz w:val="28"/>
          <w:lang w:val="ru-RU"/>
        </w:rPr>
      </w:pPr>
      <w:r w:rsidRPr="00CE456D">
        <w:rPr>
          <w:bCs/>
          <w:sz w:val="28"/>
          <w:lang w:val="ru-RU"/>
        </w:rPr>
        <w:t xml:space="preserve"> Новосибирской области</w:t>
      </w:r>
    </w:p>
    <w:p w:rsidR="004713F0" w:rsidRDefault="004713F0" w:rsidP="009640A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color w:val="000000"/>
          <w:sz w:val="28"/>
          <w:szCs w:val="28"/>
          <w:lang w:val="ru-RU"/>
        </w:rPr>
      </w:pPr>
      <w:r w:rsidRPr="00CE456D">
        <w:rPr>
          <w:bCs/>
          <w:sz w:val="28"/>
          <w:lang w:val="ru-RU"/>
        </w:rPr>
        <w:t>От</w:t>
      </w:r>
      <w:r>
        <w:rPr>
          <w:bCs/>
          <w:sz w:val="28"/>
          <w:lang w:val="ru-RU"/>
        </w:rPr>
        <w:t xml:space="preserve"> </w:t>
      </w:r>
      <w:r>
        <w:rPr>
          <w:rFonts w:cs="Times New Roman"/>
          <w:kern w:val="0"/>
          <w:sz w:val="28"/>
          <w:szCs w:val="28"/>
          <w:lang w:val="ru-RU" w:eastAsia="ru-RU"/>
        </w:rPr>
        <w:t xml:space="preserve">15.05.2023 </w:t>
      </w:r>
      <w:r w:rsidRPr="00CE456D">
        <w:rPr>
          <w:color w:val="000000"/>
          <w:sz w:val="28"/>
          <w:szCs w:val="28"/>
          <w:lang w:val="ru-RU"/>
        </w:rPr>
        <w:t xml:space="preserve">№ </w:t>
      </w:r>
      <w:r>
        <w:rPr>
          <w:color w:val="000000"/>
          <w:sz w:val="28"/>
          <w:szCs w:val="28"/>
          <w:lang w:val="ru-RU"/>
        </w:rPr>
        <w:t>384</w:t>
      </w:r>
    </w:p>
    <w:p w:rsidR="004713F0" w:rsidRDefault="004713F0" w:rsidP="007A0FF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i/>
          <w:color w:val="000000"/>
          <w:sz w:val="28"/>
          <w:szCs w:val="28"/>
          <w:lang w:val="ru-RU"/>
        </w:rPr>
      </w:pPr>
      <w:r>
        <w:rPr>
          <w:i/>
          <w:color w:val="000000"/>
          <w:sz w:val="28"/>
          <w:szCs w:val="28"/>
          <w:lang w:val="ru-RU"/>
        </w:rPr>
        <w:t>Внесение и</w:t>
      </w:r>
      <w:r w:rsidRPr="00186088">
        <w:rPr>
          <w:i/>
          <w:color w:val="000000"/>
          <w:sz w:val="28"/>
          <w:szCs w:val="28"/>
          <w:lang w:val="ru-RU"/>
        </w:rPr>
        <w:t>зме</w:t>
      </w:r>
      <w:r>
        <w:rPr>
          <w:i/>
          <w:color w:val="000000"/>
          <w:sz w:val="28"/>
          <w:szCs w:val="28"/>
          <w:lang w:val="ru-RU"/>
        </w:rPr>
        <w:t>не</w:t>
      </w:r>
      <w:r w:rsidRPr="00186088">
        <w:rPr>
          <w:i/>
          <w:color w:val="000000"/>
          <w:sz w:val="28"/>
          <w:szCs w:val="28"/>
          <w:lang w:val="ru-RU"/>
        </w:rPr>
        <w:t>ни</w:t>
      </w:r>
      <w:r>
        <w:rPr>
          <w:i/>
          <w:color w:val="000000"/>
          <w:sz w:val="28"/>
          <w:szCs w:val="28"/>
          <w:lang w:val="ru-RU"/>
        </w:rPr>
        <w:t>й:</w:t>
      </w:r>
    </w:p>
    <w:p w:rsidR="004713F0" w:rsidRPr="00657D67" w:rsidRDefault="004713F0" w:rsidP="007A0FF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bCs/>
          <w:sz w:val="28"/>
          <w:lang w:val="ru-RU"/>
        </w:rPr>
      </w:pPr>
      <w:r>
        <w:rPr>
          <w:bCs/>
          <w:sz w:val="28"/>
          <w:lang w:val="ru-RU"/>
        </w:rPr>
        <w:t>постановление</w:t>
      </w:r>
      <w:r w:rsidRPr="00657D67">
        <w:rPr>
          <w:bCs/>
          <w:sz w:val="28"/>
          <w:lang w:val="ru-RU"/>
        </w:rPr>
        <w:t xml:space="preserve"> администрации </w:t>
      </w:r>
    </w:p>
    <w:p w:rsidR="004713F0" w:rsidRPr="00657D67" w:rsidRDefault="004713F0" w:rsidP="007A0FF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bCs/>
          <w:sz w:val="28"/>
          <w:lang w:val="ru-RU"/>
        </w:rPr>
      </w:pPr>
      <w:r w:rsidRPr="00657D67">
        <w:rPr>
          <w:bCs/>
          <w:sz w:val="28"/>
          <w:lang w:val="ru-RU"/>
        </w:rPr>
        <w:t>Краснозерского района</w:t>
      </w:r>
    </w:p>
    <w:p w:rsidR="004713F0" w:rsidRPr="00657D67" w:rsidRDefault="004713F0" w:rsidP="007A0FF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bCs/>
          <w:sz w:val="28"/>
          <w:lang w:val="ru-RU"/>
        </w:rPr>
      </w:pPr>
      <w:r w:rsidRPr="00657D67">
        <w:rPr>
          <w:bCs/>
          <w:sz w:val="28"/>
          <w:lang w:val="ru-RU"/>
        </w:rPr>
        <w:t xml:space="preserve"> Новосибирской области</w:t>
      </w:r>
    </w:p>
    <w:p w:rsidR="004713F0" w:rsidRPr="007A0FF8" w:rsidRDefault="004713F0" w:rsidP="007A0FF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bCs/>
          <w:i/>
          <w:sz w:val="28"/>
          <w:lang w:val="ru-RU"/>
        </w:rPr>
      </w:pPr>
      <w:r>
        <w:rPr>
          <w:rFonts w:cs="Times New Roman"/>
          <w:sz w:val="28"/>
          <w:szCs w:val="28"/>
          <w:lang w:val="ru-RU"/>
        </w:rPr>
        <w:t>о</w:t>
      </w:r>
      <w:r w:rsidRPr="00726F12">
        <w:rPr>
          <w:rFonts w:cs="Times New Roman"/>
          <w:sz w:val="28"/>
          <w:szCs w:val="28"/>
          <w:lang w:val="ru-RU"/>
        </w:rPr>
        <w:t>т</w:t>
      </w:r>
      <w:r>
        <w:rPr>
          <w:rFonts w:cs="Times New Roman"/>
          <w:sz w:val="28"/>
          <w:szCs w:val="28"/>
          <w:lang w:val="ru-RU"/>
        </w:rPr>
        <w:t xml:space="preserve"> 22.12.2023</w:t>
      </w:r>
      <w:r w:rsidRPr="00726F12">
        <w:rPr>
          <w:rFonts w:cs="Times New Roman"/>
          <w:sz w:val="28"/>
          <w:szCs w:val="28"/>
          <w:lang w:val="ru-RU"/>
        </w:rPr>
        <w:t xml:space="preserve">  №</w:t>
      </w:r>
      <w:r>
        <w:rPr>
          <w:rFonts w:cs="Times New Roman"/>
          <w:sz w:val="28"/>
          <w:szCs w:val="28"/>
          <w:lang w:val="ru-RU"/>
        </w:rPr>
        <w:t xml:space="preserve"> 1005</w:t>
      </w:r>
    </w:p>
    <w:p w:rsidR="004713F0" w:rsidRPr="00B127A8" w:rsidRDefault="004713F0" w:rsidP="0032124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i/>
          <w:color w:val="000000"/>
          <w:sz w:val="28"/>
          <w:szCs w:val="28"/>
          <w:lang w:val="ru-RU"/>
        </w:rPr>
      </w:pPr>
      <w:r w:rsidRPr="00B127A8">
        <w:rPr>
          <w:i/>
          <w:color w:val="000000"/>
          <w:sz w:val="28"/>
          <w:szCs w:val="28"/>
          <w:lang w:val="ru-RU"/>
        </w:rPr>
        <w:t>Внесение изменений</w:t>
      </w:r>
    </w:p>
    <w:p w:rsidR="004713F0" w:rsidRPr="00657D67" w:rsidRDefault="004713F0" w:rsidP="00B127A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bCs/>
          <w:sz w:val="28"/>
          <w:lang w:val="ru-RU"/>
        </w:rPr>
      </w:pPr>
      <w:r>
        <w:rPr>
          <w:bCs/>
          <w:sz w:val="28"/>
          <w:lang w:val="ru-RU"/>
        </w:rPr>
        <w:t>постановлению</w:t>
      </w:r>
      <w:r w:rsidRPr="00657D67">
        <w:rPr>
          <w:bCs/>
          <w:sz w:val="28"/>
          <w:lang w:val="ru-RU"/>
        </w:rPr>
        <w:t xml:space="preserve"> администрации </w:t>
      </w:r>
    </w:p>
    <w:p w:rsidR="004713F0" w:rsidRPr="00657D67" w:rsidRDefault="004713F0" w:rsidP="00B127A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bCs/>
          <w:sz w:val="28"/>
          <w:lang w:val="ru-RU"/>
        </w:rPr>
      </w:pPr>
      <w:r w:rsidRPr="00657D67">
        <w:rPr>
          <w:bCs/>
          <w:sz w:val="28"/>
          <w:lang w:val="ru-RU"/>
        </w:rPr>
        <w:t>Краснозерского района</w:t>
      </w:r>
    </w:p>
    <w:p w:rsidR="004713F0" w:rsidRPr="00657D67" w:rsidRDefault="004713F0" w:rsidP="00B127A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bCs/>
          <w:sz w:val="28"/>
          <w:lang w:val="ru-RU"/>
        </w:rPr>
      </w:pPr>
      <w:r w:rsidRPr="00657D67">
        <w:rPr>
          <w:bCs/>
          <w:sz w:val="28"/>
          <w:lang w:val="ru-RU"/>
        </w:rPr>
        <w:t xml:space="preserve"> Новосибирской области</w:t>
      </w:r>
    </w:p>
    <w:p w:rsidR="004713F0" w:rsidRDefault="004713F0" w:rsidP="00B127A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color w:val="000000"/>
          <w:sz w:val="28"/>
          <w:szCs w:val="28"/>
          <w:lang w:val="ru-RU"/>
        </w:rPr>
      </w:pPr>
      <w:r>
        <w:rPr>
          <w:bCs/>
          <w:sz w:val="28"/>
          <w:lang w:val="ru-RU"/>
        </w:rPr>
        <w:t xml:space="preserve">От  03.09.2024  </w:t>
      </w:r>
      <w:r w:rsidRPr="0029578F">
        <w:rPr>
          <w:color w:val="000000"/>
          <w:sz w:val="28"/>
          <w:szCs w:val="28"/>
          <w:lang w:val="ru-RU"/>
        </w:rPr>
        <w:t xml:space="preserve">№ </w:t>
      </w:r>
      <w:r>
        <w:rPr>
          <w:color w:val="000000"/>
          <w:sz w:val="28"/>
          <w:szCs w:val="28"/>
          <w:lang w:val="ru-RU"/>
        </w:rPr>
        <w:t>618</w:t>
      </w:r>
    </w:p>
    <w:p w:rsidR="004713F0" w:rsidRDefault="004713F0" w:rsidP="0032124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lang w:val="ru-RU"/>
        </w:rPr>
      </w:pPr>
    </w:p>
    <w:p w:rsidR="004713F0" w:rsidRDefault="004713F0" w:rsidP="00744CD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bCs/>
          <w:i/>
          <w:sz w:val="28"/>
          <w:lang w:val="ru-RU"/>
        </w:rPr>
      </w:pPr>
    </w:p>
    <w:p w:rsidR="004713F0" w:rsidRDefault="004713F0" w:rsidP="00744CD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sz w:val="28"/>
          <w:szCs w:val="28"/>
          <w:lang w:val="ru-RU"/>
        </w:rPr>
      </w:pPr>
    </w:p>
    <w:p w:rsidR="004713F0" w:rsidRPr="00530272" w:rsidRDefault="004713F0" w:rsidP="00744CD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sz w:val="28"/>
          <w:szCs w:val="28"/>
          <w:lang w:val="ru-RU"/>
        </w:rPr>
      </w:pPr>
      <w:r w:rsidRPr="00530272">
        <w:rPr>
          <w:sz w:val="28"/>
          <w:szCs w:val="28"/>
          <w:lang w:val="ru-RU"/>
        </w:rPr>
        <w:t>ПАСПОРТ</w:t>
      </w:r>
    </w:p>
    <w:p w:rsidR="004713F0" w:rsidRPr="00530272" w:rsidRDefault="004713F0" w:rsidP="00744CD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sz w:val="28"/>
          <w:szCs w:val="28"/>
          <w:lang w:val="ru-RU"/>
        </w:rPr>
      </w:pPr>
      <w:bookmarkStart w:id="0" w:name="_GoBack"/>
      <w:r w:rsidRPr="00530272">
        <w:rPr>
          <w:sz w:val="28"/>
          <w:szCs w:val="28"/>
          <w:lang w:val="ru-RU"/>
        </w:rPr>
        <w:t>муниципальной программы</w:t>
      </w:r>
    </w:p>
    <w:p w:rsidR="004713F0" w:rsidRPr="00530272" w:rsidRDefault="004713F0" w:rsidP="00744CD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00" w:lineRule="atLeast"/>
        <w:jc w:val="center"/>
        <w:rPr>
          <w:bCs/>
          <w:sz w:val="28"/>
          <w:szCs w:val="28"/>
          <w:lang w:val="ru-RU"/>
        </w:rPr>
      </w:pPr>
      <w:r w:rsidRPr="00530272">
        <w:rPr>
          <w:sz w:val="28"/>
          <w:szCs w:val="28"/>
          <w:lang w:val="ru-RU" w:eastAsia="ru-RU"/>
        </w:rPr>
        <w:t xml:space="preserve">«Молодежь </w:t>
      </w:r>
      <w:r w:rsidRPr="00530272">
        <w:rPr>
          <w:sz w:val="28"/>
          <w:szCs w:val="28"/>
          <w:lang w:val="ru-RU"/>
        </w:rPr>
        <w:t>Краснозерского</w:t>
      </w:r>
      <w:r w:rsidRPr="00530272">
        <w:rPr>
          <w:sz w:val="28"/>
          <w:szCs w:val="28"/>
          <w:lang w:val="ru-RU" w:eastAsia="ru-RU"/>
        </w:rPr>
        <w:t xml:space="preserve"> района Новосибирской области на 2022– 2024 годы»</w:t>
      </w:r>
    </w:p>
    <w:bookmarkEnd w:id="0"/>
    <w:p w:rsidR="004713F0" w:rsidRPr="0029578F" w:rsidRDefault="004713F0" w:rsidP="00744CD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lang w:val="ru-RU"/>
        </w:rPr>
      </w:pPr>
      <w:r w:rsidRPr="0029578F">
        <w:t> </w:t>
      </w:r>
    </w:p>
    <w:tbl>
      <w:tblPr>
        <w:tblW w:w="15452" w:type="dxa"/>
        <w:tblInd w:w="-416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/>
      </w:tblPr>
      <w:tblGrid>
        <w:gridCol w:w="967"/>
        <w:gridCol w:w="4643"/>
        <w:gridCol w:w="9842"/>
      </w:tblGrid>
      <w:tr w:rsidR="004713F0" w:rsidRPr="00052DE7" w:rsidTr="00FE7F09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3F0" w:rsidRPr="00A97BF3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</w:rPr>
              <w:t>N</w:t>
            </w:r>
            <w:r w:rsidRPr="00A97BF3">
              <w:rPr>
                <w:sz w:val="28"/>
                <w:szCs w:val="28"/>
                <w:lang w:val="ru-RU"/>
              </w:rPr>
              <w:t xml:space="preserve"> п/п</w:t>
            </w:r>
          </w:p>
        </w:tc>
        <w:tc>
          <w:tcPr>
            <w:tcW w:w="46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</w:rPr>
            </w:pPr>
            <w:r w:rsidRPr="00A97BF3">
              <w:rPr>
                <w:sz w:val="28"/>
                <w:szCs w:val="28"/>
                <w:lang w:val="ru-RU"/>
              </w:rPr>
              <w:t>Наименов</w:t>
            </w:r>
            <w:r w:rsidRPr="00052DE7">
              <w:rPr>
                <w:sz w:val="28"/>
                <w:szCs w:val="28"/>
              </w:rPr>
              <w:t>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52DE7">
              <w:rPr>
                <w:sz w:val="28"/>
                <w:szCs w:val="28"/>
              </w:rPr>
              <w:t>разделов</w:t>
            </w:r>
          </w:p>
        </w:tc>
        <w:tc>
          <w:tcPr>
            <w:tcW w:w="9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</w:rPr>
            </w:pPr>
            <w:r w:rsidRPr="00052DE7">
              <w:rPr>
                <w:sz w:val="28"/>
                <w:szCs w:val="28"/>
              </w:rPr>
              <w:t>Краткое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52DE7">
              <w:rPr>
                <w:sz w:val="28"/>
                <w:szCs w:val="28"/>
              </w:rPr>
              <w:t>содержание</w:t>
            </w:r>
          </w:p>
        </w:tc>
      </w:tr>
      <w:tr w:rsidR="004713F0" w:rsidRPr="00A97BF3" w:rsidTr="00FE7F09">
        <w:tblPrEx>
          <w:tblCellMar>
            <w:top w:w="0" w:type="dxa"/>
          </w:tblCellMar>
        </w:tblPrEx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</w:rPr>
            </w:pPr>
            <w:r w:rsidRPr="00052DE7">
              <w:rPr>
                <w:sz w:val="28"/>
                <w:szCs w:val="28"/>
              </w:rPr>
              <w:t>1.</w:t>
            </w:r>
          </w:p>
        </w:tc>
        <w:tc>
          <w:tcPr>
            <w:tcW w:w="4643" w:type="dxa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</w:rPr>
            </w:pPr>
            <w:r w:rsidRPr="00052DE7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52DE7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52DE7">
              <w:rPr>
                <w:sz w:val="28"/>
                <w:szCs w:val="28"/>
              </w:rPr>
              <w:t>программы</w:t>
            </w:r>
          </w:p>
        </w:tc>
        <w:tc>
          <w:tcPr>
            <w:tcW w:w="9842" w:type="dxa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052DE7" w:rsidRDefault="004713F0" w:rsidP="00401D8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 w:eastAsia="ru-RU"/>
              </w:rPr>
              <w:t xml:space="preserve">Муниципальная программа «Молодежь </w:t>
            </w:r>
            <w:r w:rsidRPr="00052DE7">
              <w:rPr>
                <w:sz w:val="28"/>
                <w:szCs w:val="28"/>
                <w:lang w:val="ru-RU"/>
              </w:rPr>
              <w:t>Краснозерского</w:t>
            </w:r>
            <w:r w:rsidRPr="00052DE7">
              <w:rPr>
                <w:sz w:val="28"/>
                <w:szCs w:val="28"/>
                <w:lang w:val="ru-RU" w:eastAsia="ru-RU"/>
              </w:rPr>
              <w:t xml:space="preserve"> райо</w:t>
            </w:r>
            <w:r>
              <w:rPr>
                <w:sz w:val="28"/>
                <w:szCs w:val="28"/>
                <w:lang w:val="ru-RU" w:eastAsia="ru-RU"/>
              </w:rPr>
              <w:t>на Новосибирской области на 2022</w:t>
            </w:r>
            <w:r w:rsidRPr="00052DE7">
              <w:rPr>
                <w:sz w:val="28"/>
                <w:szCs w:val="28"/>
                <w:lang w:val="ru-RU" w:eastAsia="ru-RU"/>
              </w:rPr>
              <w:t>– 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Pr="00052DE7">
              <w:rPr>
                <w:sz w:val="28"/>
                <w:szCs w:val="28"/>
                <w:lang w:val="ru-RU" w:eastAsia="ru-RU"/>
              </w:rPr>
              <w:t xml:space="preserve"> годы»   </w:t>
            </w:r>
          </w:p>
        </w:tc>
      </w:tr>
      <w:tr w:rsidR="004713F0" w:rsidRPr="00A97BF3" w:rsidTr="00FE7F09">
        <w:tblPrEx>
          <w:tblCellMar>
            <w:top w:w="0" w:type="dxa"/>
          </w:tblCellMar>
        </w:tblPrEx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</w:rPr>
            </w:pPr>
            <w:r w:rsidRPr="00052DE7">
              <w:rPr>
                <w:sz w:val="28"/>
                <w:szCs w:val="28"/>
              </w:rPr>
              <w:t>2.</w:t>
            </w:r>
          </w:p>
        </w:tc>
        <w:tc>
          <w:tcPr>
            <w:tcW w:w="4643" w:type="dxa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>Основание для разработки муниципальной программы</w:t>
            </w:r>
          </w:p>
        </w:tc>
        <w:tc>
          <w:tcPr>
            <w:tcW w:w="9842" w:type="dxa"/>
            <w:tcBorders>
              <w:bottom w:val="single" w:sz="8" w:space="0" w:color="000000"/>
              <w:right w:val="single" w:sz="8" w:space="0" w:color="000000"/>
            </w:tcBorders>
          </w:tcPr>
          <w:p w:rsidR="004713F0" w:rsidRDefault="004713F0" w:rsidP="00744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135"/>
              </w:tabs>
              <w:rPr>
                <w:sz w:val="28"/>
                <w:szCs w:val="28"/>
                <w:lang w:val="ru-RU" w:eastAsia="ru-RU"/>
              </w:rPr>
            </w:pPr>
            <w:r w:rsidRPr="00052DE7">
              <w:rPr>
                <w:sz w:val="28"/>
                <w:szCs w:val="28"/>
                <w:lang w:val="ru-RU" w:eastAsia="ru-RU"/>
              </w:rPr>
              <w:t>Федеральным законом от 06.10.2010 г. № 131 – ФЗ «Об общих принципах местного самоуправления в Российской Федерации»;</w:t>
            </w:r>
          </w:p>
          <w:p w:rsidR="004713F0" w:rsidRPr="00052DE7" w:rsidRDefault="004713F0" w:rsidP="00C326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sz w:val="28"/>
                <w:szCs w:val="28"/>
                <w:lang w:val="ru-RU" w:eastAsia="ru-RU"/>
              </w:rPr>
            </w:pPr>
            <w:r w:rsidRPr="00052DE7">
              <w:rPr>
                <w:sz w:val="28"/>
                <w:szCs w:val="28"/>
                <w:lang w:val="ru-RU" w:eastAsia="ru-RU"/>
              </w:rPr>
              <w:t>Закон Новосибирской области от 12.07.2004 № 207-ОЗ «О молодежной политике в Новосибирской области»;</w:t>
            </w:r>
          </w:p>
          <w:p w:rsidR="004713F0" w:rsidRPr="00052DE7" w:rsidRDefault="004713F0" w:rsidP="00744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135"/>
              </w:tabs>
              <w:rPr>
                <w:sz w:val="28"/>
                <w:szCs w:val="28"/>
                <w:lang w:val="ru-RU" w:eastAsia="ru-RU"/>
              </w:rPr>
            </w:pPr>
            <w:r w:rsidRPr="00052DE7">
              <w:rPr>
                <w:sz w:val="28"/>
                <w:szCs w:val="28"/>
                <w:lang w:val="ru-RU" w:eastAsia="ru-RU"/>
              </w:rPr>
              <w:t>Распоряжение Правительства Российской Федерации от 29.11.2014 №2403-р «Об утверждении Основ государственной молодежной политики Российской Федерации на период до 2025 года»</w:t>
            </w:r>
          </w:p>
          <w:p w:rsidR="004713F0" w:rsidRPr="00052DE7" w:rsidRDefault="004713F0" w:rsidP="00C326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000000"/>
                <w:sz w:val="28"/>
                <w:szCs w:val="28"/>
                <w:lang w:val="ru-RU" w:eastAsia="ar-SA"/>
              </w:rPr>
            </w:pPr>
          </w:p>
        </w:tc>
      </w:tr>
      <w:tr w:rsidR="004713F0" w:rsidRPr="00A97BF3" w:rsidTr="00FE7F09">
        <w:tblPrEx>
          <w:tblCellMar>
            <w:top w:w="0" w:type="dxa"/>
          </w:tblCellMar>
        </w:tblPrEx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</w:rPr>
            </w:pPr>
            <w:r w:rsidRPr="00052DE7">
              <w:rPr>
                <w:sz w:val="28"/>
                <w:szCs w:val="28"/>
              </w:rPr>
              <w:t>3.</w:t>
            </w:r>
          </w:p>
        </w:tc>
        <w:tc>
          <w:tcPr>
            <w:tcW w:w="4643" w:type="dxa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>Разработчик (Разработчик -координатор) муниципальной программы</w:t>
            </w:r>
          </w:p>
        </w:tc>
        <w:tc>
          <w:tcPr>
            <w:tcW w:w="9842" w:type="dxa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C25220" w:rsidRDefault="004713F0" w:rsidP="00CF72CF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 xml:space="preserve">администрация Краснозерского района Новосибирской области </w:t>
            </w:r>
            <w:r>
              <w:rPr>
                <w:sz w:val="28"/>
                <w:szCs w:val="28"/>
                <w:lang w:val="ru-RU"/>
              </w:rPr>
              <w:t>(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м</w:t>
            </w:r>
            <w:r w:rsidRPr="00C25220">
              <w:rPr>
                <w:rFonts w:cs="Times New Roman"/>
                <w:color w:val="000000"/>
                <w:sz w:val="28"/>
                <w:szCs w:val="28"/>
                <w:lang w:val="ru-RU"/>
              </w:rPr>
              <w:t>униципальное казенное учреждение культуры «Культурно – досуговое объединение Краснозерского района Новосибирской области»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4713F0" w:rsidRPr="00515500" w:rsidTr="00FE7F09">
        <w:tblPrEx>
          <w:tblCellMar>
            <w:top w:w="0" w:type="dxa"/>
          </w:tblCellMar>
        </w:tblPrEx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</w:rPr>
            </w:pPr>
            <w:r w:rsidRPr="00052DE7">
              <w:rPr>
                <w:sz w:val="28"/>
                <w:szCs w:val="28"/>
              </w:rPr>
              <w:t>4.</w:t>
            </w:r>
          </w:p>
        </w:tc>
        <w:tc>
          <w:tcPr>
            <w:tcW w:w="4643" w:type="dxa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</w:rPr>
            </w:pPr>
            <w:r w:rsidRPr="00052DE7">
              <w:rPr>
                <w:sz w:val="28"/>
                <w:szCs w:val="28"/>
              </w:rPr>
              <w:t>Исполнители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52DE7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52DE7">
              <w:rPr>
                <w:sz w:val="28"/>
                <w:szCs w:val="28"/>
              </w:rPr>
              <w:t>программы</w:t>
            </w:r>
          </w:p>
        </w:tc>
        <w:tc>
          <w:tcPr>
            <w:tcW w:w="9842" w:type="dxa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052DE7" w:rsidRDefault="004713F0" w:rsidP="00744CD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культуры «Культурно – досуговое объединение Краснозерского района Новосибирской области»  </w:t>
            </w:r>
          </w:p>
          <w:p w:rsidR="004713F0" w:rsidRPr="00052DE7" w:rsidRDefault="004713F0" w:rsidP="00744CD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муниципальных образований</w:t>
            </w:r>
            <w:r w:rsidRPr="00052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Краснозерского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2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>- управление образования  администрации Краснозерског</w:t>
            </w:r>
            <w:r>
              <w:rPr>
                <w:sz w:val="28"/>
                <w:szCs w:val="28"/>
                <w:lang w:val="ru-RU"/>
              </w:rPr>
              <w:t>о района Новосибирской области</w:t>
            </w:r>
          </w:p>
          <w:p w:rsidR="004713F0" w:rsidRDefault="004713F0" w:rsidP="00C326D8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 xml:space="preserve">- </w:t>
            </w:r>
            <w:r w:rsidRPr="00052DE7">
              <w:rPr>
                <w:bCs/>
                <w:sz w:val="28"/>
                <w:szCs w:val="28"/>
                <w:lang w:val="ru-RU"/>
              </w:rPr>
              <w:t>Муниципальное</w:t>
            </w:r>
            <w:r>
              <w:rPr>
                <w:bCs/>
                <w:sz w:val="28"/>
                <w:szCs w:val="28"/>
                <w:lang w:val="ru-RU"/>
              </w:rPr>
              <w:t xml:space="preserve"> бюджетное </w:t>
            </w:r>
            <w:r w:rsidRPr="00052DE7">
              <w:rPr>
                <w:bCs/>
                <w:sz w:val="28"/>
                <w:szCs w:val="28"/>
                <w:lang w:val="ru-RU"/>
              </w:rPr>
              <w:t>учреждение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дополнительного образования Краснозерского района Новосибирской области Д</w:t>
            </w:r>
            <w:r w:rsidRPr="001327DF">
              <w:rPr>
                <w:sz w:val="28"/>
                <w:szCs w:val="28"/>
                <w:lang w:val="ru-RU"/>
              </w:rPr>
              <w:t>ом детского творчества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4713F0" w:rsidRPr="00052DE7" w:rsidRDefault="004713F0" w:rsidP="00C326D8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052DE7">
              <w:rPr>
                <w:bCs/>
                <w:sz w:val="28"/>
                <w:szCs w:val="28"/>
                <w:lang w:val="ru-RU"/>
              </w:rPr>
              <w:t>Муниципальное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052DE7">
              <w:rPr>
                <w:bCs/>
                <w:sz w:val="28"/>
                <w:szCs w:val="28"/>
                <w:lang w:val="ru-RU"/>
              </w:rPr>
              <w:t>казенное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052DE7">
              <w:rPr>
                <w:bCs/>
                <w:sz w:val="28"/>
                <w:szCs w:val="28"/>
                <w:lang w:val="ru-RU"/>
              </w:rPr>
              <w:t>учреждение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052DE7">
              <w:rPr>
                <w:bCs/>
                <w:sz w:val="28"/>
                <w:szCs w:val="28"/>
                <w:lang w:val="ru-RU"/>
              </w:rPr>
              <w:t>культуры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«</w:t>
            </w:r>
            <w:r w:rsidRPr="00052DE7">
              <w:rPr>
                <w:sz w:val="28"/>
                <w:szCs w:val="28"/>
                <w:lang w:val="ru-RU"/>
              </w:rPr>
              <w:t>Краснозерский художественно-краеведческий музей им. В.И. Коробейникова</w:t>
            </w:r>
            <w:r>
              <w:rPr>
                <w:sz w:val="28"/>
                <w:szCs w:val="28"/>
                <w:lang w:val="ru-RU"/>
              </w:rPr>
              <w:t xml:space="preserve">» </w:t>
            </w:r>
          </w:p>
        </w:tc>
      </w:tr>
      <w:tr w:rsidR="004713F0" w:rsidRPr="00052DE7" w:rsidTr="001327DF">
        <w:tblPrEx>
          <w:tblCellMar>
            <w:top w:w="0" w:type="dxa"/>
          </w:tblCellMar>
        </w:tblPrEx>
        <w:tc>
          <w:tcPr>
            <w:tcW w:w="96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</w:rPr>
            </w:pPr>
            <w:r w:rsidRPr="00052DE7">
              <w:rPr>
                <w:sz w:val="28"/>
                <w:szCs w:val="28"/>
              </w:rPr>
              <w:t>5.</w:t>
            </w:r>
          </w:p>
        </w:tc>
        <w:tc>
          <w:tcPr>
            <w:tcW w:w="4643" w:type="dxa"/>
            <w:tcBorders>
              <w:bottom w:val="single" w:sz="4" w:space="0" w:color="auto"/>
              <w:right w:val="single" w:sz="8" w:space="0" w:color="000000"/>
            </w:tcBorders>
          </w:tcPr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</w:rPr>
            </w:pPr>
            <w:r w:rsidRPr="00052DE7">
              <w:rPr>
                <w:sz w:val="28"/>
                <w:szCs w:val="28"/>
              </w:rPr>
              <w:t>Перечень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52DE7">
              <w:rPr>
                <w:sz w:val="28"/>
                <w:szCs w:val="28"/>
              </w:rPr>
              <w:t>подпрограмм</w:t>
            </w:r>
          </w:p>
        </w:tc>
        <w:tc>
          <w:tcPr>
            <w:tcW w:w="9842" w:type="dxa"/>
            <w:tcBorders>
              <w:bottom w:val="single" w:sz="4" w:space="0" w:color="auto"/>
              <w:right w:val="single" w:sz="8" w:space="0" w:color="000000"/>
            </w:tcBorders>
          </w:tcPr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>подпрограммы не выделяются</w:t>
            </w:r>
          </w:p>
        </w:tc>
      </w:tr>
      <w:tr w:rsidR="004713F0" w:rsidRPr="00A97BF3" w:rsidTr="001327DF">
        <w:tblPrEx>
          <w:tblCellMar>
            <w:top w:w="0" w:type="dxa"/>
          </w:tblCellMar>
        </w:tblPrEx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</w:rPr>
            </w:pPr>
            <w:r w:rsidRPr="00052DE7">
              <w:rPr>
                <w:sz w:val="28"/>
                <w:szCs w:val="28"/>
              </w:rPr>
              <w:t>6.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>Цели и задачи муниципальной программы</w:t>
            </w:r>
          </w:p>
        </w:tc>
        <w:tc>
          <w:tcPr>
            <w:tcW w:w="9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052DE7" w:rsidRDefault="004713F0" w:rsidP="00744CD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77"/>
              </w:tabs>
              <w:jc w:val="both"/>
              <w:rPr>
                <w:rFonts w:cs="Times New Roman"/>
                <w:color w:val="000000"/>
                <w:sz w:val="28"/>
                <w:szCs w:val="28"/>
                <w:lang w:val="ru-RU" w:eastAsia="ar-SA"/>
              </w:rPr>
            </w:pPr>
            <w:r w:rsidRPr="00052DE7">
              <w:rPr>
                <w:rFonts w:cs="Times New Roman"/>
                <w:b/>
                <w:i/>
                <w:color w:val="000000"/>
                <w:sz w:val="28"/>
                <w:szCs w:val="28"/>
                <w:lang w:val="ru-RU" w:eastAsia="ar-SA"/>
              </w:rPr>
              <w:t xml:space="preserve">Цель Программы: </w:t>
            </w:r>
          </w:p>
          <w:p w:rsidR="004713F0" w:rsidRPr="00C55952" w:rsidRDefault="004713F0" w:rsidP="00C5595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77"/>
              </w:tabs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C55952">
              <w:rPr>
                <w:color w:val="000000"/>
                <w:sz w:val="28"/>
                <w:szCs w:val="28"/>
                <w:lang w:val="ru-RU" w:eastAsia="ru-RU"/>
              </w:rPr>
              <w:t>1. Повышение гражданско – патриотической активности, развитие политическ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ой и правовой культуры молодежи.</w:t>
            </w:r>
          </w:p>
          <w:p w:rsidR="004713F0" w:rsidRPr="00C55952" w:rsidRDefault="004713F0" w:rsidP="00C5595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77"/>
              </w:tabs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C55952">
              <w:rPr>
                <w:color w:val="000000"/>
                <w:sz w:val="28"/>
                <w:szCs w:val="28"/>
                <w:lang w:val="ru-RU" w:eastAsia="ru-RU"/>
              </w:rPr>
              <w:t>2. С</w:t>
            </w:r>
            <w:r w:rsidRPr="00C55952">
              <w:rPr>
                <w:bCs/>
                <w:color w:val="000000"/>
                <w:sz w:val="28"/>
                <w:szCs w:val="28"/>
                <w:lang w:val="ru-RU" w:eastAsia="ru-RU"/>
              </w:rPr>
              <w:t>одействие развитию самодеятельного художественного творчества молодёжи, поиск и популяризация новых форм творчества молодежи</w:t>
            </w:r>
            <w:r>
              <w:rPr>
                <w:bCs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4713F0" w:rsidRDefault="004713F0" w:rsidP="00C5595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77"/>
              </w:tabs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C55952">
              <w:rPr>
                <w:color w:val="000000"/>
                <w:sz w:val="28"/>
                <w:szCs w:val="28"/>
                <w:lang w:val="ru-RU" w:eastAsia="ru-RU"/>
              </w:rPr>
              <w:t>3. Формирование ценности здорового образа жизни и профилактика  ассоциальных явлений в молодежной среде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4713F0" w:rsidRPr="002250D6" w:rsidRDefault="004713F0" w:rsidP="00C5595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77"/>
              </w:tabs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2250D6">
              <w:rPr>
                <w:color w:val="000000"/>
                <w:sz w:val="28"/>
                <w:szCs w:val="28"/>
                <w:lang w:val="ru-RU" w:eastAsia="ru-RU"/>
              </w:rPr>
              <w:t>4. Формирование молодежных активов в учебных заведениях и в организациях Краснозерского района,  приобщение молодых специалистов к активному проведению досуга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4713F0" w:rsidRPr="00C55952" w:rsidRDefault="004713F0" w:rsidP="00C5595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77"/>
              </w:tabs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  <w:r w:rsidRPr="00C55952">
              <w:rPr>
                <w:color w:val="000000"/>
                <w:sz w:val="28"/>
                <w:szCs w:val="28"/>
                <w:lang w:val="ru-RU" w:eastAsia="ru-RU"/>
              </w:rPr>
              <w:t>. Развитие института молодой семьи, пропаганда семейных ценностей, воспитание ответственного отношения к созданию семьи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4713F0" w:rsidRPr="00052DE7" w:rsidRDefault="004713F0" w:rsidP="00744CD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77"/>
              </w:tabs>
              <w:jc w:val="both"/>
              <w:rPr>
                <w:rFonts w:cs="Times New Roman"/>
                <w:color w:val="000000"/>
                <w:sz w:val="28"/>
                <w:szCs w:val="28"/>
                <w:lang w:val="ru-RU" w:eastAsia="ar-SA"/>
              </w:rPr>
            </w:pPr>
            <w:r w:rsidRPr="00052DE7">
              <w:rPr>
                <w:rFonts w:cs="Times New Roman"/>
                <w:b/>
                <w:i/>
                <w:color w:val="000000"/>
                <w:sz w:val="28"/>
                <w:szCs w:val="28"/>
                <w:lang w:val="ru-RU" w:eastAsia="ar-SA"/>
              </w:rPr>
              <w:t>Задачи Программы:</w:t>
            </w:r>
          </w:p>
          <w:p w:rsidR="004713F0" w:rsidRPr="00C93A37" w:rsidRDefault="004713F0" w:rsidP="00C93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</w:t>
            </w:r>
            <w:r w:rsidRPr="00C93A37">
              <w:rPr>
                <w:color w:val="000000"/>
                <w:sz w:val="28"/>
                <w:szCs w:val="28"/>
                <w:lang w:val="ru-RU" w:eastAsia="ru-RU"/>
              </w:rPr>
              <w:t>Участие патриотических клубов в мероприятиях районного, межрайонного, областного уровня</w:t>
            </w:r>
          </w:p>
          <w:p w:rsidR="004713F0" w:rsidRPr="00C93A37" w:rsidRDefault="004713F0" w:rsidP="00C93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Pr="004E5BC6">
              <w:rPr>
                <w:sz w:val="28"/>
                <w:szCs w:val="28"/>
                <w:lang w:val="ru-RU"/>
              </w:rPr>
              <w:t xml:space="preserve">Увеличение </w:t>
            </w:r>
            <w:r w:rsidRPr="004E5BC6">
              <w:rPr>
                <w:color w:val="000000"/>
                <w:sz w:val="28"/>
                <w:szCs w:val="28"/>
                <w:lang w:val="ru-RU"/>
              </w:rPr>
              <w:t>количества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93A37">
              <w:rPr>
                <w:color w:val="000000"/>
                <w:sz w:val="28"/>
                <w:szCs w:val="28"/>
                <w:lang w:val="ru-RU" w:eastAsia="ru-RU"/>
              </w:rPr>
              <w:t xml:space="preserve">участников в мероприятиях </w:t>
            </w:r>
            <w:r w:rsidRPr="00C93A37">
              <w:rPr>
                <w:bCs/>
                <w:color w:val="000000"/>
                <w:sz w:val="28"/>
                <w:szCs w:val="28"/>
                <w:lang w:val="ru-RU" w:eastAsia="ru-RU"/>
              </w:rPr>
              <w:t>самодеятельного художественного творчества молодёжи</w:t>
            </w:r>
          </w:p>
          <w:p w:rsidR="004713F0" w:rsidRPr="00C93A37" w:rsidRDefault="004713F0" w:rsidP="00C93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Pr="004E5BC6">
              <w:rPr>
                <w:sz w:val="28"/>
                <w:szCs w:val="28"/>
                <w:lang w:val="ru-RU"/>
              </w:rPr>
              <w:t xml:space="preserve">Увеличение </w:t>
            </w:r>
            <w:r w:rsidRPr="004E5BC6">
              <w:rPr>
                <w:color w:val="000000"/>
                <w:sz w:val="28"/>
                <w:szCs w:val="28"/>
                <w:lang w:val="ru-RU"/>
              </w:rPr>
              <w:t>количества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93A37">
              <w:rPr>
                <w:color w:val="000000"/>
                <w:sz w:val="28"/>
                <w:szCs w:val="28"/>
                <w:lang w:val="ru-RU" w:eastAsia="ru-RU"/>
              </w:rPr>
              <w:t>участников в мероприятиях ЗОЖ</w:t>
            </w:r>
          </w:p>
          <w:p w:rsidR="004713F0" w:rsidRDefault="004713F0" w:rsidP="00C93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Pr="00C93A37">
              <w:rPr>
                <w:color w:val="000000"/>
                <w:sz w:val="28"/>
                <w:szCs w:val="28"/>
                <w:lang w:val="ru-RU" w:eastAsia="ru-RU"/>
              </w:rPr>
              <w:t>Раздача информационных листовок пропагандирующие  ЗОЖ</w:t>
            </w:r>
          </w:p>
          <w:p w:rsidR="004713F0" w:rsidRPr="00C93A37" w:rsidRDefault="004713F0" w:rsidP="00C93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C12BA0">
              <w:rPr>
                <w:rFonts w:cs="Times New Roman"/>
                <w:sz w:val="28"/>
                <w:szCs w:val="28"/>
                <w:lang w:val="ru-RU"/>
              </w:rPr>
              <w:t>Поддержка молодежных активов</w:t>
            </w:r>
          </w:p>
          <w:p w:rsidR="004713F0" w:rsidRPr="00C93A37" w:rsidRDefault="004713F0" w:rsidP="00C93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Pr="00C93A37">
              <w:rPr>
                <w:color w:val="000000"/>
                <w:sz w:val="28"/>
                <w:szCs w:val="28"/>
                <w:lang w:val="ru-RU" w:eastAsia="ru-RU"/>
              </w:rPr>
              <w:t>Организация и проведение мастер-классов и районных мероприятий для молодых семей</w:t>
            </w:r>
          </w:p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  <w:lang w:val="ru-RU"/>
              </w:rPr>
            </w:pPr>
          </w:p>
        </w:tc>
      </w:tr>
      <w:tr w:rsidR="004713F0" w:rsidRPr="00A97BF3" w:rsidTr="001327DF">
        <w:tblPrEx>
          <w:tblCellMar>
            <w:top w:w="0" w:type="dxa"/>
          </w:tblCellMar>
        </w:tblPrEx>
        <w:tc>
          <w:tcPr>
            <w:tcW w:w="9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</w:rPr>
            </w:pPr>
            <w:r w:rsidRPr="00052DE7">
              <w:rPr>
                <w:sz w:val="28"/>
                <w:szCs w:val="28"/>
              </w:rPr>
              <w:t>7.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>Целевые индикаторы и показатели муниципальной программы</w:t>
            </w:r>
          </w:p>
        </w:tc>
        <w:tc>
          <w:tcPr>
            <w:tcW w:w="984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>Целевые индикаторы не выделяются.</w:t>
            </w:r>
          </w:p>
          <w:p w:rsidR="004713F0" w:rsidRPr="00052DE7" w:rsidRDefault="004713F0" w:rsidP="00744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135"/>
              </w:tabs>
              <w:jc w:val="both"/>
              <w:rPr>
                <w:sz w:val="28"/>
                <w:szCs w:val="28"/>
                <w:lang w:val="ru-RU" w:eastAsia="ru-RU"/>
              </w:rPr>
            </w:pPr>
            <w:r w:rsidRPr="00052DE7">
              <w:rPr>
                <w:sz w:val="28"/>
                <w:szCs w:val="28"/>
                <w:lang w:val="ru-RU" w:eastAsia="ru-RU"/>
              </w:rPr>
              <w:t>- численность молодых людей, участвующих в мероприятиях, реализуемых в рамках Программы;</w:t>
            </w:r>
          </w:p>
          <w:p w:rsidR="004713F0" w:rsidRPr="00052DE7" w:rsidRDefault="004713F0" w:rsidP="00744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135"/>
              </w:tabs>
              <w:jc w:val="both"/>
              <w:rPr>
                <w:sz w:val="28"/>
                <w:szCs w:val="28"/>
                <w:lang w:val="ru-RU" w:eastAsia="ru-RU"/>
              </w:rPr>
            </w:pPr>
            <w:r w:rsidRPr="00052DE7">
              <w:rPr>
                <w:sz w:val="28"/>
                <w:szCs w:val="28"/>
                <w:lang w:val="ru-RU" w:eastAsia="ru-RU"/>
              </w:rPr>
              <w:t>- количество мероприятий, направленных на реализацию молодёжной политики в рамках Программы;</w:t>
            </w:r>
          </w:p>
          <w:p w:rsidR="004713F0" w:rsidRPr="00052DE7" w:rsidRDefault="004713F0" w:rsidP="00744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135"/>
              </w:tabs>
              <w:jc w:val="both"/>
              <w:rPr>
                <w:sz w:val="28"/>
                <w:szCs w:val="28"/>
                <w:lang w:val="ru-RU" w:eastAsia="ru-RU"/>
              </w:rPr>
            </w:pPr>
            <w:r w:rsidRPr="00052DE7">
              <w:rPr>
                <w:sz w:val="28"/>
                <w:szCs w:val="28"/>
                <w:lang w:val="ru-RU" w:eastAsia="ru-RU"/>
              </w:rPr>
              <w:t>- численность молодых людей, прошедших обучение в рамках мероприятий Программы;</w:t>
            </w:r>
          </w:p>
          <w:p w:rsidR="004713F0" w:rsidRPr="00052DE7" w:rsidRDefault="004713F0" w:rsidP="00744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135"/>
              </w:tabs>
              <w:jc w:val="both"/>
              <w:rPr>
                <w:sz w:val="28"/>
                <w:szCs w:val="28"/>
                <w:lang w:val="ru-RU" w:eastAsia="ru-RU"/>
              </w:rPr>
            </w:pPr>
            <w:r w:rsidRPr="00052DE7">
              <w:rPr>
                <w:sz w:val="28"/>
                <w:szCs w:val="28"/>
                <w:lang w:val="ru-RU" w:eastAsia="ru-RU"/>
              </w:rPr>
              <w:t xml:space="preserve">- количество реализованных  молодежных проектов на территории </w:t>
            </w:r>
            <w:r w:rsidRPr="00052DE7">
              <w:rPr>
                <w:sz w:val="28"/>
                <w:szCs w:val="28"/>
                <w:lang w:val="ru-RU"/>
              </w:rPr>
              <w:t>Краснозерского</w:t>
            </w:r>
            <w:r w:rsidRPr="00052DE7">
              <w:rPr>
                <w:sz w:val="28"/>
                <w:szCs w:val="28"/>
                <w:lang w:val="ru-RU" w:eastAsia="ru-RU"/>
              </w:rPr>
              <w:t xml:space="preserve"> района;</w:t>
            </w:r>
          </w:p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 w:eastAsia="ru-RU"/>
              </w:rPr>
              <w:t xml:space="preserve">- количество публикаций и упоминаний в средствах массовой информации и в интернет-ресурсах о мероприятиях в сфере молодёжной политики, реализуемых в рамках Программы.  </w:t>
            </w:r>
          </w:p>
        </w:tc>
      </w:tr>
      <w:tr w:rsidR="004713F0" w:rsidRPr="00052DE7" w:rsidTr="00FE7F09">
        <w:tblPrEx>
          <w:tblCellMar>
            <w:top w:w="0" w:type="dxa"/>
          </w:tblCellMar>
        </w:tblPrEx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</w:rPr>
            </w:pPr>
            <w:r w:rsidRPr="00052DE7">
              <w:rPr>
                <w:sz w:val="28"/>
                <w:szCs w:val="28"/>
              </w:rPr>
              <w:t>8.</w:t>
            </w:r>
          </w:p>
        </w:tc>
        <w:tc>
          <w:tcPr>
            <w:tcW w:w="4643" w:type="dxa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>Сроки и этапы реализации муниципальной программы</w:t>
            </w:r>
          </w:p>
        </w:tc>
        <w:tc>
          <w:tcPr>
            <w:tcW w:w="9842" w:type="dxa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052DE7" w:rsidRDefault="004713F0" w:rsidP="00401D8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  <w:lang w:val="ru-RU"/>
              </w:rPr>
            </w:pPr>
            <w:r w:rsidRPr="00052DE7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  <w:lang w:val="ru-RU"/>
              </w:rPr>
              <w:t>22</w:t>
            </w:r>
            <w:r w:rsidRPr="00052DE7">
              <w:rPr>
                <w:b/>
                <w:sz w:val="28"/>
                <w:szCs w:val="28"/>
              </w:rPr>
              <w:t>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052DE7">
                <w:rPr>
                  <w:b/>
                  <w:sz w:val="28"/>
                  <w:szCs w:val="28"/>
                </w:rPr>
                <w:t>202</w:t>
              </w:r>
              <w:r>
                <w:rPr>
                  <w:b/>
                  <w:sz w:val="28"/>
                  <w:szCs w:val="28"/>
                  <w:lang w:val="ru-RU"/>
                </w:rPr>
                <w:t>4</w:t>
              </w:r>
              <w:r w:rsidRPr="00052DE7">
                <w:rPr>
                  <w:b/>
                  <w:sz w:val="28"/>
                  <w:szCs w:val="28"/>
                </w:rPr>
                <w:t xml:space="preserve"> г</w:t>
              </w:r>
            </w:smartTag>
            <w:r w:rsidRPr="00052DE7">
              <w:rPr>
                <w:b/>
                <w:sz w:val="28"/>
                <w:szCs w:val="28"/>
              </w:rPr>
              <w:t>.</w:t>
            </w:r>
          </w:p>
        </w:tc>
      </w:tr>
      <w:tr w:rsidR="004713F0" w:rsidRPr="00A97BF3" w:rsidTr="001327DF">
        <w:tblPrEx>
          <w:tblCellMar>
            <w:top w:w="0" w:type="dxa"/>
          </w:tblCellMar>
        </w:tblPrEx>
        <w:tc>
          <w:tcPr>
            <w:tcW w:w="96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</w:rPr>
            </w:pPr>
            <w:r w:rsidRPr="00052DE7">
              <w:rPr>
                <w:sz w:val="28"/>
                <w:szCs w:val="28"/>
              </w:rPr>
              <w:t>9.</w:t>
            </w:r>
          </w:p>
        </w:tc>
        <w:tc>
          <w:tcPr>
            <w:tcW w:w="4643" w:type="dxa"/>
            <w:tcBorders>
              <w:bottom w:val="single" w:sz="4" w:space="0" w:color="auto"/>
              <w:right w:val="single" w:sz="8" w:space="0" w:color="000000"/>
            </w:tcBorders>
          </w:tcPr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</w:rPr>
            </w:pPr>
            <w:r w:rsidRPr="00052DE7">
              <w:rPr>
                <w:sz w:val="28"/>
                <w:szCs w:val="28"/>
              </w:rPr>
              <w:t>Ресурсное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52DE7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52DE7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52DE7">
              <w:rPr>
                <w:sz w:val="28"/>
                <w:szCs w:val="28"/>
              </w:rPr>
              <w:t>программы</w:t>
            </w:r>
          </w:p>
        </w:tc>
        <w:tc>
          <w:tcPr>
            <w:tcW w:w="9842" w:type="dxa"/>
            <w:tcBorders>
              <w:bottom w:val="single" w:sz="4" w:space="0" w:color="auto"/>
              <w:right w:val="single" w:sz="8" w:space="0" w:color="000000"/>
            </w:tcBorders>
          </w:tcPr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 xml:space="preserve">Общий объем финансирования составит: </w:t>
            </w:r>
          </w:p>
          <w:p w:rsidR="004713F0" w:rsidRPr="00184389" w:rsidRDefault="004713F0" w:rsidP="00B112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709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184389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1 </w:t>
            </w: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975</w:t>
            </w:r>
            <w:r w:rsidRPr="00184389">
              <w:rPr>
                <w:rFonts w:cs="Times New Roman"/>
                <w:b/>
                <w:bCs/>
                <w:sz w:val="28"/>
                <w:szCs w:val="28"/>
                <w:lang w:val="ru-RU"/>
              </w:rPr>
              <w:t>,00</w:t>
            </w:r>
            <w:r w:rsidRPr="00184389">
              <w:rPr>
                <w:color w:val="000000"/>
                <w:sz w:val="28"/>
                <w:szCs w:val="28"/>
                <w:lang w:val="ru-RU" w:eastAsia="ru-RU"/>
              </w:rPr>
              <w:t>тыс. руб.,</w:t>
            </w:r>
          </w:p>
          <w:p w:rsidR="004713F0" w:rsidRPr="00184389" w:rsidRDefault="004713F0" w:rsidP="00B112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709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184389">
              <w:rPr>
                <w:color w:val="000000"/>
                <w:sz w:val="28"/>
                <w:szCs w:val="28"/>
                <w:lang w:val="ru-RU" w:eastAsia="ru-RU"/>
              </w:rPr>
              <w:t>Объем финансирования Программы за счет средств бюджета Краснозерского района</w:t>
            </w:r>
            <w:r w:rsidRPr="00184389">
              <w:rPr>
                <w:sz w:val="28"/>
                <w:szCs w:val="28"/>
                <w:lang w:val="ru-RU"/>
              </w:rPr>
              <w:t xml:space="preserve"> Новосибирской области</w:t>
            </w:r>
            <w:r w:rsidRPr="00184389">
              <w:rPr>
                <w:color w:val="000000"/>
                <w:sz w:val="28"/>
                <w:szCs w:val="28"/>
                <w:lang w:val="ru-RU" w:eastAsia="ru-RU"/>
              </w:rPr>
              <w:t xml:space="preserve"> составит: </w:t>
            </w:r>
            <w:r w:rsidRPr="00184389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1 </w:t>
            </w: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97</w:t>
            </w:r>
            <w:r w:rsidRPr="00184389">
              <w:rPr>
                <w:rFonts w:cs="Times New Roman"/>
                <w:b/>
                <w:bCs/>
                <w:sz w:val="28"/>
                <w:szCs w:val="28"/>
                <w:lang w:val="ru-RU"/>
              </w:rPr>
              <w:t>5,00</w:t>
            </w:r>
            <w:r w:rsidRPr="00184389">
              <w:rPr>
                <w:color w:val="000000"/>
                <w:sz w:val="28"/>
                <w:szCs w:val="28"/>
                <w:lang w:val="ru-RU" w:eastAsia="ru-RU"/>
              </w:rPr>
              <w:t xml:space="preserve"> тыс. руб., в том числе по годам:</w:t>
            </w:r>
          </w:p>
          <w:p w:rsidR="004713F0" w:rsidRPr="00184389" w:rsidRDefault="004713F0" w:rsidP="00B112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709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184389">
              <w:rPr>
                <w:color w:val="000000"/>
                <w:sz w:val="28"/>
                <w:szCs w:val="28"/>
                <w:lang w:val="ru-RU" w:eastAsia="ru-RU"/>
              </w:rPr>
              <w:t>2022 год – 502тыс.  руб.</w:t>
            </w:r>
          </w:p>
          <w:p w:rsidR="004713F0" w:rsidRPr="00184389" w:rsidRDefault="004713F0" w:rsidP="00B112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709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184389">
              <w:rPr>
                <w:color w:val="000000"/>
                <w:sz w:val="28"/>
                <w:szCs w:val="28"/>
                <w:lang w:val="ru-RU" w:eastAsia="ru-RU"/>
              </w:rPr>
              <w:t xml:space="preserve"> 2023 год – 629тыс. руб.</w:t>
            </w:r>
          </w:p>
          <w:p w:rsidR="004713F0" w:rsidRPr="00184389" w:rsidRDefault="004713F0" w:rsidP="00B112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709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184389">
              <w:rPr>
                <w:color w:val="000000"/>
                <w:sz w:val="28"/>
                <w:szCs w:val="28"/>
                <w:lang w:val="ru-RU" w:eastAsia="ru-RU"/>
              </w:rPr>
              <w:t xml:space="preserve"> 2024 год –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844</w:t>
            </w:r>
            <w:r w:rsidRPr="00184389">
              <w:rPr>
                <w:color w:val="000000"/>
                <w:sz w:val="28"/>
                <w:szCs w:val="28"/>
                <w:lang w:val="ru-RU" w:eastAsia="ru-RU"/>
              </w:rPr>
              <w:t>тыс. руб.</w:t>
            </w:r>
          </w:p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  <w:lang w:val="ru-RU"/>
              </w:rPr>
            </w:pPr>
            <w:r w:rsidRPr="00052DE7">
              <w:rPr>
                <w:color w:val="000000"/>
                <w:sz w:val="28"/>
                <w:szCs w:val="28"/>
                <w:lang w:val="ru-RU" w:eastAsia="ru-RU"/>
              </w:rPr>
              <w:t>Сумма средств, выделяемая из бюджета, подлежит ежегодному уточнению исходя из возможности бюджета.</w:t>
            </w:r>
          </w:p>
        </w:tc>
      </w:tr>
      <w:tr w:rsidR="004713F0" w:rsidRPr="00A97BF3" w:rsidTr="001327DF">
        <w:tblPrEx>
          <w:tblCellMar>
            <w:top w:w="0" w:type="dxa"/>
          </w:tblCellMar>
        </w:tblPrEx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</w:rPr>
            </w:pPr>
            <w:r w:rsidRPr="00052DE7">
              <w:rPr>
                <w:sz w:val="28"/>
                <w:szCs w:val="28"/>
              </w:rPr>
              <w:t>10.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>Ожидаемые результаты реализации муниципальной программы</w:t>
            </w:r>
          </w:p>
        </w:tc>
        <w:tc>
          <w:tcPr>
            <w:tcW w:w="9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 2024</w:t>
            </w:r>
            <w:r w:rsidRPr="00052DE7">
              <w:rPr>
                <w:sz w:val="28"/>
                <w:szCs w:val="28"/>
                <w:lang w:val="ru-RU"/>
              </w:rPr>
              <w:t xml:space="preserve"> году ожидается достижение следующих результатов:</w:t>
            </w:r>
          </w:p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>- увеличение численности молодых людей, участвующих в мероприятиях, реализуемых в рамках Программы более че</w:t>
            </w:r>
            <w:r>
              <w:rPr>
                <w:sz w:val="28"/>
                <w:szCs w:val="28"/>
                <w:lang w:val="ru-RU"/>
              </w:rPr>
              <w:t>м в 15% раза по сравнению с 2021</w:t>
            </w:r>
            <w:r w:rsidRPr="00052DE7">
              <w:rPr>
                <w:sz w:val="28"/>
                <w:szCs w:val="28"/>
                <w:lang w:val="ru-RU"/>
              </w:rPr>
              <w:t xml:space="preserve"> годом;</w:t>
            </w:r>
          </w:p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 xml:space="preserve">- увеличение количества мероприятий, направленных на реализацию молодёжной политики в рамках Программы, более чем в  15% раза по сравнению с </w:t>
            </w:r>
            <w:r>
              <w:rPr>
                <w:sz w:val="28"/>
                <w:szCs w:val="28"/>
                <w:lang w:val="ru-RU"/>
              </w:rPr>
              <w:t>2021</w:t>
            </w:r>
            <w:r w:rsidRPr="00052DE7">
              <w:rPr>
                <w:sz w:val="28"/>
                <w:szCs w:val="28"/>
                <w:lang w:val="ru-RU"/>
              </w:rPr>
              <w:t xml:space="preserve">годом. </w:t>
            </w:r>
          </w:p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>- численность молодых людей, прошедших обучение в рамках мероприятий Программы составит не менее 4 человек ежегодно;</w:t>
            </w:r>
          </w:p>
          <w:p w:rsidR="004713F0" w:rsidRPr="00052DE7" w:rsidRDefault="004713F0" w:rsidP="00744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>- увеличение количества публикаций в СМИ и записей в интернет-блогах о мероприятиях в сфере молодежной политики, реализуемых в рамках Прог</w:t>
            </w:r>
            <w:r>
              <w:rPr>
                <w:sz w:val="28"/>
                <w:szCs w:val="28"/>
                <w:lang w:val="ru-RU"/>
              </w:rPr>
              <w:t xml:space="preserve">раммы на 25 % по сравнению с 2021 </w:t>
            </w:r>
            <w:r w:rsidRPr="00052DE7">
              <w:rPr>
                <w:sz w:val="28"/>
                <w:szCs w:val="28"/>
                <w:lang w:val="ru-RU"/>
              </w:rPr>
              <w:t>годом.</w:t>
            </w:r>
          </w:p>
        </w:tc>
      </w:tr>
      <w:tr w:rsidR="004713F0" w:rsidRPr="00A97BF3" w:rsidTr="001327DF">
        <w:tblPrEx>
          <w:tblCellMar>
            <w:top w:w="0" w:type="dxa"/>
          </w:tblCellMar>
        </w:tblPrEx>
        <w:tc>
          <w:tcPr>
            <w:tcW w:w="9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</w:rPr>
            </w:pPr>
            <w:r w:rsidRPr="00052DE7">
              <w:rPr>
                <w:sz w:val="28"/>
                <w:szCs w:val="28"/>
              </w:rPr>
              <w:t>11.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984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713F0" w:rsidRPr="00052DE7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8"/>
                <w:szCs w:val="28"/>
                <w:lang w:val="ru-RU"/>
              </w:rPr>
            </w:pPr>
            <w:r w:rsidRPr="00052DE7">
              <w:rPr>
                <w:sz w:val="28"/>
                <w:szCs w:val="28"/>
                <w:lang w:val="ru-RU"/>
              </w:rPr>
              <w:t>https://krasnozerskoe.nso.ru/page/985</w:t>
            </w:r>
          </w:p>
        </w:tc>
      </w:tr>
    </w:tbl>
    <w:p w:rsidR="004713F0" w:rsidRPr="0029578F" w:rsidRDefault="004713F0" w:rsidP="00744CD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lang w:val="ru-RU"/>
        </w:rPr>
      </w:pPr>
    </w:p>
    <w:p w:rsidR="004713F0" w:rsidRPr="0029578F" w:rsidRDefault="004713F0" w:rsidP="00744CDA">
      <w:pPr>
        <w:pStyle w:val="NormalWeb"/>
        <w:jc w:val="center"/>
        <w:rPr>
          <w:b/>
          <w:sz w:val="28"/>
          <w:szCs w:val="28"/>
        </w:rPr>
      </w:pPr>
      <w:r w:rsidRPr="0029578F">
        <w:rPr>
          <w:b/>
          <w:sz w:val="28"/>
          <w:szCs w:val="28"/>
        </w:rPr>
        <w:t>2. Обоснование необходимости разработки муниципальной программы.</w:t>
      </w:r>
    </w:p>
    <w:p w:rsidR="004713F0" w:rsidRPr="00F703B8" w:rsidRDefault="004713F0" w:rsidP="00F703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 xml:space="preserve">«Молодёжный фактор» во многом определяет направление развития </w:t>
      </w:r>
      <w:r>
        <w:rPr>
          <w:sz w:val="28"/>
          <w:szCs w:val="28"/>
          <w:lang w:val="ru-RU"/>
        </w:rPr>
        <w:t>района</w:t>
      </w:r>
      <w:r w:rsidRPr="00F703B8">
        <w:rPr>
          <w:sz w:val="28"/>
          <w:szCs w:val="28"/>
          <w:lang w:val="ru-RU"/>
        </w:rPr>
        <w:t>, темпы экономического роста, наличие социальной стабильности, ведь растущее поколение – это, в перспективе, его трудовой и экономический потенциал.</w:t>
      </w:r>
    </w:p>
    <w:p w:rsidR="004713F0" w:rsidRPr="00F703B8" w:rsidRDefault="004713F0" w:rsidP="00F703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 xml:space="preserve">Молодёжь в значительной части обладает тем уровнем мобильности, интеллектуальной активности и здоровья, который выгодно отличает её от других групп населения. Она является своего рода резервом, выступающим на передний план, когда такое оживление становится необходимым для приспособления к быстро меняющимся или качественно новым обстоятельствам. </w:t>
      </w:r>
    </w:p>
    <w:p w:rsidR="004713F0" w:rsidRPr="00F703B8" w:rsidRDefault="004713F0" w:rsidP="00F703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 xml:space="preserve">Молодёжь выполняет функцию оживляющего посредника социальной жизни. Принятие мер различного характера, направленных на улучшение условий и повышение качества жизни молодежи </w:t>
      </w:r>
      <w:r>
        <w:rPr>
          <w:sz w:val="28"/>
          <w:szCs w:val="28"/>
          <w:lang w:val="ru-RU"/>
        </w:rPr>
        <w:t>района</w:t>
      </w:r>
      <w:r w:rsidRPr="00F703B8">
        <w:rPr>
          <w:sz w:val="28"/>
          <w:szCs w:val="28"/>
          <w:lang w:val="ru-RU"/>
        </w:rPr>
        <w:t xml:space="preserve"> определяется особенностями социально-экономической ситуации, сложившейся в </w:t>
      </w:r>
      <w:r>
        <w:rPr>
          <w:sz w:val="28"/>
          <w:szCs w:val="28"/>
          <w:lang w:val="ru-RU"/>
        </w:rPr>
        <w:t>районе</w:t>
      </w:r>
      <w:r w:rsidRPr="00F703B8">
        <w:rPr>
          <w:sz w:val="28"/>
          <w:szCs w:val="28"/>
          <w:lang w:val="ru-RU"/>
        </w:rPr>
        <w:t>, а также необходимостью ее изменен</w:t>
      </w:r>
      <w:r>
        <w:rPr>
          <w:sz w:val="28"/>
          <w:szCs w:val="28"/>
          <w:lang w:val="ru-RU"/>
        </w:rPr>
        <w:t>ия в ближайшей перспективе (2022 – 2024</w:t>
      </w:r>
      <w:r w:rsidRPr="00F703B8">
        <w:rPr>
          <w:sz w:val="28"/>
          <w:szCs w:val="28"/>
          <w:lang w:val="ru-RU"/>
        </w:rPr>
        <w:t xml:space="preserve"> годы) в направлении повышения социального благополучия.  </w:t>
      </w:r>
    </w:p>
    <w:p w:rsidR="004713F0" w:rsidRPr="00F703B8" w:rsidRDefault="004713F0" w:rsidP="00F703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 xml:space="preserve">На сегодняшний день в </w:t>
      </w:r>
      <w:r>
        <w:rPr>
          <w:sz w:val="28"/>
          <w:szCs w:val="28"/>
          <w:lang w:val="ru-RU"/>
        </w:rPr>
        <w:t>Краснозерском районе</w:t>
      </w:r>
      <w:r w:rsidRPr="00F703B8">
        <w:rPr>
          <w:sz w:val="28"/>
          <w:szCs w:val="28"/>
          <w:lang w:val="ru-RU"/>
        </w:rPr>
        <w:t xml:space="preserve"> Новосибирской области создано недостаточно условий для эффективной реализации молодёжью своего потенциала. Существует необходимость стимулирования молодых людей проявлять себя в различных сферах жизни. </w:t>
      </w:r>
    </w:p>
    <w:p w:rsidR="004713F0" w:rsidRPr="00F703B8" w:rsidRDefault="004713F0" w:rsidP="00F703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>Муниципальная программа «</w:t>
      </w:r>
      <w:r w:rsidRPr="0029578F">
        <w:rPr>
          <w:sz w:val="28"/>
          <w:szCs w:val="28"/>
          <w:lang w:val="ru-RU" w:eastAsia="ru-RU"/>
        </w:rPr>
        <w:t xml:space="preserve">«Молодежь Краснозерского района </w:t>
      </w:r>
      <w:r>
        <w:rPr>
          <w:rFonts w:cs="Times New Roman"/>
          <w:kern w:val="0"/>
          <w:sz w:val="28"/>
          <w:szCs w:val="28"/>
          <w:lang w:val="ru-RU" w:eastAsia="ru-RU"/>
        </w:rPr>
        <w:t>Новосибирской области на 2022</w:t>
      </w:r>
      <w:r w:rsidRPr="0029578F">
        <w:rPr>
          <w:rFonts w:cs="Times New Roman"/>
          <w:kern w:val="0"/>
          <w:sz w:val="28"/>
          <w:szCs w:val="28"/>
          <w:lang w:val="ru-RU" w:eastAsia="ru-RU"/>
        </w:rPr>
        <w:t>-202</w:t>
      </w:r>
      <w:r>
        <w:rPr>
          <w:rFonts w:cs="Times New Roman"/>
          <w:kern w:val="0"/>
          <w:sz w:val="28"/>
          <w:szCs w:val="28"/>
          <w:lang w:val="ru-RU" w:eastAsia="ru-RU"/>
        </w:rPr>
        <w:t>4</w:t>
      </w:r>
      <w:r w:rsidRPr="0029578F">
        <w:rPr>
          <w:rFonts w:cs="Times New Roman"/>
          <w:kern w:val="0"/>
          <w:sz w:val="28"/>
          <w:szCs w:val="28"/>
          <w:lang w:val="ru-RU" w:eastAsia="ru-RU"/>
        </w:rPr>
        <w:t xml:space="preserve"> годы</w:t>
      </w:r>
      <w:r w:rsidRPr="00F703B8">
        <w:rPr>
          <w:sz w:val="28"/>
          <w:szCs w:val="28"/>
          <w:lang w:val="ru-RU"/>
        </w:rPr>
        <w:t xml:space="preserve">» разработана в соответствии с Основами государственной молодежной политики Российской Федерации до 2025 года, утвержденными распоряжением Правительства РФ от 29.11.2014 г. № 2403-р и действующей на территории Новосибирской области государственной программы «Развитие государственной молодежной политики Новосибирской области», утвержденной Постановлением Правительства Новосибирской области от 13.07.2015 г. № 263-п. </w:t>
      </w:r>
    </w:p>
    <w:p w:rsidR="004713F0" w:rsidRPr="00F703B8" w:rsidRDefault="004713F0" w:rsidP="00F703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 xml:space="preserve">Ежегодно орган по работе с молодежью </w:t>
      </w:r>
      <w:r>
        <w:rPr>
          <w:sz w:val="28"/>
          <w:szCs w:val="28"/>
          <w:lang w:val="ru-RU"/>
        </w:rPr>
        <w:t xml:space="preserve">Краснозерского района </w:t>
      </w:r>
      <w:r w:rsidRPr="00F703B8">
        <w:rPr>
          <w:sz w:val="28"/>
          <w:szCs w:val="28"/>
          <w:lang w:val="ru-RU"/>
        </w:rPr>
        <w:t>Новосибирской области</w:t>
      </w:r>
      <w:r>
        <w:rPr>
          <w:sz w:val="28"/>
          <w:szCs w:val="28"/>
          <w:lang w:val="ru-RU"/>
        </w:rPr>
        <w:t xml:space="preserve"> </w:t>
      </w:r>
      <w:r w:rsidRPr="00F703B8">
        <w:rPr>
          <w:sz w:val="28"/>
          <w:szCs w:val="28"/>
          <w:lang w:val="ru-RU"/>
        </w:rPr>
        <w:t>принимает участие  в конкурсе по поддержке молодежных инициатив, организаторами  и координаторами которого являются руководитель и специалисты проекта «Область». С помощью этого конкурса несколько лет подряд наиболее интересные и значимые проек</w:t>
      </w:r>
      <w:r>
        <w:rPr>
          <w:sz w:val="28"/>
          <w:szCs w:val="28"/>
          <w:lang w:val="ru-RU"/>
        </w:rPr>
        <w:t xml:space="preserve">ты, созданные молодежью нашего района </w:t>
      </w:r>
      <w:r w:rsidRPr="00F703B8">
        <w:rPr>
          <w:sz w:val="28"/>
          <w:szCs w:val="28"/>
          <w:lang w:val="ru-RU"/>
        </w:rPr>
        <w:t xml:space="preserve"> получают финансовую поддержку.</w:t>
      </w:r>
    </w:p>
    <w:p w:rsidR="004713F0" w:rsidRPr="00F703B8" w:rsidRDefault="004713F0" w:rsidP="00F703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 xml:space="preserve">Согласно статистическим данным, в настоящее время в </w:t>
      </w:r>
      <w:r>
        <w:rPr>
          <w:sz w:val="28"/>
          <w:szCs w:val="28"/>
          <w:lang w:val="ru-RU"/>
        </w:rPr>
        <w:t xml:space="preserve">Краснозерском районе </w:t>
      </w:r>
      <w:r w:rsidRPr="00F703B8">
        <w:rPr>
          <w:sz w:val="28"/>
          <w:szCs w:val="28"/>
          <w:lang w:val="ru-RU"/>
        </w:rPr>
        <w:t>Новосибирской области</w:t>
      </w:r>
      <w:r>
        <w:rPr>
          <w:sz w:val="28"/>
          <w:szCs w:val="28"/>
          <w:lang w:val="ru-RU"/>
        </w:rPr>
        <w:t xml:space="preserve"> </w:t>
      </w:r>
      <w:r w:rsidRPr="00F703B8">
        <w:rPr>
          <w:sz w:val="28"/>
          <w:szCs w:val="28"/>
          <w:lang w:val="ru-RU"/>
        </w:rPr>
        <w:t xml:space="preserve">проживает около </w:t>
      </w:r>
      <w:r>
        <w:rPr>
          <w:sz w:val="28"/>
          <w:szCs w:val="28"/>
          <w:lang w:val="ru-RU"/>
        </w:rPr>
        <w:t>6147</w:t>
      </w:r>
      <w:r w:rsidRPr="00F703B8">
        <w:rPr>
          <w:sz w:val="28"/>
          <w:szCs w:val="28"/>
          <w:lang w:val="ru-RU"/>
        </w:rPr>
        <w:t xml:space="preserve"> молодых граждан в возрасте 14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– 35</w:t>
      </w:r>
      <w:r w:rsidRPr="00F703B8">
        <w:rPr>
          <w:sz w:val="28"/>
          <w:szCs w:val="28"/>
          <w:lang w:val="ru-RU"/>
        </w:rPr>
        <w:t xml:space="preserve"> лет, что составляет 19,4% от всего населения. </w:t>
      </w:r>
    </w:p>
    <w:p w:rsidR="004713F0" w:rsidRPr="00F703B8" w:rsidRDefault="004713F0" w:rsidP="00F703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 xml:space="preserve">Основным принципом молодежной политики, ориентированным на </w:t>
      </w:r>
      <w:r>
        <w:rPr>
          <w:sz w:val="28"/>
          <w:szCs w:val="28"/>
          <w:lang w:val="ru-RU"/>
        </w:rPr>
        <w:t>молодежь в возрасте от 14 до 35</w:t>
      </w:r>
      <w:r w:rsidRPr="00F703B8">
        <w:rPr>
          <w:sz w:val="28"/>
          <w:szCs w:val="28"/>
          <w:lang w:val="ru-RU"/>
        </w:rPr>
        <w:t xml:space="preserve"> лет, должен стать принцип кредита доверия и поддержки подрастающего поколения. </w:t>
      </w:r>
    </w:p>
    <w:p w:rsidR="004713F0" w:rsidRPr="00F703B8" w:rsidRDefault="004713F0" w:rsidP="00F703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 xml:space="preserve">В настоящий момент можно говорить о наметившимся росте активности молодежных объединений, инициативных групп молодежи, что дает возможность организовывать и проводить новые конкурсы, а также реализовывать новые проекты. Это значит, что перечень проводимых мероприятий молодежной политики расширится, появятся новые возможности для самореализации молодых людей. </w:t>
      </w:r>
    </w:p>
    <w:p w:rsidR="004713F0" w:rsidRPr="00F703B8" w:rsidRDefault="004713F0" w:rsidP="00F703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районе</w:t>
      </w:r>
      <w:r w:rsidRPr="00F703B8">
        <w:rPr>
          <w:sz w:val="28"/>
          <w:szCs w:val="28"/>
          <w:lang w:val="ru-RU"/>
        </w:rPr>
        <w:t xml:space="preserve"> создана система стимулирования и поддержки отличников общеобразовательных организаций, одаренных детей в области культуры, искусства и спорта и студентов средних специальных учебных заведений, направленная на становление и развитие интеллектуального, творческого потенциала молодежи.</w:t>
      </w:r>
    </w:p>
    <w:p w:rsidR="004713F0" w:rsidRPr="00F703B8" w:rsidRDefault="004713F0" w:rsidP="00F703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 xml:space="preserve">Молодежь </w:t>
      </w:r>
      <w:r>
        <w:rPr>
          <w:sz w:val="28"/>
          <w:szCs w:val="28"/>
          <w:lang w:val="ru-RU"/>
        </w:rPr>
        <w:t xml:space="preserve">Краснозерского района </w:t>
      </w:r>
      <w:r w:rsidRPr="00F703B8">
        <w:rPr>
          <w:sz w:val="28"/>
          <w:szCs w:val="28"/>
          <w:lang w:val="ru-RU"/>
        </w:rPr>
        <w:t>Новосибирской области</w:t>
      </w:r>
      <w:r>
        <w:rPr>
          <w:sz w:val="28"/>
          <w:szCs w:val="28"/>
          <w:lang w:val="ru-RU"/>
        </w:rPr>
        <w:t xml:space="preserve"> </w:t>
      </w:r>
      <w:r w:rsidRPr="00F703B8">
        <w:rPr>
          <w:sz w:val="28"/>
          <w:szCs w:val="28"/>
          <w:lang w:val="ru-RU"/>
        </w:rPr>
        <w:t xml:space="preserve">активно включается в волонтерскую деятельность, вступая в молодежное добровольческое движение </w:t>
      </w:r>
      <w:r>
        <w:rPr>
          <w:sz w:val="28"/>
          <w:szCs w:val="28"/>
          <w:lang w:val="ru-RU"/>
        </w:rPr>
        <w:t>«Волонтерский корпус Краснозерский район»</w:t>
      </w:r>
      <w:r w:rsidRPr="00F703B8">
        <w:rPr>
          <w:sz w:val="28"/>
          <w:szCs w:val="28"/>
          <w:lang w:val="ru-RU"/>
        </w:rPr>
        <w:t xml:space="preserve">, участвуя в реализации социально-значимых проектах, направленных на пропаганду здорового образа жизни, патриотизма и т.д. Тем самым молодежь </w:t>
      </w:r>
      <w:r>
        <w:rPr>
          <w:sz w:val="28"/>
          <w:szCs w:val="28"/>
          <w:lang w:val="ru-RU"/>
        </w:rPr>
        <w:t>района</w:t>
      </w:r>
      <w:r w:rsidRPr="00F703B8">
        <w:rPr>
          <w:sz w:val="28"/>
          <w:szCs w:val="28"/>
          <w:lang w:val="ru-RU"/>
        </w:rPr>
        <w:t xml:space="preserve"> вовлекается  в социальную практику, им  предоставляется возможность проявить себя, реализовать свой потенциал.</w:t>
      </w:r>
    </w:p>
    <w:p w:rsidR="004713F0" w:rsidRPr="00F703B8" w:rsidRDefault="004713F0" w:rsidP="00F703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 xml:space="preserve">В институте семьи наблюдается положительная динамика: растет число зарегистрированных браков, уменьшается количество разводов. Положительная динамика в этом направлении может обеспечиваться увеличением программных мероприятий в сфере поддержки института молодой семьи и созданием условий для улучшения демографической ситуации в </w:t>
      </w:r>
      <w:r>
        <w:rPr>
          <w:sz w:val="28"/>
          <w:szCs w:val="28"/>
          <w:lang w:val="ru-RU"/>
        </w:rPr>
        <w:t>районе</w:t>
      </w:r>
    </w:p>
    <w:p w:rsidR="004713F0" w:rsidRPr="00F703B8" w:rsidRDefault="004713F0" w:rsidP="00F703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вышеизложенным,</w:t>
      </w:r>
      <w:r w:rsidRPr="00F703B8">
        <w:rPr>
          <w:sz w:val="28"/>
          <w:szCs w:val="28"/>
          <w:lang w:val="ru-RU"/>
        </w:rPr>
        <w:t xml:space="preserve"> возникает необходимость обеспечения для молодой семьи таких условий, при которых она, опираясь на собственный потенциал и получая поддержку со стороны органов власти и общества, станет способной самостоятельно реализовывать свои социальные функции.</w:t>
      </w:r>
    </w:p>
    <w:p w:rsidR="004713F0" w:rsidRPr="00F703B8" w:rsidRDefault="004713F0" w:rsidP="00F703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>Однако, наряду с положительными тенденциями в реализации молодежной политики, остается ряд ключевых моментов, свидетельствующих о существующих проблемах:</w:t>
      </w:r>
    </w:p>
    <w:p w:rsidR="004713F0" w:rsidRPr="00F703B8" w:rsidRDefault="004713F0" w:rsidP="00F703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 xml:space="preserve">1)Остается невысоким уровень культуры здорового образа жизни молодежи, распространение наркомании, алкоголизма в молодежной среде. </w:t>
      </w:r>
    </w:p>
    <w:p w:rsidR="004713F0" w:rsidRPr="00F703B8" w:rsidRDefault="004713F0" w:rsidP="00F703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>В последние годы отчетливо прослеживается тенденция к ухудшению состояния здоровья подростков, одной из основных причин можно выделить</w:t>
      </w:r>
      <w:r>
        <w:rPr>
          <w:sz w:val="28"/>
          <w:szCs w:val="28"/>
          <w:lang w:val="ru-RU"/>
        </w:rPr>
        <w:t xml:space="preserve"> -</w:t>
      </w:r>
      <w:r w:rsidRPr="00F703B8">
        <w:rPr>
          <w:sz w:val="28"/>
          <w:szCs w:val="28"/>
          <w:lang w:val="ru-RU"/>
        </w:rPr>
        <w:t xml:space="preserve"> ведение нездорового образа жизни. В связи с этим проблема профилактики отклоняющегося поведения молодежи становится все более актуальной, а в работе с молодежью особое внимание должно уделяться пропаганде правовых знаний, расширению работы по организации досуговой и трудовой занятости молодежи, вовлечению молодежи в проведение различных мероприятий. В данном направлении ведется активная работа совместно с муниципальной комиссий по защите несовершеннолетних и защите их прав, а так же с антинаркотической комиссией, действующей на территории </w:t>
      </w:r>
      <w:r>
        <w:rPr>
          <w:sz w:val="28"/>
          <w:szCs w:val="28"/>
          <w:lang w:val="ru-RU"/>
        </w:rPr>
        <w:t>района</w:t>
      </w:r>
      <w:r w:rsidRPr="00F703B8">
        <w:rPr>
          <w:sz w:val="28"/>
          <w:szCs w:val="28"/>
          <w:lang w:val="ru-RU"/>
        </w:rPr>
        <w:t xml:space="preserve">. </w:t>
      </w:r>
    </w:p>
    <w:p w:rsidR="004713F0" w:rsidRPr="00F703B8" w:rsidRDefault="004713F0" w:rsidP="00F703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 xml:space="preserve">2)На данный момент в </w:t>
      </w:r>
      <w:r>
        <w:rPr>
          <w:sz w:val="28"/>
          <w:szCs w:val="28"/>
          <w:lang w:val="ru-RU"/>
        </w:rPr>
        <w:t xml:space="preserve">Краснозерском районе </w:t>
      </w:r>
      <w:r w:rsidRPr="00F703B8">
        <w:rPr>
          <w:sz w:val="28"/>
          <w:szCs w:val="28"/>
          <w:lang w:val="ru-RU"/>
        </w:rPr>
        <w:t>Новосибирской области</w:t>
      </w:r>
      <w:r>
        <w:rPr>
          <w:sz w:val="28"/>
          <w:szCs w:val="28"/>
          <w:lang w:val="ru-RU"/>
        </w:rPr>
        <w:t xml:space="preserve"> недостаточно</w:t>
      </w:r>
      <w:r w:rsidRPr="00F703B8">
        <w:rPr>
          <w:sz w:val="28"/>
          <w:szCs w:val="28"/>
          <w:lang w:val="ru-RU"/>
        </w:rPr>
        <w:t xml:space="preserve"> развита система взаимодействия с работающей молодежью. </w:t>
      </w:r>
    </w:p>
    <w:p w:rsidR="004713F0" w:rsidRPr="00F703B8" w:rsidRDefault="004713F0" w:rsidP="00F703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>Одной из задач данной программы будет являться включение рабочей молодежи в общественные дела и участие в организации и проведении различных мероприятий.</w:t>
      </w:r>
    </w:p>
    <w:p w:rsidR="004713F0" w:rsidRPr="00F703B8" w:rsidRDefault="004713F0" w:rsidP="00F703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 xml:space="preserve">3)Низкий интерес молодежи к  предпринимательской деятельности. </w:t>
      </w:r>
    </w:p>
    <w:p w:rsidR="004713F0" w:rsidRPr="00F703B8" w:rsidRDefault="004713F0" w:rsidP="00F703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 xml:space="preserve">4)До сих пор наблюдается недостаточная активность молодежи в различных сферах деятельности:  гражданской, профессиональной, культурной, семейной. </w:t>
      </w:r>
    </w:p>
    <w:p w:rsidR="004713F0" w:rsidRPr="00F703B8" w:rsidRDefault="004713F0" w:rsidP="00F703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>Для многих сдерживающим фактором является отсутствие необходи</w:t>
      </w:r>
      <w:r>
        <w:rPr>
          <w:sz w:val="28"/>
          <w:szCs w:val="28"/>
          <w:lang w:val="ru-RU"/>
        </w:rPr>
        <w:t>мых знаний, навыков и информации</w:t>
      </w:r>
      <w:r w:rsidRPr="00F703B8">
        <w:rPr>
          <w:sz w:val="28"/>
          <w:szCs w:val="28"/>
          <w:lang w:val="ru-RU"/>
        </w:rPr>
        <w:t>. Информация о реализуемых мерах</w:t>
      </w:r>
      <w:r>
        <w:rPr>
          <w:sz w:val="28"/>
          <w:szCs w:val="28"/>
          <w:lang w:val="ru-RU"/>
        </w:rPr>
        <w:t>,</w:t>
      </w:r>
      <w:r w:rsidRPr="00F703B8">
        <w:rPr>
          <w:sz w:val="28"/>
          <w:szCs w:val="28"/>
          <w:lang w:val="ru-RU"/>
        </w:rPr>
        <w:t xml:space="preserve"> в отношении молодежи</w:t>
      </w:r>
      <w:r>
        <w:rPr>
          <w:sz w:val="28"/>
          <w:szCs w:val="28"/>
          <w:lang w:val="ru-RU"/>
        </w:rPr>
        <w:t>,</w:t>
      </w:r>
      <w:r w:rsidRPr="00F703B8">
        <w:rPr>
          <w:sz w:val="28"/>
          <w:szCs w:val="28"/>
          <w:lang w:val="ru-RU"/>
        </w:rPr>
        <w:t xml:space="preserve"> не полностью доходит до целевой группы, что не позволяет обеспечить «обратную связь». Решение этой системной проблемы в настоящий момент возможно только при условии наличия координации деятельности заинтересованных структур,  призванных решать проблемы молодежи и являющихся исполнителями данной программы. При этом одним из ключевых инструментов решения проблемы должно стать широкомасштабное внедрение современных информационно-коммуникационных технологий, которые позволяют установить взаимодействие со всеми представителями целевой группы с минимальными издержками.</w:t>
      </w:r>
    </w:p>
    <w:p w:rsidR="004713F0" w:rsidRPr="00F703B8" w:rsidRDefault="004713F0" w:rsidP="00F703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>Вместе с тем, молодежь обладает позитивным потенциалом, который проявляется в мобильности, инициативности, восприимчивости к инновационным изменениям. Для того, чтобы у молодого поколения сформировались духовно-нравственные ценности, гражданское самосознание, укрепилась вера в собственные силы, необходимо создавать условия, включая саму молодежь в общественные процессы, давая возможность выбора в самоопределении и в самореализации.</w:t>
      </w:r>
    </w:p>
    <w:p w:rsidR="004713F0" w:rsidRPr="00F703B8" w:rsidRDefault="004713F0" w:rsidP="00F703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  <w:szCs w:val="28"/>
          <w:lang w:val="ru-RU"/>
        </w:rPr>
      </w:pPr>
      <w:r w:rsidRPr="00F703B8">
        <w:rPr>
          <w:sz w:val="28"/>
          <w:szCs w:val="28"/>
          <w:lang w:val="ru-RU"/>
        </w:rPr>
        <w:t xml:space="preserve">Программно-целевой метод решения проблем позволяет рассматривать молодежь не только в качестве целевой группы программы, но и как основной кадровый ресурс. Применение комплексного подхода к решению проблем подростково-молодежной среды, внедрение системы индикаторов качества предоставления муниципальной услуги по работе с молодежью, позволит значительно повысить степень эффективности мероприятий, объединить ресурсы гражданского общества и органов местного самоуправления, целенаправленно влиять на развитие в целом сферы молодежной политики на территории </w:t>
      </w:r>
      <w:r>
        <w:rPr>
          <w:sz w:val="28"/>
          <w:szCs w:val="28"/>
          <w:lang w:val="ru-RU"/>
        </w:rPr>
        <w:t>Краснозерского района</w:t>
      </w:r>
      <w:r w:rsidRPr="00F703B8">
        <w:rPr>
          <w:sz w:val="28"/>
          <w:szCs w:val="28"/>
          <w:lang w:val="ru-RU"/>
        </w:rPr>
        <w:t>Новосибирской области.</w:t>
      </w:r>
    </w:p>
    <w:p w:rsidR="004713F0" w:rsidRPr="0029578F" w:rsidRDefault="004713F0" w:rsidP="00744C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8"/>
          <w:szCs w:val="28"/>
          <w:lang w:val="ru-RU"/>
        </w:rPr>
      </w:pPr>
    </w:p>
    <w:p w:rsidR="004713F0" w:rsidRPr="0029578F" w:rsidRDefault="004713F0" w:rsidP="00744CD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center"/>
        <w:rPr>
          <w:b/>
          <w:sz w:val="32"/>
          <w:szCs w:val="32"/>
          <w:lang w:val="ru-RU"/>
        </w:rPr>
      </w:pPr>
      <w:r w:rsidRPr="0029578F">
        <w:rPr>
          <w:b/>
          <w:sz w:val="32"/>
          <w:szCs w:val="32"/>
          <w:lang w:val="ru-RU"/>
        </w:rPr>
        <w:t>3 Цели и задачи, целевые индикаторы муниципальной программы.</w:t>
      </w:r>
    </w:p>
    <w:p w:rsidR="004713F0" w:rsidRPr="00CA29AA" w:rsidRDefault="004713F0" w:rsidP="00744CD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lang w:val="ru-RU"/>
        </w:rPr>
      </w:pPr>
      <w:bookmarkStart w:id="1" w:name="P337"/>
      <w:bookmarkEnd w:id="1"/>
      <w:r w:rsidRPr="00CA29AA">
        <w:rPr>
          <w:lang w:val="ru-RU"/>
        </w:rPr>
        <w:t>муниципальной программы</w:t>
      </w:r>
    </w:p>
    <w:p w:rsidR="004713F0" w:rsidRPr="00CA29AA" w:rsidRDefault="004713F0" w:rsidP="00744CD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A29AA">
        <w:rPr>
          <w:rFonts w:ascii="Times New Roman" w:hAnsi="Times New Roman"/>
          <w:b/>
          <w:sz w:val="28"/>
          <w:szCs w:val="28"/>
        </w:rPr>
        <w:t xml:space="preserve">«Молодежь Краснозерского района </w:t>
      </w:r>
    </w:p>
    <w:p w:rsidR="004713F0" w:rsidRPr="00CA29AA" w:rsidRDefault="004713F0" w:rsidP="00744CD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 на 2022</w:t>
      </w:r>
      <w:r w:rsidRPr="00CA29AA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4</w:t>
      </w:r>
      <w:r w:rsidRPr="00CA29AA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4713F0" w:rsidRDefault="004713F0" w:rsidP="00744CDA">
      <w:pPr>
        <w:pStyle w:val="NoSpacing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4713F0" w:rsidRPr="001C0DB1" w:rsidRDefault="004713F0" w:rsidP="00744CDA">
      <w:pPr>
        <w:pStyle w:val="NoSpacing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13777" w:type="dxa"/>
        <w:jc w:val="center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/>
      </w:tblPr>
      <w:tblGrid>
        <w:gridCol w:w="2581"/>
        <w:gridCol w:w="1558"/>
        <w:gridCol w:w="1080"/>
        <w:gridCol w:w="749"/>
        <w:gridCol w:w="709"/>
        <w:gridCol w:w="1134"/>
        <w:gridCol w:w="992"/>
        <w:gridCol w:w="1096"/>
        <w:gridCol w:w="900"/>
        <w:gridCol w:w="2978"/>
      </w:tblGrid>
      <w:tr w:rsidR="004713F0" w:rsidRPr="00040AE6" w:rsidTr="00060E41">
        <w:trPr>
          <w:trHeight w:val="413"/>
          <w:jc w:val="center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rPr>
                <w:lang w:val="ru-RU"/>
              </w:rPr>
              <w:t>Цель/задачи, требующие решения для достижения цели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40AE6">
              <w:t>Наименование</w:t>
            </w:r>
            <w:r>
              <w:rPr>
                <w:lang w:val="ru-RU"/>
              </w:rPr>
              <w:t xml:space="preserve"> </w:t>
            </w:r>
            <w:r w:rsidRPr="00040AE6">
              <w:t>целевого</w:t>
            </w:r>
            <w:r>
              <w:rPr>
                <w:lang w:val="ru-RU"/>
              </w:rPr>
              <w:t xml:space="preserve"> </w:t>
            </w:r>
            <w:r w:rsidRPr="00040AE6">
              <w:t>индикатора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40AE6">
              <w:t>Ед. измерения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lang w:val="ru-RU"/>
              </w:rPr>
              <w:t xml:space="preserve"> </w:t>
            </w:r>
            <w:r w:rsidRPr="00040AE6">
              <w:t>Значение</w:t>
            </w:r>
            <w:r>
              <w:rPr>
                <w:lang w:val="ru-RU"/>
              </w:rPr>
              <w:t xml:space="preserve"> </w:t>
            </w:r>
            <w:r w:rsidRPr="00040AE6">
              <w:t>целевого</w:t>
            </w:r>
            <w:r>
              <w:rPr>
                <w:lang w:val="ru-RU"/>
              </w:rPr>
              <w:t xml:space="preserve"> </w:t>
            </w:r>
            <w:r w:rsidRPr="00040AE6">
              <w:t>индикатора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C55952" w:rsidRDefault="004713F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textAlignment w:val="auto"/>
              <w:rPr>
                <w:highlight w:val="yellow"/>
                <w:lang w:val="ru-RU"/>
              </w:rPr>
            </w:pPr>
            <w:r w:rsidRPr="00CB1906">
              <w:rPr>
                <w:lang w:val="ru-RU"/>
              </w:rPr>
              <w:t>Примечание</w:t>
            </w:r>
          </w:p>
        </w:tc>
      </w:tr>
      <w:tr w:rsidR="004713F0" w:rsidRPr="00040AE6" w:rsidTr="00060E41">
        <w:trPr>
          <w:gridAfter w:val="1"/>
          <w:wAfter w:w="2978" w:type="dxa"/>
          <w:trHeight w:val="412"/>
          <w:jc w:val="center"/>
        </w:trPr>
        <w:tc>
          <w:tcPr>
            <w:tcW w:w="25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</w:p>
        </w:tc>
        <w:tc>
          <w:tcPr>
            <w:tcW w:w="1558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7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3F0" w:rsidRPr="002B1FDD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>
              <w:rPr>
                <w:lang w:val="ru-RU"/>
              </w:rPr>
              <w:t>2021 год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3F0" w:rsidRPr="002B1FDD" w:rsidRDefault="004713F0" w:rsidP="00401D8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3F0" w:rsidRPr="002B1FDD" w:rsidRDefault="004713F0" w:rsidP="00401D8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3F0" w:rsidRPr="002B1FDD" w:rsidRDefault="004713F0" w:rsidP="00401D8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3F0" w:rsidRPr="002B1FDD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>
              <w:rPr>
                <w:lang w:val="ru-RU"/>
              </w:rPr>
              <w:t>общая</w:t>
            </w:r>
          </w:p>
        </w:tc>
      </w:tr>
      <w:tr w:rsidR="004713F0" w:rsidRPr="00040AE6" w:rsidTr="00060E41">
        <w:tblPrEx>
          <w:tblCellMar>
            <w:top w:w="0" w:type="dxa"/>
          </w:tblCellMar>
        </w:tblPrEx>
        <w:trPr>
          <w:jc w:val="center"/>
        </w:trPr>
        <w:tc>
          <w:tcPr>
            <w:tcW w:w="2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40AE6">
              <w:t>1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40AE6">
              <w:t>2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40AE6">
              <w:t>3</w:t>
            </w:r>
          </w:p>
        </w:tc>
        <w:tc>
          <w:tcPr>
            <w:tcW w:w="74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bookmarkStart w:id="2" w:name="P354"/>
            <w:bookmarkEnd w:id="2"/>
            <w:r w:rsidRPr="00040AE6">
              <w:t>4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40AE6">
              <w:t>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40AE6">
              <w:t>...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40AE6">
              <w:t>...</w:t>
            </w:r>
          </w:p>
        </w:tc>
        <w:tc>
          <w:tcPr>
            <w:tcW w:w="19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040AE6">
              <w:t>...</w:t>
            </w:r>
          </w:p>
        </w:tc>
        <w:tc>
          <w:tcPr>
            <w:tcW w:w="297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highlight w:val="yellow"/>
              </w:rPr>
            </w:pPr>
            <w:r w:rsidRPr="003C0A71">
              <w:t>...</w:t>
            </w:r>
          </w:p>
        </w:tc>
      </w:tr>
      <w:tr w:rsidR="004713F0" w:rsidRPr="00A97BF3" w:rsidTr="00132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F0" w:rsidRPr="00040AE6" w:rsidRDefault="004713F0" w:rsidP="00CB1906">
            <w:pPr>
              <w:pStyle w:val="ListParagraph"/>
              <w:snapToGrid w:val="0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AE6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1. Повышение гражданско – патриотической активности, развитие политической и правовой культуры молодежи:</w:t>
            </w:r>
          </w:p>
        </w:tc>
      </w:tr>
      <w:tr w:rsidR="004713F0" w:rsidRPr="00040AE6" w:rsidTr="00060E41">
        <w:tblPrEx>
          <w:tblCellMar>
            <w:top w:w="0" w:type="dxa"/>
          </w:tblCellMar>
        </w:tblPrEx>
        <w:trPr>
          <w:jc w:val="center"/>
        </w:trPr>
        <w:tc>
          <w:tcPr>
            <w:tcW w:w="25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3F0" w:rsidRPr="00040AE6" w:rsidRDefault="004713F0" w:rsidP="00722FFB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rPr>
                <w:lang w:val="ru-RU"/>
              </w:rPr>
              <w:t>Участие патриотических клубов в мероприятиях районного, межрайонного, областного уровня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rPr>
                <w:lang w:val="ru-RU"/>
              </w:rPr>
              <w:t>1 число мероприятий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t> </w:t>
            </w:r>
            <w:r w:rsidRPr="00040AE6">
              <w:rPr>
                <w:lang w:val="ru-RU"/>
              </w:rPr>
              <w:t>единиц.</w:t>
            </w:r>
          </w:p>
        </w:tc>
        <w:tc>
          <w:tcPr>
            <w:tcW w:w="749" w:type="dxa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lang w:val="ru-RU"/>
              </w:rPr>
            </w:pPr>
            <w:r w:rsidRPr="00040AE6">
              <w:rPr>
                <w:b/>
              </w:rPr>
              <w:t> </w:t>
            </w:r>
            <w:r w:rsidRPr="00040AE6">
              <w:rPr>
                <w:b/>
                <w:lang w:val="ru-RU"/>
              </w:rPr>
              <w:t>11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t> </w:t>
            </w:r>
            <w:r w:rsidRPr="00040AE6">
              <w:rPr>
                <w:lang w:val="ru-RU"/>
              </w:rPr>
              <w:t>12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t> </w:t>
            </w:r>
            <w:r w:rsidRPr="00040AE6">
              <w:rPr>
                <w:lang w:val="ru-RU"/>
              </w:rPr>
              <w:t>13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t> </w:t>
            </w:r>
            <w:r w:rsidRPr="00040AE6">
              <w:rPr>
                <w:lang w:val="ru-RU"/>
              </w:rPr>
              <w:t>14</w:t>
            </w:r>
          </w:p>
        </w:tc>
        <w:tc>
          <w:tcPr>
            <w:tcW w:w="19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040AE6" w:rsidRDefault="004713F0" w:rsidP="00492B1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t> </w:t>
            </w:r>
            <w:r w:rsidRPr="00040AE6">
              <w:rPr>
                <w:lang w:val="ru-RU"/>
              </w:rPr>
              <w:t>39</w:t>
            </w:r>
          </w:p>
        </w:tc>
        <w:tc>
          <w:tcPr>
            <w:tcW w:w="2978" w:type="dxa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3C0A71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3C0A71">
              <w:t> </w:t>
            </w:r>
          </w:p>
        </w:tc>
      </w:tr>
      <w:tr w:rsidR="004713F0" w:rsidRPr="00040AE6" w:rsidTr="00060E41">
        <w:tblPrEx>
          <w:tblCellMar>
            <w:top w:w="0" w:type="dxa"/>
          </w:tblCellMar>
        </w:tblPrEx>
        <w:trPr>
          <w:jc w:val="center"/>
        </w:trPr>
        <w:tc>
          <w:tcPr>
            <w:tcW w:w="258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713F0" w:rsidRPr="00040AE6" w:rsidRDefault="004713F0" w:rsidP="00744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</w:p>
        </w:tc>
        <w:tc>
          <w:tcPr>
            <w:tcW w:w="1558" w:type="dxa"/>
            <w:tcBorders>
              <w:bottom w:val="single" w:sz="4" w:space="0" w:color="auto"/>
              <w:right w:val="single" w:sz="8" w:space="0" w:color="000000"/>
            </w:tcBorders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rPr>
                <w:lang w:val="ru-RU"/>
              </w:rPr>
              <w:t xml:space="preserve">2 </w:t>
            </w:r>
          </w:p>
          <w:p w:rsidR="004713F0" w:rsidRPr="00040AE6" w:rsidRDefault="004713F0" w:rsidP="00AE4BA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rPr>
                <w:lang w:val="ru-RU"/>
              </w:rPr>
              <w:t>Число участников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000000"/>
            </w:tcBorders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t> </w:t>
            </w:r>
            <w:r w:rsidRPr="00040AE6">
              <w:rPr>
                <w:lang w:val="ru-RU"/>
              </w:rPr>
              <w:t>человек</w:t>
            </w:r>
          </w:p>
        </w:tc>
        <w:tc>
          <w:tcPr>
            <w:tcW w:w="749" w:type="dxa"/>
            <w:tcBorders>
              <w:bottom w:val="single" w:sz="4" w:space="0" w:color="auto"/>
              <w:right w:val="single" w:sz="8" w:space="0" w:color="000000"/>
            </w:tcBorders>
          </w:tcPr>
          <w:p w:rsidR="004713F0" w:rsidRPr="00040AE6" w:rsidRDefault="004713F0" w:rsidP="00492B1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lang w:val="ru-RU"/>
              </w:rPr>
            </w:pPr>
            <w:r w:rsidRPr="00040AE6">
              <w:rPr>
                <w:b/>
              </w:rPr>
              <w:t> </w:t>
            </w:r>
            <w:r w:rsidRPr="00040AE6">
              <w:rPr>
                <w:b/>
                <w:lang w:val="ru-RU"/>
              </w:rPr>
              <w:t>200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000000"/>
            </w:tcBorders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rPr>
                <w:lang w:val="ru-RU"/>
              </w:rPr>
              <w:t>250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t> </w:t>
            </w:r>
            <w:r w:rsidRPr="00040AE6">
              <w:rPr>
                <w:lang w:val="ru-RU"/>
              </w:rPr>
              <w:t>300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000000"/>
            </w:tcBorders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t> </w:t>
            </w:r>
            <w:r w:rsidRPr="00040AE6">
              <w:rPr>
                <w:lang w:val="ru-RU"/>
              </w:rPr>
              <w:t>350</w:t>
            </w:r>
          </w:p>
        </w:tc>
        <w:tc>
          <w:tcPr>
            <w:tcW w:w="1996" w:type="dxa"/>
            <w:gridSpan w:val="2"/>
            <w:tcBorders>
              <w:bottom w:val="single" w:sz="4" w:space="0" w:color="auto"/>
              <w:right w:val="single" w:sz="8" w:space="0" w:color="000000"/>
            </w:tcBorders>
          </w:tcPr>
          <w:p w:rsidR="004713F0" w:rsidRPr="00040AE6" w:rsidRDefault="004713F0" w:rsidP="00040AE6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t> </w:t>
            </w:r>
            <w:r w:rsidRPr="00040AE6">
              <w:rPr>
                <w:lang w:val="ru-RU"/>
              </w:rPr>
              <w:t>900</w:t>
            </w:r>
          </w:p>
        </w:tc>
        <w:tc>
          <w:tcPr>
            <w:tcW w:w="2978" w:type="dxa"/>
            <w:tcBorders>
              <w:bottom w:val="single" w:sz="4" w:space="0" w:color="auto"/>
              <w:right w:val="single" w:sz="8" w:space="0" w:color="000000"/>
            </w:tcBorders>
          </w:tcPr>
          <w:p w:rsidR="004713F0" w:rsidRPr="003C0A71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3C0A71">
              <w:t> </w:t>
            </w:r>
          </w:p>
        </w:tc>
      </w:tr>
      <w:tr w:rsidR="004713F0" w:rsidRPr="00A97BF3" w:rsidTr="00132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323"/>
          <w:jc w:val="center"/>
        </w:trPr>
        <w:tc>
          <w:tcPr>
            <w:tcW w:w="13777" w:type="dxa"/>
            <w:gridSpan w:val="10"/>
          </w:tcPr>
          <w:p w:rsidR="004713F0" w:rsidRPr="00040AE6" w:rsidRDefault="004713F0" w:rsidP="001327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450"/>
              </w:tabs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040AE6">
              <w:rPr>
                <w:rFonts w:cs="Times New Roman"/>
                <w:b/>
                <w:sz w:val="28"/>
                <w:szCs w:val="28"/>
                <w:lang w:val="ru-RU"/>
              </w:rPr>
              <w:t>2. С</w:t>
            </w:r>
            <w:r w:rsidRPr="00040AE6">
              <w:rPr>
                <w:rFonts w:cs="Times New Roman"/>
                <w:b/>
                <w:bCs/>
                <w:sz w:val="28"/>
                <w:szCs w:val="28"/>
                <w:lang w:val="ru-RU"/>
              </w:rPr>
              <w:t>одействие развитию самодеятельного художественного творчества молодёжи, поиск и популяризация новых форм творчества молодежи</w:t>
            </w:r>
          </w:p>
        </w:tc>
      </w:tr>
      <w:tr w:rsidR="004713F0" w:rsidRPr="00040AE6" w:rsidTr="00060E41">
        <w:tblPrEx>
          <w:tblCellMar>
            <w:top w:w="0" w:type="dxa"/>
          </w:tblCellMar>
        </w:tblPrEx>
        <w:trPr>
          <w:gridAfter w:val="2"/>
          <w:wAfter w:w="3878" w:type="dxa"/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040AE6" w:rsidRDefault="004713F0" w:rsidP="0059691B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 Увеличение </w:t>
            </w:r>
            <w:r>
              <w:rPr>
                <w:color w:val="000000"/>
                <w:lang w:val="ru-RU"/>
              </w:rPr>
              <w:t>количества</w:t>
            </w:r>
            <w:r w:rsidRPr="00040AE6">
              <w:rPr>
                <w:color w:val="000000"/>
                <w:lang w:val="ru-RU"/>
              </w:rPr>
              <w:t xml:space="preserve"> участников в мероприятиях </w:t>
            </w:r>
            <w:r w:rsidRPr="00040AE6">
              <w:rPr>
                <w:bCs/>
                <w:color w:val="000000"/>
                <w:lang w:val="ru-RU"/>
              </w:rPr>
              <w:t>самодеятельного художественного творчества молодёжи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rPr>
                <w:lang w:val="ru-RU"/>
              </w:rPr>
              <w:t>1 участники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rPr>
                <w:lang w:val="ru-RU"/>
              </w:rPr>
              <w:t>человек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lang w:val="ru-RU"/>
              </w:rPr>
            </w:pPr>
            <w:r w:rsidRPr="00040AE6">
              <w:rPr>
                <w:b/>
                <w:lang w:val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rPr>
                <w:lang w:val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rPr>
                <w:lang w:val="ru-RU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rPr>
                <w:lang w:val="ru-RU"/>
              </w:rPr>
              <w:t>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rPr>
                <w:lang w:val="ru-RU"/>
              </w:rPr>
              <w:t>2700</w:t>
            </w:r>
          </w:p>
        </w:tc>
      </w:tr>
      <w:tr w:rsidR="004713F0" w:rsidRPr="00A97BF3" w:rsidTr="00132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662"/>
          <w:jc w:val="center"/>
        </w:trPr>
        <w:tc>
          <w:tcPr>
            <w:tcW w:w="13777" w:type="dxa"/>
            <w:gridSpan w:val="10"/>
          </w:tcPr>
          <w:p w:rsidR="004713F0" w:rsidRPr="00040AE6" w:rsidRDefault="004713F0" w:rsidP="00CB19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sz w:val="28"/>
                <w:szCs w:val="28"/>
                <w:lang w:val="ru-RU"/>
              </w:rPr>
            </w:pPr>
            <w:r w:rsidRPr="00040AE6">
              <w:rPr>
                <w:rFonts w:cs="Times New Roman"/>
                <w:b/>
                <w:sz w:val="28"/>
                <w:szCs w:val="28"/>
                <w:lang w:val="ru-RU"/>
              </w:rPr>
              <w:t>3. Формирование ценности здорового образа жизни и профилактика  ассоциальных явлений в молодежной среде</w:t>
            </w:r>
          </w:p>
        </w:tc>
      </w:tr>
      <w:tr w:rsidR="004713F0" w:rsidRPr="00040AE6" w:rsidTr="00060E41">
        <w:tblPrEx>
          <w:tblCellMar>
            <w:top w:w="0" w:type="dxa"/>
          </w:tblCellMar>
        </w:tblPrEx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040AE6" w:rsidRDefault="004713F0" w:rsidP="00B83EC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Увеличение </w:t>
            </w:r>
            <w:r>
              <w:rPr>
                <w:color w:val="000000"/>
                <w:lang w:val="ru-RU"/>
              </w:rPr>
              <w:t xml:space="preserve">количества участников </w:t>
            </w:r>
            <w:r w:rsidRPr="00040AE6">
              <w:rPr>
                <w:color w:val="000000"/>
                <w:lang w:val="ru-RU"/>
              </w:rPr>
              <w:t>в мероприятиях ЗОЖ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040AE6" w:rsidRDefault="004713F0" w:rsidP="00B83EC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rPr>
                <w:lang w:val="ru-RU"/>
              </w:rPr>
              <w:t>посещения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040AE6" w:rsidRDefault="004713F0" w:rsidP="00B83EC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rPr>
                <w:lang w:val="ru-RU"/>
              </w:rPr>
              <w:t>Кол-во человек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040AE6" w:rsidRDefault="004713F0" w:rsidP="00B83EC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lang w:val="ru-RU"/>
              </w:rPr>
            </w:pPr>
            <w:r w:rsidRPr="00040AE6">
              <w:rPr>
                <w:b/>
                <w:lang w:val="ru-RU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040AE6" w:rsidRDefault="004713F0" w:rsidP="00B83EC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rPr>
                <w:lang w:val="ru-RU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040AE6" w:rsidRDefault="004713F0" w:rsidP="00B83EC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rPr>
                <w:lang w:val="ru-RU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040AE6" w:rsidRDefault="004713F0" w:rsidP="00B83EC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rPr>
                <w:lang w:val="ru-RU"/>
              </w:rPr>
              <w:t>1300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040AE6" w:rsidRDefault="004713F0" w:rsidP="00B83EC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rPr>
                <w:lang w:val="ru-RU"/>
              </w:rPr>
              <w:t>3600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040AE6" w:rsidRDefault="004713F0" w:rsidP="00B83EC0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</w:p>
        </w:tc>
      </w:tr>
      <w:tr w:rsidR="004713F0" w:rsidRPr="00040AE6" w:rsidTr="00060E41">
        <w:tblPrEx>
          <w:tblCellMar>
            <w:top w:w="0" w:type="dxa"/>
          </w:tblCellMar>
        </w:tblPrEx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rPr>
                <w:color w:val="000000"/>
                <w:lang w:val="ru-RU"/>
              </w:rPr>
              <w:t>Раздача информационных листовок пропагандирующие  ЗОЖ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rPr>
                <w:lang w:val="ru-RU"/>
              </w:rPr>
              <w:t>Раздача листовок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rPr>
                <w:lang w:val="ru-RU"/>
              </w:rPr>
              <w:t>количество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lang w:val="ru-RU"/>
              </w:rPr>
            </w:pPr>
            <w:r w:rsidRPr="00040AE6">
              <w:rPr>
                <w:b/>
                <w:lang w:val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rPr>
                <w:lang w:val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rPr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rPr>
                <w:lang w:val="ru-RU"/>
              </w:rPr>
              <w:t>450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040AE6">
              <w:rPr>
                <w:lang w:val="ru-RU"/>
              </w:rPr>
              <w:t>900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040AE6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</w:p>
        </w:tc>
      </w:tr>
      <w:tr w:rsidR="004713F0" w:rsidRPr="00A97BF3" w:rsidTr="008066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323"/>
          <w:jc w:val="center"/>
        </w:trPr>
        <w:tc>
          <w:tcPr>
            <w:tcW w:w="13777" w:type="dxa"/>
            <w:gridSpan w:val="10"/>
          </w:tcPr>
          <w:p w:rsidR="004713F0" w:rsidRPr="00B0121F" w:rsidRDefault="004713F0" w:rsidP="00806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B0121F">
              <w:rPr>
                <w:b/>
                <w:color w:val="000000"/>
                <w:sz w:val="28"/>
                <w:szCs w:val="28"/>
                <w:lang w:val="ru-RU" w:eastAsia="ru-RU"/>
              </w:rPr>
              <w:t>4. Формирование молодежных активов в учебных заведениях и в организациях Краснозерского района,  приобщение молодых специалистов к активному проведению досуга</w:t>
            </w:r>
          </w:p>
          <w:p w:rsidR="004713F0" w:rsidRPr="001327DF" w:rsidRDefault="004713F0" w:rsidP="00806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450"/>
              </w:tabs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4713F0" w:rsidRPr="0043442C" w:rsidTr="00060E41">
        <w:tblPrEx>
          <w:tblCellMar>
            <w:top w:w="0" w:type="dxa"/>
          </w:tblCellMar>
        </w:tblPrEx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983581" w:rsidRDefault="004713F0" w:rsidP="00806692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000000"/>
                <w:lang w:val="ru-RU"/>
              </w:rPr>
            </w:pPr>
            <w:r>
              <w:rPr>
                <w:lang w:val="ru-RU"/>
              </w:rPr>
              <w:t>Поддержка молодежных активов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983581" w:rsidRDefault="004713F0" w:rsidP="00806692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983581">
              <w:rPr>
                <w:lang w:val="ru-RU"/>
              </w:rPr>
              <w:t>посещение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983581" w:rsidRDefault="004713F0" w:rsidP="00806692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983581">
              <w:rPr>
                <w:lang w:val="ru-RU"/>
              </w:rPr>
              <w:t>человек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983581" w:rsidRDefault="004713F0" w:rsidP="00806692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lang w:val="ru-RU"/>
              </w:rPr>
            </w:pPr>
            <w:r w:rsidRPr="00983581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983581" w:rsidRDefault="004713F0" w:rsidP="00806692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983581">
              <w:rPr>
                <w:lang w:val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983581" w:rsidRDefault="004713F0" w:rsidP="00806692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983581">
              <w:rPr>
                <w:lang w:val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983581" w:rsidRDefault="004713F0" w:rsidP="00806692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983581">
              <w:rPr>
                <w:lang w:val="ru-RU"/>
              </w:rPr>
              <w:t>130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Default="004713F0" w:rsidP="00806692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983581">
              <w:rPr>
                <w:lang w:val="ru-RU"/>
              </w:rPr>
              <w:t>460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43442C" w:rsidRDefault="004713F0" w:rsidP="00806692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</w:p>
        </w:tc>
      </w:tr>
      <w:tr w:rsidR="004713F0" w:rsidRPr="00A97BF3" w:rsidTr="008066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323"/>
          <w:jc w:val="center"/>
        </w:trPr>
        <w:tc>
          <w:tcPr>
            <w:tcW w:w="13777" w:type="dxa"/>
            <w:gridSpan w:val="10"/>
          </w:tcPr>
          <w:p w:rsidR="004713F0" w:rsidRPr="00983581" w:rsidRDefault="004713F0" w:rsidP="00806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450"/>
              </w:tabs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5</w:t>
            </w:r>
            <w:r w:rsidRPr="00983581">
              <w:rPr>
                <w:rFonts w:cs="Times New Roman"/>
                <w:b/>
                <w:sz w:val="28"/>
                <w:szCs w:val="28"/>
                <w:lang w:val="ru-RU"/>
              </w:rPr>
              <w:t>. Развитие института молодой семьи, пропаганда семейных ценностей, воспитание ответственного отношения к созданию семьи</w:t>
            </w:r>
          </w:p>
        </w:tc>
      </w:tr>
      <w:tr w:rsidR="004713F0" w:rsidRPr="0043442C" w:rsidTr="00060E41">
        <w:tblPrEx>
          <w:tblCellMar>
            <w:top w:w="0" w:type="dxa"/>
          </w:tblCellMar>
        </w:tblPrEx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983581" w:rsidRDefault="004713F0" w:rsidP="00806692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000000"/>
                <w:lang w:val="ru-RU"/>
              </w:rPr>
            </w:pPr>
            <w:r w:rsidRPr="00983581">
              <w:rPr>
                <w:lang w:val="ru-RU"/>
              </w:rPr>
              <w:t>Организация и проведение мастер-классов и районных мероприятий для молодых семей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983581" w:rsidRDefault="004713F0" w:rsidP="00806692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983581">
              <w:rPr>
                <w:lang w:val="ru-RU"/>
              </w:rPr>
              <w:t>посещение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983581" w:rsidRDefault="004713F0" w:rsidP="00806692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983581">
              <w:rPr>
                <w:lang w:val="ru-RU"/>
              </w:rPr>
              <w:t>человек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983581" w:rsidRDefault="004713F0" w:rsidP="00806692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lang w:val="ru-RU"/>
              </w:rPr>
            </w:pPr>
            <w:r w:rsidRPr="00983581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983581" w:rsidRDefault="004713F0" w:rsidP="00806692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983581">
              <w:rPr>
                <w:lang w:val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983581" w:rsidRDefault="004713F0" w:rsidP="00806692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983581">
              <w:rPr>
                <w:lang w:val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983581" w:rsidRDefault="004713F0" w:rsidP="00806692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983581">
              <w:rPr>
                <w:lang w:val="ru-RU"/>
              </w:rPr>
              <w:t>130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Default="004713F0" w:rsidP="00806692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983581">
              <w:rPr>
                <w:lang w:val="ru-RU"/>
              </w:rPr>
              <w:t>460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F0" w:rsidRPr="0043442C" w:rsidRDefault="004713F0" w:rsidP="00806692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</w:p>
        </w:tc>
      </w:tr>
    </w:tbl>
    <w:p w:rsidR="004713F0" w:rsidRDefault="004713F0" w:rsidP="00744CD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713F0" w:rsidRPr="00CE456D" w:rsidRDefault="004713F0" w:rsidP="009064A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b/>
          <w:lang w:val="ru-RU"/>
        </w:rPr>
      </w:pPr>
      <w:r w:rsidRPr="00CE456D">
        <w:rPr>
          <w:b/>
          <w:lang w:val="ru-RU"/>
        </w:rPr>
        <w:t>4. ОСНОВНЫЕ МЕРОПРИЯТИЯ</w:t>
      </w:r>
    </w:p>
    <w:p w:rsidR="004713F0" w:rsidRPr="00CE456D" w:rsidRDefault="004713F0" w:rsidP="009064A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lang w:val="ru-RU"/>
        </w:rPr>
      </w:pPr>
      <w:r w:rsidRPr="00CE456D">
        <w:rPr>
          <w:lang w:val="ru-RU"/>
        </w:rPr>
        <w:t>муниципальной программы</w:t>
      </w:r>
    </w:p>
    <w:p w:rsidR="004713F0" w:rsidRPr="00CE456D" w:rsidRDefault="004713F0" w:rsidP="009064A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E456D">
        <w:rPr>
          <w:rFonts w:ascii="Times New Roman" w:hAnsi="Times New Roman"/>
          <w:b/>
          <w:sz w:val="28"/>
          <w:szCs w:val="28"/>
        </w:rPr>
        <w:t xml:space="preserve">«Молодежь Краснозерского района </w:t>
      </w:r>
    </w:p>
    <w:p w:rsidR="004713F0" w:rsidRPr="00CE456D" w:rsidRDefault="004713F0" w:rsidP="009064A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E456D">
        <w:rPr>
          <w:rFonts w:ascii="Times New Roman" w:hAnsi="Times New Roman"/>
          <w:b/>
          <w:sz w:val="28"/>
          <w:szCs w:val="28"/>
        </w:rPr>
        <w:t>Новосибирской области на 2022-2024 годы»</w:t>
      </w:r>
    </w:p>
    <w:tbl>
      <w:tblPr>
        <w:tblW w:w="1502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/>
      </w:tblPr>
      <w:tblGrid>
        <w:gridCol w:w="2336"/>
        <w:gridCol w:w="3760"/>
        <w:gridCol w:w="992"/>
        <w:gridCol w:w="1156"/>
        <w:gridCol w:w="1179"/>
        <w:gridCol w:w="5598"/>
      </w:tblGrid>
      <w:tr w:rsidR="004713F0" w:rsidRPr="00CE456D" w:rsidTr="00DA215D">
        <w:tc>
          <w:tcPr>
            <w:tcW w:w="2336" w:type="dxa"/>
            <w:vMerge w:val="restart"/>
            <w:vAlign w:val="center"/>
          </w:tcPr>
          <w:p w:rsidR="004713F0" w:rsidRPr="00CE456D" w:rsidRDefault="004713F0" w:rsidP="00DA215D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63444A">
              <w:rPr>
                <w:lang w:val="ru-RU"/>
              </w:rPr>
              <w:t>На</w:t>
            </w:r>
            <w:r w:rsidRPr="00CE456D">
              <w:t>именование</w:t>
            </w:r>
            <w:r w:rsidRPr="00CE456D">
              <w:rPr>
                <w:lang w:val="ru-RU"/>
              </w:rPr>
              <w:t xml:space="preserve"> </w:t>
            </w:r>
            <w:r w:rsidRPr="00CE456D">
              <w:t>основного</w:t>
            </w:r>
            <w:r w:rsidRPr="00CE456D">
              <w:rPr>
                <w:lang w:val="ru-RU"/>
              </w:rPr>
              <w:t xml:space="preserve"> </w:t>
            </w:r>
            <w:r w:rsidRPr="00CE456D">
              <w:t>мероприятия</w:t>
            </w:r>
          </w:p>
        </w:tc>
        <w:tc>
          <w:tcPr>
            <w:tcW w:w="3760" w:type="dxa"/>
            <w:vMerge w:val="restart"/>
            <w:vAlign w:val="center"/>
          </w:tcPr>
          <w:p w:rsidR="004713F0" w:rsidRPr="00CE456D" w:rsidRDefault="004713F0" w:rsidP="00DA215D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CE456D">
              <w:rPr>
                <w:lang w:val="ru-RU"/>
              </w:rPr>
              <w:t>Разработчик (Разработчик-координатор), ответственный за привлечение средств, исполнители программных мероприятий</w:t>
            </w:r>
          </w:p>
        </w:tc>
        <w:tc>
          <w:tcPr>
            <w:tcW w:w="3327" w:type="dxa"/>
            <w:gridSpan w:val="3"/>
          </w:tcPr>
          <w:p w:rsidR="004713F0" w:rsidRPr="00CE456D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CE456D">
              <w:rPr>
                <w:sz w:val="28"/>
                <w:szCs w:val="28"/>
              </w:rPr>
              <w:t>Сумма</w:t>
            </w:r>
            <w:r w:rsidRPr="00CE456D">
              <w:rPr>
                <w:sz w:val="28"/>
                <w:szCs w:val="28"/>
                <w:lang w:val="ru-RU"/>
              </w:rPr>
              <w:t xml:space="preserve"> </w:t>
            </w:r>
            <w:r w:rsidRPr="00CE456D">
              <w:rPr>
                <w:sz w:val="28"/>
                <w:szCs w:val="28"/>
              </w:rPr>
              <w:t>затрат, тыс. руб</w:t>
            </w:r>
          </w:p>
        </w:tc>
        <w:tc>
          <w:tcPr>
            <w:tcW w:w="5598" w:type="dxa"/>
            <w:vAlign w:val="center"/>
          </w:tcPr>
          <w:p w:rsidR="004713F0" w:rsidRPr="00CE456D" w:rsidRDefault="004713F0" w:rsidP="00DA215D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CE456D">
              <w:t>Ожидаемый</w:t>
            </w:r>
            <w:r w:rsidRPr="00CE456D">
              <w:rPr>
                <w:lang w:val="ru-RU"/>
              </w:rPr>
              <w:t xml:space="preserve"> </w:t>
            </w:r>
            <w:r w:rsidRPr="00CE456D">
              <w:t>результат (краткое</w:t>
            </w:r>
            <w:r w:rsidRPr="00CE456D">
              <w:rPr>
                <w:lang w:val="ru-RU"/>
              </w:rPr>
              <w:t xml:space="preserve"> </w:t>
            </w:r>
            <w:r w:rsidRPr="00CE456D">
              <w:t>описание)</w:t>
            </w:r>
          </w:p>
        </w:tc>
      </w:tr>
      <w:tr w:rsidR="004713F0" w:rsidRPr="00CE456D" w:rsidTr="00DA215D">
        <w:tc>
          <w:tcPr>
            <w:tcW w:w="2336" w:type="dxa"/>
            <w:vMerge/>
            <w:vAlign w:val="center"/>
          </w:tcPr>
          <w:p w:rsidR="004713F0" w:rsidRPr="00CE456D" w:rsidRDefault="004713F0" w:rsidP="00DA215D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</w:p>
        </w:tc>
        <w:tc>
          <w:tcPr>
            <w:tcW w:w="3760" w:type="dxa"/>
            <w:vMerge/>
            <w:vAlign w:val="center"/>
          </w:tcPr>
          <w:p w:rsidR="004713F0" w:rsidRPr="00CE456D" w:rsidRDefault="004713F0" w:rsidP="00DA215D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4713F0" w:rsidRPr="00CE456D" w:rsidRDefault="004713F0" w:rsidP="00DA215D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CE456D">
              <w:rPr>
                <w:lang w:val="ru-RU"/>
              </w:rPr>
              <w:t>2022 год</w:t>
            </w:r>
          </w:p>
        </w:tc>
        <w:tc>
          <w:tcPr>
            <w:tcW w:w="1156" w:type="dxa"/>
            <w:vAlign w:val="center"/>
          </w:tcPr>
          <w:p w:rsidR="004713F0" w:rsidRPr="00CE456D" w:rsidRDefault="004713F0" w:rsidP="00DA215D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CE456D">
              <w:rPr>
                <w:lang w:val="ru-RU"/>
              </w:rPr>
              <w:t>2023 год</w:t>
            </w:r>
          </w:p>
        </w:tc>
        <w:tc>
          <w:tcPr>
            <w:tcW w:w="1179" w:type="dxa"/>
            <w:vAlign w:val="center"/>
          </w:tcPr>
          <w:p w:rsidR="004713F0" w:rsidRPr="00CE456D" w:rsidRDefault="004713F0" w:rsidP="00DA215D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CE456D">
              <w:rPr>
                <w:lang w:val="ru-RU"/>
              </w:rPr>
              <w:t>2024 год</w:t>
            </w:r>
          </w:p>
        </w:tc>
        <w:tc>
          <w:tcPr>
            <w:tcW w:w="5598" w:type="dxa"/>
            <w:vAlign w:val="center"/>
          </w:tcPr>
          <w:p w:rsidR="004713F0" w:rsidRPr="00CE456D" w:rsidRDefault="004713F0" w:rsidP="00DA215D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4713F0" w:rsidRPr="00CE456D" w:rsidTr="00DA215D">
        <w:tblPrEx>
          <w:tblCellMar>
            <w:top w:w="0" w:type="dxa"/>
          </w:tblCellMar>
        </w:tblPrEx>
        <w:tc>
          <w:tcPr>
            <w:tcW w:w="2336" w:type="dxa"/>
            <w:vAlign w:val="center"/>
          </w:tcPr>
          <w:p w:rsidR="004713F0" w:rsidRPr="00CE456D" w:rsidRDefault="004713F0" w:rsidP="00DA215D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CE456D">
              <w:t>1</w:t>
            </w:r>
          </w:p>
        </w:tc>
        <w:tc>
          <w:tcPr>
            <w:tcW w:w="3760" w:type="dxa"/>
            <w:vAlign w:val="center"/>
          </w:tcPr>
          <w:p w:rsidR="004713F0" w:rsidRPr="00CE456D" w:rsidRDefault="004713F0" w:rsidP="00DA215D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CE456D">
              <w:t>2</w:t>
            </w:r>
          </w:p>
        </w:tc>
        <w:tc>
          <w:tcPr>
            <w:tcW w:w="992" w:type="dxa"/>
          </w:tcPr>
          <w:p w:rsidR="004713F0" w:rsidRPr="00CE456D" w:rsidRDefault="004713F0" w:rsidP="00DA215D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lang w:val="ru-RU"/>
              </w:rPr>
            </w:pPr>
            <w:r w:rsidRPr="00CE456D">
              <w:rPr>
                <w:lang w:val="ru-RU"/>
              </w:rPr>
              <w:t>3</w:t>
            </w:r>
          </w:p>
        </w:tc>
        <w:tc>
          <w:tcPr>
            <w:tcW w:w="1156" w:type="dxa"/>
          </w:tcPr>
          <w:p w:rsidR="004713F0" w:rsidRPr="00CE456D" w:rsidRDefault="004713F0" w:rsidP="00DA215D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lang w:val="ru-RU"/>
              </w:rPr>
            </w:pPr>
            <w:r w:rsidRPr="00CE456D">
              <w:rPr>
                <w:lang w:val="ru-RU"/>
              </w:rPr>
              <w:t>4</w:t>
            </w:r>
          </w:p>
        </w:tc>
        <w:tc>
          <w:tcPr>
            <w:tcW w:w="1179" w:type="dxa"/>
            <w:vAlign w:val="center"/>
          </w:tcPr>
          <w:p w:rsidR="004713F0" w:rsidRPr="00CE456D" w:rsidRDefault="004713F0" w:rsidP="00DA215D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lang w:val="ru-RU"/>
              </w:rPr>
            </w:pPr>
            <w:bookmarkStart w:id="3" w:name="P441"/>
            <w:bookmarkEnd w:id="3"/>
            <w:r w:rsidRPr="00CE456D">
              <w:rPr>
                <w:lang w:val="ru-RU"/>
              </w:rPr>
              <w:t>5</w:t>
            </w:r>
          </w:p>
        </w:tc>
        <w:tc>
          <w:tcPr>
            <w:tcW w:w="5598" w:type="dxa"/>
            <w:vAlign w:val="center"/>
          </w:tcPr>
          <w:p w:rsidR="004713F0" w:rsidRPr="00CE456D" w:rsidRDefault="004713F0" w:rsidP="00DA215D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lang w:val="ru-RU"/>
              </w:rPr>
            </w:pPr>
            <w:bookmarkStart w:id="4" w:name="P442"/>
            <w:bookmarkEnd w:id="4"/>
            <w:r w:rsidRPr="00CE456D">
              <w:rPr>
                <w:lang w:val="ru-RU"/>
              </w:rPr>
              <w:t>6</w:t>
            </w:r>
          </w:p>
        </w:tc>
      </w:tr>
    </w:tbl>
    <w:p w:rsidR="004713F0" w:rsidRPr="00CE456D" w:rsidRDefault="004713F0" w:rsidP="009064A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lang w:val="ru-RU"/>
        </w:rPr>
      </w:pPr>
    </w:p>
    <w:tbl>
      <w:tblPr>
        <w:tblW w:w="15753" w:type="dxa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8"/>
        <w:gridCol w:w="2277"/>
        <w:gridCol w:w="3548"/>
        <w:gridCol w:w="1134"/>
        <w:gridCol w:w="1134"/>
        <w:gridCol w:w="1434"/>
        <w:gridCol w:w="18"/>
        <w:gridCol w:w="107"/>
        <w:gridCol w:w="4006"/>
        <w:gridCol w:w="34"/>
        <w:gridCol w:w="695"/>
        <w:gridCol w:w="7"/>
        <w:gridCol w:w="503"/>
        <w:gridCol w:w="138"/>
      </w:tblGrid>
      <w:tr w:rsidR="004713F0" w:rsidRPr="00A97BF3" w:rsidTr="00DA215D">
        <w:trPr>
          <w:gridBefore w:val="1"/>
          <w:wBefore w:w="718" w:type="dxa"/>
        </w:trPr>
        <w:tc>
          <w:tcPr>
            <w:tcW w:w="15035" w:type="dxa"/>
            <w:gridSpan w:val="13"/>
          </w:tcPr>
          <w:p w:rsidR="004713F0" w:rsidRPr="002C0E4A" w:rsidRDefault="004713F0" w:rsidP="00DA215D">
            <w:pPr>
              <w:pStyle w:val="ListParagraph"/>
              <w:snapToGrid w:val="0"/>
              <w:ind w:left="0"/>
              <w:rPr>
                <w:rFonts w:ascii="Times New Roman" w:hAnsi="Times New Roman" w:cs="Times New Roman"/>
                <w:b/>
              </w:rPr>
            </w:pPr>
            <w:r w:rsidRPr="002C0E4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1. Повышение гражданско – патриотической активности, развитие политической и правовой культуры молодежи:</w:t>
            </w:r>
          </w:p>
        </w:tc>
      </w:tr>
      <w:tr w:rsidR="004713F0" w:rsidRPr="00A97BF3" w:rsidTr="00DA215D">
        <w:trPr>
          <w:gridBefore w:val="1"/>
          <w:wBefore w:w="718" w:type="dxa"/>
        </w:trPr>
        <w:tc>
          <w:tcPr>
            <w:tcW w:w="15035" w:type="dxa"/>
            <w:gridSpan w:val="13"/>
          </w:tcPr>
          <w:p w:rsidR="004713F0" w:rsidRPr="00CE456D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color w:val="000000"/>
                <w:lang w:val="ru-RU" w:eastAsia="ru-RU"/>
              </w:rPr>
            </w:pPr>
            <w:r w:rsidRPr="00CE456D">
              <w:rPr>
                <w:b/>
                <w:color w:val="000000"/>
                <w:sz w:val="28"/>
                <w:szCs w:val="28"/>
                <w:lang w:val="ru-RU" w:eastAsia="ru-RU"/>
              </w:rPr>
              <w:t>Участие патриотических клубов в мероприятиях районного, межрайонного, областного уровня</w:t>
            </w:r>
          </w:p>
        </w:tc>
      </w:tr>
      <w:tr w:rsidR="004713F0" w:rsidRPr="00A97BF3" w:rsidTr="00DA215D">
        <w:trPr>
          <w:gridBefore w:val="1"/>
          <w:wBefore w:w="718" w:type="dxa"/>
          <w:trHeight w:val="677"/>
        </w:trPr>
        <w:tc>
          <w:tcPr>
            <w:tcW w:w="2277" w:type="dxa"/>
            <w:vMerge w:val="restart"/>
          </w:tcPr>
          <w:p w:rsidR="004713F0" w:rsidRPr="00CE456D" w:rsidRDefault="004713F0" w:rsidP="00DA215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56D">
              <w:rPr>
                <w:rFonts w:ascii="Times New Roman" w:hAnsi="Times New Roman" w:cs="Times New Roman"/>
                <w:sz w:val="28"/>
                <w:szCs w:val="28"/>
              </w:rPr>
              <w:t>Организация «Вахты Памяти»</w:t>
            </w:r>
          </w:p>
        </w:tc>
        <w:tc>
          <w:tcPr>
            <w:tcW w:w="3548" w:type="dxa"/>
            <w:vMerge w:val="restart"/>
          </w:tcPr>
          <w:p w:rsidR="004713F0" w:rsidRPr="00CE456D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CE456D">
              <w:rPr>
                <w:rFonts w:cs="Times New Roman"/>
                <w:sz w:val="28"/>
                <w:szCs w:val="28"/>
                <w:lang w:val="ru-RU"/>
              </w:rPr>
              <w:t>Администрация, МКУК «КДО Краснозерского района»,</w:t>
            </w:r>
          </w:p>
          <w:p w:rsidR="004713F0" w:rsidRPr="00CE456D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CE456D">
              <w:rPr>
                <w:rFonts w:cs="Times New Roman"/>
                <w:sz w:val="28"/>
                <w:szCs w:val="28"/>
                <w:lang w:val="ru-RU"/>
              </w:rPr>
              <w:t>ВПД района</w:t>
            </w:r>
          </w:p>
        </w:tc>
        <w:tc>
          <w:tcPr>
            <w:tcW w:w="1134" w:type="dxa"/>
            <w:vMerge w:val="restart"/>
          </w:tcPr>
          <w:p w:rsidR="004713F0" w:rsidRPr="00CE456D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</w:rPr>
            </w:pPr>
            <w:r w:rsidRPr="00CE456D">
              <w:rPr>
                <w:rFonts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vMerge w:val="restart"/>
          </w:tcPr>
          <w:p w:rsidR="004713F0" w:rsidRPr="00CE456D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</w:rPr>
            </w:pPr>
            <w:r w:rsidRPr="00CE456D">
              <w:rPr>
                <w:rFonts w:cs="Times New Roman"/>
                <w:sz w:val="28"/>
                <w:szCs w:val="28"/>
              </w:rPr>
              <w:t>6,0</w:t>
            </w:r>
          </w:p>
        </w:tc>
        <w:tc>
          <w:tcPr>
            <w:tcW w:w="1434" w:type="dxa"/>
          </w:tcPr>
          <w:p w:rsidR="004713F0" w:rsidRPr="00CE456D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</w:rPr>
            </w:pPr>
            <w:r w:rsidRPr="00CE456D">
              <w:rPr>
                <w:rFonts w:cs="Times New Roman"/>
                <w:sz w:val="28"/>
                <w:szCs w:val="28"/>
              </w:rPr>
              <w:t>6,0</w:t>
            </w:r>
          </w:p>
        </w:tc>
        <w:tc>
          <w:tcPr>
            <w:tcW w:w="5508" w:type="dxa"/>
            <w:gridSpan w:val="8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современной активной молодёжи на 35 % выше. </w:t>
            </w:r>
          </w:p>
          <w:p w:rsidR="004713F0" w:rsidRPr="00CE456D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</w:p>
        </w:tc>
      </w:tr>
      <w:tr w:rsidR="004713F0" w:rsidRPr="00A97BF3" w:rsidTr="00DA215D">
        <w:trPr>
          <w:gridBefore w:val="1"/>
          <w:wBefore w:w="718" w:type="dxa"/>
          <w:trHeight w:val="538"/>
        </w:trPr>
        <w:tc>
          <w:tcPr>
            <w:tcW w:w="2277" w:type="dxa"/>
            <w:vMerge/>
          </w:tcPr>
          <w:p w:rsidR="004713F0" w:rsidRPr="00CE456D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548" w:type="dxa"/>
            <w:vMerge/>
          </w:tcPr>
          <w:p w:rsidR="004713F0" w:rsidRPr="00CE456D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4713F0" w:rsidRPr="00CE456D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4713F0" w:rsidRPr="00CE456D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1452" w:type="dxa"/>
            <w:gridSpan w:val="2"/>
          </w:tcPr>
          <w:p w:rsidR="004713F0" w:rsidRPr="00CE456D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5490" w:type="dxa"/>
            <w:gridSpan w:val="7"/>
          </w:tcPr>
          <w:p w:rsidR="004713F0" w:rsidRPr="00CE456D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</w:p>
        </w:tc>
      </w:tr>
      <w:tr w:rsidR="004713F0" w:rsidRPr="00A97BF3" w:rsidTr="00DA215D">
        <w:trPr>
          <w:gridBefore w:val="1"/>
          <w:wBefore w:w="718" w:type="dxa"/>
          <w:trHeight w:val="3098"/>
        </w:trPr>
        <w:tc>
          <w:tcPr>
            <w:tcW w:w="2277" w:type="dxa"/>
          </w:tcPr>
          <w:p w:rsidR="004713F0" w:rsidRPr="00CE456D" w:rsidRDefault="004713F0" w:rsidP="00DA21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E456D">
              <w:rPr>
                <w:rFonts w:ascii="Times New Roman" w:hAnsi="Times New Roman" w:cs="Times New Roman"/>
                <w:sz w:val="28"/>
                <w:szCs w:val="28"/>
              </w:rPr>
              <w:t>День молодого избирателя</w:t>
            </w:r>
          </w:p>
        </w:tc>
        <w:tc>
          <w:tcPr>
            <w:tcW w:w="3548" w:type="dxa"/>
          </w:tcPr>
          <w:p w:rsidR="004713F0" w:rsidRPr="00CE456D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CE456D">
              <w:rPr>
                <w:rFonts w:cs="Times New Roman"/>
                <w:sz w:val="28"/>
                <w:szCs w:val="28"/>
                <w:lang w:val="ru-RU"/>
              </w:rPr>
              <w:t>Администрация, МКУК «КДО Краснозерского района», МИК,</w:t>
            </w:r>
          </w:p>
          <w:p w:rsidR="004713F0" w:rsidRPr="00CE456D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CE456D">
              <w:rPr>
                <w:rFonts w:cs="Times New Roman"/>
                <w:sz w:val="28"/>
                <w:szCs w:val="28"/>
                <w:lang w:val="ru-RU"/>
              </w:rPr>
              <w:t>школы района</w:t>
            </w:r>
          </w:p>
        </w:tc>
        <w:tc>
          <w:tcPr>
            <w:tcW w:w="1134" w:type="dxa"/>
          </w:tcPr>
          <w:p w:rsidR="004713F0" w:rsidRPr="00CE456D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</w:rPr>
            </w:pPr>
            <w:r w:rsidRPr="00CE456D">
              <w:rPr>
                <w:rFonts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4713F0" w:rsidRPr="00CE456D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</w:rPr>
            </w:pPr>
            <w:r w:rsidRPr="00CE456D">
              <w:rPr>
                <w:rFonts w:cs="Times New Roman"/>
                <w:sz w:val="28"/>
                <w:szCs w:val="28"/>
              </w:rPr>
              <w:t>3,0</w:t>
            </w:r>
          </w:p>
        </w:tc>
        <w:tc>
          <w:tcPr>
            <w:tcW w:w="1452" w:type="dxa"/>
            <w:gridSpan w:val="2"/>
          </w:tcPr>
          <w:p w:rsidR="004713F0" w:rsidRPr="00CE456D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</w:rPr>
            </w:pPr>
            <w:r w:rsidRPr="00CE456D">
              <w:rPr>
                <w:rFonts w:cs="Times New Roman"/>
                <w:sz w:val="28"/>
                <w:szCs w:val="28"/>
              </w:rPr>
              <w:t>3,0</w:t>
            </w:r>
          </w:p>
        </w:tc>
        <w:tc>
          <w:tcPr>
            <w:tcW w:w="5490" w:type="dxa"/>
            <w:gridSpan w:val="7"/>
          </w:tcPr>
          <w:p w:rsidR="004713F0" w:rsidRPr="00CE456D" w:rsidRDefault="004713F0" w:rsidP="00DA215D">
            <w:pPr>
              <w:pStyle w:val="BodyTex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7" w:line="100" w:lineRule="atLeast"/>
              <w:textAlignment w:val="auto"/>
              <w:rPr>
                <w:rFonts w:cs="Times New Roman"/>
                <w:lang w:val="ru-RU"/>
              </w:rPr>
            </w:pPr>
            <w:r w:rsidRPr="00CE456D">
              <w:rPr>
                <w:rFonts w:cs="Times New Roman"/>
                <w:sz w:val="28"/>
                <w:szCs w:val="28"/>
                <w:lang w:val="ru-RU"/>
              </w:rPr>
              <w:t>повышение правовой, электоральной культуры молодежи;</w:t>
            </w:r>
          </w:p>
          <w:p w:rsidR="004713F0" w:rsidRPr="00CE456D" w:rsidRDefault="004713F0" w:rsidP="00DA215D">
            <w:pPr>
              <w:pStyle w:val="BodyTex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7" w:line="100" w:lineRule="atLeast"/>
              <w:textAlignment w:val="auto"/>
              <w:rPr>
                <w:rFonts w:cs="Times New Roman"/>
                <w:lang w:val="ru-RU"/>
              </w:rPr>
            </w:pPr>
            <w:r w:rsidRPr="00CE456D">
              <w:rPr>
                <w:rFonts w:cs="Times New Roman"/>
                <w:sz w:val="28"/>
                <w:szCs w:val="28"/>
                <w:lang w:val="ru-RU"/>
              </w:rPr>
              <w:t>формирование позитивного отношения к выборам;</w:t>
            </w:r>
          </w:p>
          <w:p w:rsidR="004713F0" w:rsidRPr="00CE456D" w:rsidRDefault="004713F0" w:rsidP="00DA215D">
            <w:pPr>
              <w:pStyle w:val="BodyTex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7" w:line="100" w:lineRule="atLeast"/>
              <w:textAlignment w:val="auto"/>
              <w:rPr>
                <w:rFonts w:cs="Times New Roman"/>
                <w:lang w:val="ru-RU"/>
              </w:rPr>
            </w:pPr>
            <w:r w:rsidRPr="00CE456D">
              <w:rPr>
                <w:rFonts w:cs="Times New Roman"/>
                <w:sz w:val="28"/>
                <w:szCs w:val="28"/>
                <w:lang w:val="ru-RU"/>
              </w:rPr>
              <w:t>формирование осознанного подхода молодых избирателей к осуществлению гражданских прав;</w:t>
            </w:r>
          </w:p>
          <w:p w:rsidR="004713F0" w:rsidRPr="00CE456D" w:rsidRDefault="004713F0" w:rsidP="00DA215D">
            <w:pPr>
              <w:pStyle w:val="BodyTex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57" w:line="100" w:lineRule="atLeast"/>
              <w:textAlignment w:val="auto"/>
              <w:rPr>
                <w:rFonts w:cs="Times New Roman"/>
                <w:lang w:val="ru-RU"/>
              </w:rPr>
            </w:pPr>
            <w:r w:rsidRPr="00CE456D">
              <w:rPr>
                <w:rFonts w:cs="Times New Roman"/>
                <w:sz w:val="28"/>
                <w:szCs w:val="28"/>
                <w:lang w:val="ru-RU"/>
              </w:rPr>
              <w:t>поиск новых форм и методов работы с молодёжью.</w:t>
            </w:r>
          </w:p>
          <w:p w:rsidR="004713F0" w:rsidRPr="00CE456D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</w:p>
        </w:tc>
      </w:tr>
      <w:tr w:rsidR="004713F0" w:rsidRPr="00A97BF3" w:rsidTr="00DA215D">
        <w:trPr>
          <w:gridBefore w:val="1"/>
          <w:wBefore w:w="718" w:type="dxa"/>
          <w:trHeight w:val="2778"/>
        </w:trPr>
        <w:tc>
          <w:tcPr>
            <w:tcW w:w="2277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Районная военно-спортивная игра «Граница»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Администрация МКУК «КДО Краснозерского района», УО, ВПД «Граница» им. Разумовского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</w:rPr>
            </w:pPr>
            <w:r w:rsidRPr="002D7AC6">
              <w:rPr>
                <w:rFonts w:cs="Times New Roman"/>
                <w:sz w:val="28"/>
                <w:szCs w:val="28"/>
              </w:rPr>
              <w:t>5,0</w:t>
            </w:r>
          </w:p>
        </w:tc>
        <w:tc>
          <w:tcPr>
            <w:tcW w:w="1452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5490" w:type="dxa"/>
            <w:gridSpan w:val="7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знаний обучающихся о Российской армии на 10 %;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молодежи к теме осознания российской идентичности;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современной активной молодёжи на 40 % выше.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</w:p>
        </w:tc>
      </w:tr>
      <w:tr w:rsidR="004713F0" w:rsidRPr="00A97BF3" w:rsidTr="00DA215D">
        <w:trPr>
          <w:gridBefore w:val="1"/>
          <w:wBefore w:w="718" w:type="dxa"/>
          <w:trHeight w:val="2254"/>
        </w:trPr>
        <w:tc>
          <w:tcPr>
            <w:tcW w:w="2277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color w:val="262626"/>
                <w:sz w:val="28"/>
                <w:szCs w:val="28"/>
                <w:lang w:val="ru-RU"/>
              </w:rPr>
              <w:t>Районная молодежная акция «Зажги свечу», посвященная началу ВОВ</w:t>
            </w:r>
            <w:r w:rsidRPr="002D7AC6">
              <w:rPr>
                <w:rFonts w:cs="Times New Roman"/>
                <w:sz w:val="28"/>
                <w:szCs w:val="28"/>
                <w:lang w:val="ru-RU"/>
              </w:rPr>
              <w:t xml:space="preserve"> 1941-1945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Администрация, МКУК «КДО Краснозерского района»,  МО района, школы района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</w:rPr>
            </w:pPr>
            <w:r w:rsidRPr="002D7AC6"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1452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5490" w:type="dxa"/>
            <w:gridSpan w:val="7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современной активной молодёжи на 40 % выше.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</w:p>
        </w:tc>
      </w:tr>
      <w:tr w:rsidR="004713F0" w:rsidRPr="00A97BF3" w:rsidTr="00DA215D">
        <w:trPr>
          <w:gridBefore w:val="1"/>
          <w:wBefore w:w="718" w:type="dxa"/>
          <w:trHeight w:val="2109"/>
        </w:trPr>
        <w:tc>
          <w:tcPr>
            <w:tcW w:w="2277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</w:rPr>
            </w:pPr>
            <w:r w:rsidRPr="002D7AC6">
              <w:rPr>
                <w:rFonts w:cs="Times New Roman"/>
                <w:sz w:val="28"/>
                <w:szCs w:val="28"/>
              </w:rPr>
              <w:t>Торжественное</w:t>
            </w:r>
            <w:r w:rsidRPr="002D7AC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2D7AC6">
              <w:rPr>
                <w:rFonts w:cs="Times New Roman"/>
                <w:sz w:val="28"/>
                <w:szCs w:val="28"/>
              </w:rPr>
              <w:t>мероприятие «Я – призывник»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 xml:space="preserve">Администрация, МКУК «КДО Краснозерского района», МКУК ХКМ, МО 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</w:rPr>
            </w:pPr>
            <w:r w:rsidRPr="002D7AC6">
              <w:rPr>
                <w:rFonts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</w:rPr>
            </w:pPr>
            <w:r w:rsidRPr="002D7AC6">
              <w:rPr>
                <w:rFonts w:cs="Times New Roman"/>
                <w:sz w:val="28"/>
                <w:szCs w:val="28"/>
              </w:rPr>
              <w:t>2,5</w:t>
            </w:r>
          </w:p>
        </w:tc>
        <w:tc>
          <w:tcPr>
            <w:tcW w:w="1452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</w:rPr>
            </w:pPr>
            <w:r w:rsidRPr="002D7AC6">
              <w:rPr>
                <w:rFonts w:cs="Times New Roman"/>
                <w:sz w:val="28"/>
                <w:szCs w:val="28"/>
              </w:rPr>
              <w:t>3,0</w:t>
            </w:r>
          </w:p>
        </w:tc>
        <w:tc>
          <w:tcPr>
            <w:tcW w:w="5490" w:type="dxa"/>
            <w:gridSpan w:val="7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молодежи к теме осознания российской идентичности;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современной активной молодёжи на 35 % выше. 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</w:p>
        </w:tc>
      </w:tr>
      <w:tr w:rsidR="004713F0" w:rsidRPr="00A97BF3" w:rsidTr="009064AF">
        <w:trPr>
          <w:trHeight w:val="1610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</w:rPr>
            </w:pPr>
            <w:r w:rsidRPr="002D7AC6">
              <w:rPr>
                <w:rFonts w:cs="Times New Roman"/>
                <w:sz w:val="28"/>
                <w:szCs w:val="28"/>
                <w:lang w:eastAsia="ru-RU"/>
              </w:rPr>
              <w:t>Районная</w:t>
            </w:r>
            <w:r w:rsidRPr="002D7AC6"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Pr="002D7AC6">
              <w:rPr>
                <w:rFonts w:cs="Times New Roman"/>
                <w:sz w:val="28"/>
                <w:szCs w:val="28"/>
                <w:lang w:eastAsia="ru-RU"/>
              </w:rPr>
              <w:t>акция «Георгиевская</w:t>
            </w:r>
            <w:r w:rsidRPr="002D7AC6"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Pr="002D7AC6">
              <w:rPr>
                <w:rFonts w:cs="Times New Roman"/>
                <w:sz w:val="28"/>
                <w:szCs w:val="28"/>
                <w:lang w:eastAsia="ru-RU"/>
              </w:rPr>
              <w:t>ленточка»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Администрация, МКУК «КДО Краснозерского района»,  МО, ОУ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2D7AC6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452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5490" w:type="dxa"/>
            <w:gridSpan w:val="7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современной активной молодёжи на 40 % выше. 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</w:p>
        </w:tc>
      </w:tr>
      <w:tr w:rsidR="004713F0" w:rsidRPr="00A97BF3" w:rsidTr="009064AF">
        <w:trPr>
          <w:trHeight w:val="1278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</w:rPr>
            </w:pPr>
            <w:r w:rsidRPr="002D7AC6">
              <w:rPr>
                <w:rFonts w:cs="Times New Roman"/>
                <w:sz w:val="28"/>
                <w:szCs w:val="28"/>
              </w:rPr>
              <w:t>Районная</w:t>
            </w:r>
            <w:r w:rsidRPr="002D7AC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2D7AC6">
              <w:rPr>
                <w:rFonts w:cs="Times New Roman"/>
                <w:sz w:val="28"/>
                <w:szCs w:val="28"/>
              </w:rPr>
              <w:t>акция «Бессмертный</w:t>
            </w:r>
            <w:r w:rsidRPr="002D7AC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2D7AC6">
              <w:rPr>
                <w:rFonts w:cs="Times New Roman"/>
                <w:sz w:val="28"/>
                <w:szCs w:val="28"/>
              </w:rPr>
              <w:t>полк»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Администрация, МКУК «КДО Краснозерского района», МО, ОУ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</w:rPr>
            </w:pPr>
            <w:r w:rsidRPr="002D7AC6">
              <w:rPr>
                <w:rFonts w:cs="Times New Roman"/>
                <w:sz w:val="28"/>
                <w:szCs w:val="28"/>
              </w:rPr>
              <w:t>2,0</w:t>
            </w:r>
          </w:p>
        </w:tc>
        <w:tc>
          <w:tcPr>
            <w:tcW w:w="1452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5490" w:type="dxa"/>
            <w:gridSpan w:val="7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современной активной молодёжи на 40 % выше.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</w:p>
        </w:tc>
      </w:tr>
      <w:tr w:rsidR="004713F0" w:rsidRPr="00A97BF3" w:rsidTr="009064AF">
        <w:trPr>
          <w:trHeight w:val="1600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Областная молодежная социальная акция «Снежный десант»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 xml:space="preserve">Администрация, МКУК «КДО Краснозерского района», МО, ОУ 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6,0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2D7AC6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452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8,0</w:t>
            </w:r>
          </w:p>
        </w:tc>
        <w:tc>
          <w:tcPr>
            <w:tcW w:w="5490" w:type="dxa"/>
            <w:gridSpan w:val="7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современной активной молодёжи на 40 % выше. 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</w:p>
        </w:tc>
      </w:tr>
      <w:tr w:rsidR="004713F0" w:rsidRPr="00A97BF3" w:rsidTr="009064AF">
        <w:trPr>
          <w:trHeight w:val="2254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Межрайонные соревнования, посвященные  Всемирному дню Авиации и Космонавтики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Администрация, МКУК «КДО Краснозерского района», ДЮСШ, Авиацентр им. Покрышкина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4,0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</w:rPr>
            </w:pPr>
            <w:r w:rsidRPr="002D7AC6">
              <w:rPr>
                <w:rFonts w:cs="Times New Roman"/>
                <w:sz w:val="28"/>
                <w:szCs w:val="28"/>
              </w:rPr>
              <w:t>4,0</w:t>
            </w:r>
          </w:p>
        </w:tc>
        <w:tc>
          <w:tcPr>
            <w:tcW w:w="1452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4,0</w:t>
            </w:r>
          </w:p>
        </w:tc>
        <w:tc>
          <w:tcPr>
            <w:tcW w:w="5490" w:type="dxa"/>
            <w:gridSpan w:val="7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молодежи к теме осознания российской идентичности Патриотическое воспитание современной активной молодёжи на 40 % выше. 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</w:p>
        </w:tc>
      </w:tr>
      <w:tr w:rsidR="004713F0" w:rsidRPr="00A97BF3" w:rsidTr="009064AF">
        <w:trPr>
          <w:trHeight w:val="2247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Организации и проведение районной молодежной акции  автопробег «Победа»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Администрация, МКУК «КДО Краснозерского района», МО, молодежь Краснозерского района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16,0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</w:rPr>
            </w:pPr>
            <w:r w:rsidRPr="002D7AC6">
              <w:rPr>
                <w:rFonts w:cs="Times New Roman"/>
                <w:sz w:val="28"/>
                <w:szCs w:val="28"/>
              </w:rPr>
              <w:t>1</w:t>
            </w:r>
            <w:r w:rsidRPr="002D7AC6"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2D7AC6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452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17,0</w:t>
            </w:r>
          </w:p>
        </w:tc>
        <w:tc>
          <w:tcPr>
            <w:tcW w:w="5490" w:type="dxa"/>
            <w:gridSpan w:val="7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молодежи к теме осознания российской идентичности;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современной активной молодёжи на 45 % выше.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</w:p>
        </w:tc>
      </w:tr>
      <w:tr w:rsidR="004713F0" w:rsidRPr="00A97BF3" w:rsidTr="009064AF">
        <w:trPr>
          <w:trHeight w:val="2047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C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Районный конкурс среди трудовых подростковых отрядов «Трудовое лето»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 xml:space="preserve">Администрация, МКУК «КДО Краснозерского района», УО, Центр занятости населения, ОУ 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</w:rPr>
            </w:pPr>
            <w:r w:rsidRPr="002D7AC6">
              <w:rPr>
                <w:rFonts w:cs="Times New Roman"/>
                <w:sz w:val="28"/>
                <w:szCs w:val="28"/>
              </w:rPr>
              <w:t>1</w:t>
            </w:r>
            <w:r w:rsidRPr="002D7AC6"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Pr="002D7AC6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452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5490" w:type="dxa"/>
            <w:gridSpan w:val="7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молодежи к теме осознания российской идентичности;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современной активной молодёжи на 35 % выше.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</w:p>
        </w:tc>
      </w:tr>
      <w:tr w:rsidR="004713F0" w:rsidRPr="00A97BF3" w:rsidTr="009064AF">
        <w:trPr>
          <w:trHeight w:val="1971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Торжественное вручение паспортов лицам достигших 14 летного возраста)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 xml:space="preserve">Администрация, МКУК «КДО Краснозерского района», </w:t>
            </w:r>
            <w:r w:rsidRPr="002D7AC6">
              <w:rPr>
                <w:rFonts w:cs="Times New Roman"/>
                <w:lang w:val="ru-RU"/>
              </w:rPr>
              <w:t>УО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</w:rPr>
            </w:pPr>
            <w:r w:rsidRPr="002D7AC6">
              <w:rPr>
                <w:rFonts w:cs="Times New Roman"/>
                <w:sz w:val="28"/>
                <w:szCs w:val="28"/>
              </w:rPr>
              <w:t>10,0</w:t>
            </w:r>
          </w:p>
        </w:tc>
        <w:tc>
          <w:tcPr>
            <w:tcW w:w="1452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5490" w:type="dxa"/>
            <w:gridSpan w:val="7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молодежи к теме осознания российской идентичности;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современной активной молодёжи на 35 % выше. 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</w:p>
        </w:tc>
      </w:tr>
      <w:tr w:rsidR="004713F0" w:rsidRPr="00A97BF3" w:rsidTr="009064AF">
        <w:trPr>
          <w:trHeight w:val="2106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>Учебно - полевые сборы в ДОЛ «Солнышко»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Администрация, МКУК «КДО Краснозерского района», УО, МБУ ДО ДДТ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190,0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205</w:t>
            </w:r>
            <w:r w:rsidRPr="002D7AC6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452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210,0</w:t>
            </w:r>
          </w:p>
        </w:tc>
        <w:tc>
          <w:tcPr>
            <w:tcW w:w="5490" w:type="dxa"/>
            <w:gridSpan w:val="7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молодежи к теме осознания российской идентичности;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современной активной молодёжи на 25 % выше.  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</w:p>
        </w:tc>
      </w:tr>
      <w:tr w:rsidR="004713F0" w:rsidRPr="00A97BF3" w:rsidTr="009064AF">
        <w:trPr>
          <w:trHeight w:val="2106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Районный историко – просветительский проект «Еще не все сказали о войне»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Администрация, МКУК «КДО Краснозерского района», УО, МУК ХКМ, МБ, ОУ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13,0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</w:rPr>
            </w:pPr>
            <w:r w:rsidRPr="002D7AC6">
              <w:rPr>
                <w:rFonts w:cs="Times New Roman"/>
                <w:sz w:val="28"/>
                <w:szCs w:val="28"/>
              </w:rPr>
              <w:t>13,0</w:t>
            </w:r>
          </w:p>
        </w:tc>
        <w:tc>
          <w:tcPr>
            <w:tcW w:w="1452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13,0</w:t>
            </w:r>
          </w:p>
        </w:tc>
        <w:tc>
          <w:tcPr>
            <w:tcW w:w="5490" w:type="dxa"/>
            <w:gridSpan w:val="7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молодежи к теме осознания российской идентичности;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современной активной молодёжи на 55 % выше. 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b/>
                <w:lang w:val="ru-RU"/>
              </w:rPr>
            </w:pPr>
          </w:p>
        </w:tc>
      </w:tr>
      <w:tr w:rsidR="004713F0" w:rsidRPr="00A97BF3" w:rsidTr="009064AF">
        <w:trPr>
          <w:trHeight w:val="2250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Участие молодежи района в региональных, областных и межрайонных форумах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Администрация, МКУК «КДО Краснозерского района»</w:t>
            </w:r>
            <w:r w:rsidRPr="002D7AC6">
              <w:rPr>
                <w:rFonts w:cs="Times New Roman"/>
                <w:lang w:val="ru-RU"/>
              </w:rPr>
              <w:t xml:space="preserve">, </w:t>
            </w:r>
            <w:r w:rsidRPr="002D7AC6">
              <w:rPr>
                <w:rFonts w:cs="Times New Roman"/>
                <w:sz w:val="28"/>
                <w:szCs w:val="28"/>
                <w:lang w:val="ru-RU"/>
              </w:rPr>
              <w:t>УО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30,0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</w:rPr>
            </w:pPr>
            <w:r w:rsidRPr="002D7AC6">
              <w:rPr>
                <w:rFonts w:cs="Times New Roman"/>
                <w:sz w:val="28"/>
                <w:szCs w:val="28"/>
              </w:rPr>
              <w:t>30,0</w:t>
            </w:r>
          </w:p>
        </w:tc>
        <w:tc>
          <w:tcPr>
            <w:tcW w:w="1452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30,0</w:t>
            </w:r>
          </w:p>
        </w:tc>
        <w:tc>
          <w:tcPr>
            <w:tcW w:w="5490" w:type="dxa"/>
            <w:gridSpan w:val="7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молодежи к теме осознания российской идентичности;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современной активной молодёжи на 25 % выше.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b/>
                <w:lang w:val="ru-RU"/>
              </w:rPr>
            </w:pPr>
          </w:p>
        </w:tc>
      </w:tr>
      <w:tr w:rsidR="004713F0" w:rsidRPr="00A97BF3" w:rsidTr="009064AF">
        <w:tblPrEx>
          <w:tblLook w:val="00A0"/>
        </w:tblPrEx>
        <w:trPr>
          <w:trHeight w:val="323"/>
        </w:trPr>
        <w:tc>
          <w:tcPr>
            <w:tcW w:w="15753" w:type="dxa"/>
            <w:gridSpan w:val="14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450"/>
              </w:tabs>
              <w:jc w:val="center"/>
              <w:rPr>
                <w:rFonts w:cs="Times New Roman"/>
                <w:b/>
                <w:lang w:val="ru-RU"/>
              </w:rPr>
            </w:pPr>
            <w:r w:rsidRPr="002D7AC6">
              <w:rPr>
                <w:rFonts w:cs="Times New Roman"/>
                <w:b/>
                <w:sz w:val="28"/>
                <w:szCs w:val="28"/>
                <w:lang w:val="ru-RU"/>
              </w:rPr>
              <w:t>2. С</w:t>
            </w:r>
            <w:r w:rsidRPr="002D7AC6">
              <w:rPr>
                <w:rFonts w:cs="Times New Roman"/>
                <w:b/>
                <w:bCs/>
                <w:sz w:val="28"/>
                <w:szCs w:val="28"/>
                <w:lang w:val="ru-RU"/>
              </w:rPr>
              <w:t>одействие развитию самодеятельного художественного творчества молодёжи, поиск и популяризация новых форм творчества молодежи</w:t>
            </w:r>
          </w:p>
        </w:tc>
      </w:tr>
      <w:tr w:rsidR="004713F0" w:rsidRPr="00A97BF3" w:rsidTr="00DA215D">
        <w:tblPrEx>
          <w:jc w:val="center"/>
          <w:tblLook w:val="00A0"/>
        </w:tblPrEx>
        <w:trPr>
          <w:gridAfter w:val="1"/>
          <w:wAfter w:w="138" w:type="dxa"/>
          <w:trHeight w:val="722"/>
          <w:jc w:val="center"/>
        </w:trPr>
        <w:tc>
          <w:tcPr>
            <w:tcW w:w="15615" w:type="dxa"/>
            <w:gridSpan w:val="13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b/>
                <w:color w:val="000000"/>
                <w:lang w:val="ru-RU" w:eastAsia="ru-RU"/>
              </w:rPr>
            </w:pPr>
            <w:r w:rsidRPr="002D7AC6">
              <w:rPr>
                <w:rFonts w:cs="Times New Roman"/>
                <w:b/>
                <w:sz w:val="28"/>
                <w:szCs w:val="28"/>
                <w:lang w:val="ru-RU"/>
              </w:rPr>
              <w:t xml:space="preserve">Увеличение </w:t>
            </w:r>
            <w:r w:rsidRPr="002D7AC6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 xml:space="preserve">количества </w:t>
            </w:r>
            <w:r w:rsidRPr="002D7AC6">
              <w:rPr>
                <w:rFonts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участников в мероприятиях </w:t>
            </w:r>
            <w:r w:rsidRPr="002D7AC6">
              <w:rPr>
                <w:rFonts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самодеятельного художественного творчества молодёжи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b/>
                <w:lang w:val="ru-RU"/>
              </w:rPr>
            </w:pPr>
          </w:p>
        </w:tc>
      </w:tr>
      <w:tr w:rsidR="004713F0" w:rsidRPr="00A97BF3" w:rsidTr="009064AF">
        <w:trPr>
          <w:gridAfter w:val="3"/>
          <w:wAfter w:w="648" w:type="dxa"/>
          <w:trHeight w:val="2898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>Районный конкурс  социальных проектов «Инициатива»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Администрация, МКУК «КДО Краснозерского района»,</w:t>
            </w:r>
            <w:r w:rsidRPr="002D7AC6">
              <w:rPr>
                <w:rFonts w:cs="Times New Roman"/>
                <w:lang w:val="ru-RU"/>
              </w:rPr>
              <w:t xml:space="preserve"> </w:t>
            </w:r>
            <w:r w:rsidRPr="002D7AC6">
              <w:rPr>
                <w:rFonts w:cs="Times New Roman"/>
                <w:sz w:val="28"/>
                <w:szCs w:val="28"/>
                <w:lang w:val="ru-RU"/>
              </w:rPr>
              <w:t>УО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100</w:t>
            </w:r>
            <w:r w:rsidRPr="002D7AC6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3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100</w:t>
            </w:r>
            <w:r w:rsidRPr="002D7AC6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4735" w:type="dxa"/>
            <w:gridSpan w:val="3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молодежи к теме осознания российской идентичности;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современной активной молодёжи на 25 % выше.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</w:p>
        </w:tc>
      </w:tr>
      <w:tr w:rsidR="004713F0" w:rsidRPr="00A97BF3" w:rsidTr="009064AF">
        <w:trPr>
          <w:gridAfter w:val="3"/>
          <w:wAfter w:w="648" w:type="dxa"/>
          <w:trHeight w:val="2247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>Участие в Межрайонном, и областном конкурсе КВН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Администрация, МКУК «КДО Краснозерского района»,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УО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6,0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</w:rPr>
            </w:pPr>
            <w:r w:rsidRPr="002D7AC6">
              <w:rPr>
                <w:rFonts w:cs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  <w:gridSpan w:val="3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6,0</w:t>
            </w:r>
          </w:p>
        </w:tc>
        <w:tc>
          <w:tcPr>
            <w:tcW w:w="4735" w:type="dxa"/>
            <w:gridSpan w:val="3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молодежи к теме осознания российской идентичности;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современной активной молодёжи на 25 % выше.</w:t>
            </w:r>
          </w:p>
        </w:tc>
      </w:tr>
      <w:tr w:rsidR="004713F0" w:rsidRPr="00A97BF3" w:rsidTr="009064AF">
        <w:trPr>
          <w:gridAfter w:val="3"/>
          <w:wAfter w:w="648" w:type="dxa"/>
          <w:trHeight w:val="2227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</w:rPr>
            </w:pPr>
            <w:r w:rsidRPr="002D7AC6">
              <w:rPr>
                <w:rFonts w:cs="Times New Roman"/>
                <w:sz w:val="28"/>
                <w:szCs w:val="28"/>
              </w:rPr>
              <w:t>Районный</w:t>
            </w:r>
            <w:r w:rsidRPr="002D7AC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2D7AC6">
              <w:rPr>
                <w:rFonts w:cs="Times New Roman"/>
                <w:sz w:val="28"/>
                <w:szCs w:val="28"/>
              </w:rPr>
              <w:t>конкурс</w:t>
            </w:r>
            <w:r w:rsidRPr="002D7AC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2D7AC6">
              <w:rPr>
                <w:rFonts w:cs="Times New Roman"/>
                <w:sz w:val="28"/>
                <w:szCs w:val="28"/>
              </w:rPr>
              <w:t>команд КВН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 xml:space="preserve">Администрация, МКУК «КДО Краснозерского района», 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УО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6,0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</w:rPr>
            </w:pPr>
            <w:r w:rsidRPr="002D7AC6">
              <w:rPr>
                <w:rFonts w:cs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  <w:gridSpan w:val="3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7,0</w:t>
            </w:r>
          </w:p>
        </w:tc>
        <w:tc>
          <w:tcPr>
            <w:tcW w:w="4735" w:type="dxa"/>
            <w:gridSpan w:val="3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молодежи к теме осознания российской идентичности;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современной активной молодёжи на 25 % выше.</w:t>
            </w:r>
          </w:p>
        </w:tc>
      </w:tr>
      <w:tr w:rsidR="004713F0" w:rsidRPr="00A97BF3" w:rsidTr="009064AF">
        <w:trPr>
          <w:gridAfter w:val="3"/>
          <w:wAfter w:w="648" w:type="dxa"/>
          <w:trHeight w:val="2334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450"/>
              </w:tabs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Участие</w:t>
            </w:r>
          </w:p>
          <w:p w:rsidR="004713F0" w:rsidRPr="002D7AC6" w:rsidRDefault="004713F0" w:rsidP="00DA215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>Межрайонный фестиваль студенческого творчества, "Студенческая весна"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 xml:space="preserve">Администрация, МКУК «КДО Краснозерского района» 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4,0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Pr="002D7AC6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3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4735" w:type="dxa"/>
            <w:gridSpan w:val="3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молодежи к теме осознания российской идентичности;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современной активной молодёжи на 25 % выше.</w:t>
            </w:r>
          </w:p>
        </w:tc>
      </w:tr>
      <w:tr w:rsidR="004713F0" w:rsidRPr="00A97BF3" w:rsidTr="009064AF">
        <w:trPr>
          <w:gridAfter w:val="3"/>
          <w:wAfter w:w="648" w:type="dxa"/>
          <w:trHeight w:val="263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Участие в мероприятиях, направленных на развитие самодеятельного художественного творчества молодежи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Администрация, МКУК «КДО Краснозерского района»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8,0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</w:rPr>
            </w:pPr>
            <w:r w:rsidRPr="002D7AC6">
              <w:rPr>
                <w:rFonts w:cs="Times New Roman"/>
                <w:sz w:val="28"/>
                <w:szCs w:val="28"/>
              </w:rPr>
              <w:t>8,0</w:t>
            </w:r>
          </w:p>
        </w:tc>
        <w:tc>
          <w:tcPr>
            <w:tcW w:w="1559" w:type="dxa"/>
            <w:gridSpan w:val="3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8,0</w:t>
            </w:r>
          </w:p>
        </w:tc>
        <w:tc>
          <w:tcPr>
            <w:tcW w:w="4735" w:type="dxa"/>
            <w:gridSpan w:val="3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молодежи к теме осознания российской идентичности;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современной активной молодёжи на 25 % выше.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</w:p>
        </w:tc>
      </w:tr>
      <w:tr w:rsidR="004713F0" w:rsidRPr="00A97BF3" w:rsidTr="009064AF">
        <w:trPr>
          <w:gridAfter w:val="3"/>
          <w:wAfter w:w="648" w:type="dxa"/>
          <w:trHeight w:val="2898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AC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Районный праздник «День молодежи»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Администрация,  МКУК «КДО Краснозерского района»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8,0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10</w:t>
            </w:r>
            <w:r w:rsidRPr="002D7AC6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3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4735" w:type="dxa"/>
            <w:gridSpan w:val="3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молодежи к теме осознания российской идентичности;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современной активной молодёжи на 25 % выше.  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</w:p>
        </w:tc>
      </w:tr>
      <w:tr w:rsidR="004713F0" w:rsidRPr="00A97BF3" w:rsidTr="009064AF">
        <w:tblPrEx>
          <w:tblLook w:val="00A0"/>
        </w:tblPrEx>
        <w:trPr>
          <w:gridAfter w:val="4"/>
          <w:wAfter w:w="1343" w:type="dxa"/>
          <w:trHeight w:val="1053"/>
        </w:trPr>
        <w:tc>
          <w:tcPr>
            <w:tcW w:w="14410" w:type="dxa"/>
            <w:gridSpan w:val="10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b/>
                <w:sz w:val="28"/>
                <w:szCs w:val="28"/>
                <w:lang w:val="ru-RU"/>
              </w:rPr>
              <w:t>3. Формирование ценности здорового образа жизни и профилактика  асоциальных явлений в молодежной среде</w:t>
            </w:r>
          </w:p>
        </w:tc>
      </w:tr>
      <w:tr w:rsidR="004713F0" w:rsidRPr="00A97BF3" w:rsidTr="00DA215D">
        <w:tblPrEx>
          <w:jc w:val="center"/>
          <w:tblLook w:val="00A0"/>
        </w:tblPrEx>
        <w:trPr>
          <w:gridAfter w:val="5"/>
          <w:wAfter w:w="1377" w:type="dxa"/>
          <w:trHeight w:val="397"/>
          <w:jc w:val="center"/>
        </w:trPr>
        <w:tc>
          <w:tcPr>
            <w:tcW w:w="14376" w:type="dxa"/>
            <w:gridSpan w:val="9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b/>
                <w:color w:val="000000"/>
                <w:lang w:val="ru-RU" w:eastAsia="ru-RU"/>
              </w:rPr>
            </w:pPr>
            <w:r w:rsidRPr="002D7AC6">
              <w:rPr>
                <w:rFonts w:cs="Times New Roman"/>
                <w:b/>
                <w:sz w:val="28"/>
                <w:szCs w:val="28"/>
                <w:lang w:val="ru-RU"/>
              </w:rPr>
              <w:t xml:space="preserve">Увеличение </w:t>
            </w:r>
            <w:r w:rsidRPr="002D7AC6">
              <w:rPr>
                <w:rFonts w:cs="Times New Roman"/>
                <w:b/>
                <w:color w:val="000000"/>
                <w:sz w:val="28"/>
                <w:szCs w:val="28"/>
                <w:lang w:val="ru-RU"/>
              </w:rPr>
              <w:t xml:space="preserve">количества </w:t>
            </w:r>
            <w:r w:rsidRPr="002D7AC6">
              <w:rPr>
                <w:rFonts w:cs="Times New Roman"/>
                <w:b/>
                <w:color w:val="000000"/>
                <w:sz w:val="28"/>
                <w:szCs w:val="28"/>
                <w:lang w:val="ru-RU" w:eastAsia="ru-RU"/>
              </w:rPr>
              <w:t>участников в мероприятиях ЗОЖ</w:t>
            </w:r>
          </w:p>
        </w:tc>
      </w:tr>
      <w:tr w:rsidR="004713F0" w:rsidRPr="00A97BF3" w:rsidTr="009064AF">
        <w:trPr>
          <w:gridAfter w:val="3"/>
          <w:wAfter w:w="648" w:type="dxa"/>
          <w:trHeight w:val="2498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C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Районная акция,  посвященная   Всемирному Дню борьбы с курением, с СПИДом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 xml:space="preserve">Администрация, МКУК «КДО Краснозерского района»  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color w:val="000000"/>
              </w:rPr>
            </w:pPr>
            <w:r w:rsidRPr="002D7AC6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Pr="002D7AC6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3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4735" w:type="dxa"/>
            <w:gridSpan w:val="3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молодежи к теме осознания российской идентичности;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уважительного отношения к своей стране и здоровью;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современной активной молодёжи на 25 % выше.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</w:p>
        </w:tc>
      </w:tr>
      <w:tr w:rsidR="004713F0" w:rsidRPr="00A97BF3" w:rsidTr="009064AF">
        <w:trPr>
          <w:gridAfter w:val="3"/>
          <w:wAfter w:w="648" w:type="dxa"/>
          <w:trHeight w:val="2248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C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Организация работы по развитию волонтерства в Краснозерском районе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Администрация, МКУК «КДО Краснозерского района»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</w:rPr>
            </w:pPr>
            <w:r w:rsidRPr="002D7AC6">
              <w:rPr>
                <w:rFonts w:cs="Times New Roman"/>
                <w:sz w:val="28"/>
                <w:szCs w:val="28"/>
              </w:rPr>
              <w:t>1</w:t>
            </w:r>
            <w:r w:rsidRPr="002D7AC6">
              <w:rPr>
                <w:rFonts w:cs="Times New Roman"/>
                <w:sz w:val="28"/>
                <w:szCs w:val="28"/>
                <w:lang w:val="ru-RU"/>
              </w:rPr>
              <w:t>3</w:t>
            </w:r>
            <w:r w:rsidRPr="002D7AC6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3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14,0</w:t>
            </w:r>
          </w:p>
        </w:tc>
        <w:tc>
          <w:tcPr>
            <w:tcW w:w="4735" w:type="dxa"/>
            <w:gridSpan w:val="3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молодежи к теме осознания российской идентичности;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современной активной молодёжи на 25 % выше.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</w:p>
        </w:tc>
      </w:tr>
      <w:tr w:rsidR="004713F0" w:rsidRPr="00A97BF3" w:rsidTr="009064AF">
        <w:trPr>
          <w:gridAfter w:val="3"/>
          <w:wAfter w:w="648" w:type="dxa"/>
          <w:trHeight w:val="1660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C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Организация работы по </w:t>
            </w:r>
            <w:r w:rsidRPr="002D7AC6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профилактике детского дорожно-транспортного травматизма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Администрация, МКУК «КДО Краснозерского района»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100</w:t>
            </w:r>
            <w:r w:rsidRPr="002D7AC6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3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4735" w:type="dxa"/>
            <w:gridSpan w:val="3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молодежи к теме ПДД;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современной активной молодёжи на 25 % выше.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</w:p>
        </w:tc>
      </w:tr>
      <w:tr w:rsidR="004713F0" w:rsidRPr="00A97BF3" w:rsidTr="009064AF">
        <w:tblPrEx>
          <w:tblLook w:val="00A0"/>
        </w:tblPrEx>
        <w:trPr>
          <w:gridAfter w:val="3"/>
          <w:wAfter w:w="648" w:type="dxa"/>
          <w:trHeight w:val="323"/>
        </w:trPr>
        <w:tc>
          <w:tcPr>
            <w:tcW w:w="15105" w:type="dxa"/>
            <w:gridSpan w:val="11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450"/>
              </w:tabs>
              <w:ind w:left="601" w:hanging="601"/>
              <w:jc w:val="center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b/>
                <w:sz w:val="28"/>
                <w:szCs w:val="28"/>
                <w:lang w:val="ru-RU"/>
              </w:rPr>
              <w:t>4. Формирование молодежных активов в учебных заведениях и в организациях Краснозерского района,  приобщение молодых специалистов к активному проведению досуга</w:t>
            </w:r>
          </w:p>
        </w:tc>
      </w:tr>
      <w:tr w:rsidR="004713F0" w:rsidRPr="002D7AC6" w:rsidTr="009064AF">
        <w:tblPrEx>
          <w:tblLook w:val="00A0"/>
        </w:tblPrEx>
        <w:trPr>
          <w:gridAfter w:val="3"/>
          <w:wAfter w:w="648" w:type="dxa"/>
          <w:trHeight w:val="323"/>
        </w:trPr>
        <w:tc>
          <w:tcPr>
            <w:tcW w:w="15105" w:type="dxa"/>
            <w:gridSpan w:val="11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450"/>
              </w:tabs>
              <w:ind w:left="601" w:hanging="601"/>
              <w:jc w:val="center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b/>
                <w:sz w:val="28"/>
                <w:szCs w:val="28"/>
                <w:lang w:val="ru-RU"/>
              </w:rPr>
              <w:t>Поддержка молодежных активов</w:t>
            </w:r>
          </w:p>
        </w:tc>
      </w:tr>
      <w:tr w:rsidR="004713F0" w:rsidRPr="00A97BF3" w:rsidTr="009064AF">
        <w:trPr>
          <w:gridAfter w:val="3"/>
          <w:wAfter w:w="648" w:type="dxa"/>
          <w:trHeight w:val="1370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>Поощрение членов ДНД Краснозерского района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Администрация, МКУК «КДО Краснозерского района», ДНД Краснозерского района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</w:rPr>
              <w:t>1</w:t>
            </w:r>
            <w:r w:rsidRPr="002D7AC6">
              <w:rPr>
                <w:rFonts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559" w:type="dxa"/>
            <w:gridSpan w:val="3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4735" w:type="dxa"/>
            <w:gridSpan w:val="3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 w:eastAsia="ar-SA"/>
              </w:rPr>
              <w:t>Совершенствование системы развития и поддержки одаренных детей в области молодежной политики 10-15 человек</w:t>
            </w:r>
          </w:p>
        </w:tc>
      </w:tr>
      <w:tr w:rsidR="004713F0" w:rsidRPr="00A97BF3" w:rsidTr="009064AF">
        <w:trPr>
          <w:gridAfter w:val="3"/>
          <w:wAfter w:w="648" w:type="dxa"/>
          <w:trHeight w:val="121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туризма на территории Краснозерского района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3F0" w:rsidRPr="002D7AC6" w:rsidRDefault="004713F0" w:rsidP="00DA215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>Администрация, МКУК «КДО Краснозерского района»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18,0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</w:rPr>
            </w:pPr>
            <w:r w:rsidRPr="002D7AC6">
              <w:rPr>
                <w:rFonts w:cs="Times New Roman"/>
                <w:sz w:val="28"/>
                <w:szCs w:val="28"/>
              </w:rPr>
              <w:t>18,0</w:t>
            </w:r>
          </w:p>
        </w:tc>
        <w:tc>
          <w:tcPr>
            <w:tcW w:w="1559" w:type="dxa"/>
            <w:gridSpan w:val="3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19,0</w:t>
            </w:r>
          </w:p>
        </w:tc>
        <w:tc>
          <w:tcPr>
            <w:tcW w:w="4735" w:type="dxa"/>
            <w:gridSpan w:val="3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молодежи к теме осознания российской идентичности;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современной активной молодёжи на 25 % выше.  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</w:p>
        </w:tc>
      </w:tr>
      <w:tr w:rsidR="004713F0" w:rsidRPr="00A97BF3" w:rsidTr="009064AF">
        <w:trPr>
          <w:gridAfter w:val="3"/>
          <w:wAfter w:w="648" w:type="dxa"/>
          <w:trHeight w:val="2352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>Районные молодежные КВЕСТЫ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Администрация, МКУК «КДО Краснозерского района»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</w:rPr>
            </w:pPr>
            <w:r w:rsidRPr="002D7AC6">
              <w:rPr>
                <w:rFonts w:cs="Times New Roman"/>
                <w:sz w:val="28"/>
                <w:szCs w:val="28"/>
              </w:rPr>
              <w:t>2,0</w:t>
            </w:r>
          </w:p>
        </w:tc>
        <w:tc>
          <w:tcPr>
            <w:tcW w:w="1559" w:type="dxa"/>
            <w:gridSpan w:val="3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3,0</w:t>
            </w:r>
          </w:p>
        </w:tc>
        <w:tc>
          <w:tcPr>
            <w:tcW w:w="4735" w:type="dxa"/>
            <w:gridSpan w:val="3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молодежи к теме осознания российской идентичности;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современной активной молодёжи на 25 % выше.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</w:p>
        </w:tc>
      </w:tr>
      <w:tr w:rsidR="004713F0" w:rsidRPr="00A97BF3" w:rsidTr="009064AF">
        <w:trPr>
          <w:gridAfter w:val="3"/>
          <w:wAfter w:w="648" w:type="dxa"/>
          <w:trHeight w:val="2458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Бал работающей молодежи при Главе Краснозерского района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 xml:space="preserve">Администрация, МКУК «КДО Краснозерского района» 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20,0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</w:rPr>
            </w:pPr>
            <w:r w:rsidRPr="002D7AC6">
              <w:rPr>
                <w:rFonts w:cs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gridSpan w:val="3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22,0</w:t>
            </w:r>
          </w:p>
        </w:tc>
        <w:tc>
          <w:tcPr>
            <w:tcW w:w="4735" w:type="dxa"/>
            <w:gridSpan w:val="3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молодежи к теме осознания российской идентичности;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современной активной молодёжи на 25 % выше.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b/>
                <w:lang w:val="ru-RU"/>
              </w:rPr>
            </w:pPr>
          </w:p>
        </w:tc>
      </w:tr>
      <w:tr w:rsidR="004713F0" w:rsidRPr="00A97BF3" w:rsidTr="009064AF">
        <w:trPr>
          <w:gridAfter w:val="3"/>
          <w:wAfter w:w="648" w:type="dxa"/>
          <w:trHeight w:val="2106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Участие молодежного актива Краснозерского района в Губернаторском молодежном бале г. Новосибирск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Администрация, МКУК «КДО Краснозерского района»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</w:rPr>
              <w:t>5,</w:t>
            </w:r>
            <w:r w:rsidRPr="002D7AC6"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59" w:type="dxa"/>
            <w:gridSpan w:val="3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6,0</w:t>
            </w:r>
          </w:p>
        </w:tc>
        <w:tc>
          <w:tcPr>
            <w:tcW w:w="4735" w:type="dxa"/>
            <w:gridSpan w:val="3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молодежи к теме осознания российской идентичности;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современной активной молодёжи на 25 % выше.  </w:t>
            </w:r>
          </w:p>
        </w:tc>
      </w:tr>
      <w:tr w:rsidR="004713F0" w:rsidRPr="00A97BF3" w:rsidTr="009064AF">
        <w:trPr>
          <w:gridAfter w:val="3"/>
          <w:wAfter w:w="648" w:type="dxa"/>
          <w:trHeight w:val="2106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Участие детей и молодежи в областных профильных сменах, региональных проектах, межрайонных сменах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ind w:firstLine="70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Администрация, МКУК «КДО Краснозерского района»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559" w:type="dxa"/>
            <w:gridSpan w:val="3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4735" w:type="dxa"/>
            <w:gridSpan w:val="3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>Популяризация деятельности Движения Первых, увеличение количества участников Движения Первых Краснозерского района</w:t>
            </w:r>
          </w:p>
        </w:tc>
      </w:tr>
      <w:tr w:rsidR="004713F0" w:rsidRPr="00A97BF3" w:rsidTr="009064AF">
        <w:trPr>
          <w:gridAfter w:val="3"/>
          <w:wAfter w:w="648" w:type="dxa"/>
          <w:trHeight w:val="2106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Региональный проект "РДДМ-Патруль"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ind w:firstLine="70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Администрация, МКУК «КДО Краснозерского района»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559" w:type="dxa"/>
            <w:gridSpan w:val="3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4735" w:type="dxa"/>
            <w:gridSpan w:val="3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>Формирование условий для обмена опытом между представителями родительского, педагогического, детского сообществ, а также представителями местных органов исполнительной власти</w:t>
            </w:r>
          </w:p>
        </w:tc>
      </w:tr>
      <w:tr w:rsidR="004713F0" w:rsidRPr="00A97BF3" w:rsidTr="009064AF">
        <w:trPr>
          <w:gridAfter w:val="3"/>
          <w:wAfter w:w="648" w:type="dxa"/>
          <w:trHeight w:val="2106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Встречи проводимые в рамках проекта "Классные встречи"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ind w:firstLine="70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Администрация, МКУК «КДО Краснозерского района»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559" w:type="dxa"/>
            <w:gridSpan w:val="3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4735" w:type="dxa"/>
            <w:gridSpan w:val="3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ценностных ориентиров через организацию и проведение встреч с успешными людьми из разных профессиональных сфер деятельности.</w:t>
            </w:r>
          </w:p>
        </w:tc>
      </w:tr>
      <w:tr w:rsidR="004713F0" w:rsidRPr="00A97BF3" w:rsidTr="009064AF">
        <w:trPr>
          <w:gridAfter w:val="3"/>
          <w:wAfter w:w="648" w:type="dxa"/>
          <w:trHeight w:val="2106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Районное мероприятие, посвященное Дню Рождения Российского движения детей и молодежи "Движение Первых"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ind w:firstLine="70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Администрация, МКУК «КДО Краснозерского района»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559" w:type="dxa"/>
            <w:gridSpan w:val="3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40,0</w:t>
            </w:r>
          </w:p>
        </w:tc>
        <w:tc>
          <w:tcPr>
            <w:tcW w:w="4735" w:type="dxa"/>
            <w:gridSpan w:val="3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>Популяризация деятельности Движения Первых, увеличение количества участников Движения Первых Краснозерского района</w:t>
            </w:r>
          </w:p>
        </w:tc>
      </w:tr>
      <w:tr w:rsidR="004713F0" w:rsidRPr="00A97BF3" w:rsidTr="009064AF">
        <w:trPr>
          <w:gridAfter w:val="3"/>
          <w:wAfter w:w="648" w:type="dxa"/>
          <w:trHeight w:val="2106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Творческая мастерская Движения Первых(мастер-классы по изготовлению своими руками)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ind w:firstLine="70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Администрация, МКУК «КДО Краснозерского района»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559" w:type="dxa"/>
            <w:gridSpan w:val="3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4735" w:type="dxa"/>
            <w:gridSpan w:val="3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у детей и молодежи.</w:t>
            </w:r>
          </w:p>
        </w:tc>
      </w:tr>
      <w:tr w:rsidR="004713F0" w:rsidRPr="00A97BF3" w:rsidTr="009064AF">
        <w:trPr>
          <w:gridAfter w:val="3"/>
          <w:wAfter w:w="648" w:type="dxa"/>
          <w:trHeight w:val="2106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Районный слёт активистов Движения Первых Краснозерского района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ind w:firstLine="709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Администрация, МКУК «КДО Краснозерского района»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559" w:type="dxa"/>
            <w:gridSpan w:val="3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4735" w:type="dxa"/>
            <w:gridSpan w:val="3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>Популяризация деятельности Движения Первых, увеличение количества участников Движения Первых Краснозерского района-</w:t>
            </w:r>
          </w:p>
        </w:tc>
      </w:tr>
      <w:tr w:rsidR="004713F0" w:rsidRPr="00A97BF3" w:rsidTr="009064AF">
        <w:trPr>
          <w:gridAfter w:val="3"/>
          <w:wAfter w:w="648" w:type="dxa"/>
          <w:trHeight w:val="1248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>Выплата стипендий студентам, обучающимся по педагогическим специальностям в образовательных организациях высшего профессионального образования по договорам о целевом обучении, заключенным с образовательными организациями Краснозерского района Новосибирской области или с администрацией Краснозерского района Новосибирской области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МКУ «Управление образования и молодежной политики Краснозерского района»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gridSpan w:val="3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80,0</w:t>
            </w:r>
          </w:p>
        </w:tc>
        <w:tc>
          <w:tcPr>
            <w:tcW w:w="4735" w:type="dxa"/>
            <w:gridSpan w:val="3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jc w:val="both"/>
              <w:rPr>
                <w:rFonts w:cs="Times New Roman"/>
                <w:sz w:val="28"/>
                <w:szCs w:val="28"/>
                <w:lang w:val="ru-RU" w:eastAsia="ar-SA"/>
              </w:rPr>
            </w:pPr>
            <w:r w:rsidRPr="002D7AC6">
              <w:rPr>
                <w:rFonts w:cs="Times New Roman"/>
                <w:sz w:val="28"/>
                <w:szCs w:val="28"/>
                <w:lang w:val="ru-RU" w:eastAsia="ar-SA"/>
              </w:rPr>
              <w:t xml:space="preserve">Привлечение молодых специалистов в образовательные учреждения Краснозерского района </w:t>
            </w:r>
          </w:p>
        </w:tc>
      </w:tr>
      <w:tr w:rsidR="004713F0" w:rsidRPr="00A97BF3" w:rsidTr="009064AF">
        <w:tblPrEx>
          <w:tblLook w:val="00A0"/>
        </w:tblPrEx>
        <w:trPr>
          <w:gridAfter w:val="2"/>
          <w:wAfter w:w="641" w:type="dxa"/>
          <w:trHeight w:val="323"/>
        </w:trPr>
        <w:tc>
          <w:tcPr>
            <w:tcW w:w="15112" w:type="dxa"/>
            <w:gridSpan w:val="1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450"/>
              </w:tabs>
              <w:jc w:val="center"/>
              <w:rPr>
                <w:rFonts w:cs="Times New Roman"/>
                <w:b/>
                <w:lang w:val="ru-RU"/>
              </w:rPr>
            </w:pPr>
            <w:r w:rsidRPr="002D7AC6">
              <w:rPr>
                <w:rFonts w:cs="Times New Roman"/>
                <w:b/>
                <w:sz w:val="28"/>
                <w:szCs w:val="28"/>
                <w:lang w:val="ru-RU"/>
              </w:rPr>
              <w:t>5. Развитие института молодой семьи, пропаганда семейных ценностей, воспитание ответственного отношения к созданию семьи</w:t>
            </w:r>
          </w:p>
        </w:tc>
      </w:tr>
      <w:tr w:rsidR="004713F0" w:rsidRPr="00A97BF3" w:rsidTr="00DA215D">
        <w:tblPrEx>
          <w:jc w:val="center"/>
          <w:tblLook w:val="00A0"/>
        </w:tblPrEx>
        <w:trPr>
          <w:gridAfter w:val="4"/>
          <w:wAfter w:w="1343" w:type="dxa"/>
          <w:trHeight w:val="323"/>
          <w:jc w:val="center"/>
        </w:trPr>
        <w:tc>
          <w:tcPr>
            <w:tcW w:w="14410" w:type="dxa"/>
            <w:gridSpan w:val="10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b/>
                <w:color w:val="000000"/>
                <w:lang w:val="ru-RU" w:eastAsia="ru-RU"/>
              </w:rPr>
            </w:pPr>
            <w:r w:rsidRPr="002D7AC6">
              <w:rPr>
                <w:rFonts w:cs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Организация и проведение мастер-классов и районных мероприятий для молодых семей</w:t>
            </w:r>
          </w:p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450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</w:tr>
      <w:tr w:rsidR="004713F0" w:rsidRPr="00A97BF3" w:rsidTr="009064AF">
        <w:trPr>
          <w:gridAfter w:val="2"/>
          <w:wAfter w:w="641" w:type="dxa"/>
          <w:trHeight w:val="2494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Акция, посвященная Дню  семьи, любви и верности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Администрация, МКУК «КДО Краснозерского района»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2D7AC6">
              <w:rPr>
                <w:rFonts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gridSpan w:val="3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4742" w:type="dxa"/>
            <w:gridSpan w:val="4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молодежи к теме осознания российской идентичности;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современной активной молодёжи на 25 % выше.</w:t>
            </w:r>
          </w:p>
        </w:tc>
      </w:tr>
      <w:tr w:rsidR="004713F0" w:rsidRPr="00A97BF3" w:rsidTr="009064AF">
        <w:trPr>
          <w:gridAfter w:val="2"/>
          <w:wAfter w:w="641" w:type="dxa"/>
          <w:trHeight w:val="2458"/>
        </w:trPr>
        <w:tc>
          <w:tcPr>
            <w:tcW w:w="2995" w:type="dxa"/>
            <w:gridSpan w:val="2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Районный фестиваль молодых семей «Выходной всей семьей»</w:t>
            </w:r>
          </w:p>
        </w:tc>
        <w:tc>
          <w:tcPr>
            <w:tcW w:w="3548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Администрация, МКУК «КДО Краснозерского района»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</w:rPr>
            </w:pPr>
            <w:r w:rsidRPr="002D7AC6">
              <w:rPr>
                <w:rFonts w:cs="Times New Roman"/>
                <w:sz w:val="28"/>
                <w:szCs w:val="28"/>
              </w:rPr>
              <w:t>2,0</w:t>
            </w:r>
          </w:p>
        </w:tc>
        <w:tc>
          <w:tcPr>
            <w:tcW w:w="1559" w:type="dxa"/>
            <w:gridSpan w:val="3"/>
          </w:tcPr>
          <w:p w:rsidR="004713F0" w:rsidRPr="002D7AC6" w:rsidRDefault="004713F0" w:rsidP="00DA2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lang w:val="ru-RU"/>
              </w:rPr>
            </w:pPr>
            <w:r w:rsidRPr="002D7AC6">
              <w:rPr>
                <w:rFonts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4742" w:type="dxa"/>
            <w:gridSpan w:val="4"/>
          </w:tcPr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молодежи к теме осознания российской идентичности;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уважительного отношения к своей стране; </w:t>
            </w:r>
          </w:p>
          <w:p w:rsidR="004713F0" w:rsidRPr="002D7AC6" w:rsidRDefault="004713F0" w:rsidP="00DA215D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2D7AC6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современной активной молодёжи на 25 % выше.  </w:t>
            </w:r>
          </w:p>
        </w:tc>
      </w:tr>
    </w:tbl>
    <w:p w:rsidR="004713F0" w:rsidRPr="002D7AC6" w:rsidRDefault="004713F0" w:rsidP="00744CD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cs="Times New Roman"/>
          <w:color w:val="000000"/>
          <w:sz w:val="28"/>
          <w:szCs w:val="28"/>
          <w:lang w:val="ru-RU"/>
        </w:rPr>
      </w:pPr>
    </w:p>
    <w:p w:rsidR="004713F0" w:rsidRPr="00FF2C8C" w:rsidRDefault="004713F0" w:rsidP="00744CD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cs="Times New Roman"/>
          <w:color w:val="000000"/>
          <w:sz w:val="28"/>
          <w:szCs w:val="28"/>
          <w:lang w:val="ru-RU"/>
        </w:rPr>
      </w:pPr>
    </w:p>
    <w:p w:rsidR="004713F0" w:rsidRPr="00FF2C8C" w:rsidRDefault="004713F0" w:rsidP="00744C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lang w:val="ru-RU"/>
        </w:rPr>
      </w:pPr>
      <w:r w:rsidRPr="00FF2C8C">
        <w:rPr>
          <w:b/>
          <w:lang w:val="ru-RU"/>
        </w:rPr>
        <w:t>Краткие условные обозначения</w:t>
      </w:r>
    </w:p>
    <w:p w:rsidR="004713F0" w:rsidRDefault="004713F0" w:rsidP="00744C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lang w:val="ru-RU"/>
        </w:rPr>
      </w:pPr>
      <w:r>
        <w:rPr>
          <w:lang w:val="ru-RU"/>
        </w:rPr>
        <w:t>Администрация – Администрация Краснозерского района Новосибирской области;</w:t>
      </w:r>
    </w:p>
    <w:p w:rsidR="004713F0" w:rsidRPr="00FF2C8C" w:rsidRDefault="004713F0" w:rsidP="00744C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lang w:val="ru-RU"/>
        </w:rPr>
      </w:pPr>
      <w:r>
        <w:rPr>
          <w:lang w:val="ru-RU"/>
        </w:rPr>
        <w:t xml:space="preserve">МКУК «КДО Краснозерского района» </w:t>
      </w:r>
      <w:r w:rsidRPr="00FF2C8C">
        <w:rPr>
          <w:lang w:val="ru-RU"/>
        </w:rPr>
        <w:t xml:space="preserve"> - </w:t>
      </w:r>
      <w:r>
        <w:rPr>
          <w:rFonts w:cs="Times New Roman"/>
          <w:color w:val="000000"/>
          <w:sz w:val="28"/>
          <w:szCs w:val="28"/>
          <w:lang w:val="ru-RU"/>
        </w:rPr>
        <w:t>м</w:t>
      </w:r>
      <w:r w:rsidRPr="006702C6">
        <w:rPr>
          <w:rFonts w:cs="Times New Roman"/>
          <w:color w:val="000000"/>
          <w:sz w:val="28"/>
          <w:szCs w:val="28"/>
          <w:lang w:val="ru-RU"/>
        </w:rPr>
        <w:t>униципальное казенное учреждение культуры «Культурно – досуговое объединение Краснозерского района Новосибирской области»</w:t>
      </w:r>
      <w:r w:rsidRPr="00FF2C8C">
        <w:rPr>
          <w:lang w:val="ru-RU"/>
        </w:rPr>
        <w:t>;</w:t>
      </w:r>
    </w:p>
    <w:p w:rsidR="004713F0" w:rsidRPr="00FF2C8C" w:rsidRDefault="004713F0" w:rsidP="00744C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lang w:val="ru-RU"/>
        </w:rPr>
      </w:pPr>
      <w:r w:rsidRPr="00FF2C8C">
        <w:rPr>
          <w:lang w:val="ru-RU"/>
        </w:rPr>
        <w:t xml:space="preserve"> МКУК ХКМ - Муниципальное казенное учреждение культуры «</w:t>
      </w:r>
      <w:r>
        <w:rPr>
          <w:lang w:val="ru-RU"/>
        </w:rPr>
        <w:t>Краснозерский х</w:t>
      </w:r>
      <w:r w:rsidRPr="00FF2C8C">
        <w:rPr>
          <w:lang w:val="ru-RU"/>
        </w:rPr>
        <w:t>удож</w:t>
      </w:r>
      <w:r>
        <w:rPr>
          <w:lang w:val="ru-RU"/>
        </w:rPr>
        <w:t>ественно-краеведческий музей имени</w:t>
      </w:r>
      <w:r w:rsidRPr="00FF2C8C">
        <w:rPr>
          <w:lang w:val="ru-RU"/>
        </w:rPr>
        <w:t xml:space="preserve"> В.И. Коробейникова»;</w:t>
      </w:r>
    </w:p>
    <w:p w:rsidR="004713F0" w:rsidRDefault="004713F0" w:rsidP="00744C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lang w:val="ru-RU"/>
        </w:rPr>
      </w:pPr>
      <w:r w:rsidRPr="00FF2C8C">
        <w:rPr>
          <w:lang w:val="ru-RU"/>
        </w:rPr>
        <w:t xml:space="preserve">УО- </w:t>
      </w:r>
      <w:r>
        <w:rPr>
          <w:lang w:val="ru-RU"/>
        </w:rPr>
        <w:t>МКУ «Управление образования и молодежной политики</w:t>
      </w:r>
      <w:r w:rsidRPr="00FF2C8C">
        <w:rPr>
          <w:lang w:val="ru-RU"/>
        </w:rPr>
        <w:t xml:space="preserve"> Краснозерского района Новосибирской области</w:t>
      </w:r>
      <w:r>
        <w:rPr>
          <w:lang w:val="ru-RU"/>
        </w:rPr>
        <w:t>»</w:t>
      </w:r>
      <w:r w:rsidRPr="00FF2C8C">
        <w:rPr>
          <w:lang w:val="ru-RU"/>
        </w:rPr>
        <w:t>;</w:t>
      </w:r>
    </w:p>
    <w:p w:rsidR="004713F0" w:rsidRPr="0029578F" w:rsidRDefault="004713F0" w:rsidP="00744C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lang w:val="ru-RU"/>
        </w:rPr>
      </w:pPr>
      <w:r>
        <w:rPr>
          <w:lang w:val="ru-RU"/>
        </w:rPr>
        <w:t>ОУ – образовательные учреждения Краснозерского района Новосибирской области</w:t>
      </w:r>
    </w:p>
    <w:p w:rsidR="004713F0" w:rsidRDefault="004713F0" w:rsidP="00744CD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lang w:val="ru-RU"/>
        </w:rPr>
      </w:pPr>
      <w:r>
        <w:rPr>
          <w:lang w:val="ru-RU"/>
        </w:rPr>
        <w:t xml:space="preserve">МИК - молодежная избирательная комиссия </w:t>
      </w:r>
    </w:p>
    <w:p w:rsidR="004713F0" w:rsidRDefault="004713F0" w:rsidP="00744CD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lang w:val="ru-RU"/>
        </w:rPr>
      </w:pPr>
      <w:r>
        <w:rPr>
          <w:lang w:val="ru-RU"/>
        </w:rPr>
        <w:t>ВПД - военно-патриотические движения</w:t>
      </w:r>
    </w:p>
    <w:p w:rsidR="004713F0" w:rsidRDefault="004713F0" w:rsidP="00744CD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lang w:val="ru-RU"/>
        </w:rPr>
      </w:pPr>
      <w:r>
        <w:rPr>
          <w:lang w:val="ru-RU"/>
        </w:rPr>
        <w:t>МО – муниципальные образования Краснозерского района Новосибирской области</w:t>
      </w:r>
    </w:p>
    <w:p w:rsidR="004713F0" w:rsidRDefault="004713F0" w:rsidP="00744CD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sz w:val="28"/>
          <w:szCs w:val="28"/>
          <w:lang w:val="ru-RU"/>
        </w:rPr>
      </w:pPr>
      <w:r>
        <w:rPr>
          <w:lang w:val="ru-RU"/>
        </w:rPr>
        <w:t xml:space="preserve">ДЮСШ - </w:t>
      </w:r>
      <w:r w:rsidRPr="0064312D">
        <w:rPr>
          <w:sz w:val="28"/>
          <w:szCs w:val="28"/>
          <w:lang w:val="ru-RU"/>
        </w:rPr>
        <w:t>муниципальное бюджетное  учреждение дополнительного образования Краснозерского района Новосибирской области «Детско-юношеская спортивная школа</w:t>
      </w:r>
    </w:p>
    <w:p w:rsidR="004713F0" w:rsidRDefault="004713F0" w:rsidP="00744CD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Центр занятости населения – государственное казенное учреждение Новосибирской области «Центр занятости населения Краснозерского района»</w:t>
      </w:r>
    </w:p>
    <w:p w:rsidR="004713F0" w:rsidRDefault="004713F0" w:rsidP="00744CD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МБУ ДО ДДТ - </w:t>
      </w:r>
      <w:r w:rsidRPr="00FE6D70">
        <w:rPr>
          <w:sz w:val="28"/>
          <w:szCs w:val="28"/>
          <w:lang w:val="ru-RU"/>
        </w:rPr>
        <w:t xml:space="preserve">муниципальное бюджетное учреждение дополнительного образования Краснозерского района Новосибирской </w:t>
      </w:r>
      <w:r>
        <w:rPr>
          <w:sz w:val="28"/>
          <w:szCs w:val="28"/>
          <w:lang w:val="ru-RU"/>
        </w:rPr>
        <w:t>области Дом детского творчества</w:t>
      </w:r>
    </w:p>
    <w:p w:rsidR="004713F0" w:rsidRPr="00FE6D70" w:rsidRDefault="004713F0" w:rsidP="00744CD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lang w:val="ru-RU"/>
        </w:rPr>
      </w:pPr>
      <w:r>
        <w:rPr>
          <w:sz w:val="28"/>
          <w:szCs w:val="28"/>
          <w:lang w:val="ru-RU"/>
        </w:rPr>
        <w:t>ДНД Краснозерского района – добровольная народная дружина Краснозерского района</w:t>
      </w:r>
    </w:p>
    <w:p w:rsidR="004713F0" w:rsidRPr="0029578F" w:rsidRDefault="004713F0" w:rsidP="00744CDA">
      <w:pPr>
        <w:pStyle w:val="Body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100" w:lineRule="atLeast"/>
        <w:ind w:left="720"/>
        <w:textAlignment w:val="auto"/>
        <w:rPr>
          <w:b/>
          <w:sz w:val="28"/>
          <w:lang w:val="ru-RU"/>
        </w:rPr>
      </w:pPr>
    </w:p>
    <w:p w:rsidR="004713F0" w:rsidRPr="00FF2C8C" w:rsidRDefault="004713F0" w:rsidP="00744CD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b/>
          <w:lang w:val="ru-RU"/>
        </w:rPr>
      </w:pPr>
      <w:r w:rsidRPr="00FF2C8C">
        <w:rPr>
          <w:b/>
          <w:lang w:val="ru-RU"/>
        </w:rPr>
        <w:t>5  СВОДНЫЕ ФИНАНСОВЫЕ ЗАТРАТЫ</w:t>
      </w:r>
    </w:p>
    <w:p w:rsidR="004713F0" w:rsidRPr="00FF2C8C" w:rsidRDefault="004713F0" w:rsidP="00744CD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lang w:val="ru-RU"/>
        </w:rPr>
      </w:pPr>
      <w:r w:rsidRPr="00FF2C8C">
        <w:rPr>
          <w:lang w:val="ru-RU"/>
        </w:rPr>
        <w:t xml:space="preserve">муниципальной программы </w:t>
      </w:r>
    </w:p>
    <w:p w:rsidR="004713F0" w:rsidRPr="00FF2C8C" w:rsidRDefault="004713F0" w:rsidP="00744CD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F2C8C">
        <w:rPr>
          <w:rFonts w:ascii="Times New Roman" w:hAnsi="Times New Roman"/>
          <w:b/>
          <w:sz w:val="28"/>
          <w:szCs w:val="28"/>
        </w:rPr>
        <w:t xml:space="preserve">«Молодежь Краснозерского района </w:t>
      </w:r>
    </w:p>
    <w:p w:rsidR="004713F0" w:rsidRPr="00FF2C8C" w:rsidRDefault="004713F0" w:rsidP="00744CD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 на 2022</w:t>
      </w:r>
      <w:r w:rsidRPr="00FF2C8C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4</w:t>
      </w:r>
      <w:r w:rsidRPr="00FF2C8C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4713F0" w:rsidRPr="00FF2C8C" w:rsidRDefault="004713F0" w:rsidP="00744CDA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00" w:lineRule="atLeast"/>
        <w:jc w:val="center"/>
        <w:rPr>
          <w:bCs/>
          <w:sz w:val="28"/>
          <w:szCs w:val="28"/>
          <w:lang w:val="ru-RU"/>
        </w:rPr>
      </w:pPr>
    </w:p>
    <w:tbl>
      <w:tblPr>
        <w:tblW w:w="14175" w:type="dxa"/>
        <w:jc w:val="center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/>
      </w:tblPr>
      <w:tblGrid>
        <w:gridCol w:w="2582"/>
        <w:gridCol w:w="56"/>
        <w:gridCol w:w="1843"/>
        <w:gridCol w:w="7"/>
        <w:gridCol w:w="1836"/>
        <w:gridCol w:w="70"/>
        <w:gridCol w:w="1906"/>
        <w:gridCol w:w="8"/>
        <w:gridCol w:w="1898"/>
        <w:gridCol w:w="87"/>
        <w:gridCol w:w="1819"/>
        <w:gridCol w:w="24"/>
        <w:gridCol w:w="2039"/>
      </w:tblGrid>
      <w:tr w:rsidR="004713F0" w:rsidRPr="00B9655E" w:rsidTr="00CA29AA">
        <w:trPr>
          <w:jc w:val="center"/>
        </w:trPr>
        <w:tc>
          <w:tcPr>
            <w:tcW w:w="2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FF2C8C">
              <w:rPr>
                <w:lang w:val="ru-RU"/>
              </w:rPr>
              <w:t>Источники и объемы расходов по программе</w:t>
            </w:r>
          </w:p>
        </w:tc>
        <w:tc>
          <w:tcPr>
            <w:tcW w:w="9530" w:type="dxa"/>
            <w:gridSpan w:val="1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>
              <w:rPr>
                <w:lang w:val="ru-RU"/>
              </w:rPr>
              <w:t>Финансовые затраты (в ценах 2022</w:t>
            </w:r>
            <w:r w:rsidRPr="00FF2C8C">
              <w:rPr>
                <w:lang w:val="ru-RU"/>
              </w:rPr>
              <w:t xml:space="preserve"> г.), тыс. руб.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FF2C8C">
              <w:rPr>
                <w:lang w:val="ru-RU"/>
              </w:rPr>
              <w:t>Примечание</w:t>
            </w:r>
          </w:p>
        </w:tc>
      </w:tr>
      <w:tr w:rsidR="004713F0" w:rsidRPr="00A97BF3" w:rsidTr="00CA29AA">
        <w:trPr>
          <w:jc w:val="center"/>
        </w:trPr>
        <w:tc>
          <w:tcPr>
            <w:tcW w:w="2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3F0" w:rsidRPr="00FF2C8C" w:rsidRDefault="004713F0" w:rsidP="00744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</w:p>
        </w:tc>
        <w:tc>
          <w:tcPr>
            <w:tcW w:w="1906" w:type="dxa"/>
            <w:gridSpan w:val="3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FF2C8C">
              <w:rPr>
                <w:lang w:val="ru-RU"/>
              </w:rPr>
              <w:t>всего</w:t>
            </w:r>
          </w:p>
        </w:tc>
        <w:tc>
          <w:tcPr>
            <w:tcW w:w="7624" w:type="dxa"/>
            <w:gridSpan w:val="7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FF2C8C">
              <w:rPr>
                <w:lang w:val="ru-RU"/>
              </w:rPr>
              <w:t>в том числе по годам реализации программы</w:t>
            </w:r>
          </w:p>
        </w:tc>
        <w:tc>
          <w:tcPr>
            <w:tcW w:w="2063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3F0" w:rsidRPr="00FF2C8C" w:rsidRDefault="004713F0" w:rsidP="00744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</w:p>
        </w:tc>
      </w:tr>
      <w:tr w:rsidR="004713F0" w:rsidRPr="00B9655E" w:rsidTr="00CA29AA">
        <w:trPr>
          <w:jc w:val="center"/>
        </w:trPr>
        <w:tc>
          <w:tcPr>
            <w:tcW w:w="2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3F0" w:rsidRPr="00FF2C8C" w:rsidRDefault="004713F0" w:rsidP="00744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</w:p>
        </w:tc>
        <w:tc>
          <w:tcPr>
            <w:tcW w:w="1906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713F0" w:rsidRPr="00FF2C8C" w:rsidRDefault="004713F0" w:rsidP="00744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>
              <w:rPr>
                <w:lang w:val="ru-RU"/>
              </w:rPr>
              <w:t>_2022</w:t>
            </w:r>
            <w:r w:rsidRPr="00FF2C8C">
              <w:rPr>
                <w:lang w:val="ru-RU"/>
              </w:rPr>
              <w:t>_ год</w:t>
            </w:r>
          </w:p>
        </w:tc>
        <w:tc>
          <w:tcPr>
            <w:tcW w:w="190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713F0" w:rsidRPr="00FF2C8C" w:rsidRDefault="004713F0" w:rsidP="00401D8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FF2C8C">
              <w:rPr>
                <w:lang w:val="ru-RU"/>
              </w:rPr>
              <w:t>_202</w:t>
            </w:r>
            <w:r>
              <w:rPr>
                <w:lang w:val="ru-RU"/>
              </w:rPr>
              <w:t>3</w:t>
            </w:r>
            <w:r w:rsidRPr="00FF2C8C">
              <w:rPr>
                <w:lang w:val="ru-RU"/>
              </w:rPr>
              <w:t>_ год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713F0" w:rsidRPr="00FF2C8C" w:rsidRDefault="004713F0" w:rsidP="00401D8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FF2C8C">
              <w:rPr>
                <w:lang w:val="ru-RU"/>
              </w:rPr>
              <w:t>__202</w:t>
            </w:r>
            <w:r>
              <w:rPr>
                <w:lang w:val="ru-RU"/>
              </w:rPr>
              <w:t>4</w:t>
            </w:r>
            <w:r w:rsidRPr="00FF2C8C">
              <w:rPr>
                <w:lang w:val="ru-RU"/>
              </w:rPr>
              <w:t>_ год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FF2C8C">
              <w:rPr>
                <w:lang w:val="ru-RU"/>
              </w:rPr>
              <w:t>...</w:t>
            </w:r>
          </w:p>
        </w:tc>
        <w:tc>
          <w:tcPr>
            <w:tcW w:w="2063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3F0" w:rsidRPr="00FF2C8C" w:rsidRDefault="004713F0" w:rsidP="00744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</w:p>
        </w:tc>
      </w:tr>
      <w:tr w:rsidR="004713F0" w:rsidRPr="00B9655E" w:rsidTr="00CA29AA">
        <w:tblPrEx>
          <w:tblCellMar>
            <w:top w:w="0" w:type="dxa"/>
          </w:tblCellMar>
        </w:tblPrEx>
        <w:trPr>
          <w:jc w:val="center"/>
        </w:trPr>
        <w:tc>
          <w:tcPr>
            <w:tcW w:w="2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FF2C8C">
              <w:rPr>
                <w:lang w:val="ru-RU"/>
              </w:rPr>
              <w:t>1</w:t>
            </w:r>
          </w:p>
        </w:tc>
        <w:tc>
          <w:tcPr>
            <w:tcW w:w="1906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FF2C8C">
              <w:rPr>
                <w:lang w:val="ru-RU"/>
              </w:rPr>
              <w:t>2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FF2C8C">
              <w:rPr>
                <w:lang w:val="ru-RU"/>
              </w:rPr>
              <w:t>3</w:t>
            </w:r>
          </w:p>
        </w:tc>
        <w:tc>
          <w:tcPr>
            <w:tcW w:w="1906" w:type="dxa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FF2C8C">
              <w:rPr>
                <w:lang w:val="ru-RU"/>
              </w:rPr>
              <w:t>4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FF2C8C">
              <w:rPr>
                <w:lang w:val="ru-RU"/>
              </w:rPr>
              <w:t>5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FF2C8C">
              <w:rPr>
                <w:lang w:val="ru-RU"/>
              </w:rPr>
              <w:t>...</w:t>
            </w:r>
          </w:p>
        </w:tc>
        <w:tc>
          <w:tcPr>
            <w:tcW w:w="206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FF2C8C">
              <w:t> </w:t>
            </w:r>
          </w:p>
        </w:tc>
      </w:tr>
      <w:tr w:rsidR="004713F0" w:rsidRPr="00FF2C8C" w:rsidTr="00CA29AA">
        <w:tblPrEx>
          <w:tblCellMar>
            <w:top w:w="0" w:type="dxa"/>
          </w:tblCellMar>
        </w:tblPrEx>
        <w:trPr>
          <w:jc w:val="center"/>
        </w:trPr>
        <w:tc>
          <w:tcPr>
            <w:tcW w:w="2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FF2C8C">
              <w:rPr>
                <w:lang w:val="ru-RU"/>
              </w:rPr>
              <w:t>Всего финансовых затрат,</w:t>
            </w:r>
          </w:p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FF2C8C">
              <w:rPr>
                <w:lang w:val="ru-RU"/>
              </w:rPr>
              <w:t>в том числе за счет:</w:t>
            </w:r>
          </w:p>
        </w:tc>
        <w:tc>
          <w:tcPr>
            <w:tcW w:w="1906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3C0A71" w:rsidRDefault="004713F0" w:rsidP="00643572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975</w:t>
            </w:r>
            <w:r w:rsidRPr="003C0A71">
              <w:rPr>
                <w:rFonts w:cs="Times New Roman"/>
                <w:b/>
                <w:bCs/>
                <w:sz w:val="28"/>
                <w:szCs w:val="28"/>
              </w:rPr>
              <w:t>,0</w:t>
            </w:r>
            <w:r w:rsidRPr="003C0A71">
              <w:rPr>
                <w:rFonts w:cs="Times New Roman"/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3C0A71" w:rsidRDefault="004713F0" w:rsidP="00643572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3C0A71">
              <w:t> </w:t>
            </w:r>
            <w:r w:rsidRPr="003C0A71">
              <w:rPr>
                <w:lang w:val="ru-RU"/>
              </w:rPr>
              <w:t>502,00</w:t>
            </w:r>
          </w:p>
        </w:tc>
        <w:tc>
          <w:tcPr>
            <w:tcW w:w="1906" w:type="dxa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3C0A71" w:rsidRDefault="004713F0" w:rsidP="00643572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>
              <w:rPr>
                <w:lang w:val="ru-RU"/>
              </w:rPr>
              <w:t>629</w:t>
            </w:r>
            <w:r w:rsidRPr="003C0A71">
              <w:rPr>
                <w:lang w:val="ru-RU"/>
              </w:rPr>
              <w:t>,00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782E99" w:rsidRDefault="004713F0" w:rsidP="00470AE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3C0A71">
              <w:t> </w:t>
            </w:r>
            <w:r>
              <w:rPr>
                <w:lang w:val="ru-RU"/>
              </w:rPr>
              <w:t>844,00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FF2C8C">
              <w:t> </w:t>
            </w:r>
          </w:p>
        </w:tc>
        <w:tc>
          <w:tcPr>
            <w:tcW w:w="206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FF2C8C">
              <w:t> </w:t>
            </w:r>
          </w:p>
        </w:tc>
      </w:tr>
      <w:tr w:rsidR="004713F0" w:rsidRPr="00FF2C8C" w:rsidTr="00CA29AA">
        <w:tblPrEx>
          <w:tblCellMar>
            <w:top w:w="0" w:type="dxa"/>
          </w:tblCellMar>
        </w:tblPrEx>
        <w:trPr>
          <w:jc w:val="center"/>
        </w:trPr>
        <w:tc>
          <w:tcPr>
            <w:tcW w:w="2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FF2C8C">
              <w:t>Средств</w:t>
            </w:r>
            <w:r>
              <w:rPr>
                <w:lang w:val="ru-RU"/>
              </w:rPr>
              <w:t xml:space="preserve"> </w:t>
            </w:r>
            <w:r w:rsidRPr="00FF2C8C">
              <w:t>федерального  бюджета</w:t>
            </w:r>
          </w:p>
        </w:tc>
        <w:tc>
          <w:tcPr>
            <w:tcW w:w="1906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FF2C8C">
              <w:t> </w:t>
            </w:r>
            <w:r w:rsidRPr="00FF2C8C">
              <w:rPr>
                <w:lang w:val="ru-RU"/>
              </w:rPr>
              <w:t>0,0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FF2C8C">
              <w:t> </w:t>
            </w:r>
            <w:r w:rsidRPr="00FF2C8C">
              <w:rPr>
                <w:lang w:val="ru-RU"/>
              </w:rPr>
              <w:t>0,0</w:t>
            </w:r>
          </w:p>
        </w:tc>
        <w:tc>
          <w:tcPr>
            <w:tcW w:w="1906" w:type="dxa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FF2C8C">
              <w:t> </w:t>
            </w:r>
            <w:r w:rsidRPr="00FF2C8C">
              <w:rPr>
                <w:lang w:val="ru-RU"/>
              </w:rPr>
              <w:t>0,0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FF2C8C">
              <w:t> </w:t>
            </w:r>
            <w:r w:rsidRPr="00FF2C8C">
              <w:rPr>
                <w:lang w:val="ru-RU"/>
              </w:rPr>
              <w:t>0,0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FF2C8C">
              <w:t> </w:t>
            </w:r>
          </w:p>
        </w:tc>
        <w:tc>
          <w:tcPr>
            <w:tcW w:w="206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FF2C8C">
              <w:t> </w:t>
            </w:r>
          </w:p>
        </w:tc>
      </w:tr>
      <w:tr w:rsidR="004713F0" w:rsidRPr="00FF2C8C" w:rsidTr="00CA29AA">
        <w:tblPrEx>
          <w:tblCellMar>
            <w:top w:w="0" w:type="dxa"/>
          </w:tblCellMar>
        </w:tblPrEx>
        <w:trPr>
          <w:jc w:val="center"/>
        </w:trPr>
        <w:tc>
          <w:tcPr>
            <w:tcW w:w="2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FF2C8C">
              <w:t>Средства</w:t>
            </w:r>
            <w:r>
              <w:rPr>
                <w:lang w:val="ru-RU"/>
              </w:rPr>
              <w:t xml:space="preserve"> </w:t>
            </w:r>
            <w:r w:rsidRPr="00FF2C8C">
              <w:t>областного</w:t>
            </w:r>
            <w:r>
              <w:rPr>
                <w:lang w:val="ru-RU"/>
              </w:rPr>
              <w:t xml:space="preserve"> </w:t>
            </w:r>
            <w:r w:rsidRPr="00FF2C8C">
              <w:t>бюджета НСО</w:t>
            </w:r>
            <w:hyperlink w:anchor="P572" w:history="1">
              <w:r w:rsidRPr="00FF2C8C">
                <w:rPr>
                  <w:rStyle w:val="Hyperlink"/>
                  <w:rFonts w:cs="Tahoma"/>
                </w:rPr>
                <w:t>&lt;*&gt;</w:t>
              </w:r>
            </w:hyperlink>
          </w:p>
        </w:tc>
        <w:tc>
          <w:tcPr>
            <w:tcW w:w="1906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FF2C8C">
              <w:t> </w:t>
            </w:r>
            <w:r w:rsidRPr="00FF2C8C">
              <w:rPr>
                <w:lang w:val="ru-RU"/>
              </w:rPr>
              <w:t>0,0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FF2C8C">
              <w:t> </w:t>
            </w:r>
            <w:r w:rsidRPr="00FF2C8C">
              <w:rPr>
                <w:lang w:val="ru-RU"/>
              </w:rPr>
              <w:t>0,0</w:t>
            </w:r>
          </w:p>
        </w:tc>
        <w:tc>
          <w:tcPr>
            <w:tcW w:w="1906" w:type="dxa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FF2C8C">
              <w:t> </w:t>
            </w:r>
            <w:r w:rsidRPr="00FF2C8C">
              <w:rPr>
                <w:lang w:val="ru-RU"/>
              </w:rPr>
              <w:t>0,0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FF2C8C">
              <w:t> </w:t>
            </w:r>
            <w:r w:rsidRPr="00FF2C8C">
              <w:rPr>
                <w:lang w:val="ru-RU"/>
              </w:rPr>
              <w:t>0,0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FF2C8C">
              <w:t> </w:t>
            </w:r>
          </w:p>
        </w:tc>
        <w:tc>
          <w:tcPr>
            <w:tcW w:w="206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FF2C8C">
              <w:t> </w:t>
            </w:r>
          </w:p>
        </w:tc>
      </w:tr>
      <w:tr w:rsidR="004713F0" w:rsidRPr="00FF2C8C" w:rsidTr="00CA29AA">
        <w:tblPrEx>
          <w:tblCellMar>
            <w:top w:w="0" w:type="dxa"/>
          </w:tblCellMar>
        </w:tblPrEx>
        <w:trPr>
          <w:jc w:val="center"/>
        </w:trPr>
        <w:tc>
          <w:tcPr>
            <w:tcW w:w="2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FF2C8C">
              <w:rPr>
                <w:lang w:val="ru-RU"/>
              </w:rPr>
              <w:t>средства местного бюджета Краснозерского района</w:t>
            </w:r>
            <w:hyperlink w:anchor="P572" w:history="1">
              <w:r w:rsidRPr="00FF2C8C">
                <w:rPr>
                  <w:rStyle w:val="Hyperlink"/>
                  <w:rFonts w:cs="Tahoma"/>
                  <w:lang w:val="ru-RU"/>
                </w:rPr>
                <w:t>&lt;*&gt;</w:t>
              </w:r>
            </w:hyperlink>
          </w:p>
        </w:tc>
        <w:tc>
          <w:tcPr>
            <w:tcW w:w="1906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3C0A71" w:rsidRDefault="004713F0" w:rsidP="00470AE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3C0A71">
              <w:rPr>
                <w:rFonts w:cs="Times New Roman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975</w:t>
            </w:r>
            <w:r w:rsidRPr="003C0A71">
              <w:rPr>
                <w:rFonts w:cs="Times New Roman"/>
                <w:b/>
                <w:bCs/>
                <w:sz w:val="28"/>
                <w:szCs w:val="28"/>
              </w:rPr>
              <w:t>,0</w:t>
            </w:r>
            <w:r w:rsidRPr="003C0A71">
              <w:rPr>
                <w:rFonts w:cs="Times New Roman"/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3C0A71" w:rsidRDefault="004713F0" w:rsidP="0091490F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3C0A71">
              <w:t> </w:t>
            </w:r>
            <w:r w:rsidRPr="003C0A71">
              <w:rPr>
                <w:lang w:val="ru-RU"/>
              </w:rPr>
              <w:t>502,00</w:t>
            </w:r>
          </w:p>
        </w:tc>
        <w:tc>
          <w:tcPr>
            <w:tcW w:w="1906" w:type="dxa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3C0A71" w:rsidRDefault="004713F0" w:rsidP="0091490F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>
              <w:rPr>
                <w:lang w:val="ru-RU"/>
              </w:rPr>
              <w:t>629</w:t>
            </w:r>
            <w:r w:rsidRPr="003C0A71">
              <w:rPr>
                <w:lang w:val="ru-RU"/>
              </w:rPr>
              <w:t>,00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782E99" w:rsidRDefault="004713F0" w:rsidP="00470AE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3C0A71">
              <w:t> </w:t>
            </w:r>
            <w:r>
              <w:rPr>
                <w:lang w:val="ru-RU"/>
              </w:rPr>
              <w:t>844,00</w:t>
            </w:r>
          </w:p>
        </w:tc>
        <w:tc>
          <w:tcPr>
            <w:tcW w:w="190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FF2C8C">
              <w:t> </w:t>
            </w:r>
          </w:p>
        </w:tc>
        <w:tc>
          <w:tcPr>
            <w:tcW w:w="206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FF2C8C">
              <w:t> </w:t>
            </w:r>
          </w:p>
        </w:tc>
      </w:tr>
      <w:tr w:rsidR="004713F0" w:rsidTr="003C0A71">
        <w:tblPrEx>
          <w:tblCellMar>
            <w:top w:w="0" w:type="dxa"/>
          </w:tblCellMar>
        </w:tblPrEx>
        <w:trPr>
          <w:jc w:val="center"/>
        </w:trPr>
        <w:tc>
          <w:tcPr>
            <w:tcW w:w="2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3F0" w:rsidRPr="00FF2C8C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ru-RU"/>
              </w:rPr>
            </w:pPr>
            <w:r w:rsidRPr="00FF2C8C">
              <w:t> </w:t>
            </w:r>
          </w:p>
          <w:p w:rsidR="004713F0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FF2C8C">
              <w:t>Средства</w:t>
            </w:r>
            <w:r>
              <w:rPr>
                <w:lang w:val="ru-RU"/>
              </w:rPr>
              <w:t xml:space="preserve"> </w:t>
            </w:r>
            <w:r w:rsidRPr="00FF2C8C">
              <w:t>внебюджетных</w:t>
            </w:r>
            <w:r>
              <w:rPr>
                <w:lang w:val="ru-RU"/>
              </w:rPr>
              <w:t xml:space="preserve"> </w:t>
            </w:r>
            <w:r w:rsidRPr="00FF2C8C">
              <w:t>источников</w:t>
            </w:r>
            <w:hyperlink w:anchor="P572" w:history="1">
              <w:r w:rsidRPr="00FF2C8C">
                <w:rPr>
                  <w:rStyle w:val="Hyperlink"/>
                  <w:rFonts w:cs="Tahoma"/>
                </w:rPr>
                <w:t>&lt;*&gt;</w:t>
              </w:r>
            </w:hyperlink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3F0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 </w:t>
            </w:r>
          </w:p>
          <w:p w:rsidR="004713F0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 </w:t>
            </w:r>
          </w:p>
          <w:p w:rsidR="004713F0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3F0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 </w:t>
            </w:r>
          </w:p>
          <w:p w:rsidR="004713F0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 </w:t>
            </w:r>
          </w:p>
          <w:p w:rsidR="004713F0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 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3F0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 </w:t>
            </w:r>
          </w:p>
          <w:p w:rsidR="004713F0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 </w:t>
            </w:r>
          </w:p>
          <w:p w:rsidR="004713F0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 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3F0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 </w:t>
            </w:r>
          </w:p>
          <w:p w:rsidR="004713F0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 </w:t>
            </w:r>
          </w:p>
          <w:p w:rsidR="004713F0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3F0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 </w:t>
            </w:r>
          </w:p>
          <w:p w:rsidR="004713F0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 </w:t>
            </w:r>
          </w:p>
          <w:p w:rsidR="004713F0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 </w:t>
            </w:r>
          </w:p>
        </w:tc>
        <w:tc>
          <w:tcPr>
            <w:tcW w:w="20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3F0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 </w:t>
            </w:r>
          </w:p>
          <w:p w:rsidR="004713F0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 </w:t>
            </w:r>
          </w:p>
          <w:p w:rsidR="004713F0" w:rsidRDefault="004713F0" w:rsidP="00744CD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 </w:t>
            </w:r>
          </w:p>
        </w:tc>
      </w:tr>
    </w:tbl>
    <w:p w:rsidR="004713F0" w:rsidRPr="0029578F" w:rsidRDefault="004713F0" w:rsidP="00744CDA">
      <w:pPr>
        <w:pStyle w:val="Body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100" w:lineRule="atLeast"/>
        <w:ind w:left="720"/>
        <w:textAlignment w:val="auto"/>
        <w:rPr>
          <w:b/>
          <w:sz w:val="28"/>
          <w:lang w:val="ru-RU"/>
        </w:rPr>
      </w:pPr>
    </w:p>
    <w:p w:rsidR="004713F0" w:rsidRPr="0029578F" w:rsidRDefault="004713F0" w:rsidP="00744CDA">
      <w:pPr>
        <w:pStyle w:val="Body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100" w:lineRule="atLeast"/>
        <w:ind w:left="720"/>
        <w:textAlignment w:val="auto"/>
        <w:rPr>
          <w:b/>
          <w:sz w:val="28"/>
          <w:lang w:val="ru-RU"/>
        </w:rPr>
      </w:pPr>
    </w:p>
    <w:p w:rsidR="004713F0" w:rsidRPr="0029578F" w:rsidRDefault="004713F0" w:rsidP="00744CDA">
      <w:pPr>
        <w:pStyle w:val="Body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100" w:lineRule="atLeast"/>
        <w:textAlignment w:val="auto"/>
        <w:rPr>
          <w:b/>
          <w:sz w:val="28"/>
          <w:lang w:val="ru-RU"/>
        </w:rPr>
      </w:pPr>
    </w:p>
    <w:p w:rsidR="004713F0" w:rsidRPr="0029578F" w:rsidRDefault="004713F0" w:rsidP="00744CDA">
      <w:pPr>
        <w:pStyle w:val="Body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100" w:lineRule="atLeast"/>
        <w:ind w:left="360"/>
        <w:jc w:val="center"/>
        <w:textAlignment w:val="auto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6 </w:t>
      </w:r>
      <w:r w:rsidRPr="0029578F">
        <w:rPr>
          <w:b/>
          <w:sz w:val="28"/>
          <w:lang w:val="ru-RU"/>
        </w:rPr>
        <w:t>Ожидаемые результаты реализации программы</w:t>
      </w:r>
    </w:p>
    <w:p w:rsidR="004713F0" w:rsidRPr="0029578F" w:rsidRDefault="004713F0" w:rsidP="00744CDA">
      <w:pPr>
        <w:pStyle w:val="31"/>
        <w:tabs>
          <w:tab w:val="left" w:pos="303"/>
        </w:tabs>
        <w:spacing w:after="0"/>
        <w:ind w:left="0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29578F">
        <w:rPr>
          <w:rFonts w:cs="Times New Roman"/>
          <w:color w:val="000000"/>
          <w:sz w:val="28"/>
          <w:szCs w:val="28"/>
          <w:lang w:eastAsia="en-US"/>
        </w:rPr>
        <w:t xml:space="preserve">   Социально-экономический эффект от реализации программы выражается в повышении социальной роли культуры, укреплении муниципального </w:t>
      </w:r>
      <w:r>
        <w:rPr>
          <w:rFonts w:cs="Times New Roman"/>
          <w:color w:val="000000"/>
          <w:sz w:val="28"/>
          <w:szCs w:val="28"/>
          <w:lang w:eastAsia="en-US"/>
        </w:rPr>
        <w:t>молодежного</w:t>
      </w:r>
      <w:r w:rsidRPr="0029578F">
        <w:rPr>
          <w:rFonts w:cs="Times New Roman"/>
          <w:color w:val="000000"/>
          <w:sz w:val="28"/>
          <w:szCs w:val="28"/>
          <w:lang w:eastAsia="en-US"/>
        </w:rPr>
        <w:t xml:space="preserve"> пространства, увеличении доступности и разнообразия предлагаемых населению </w:t>
      </w:r>
      <w:r>
        <w:rPr>
          <w:rFonts w:cs="Times New Roman"/>
          <w:color w:val="000000"/>
          <w:sz w:val="28"/>
          <w:szCs w:val="28"/>
          <w:lang w:eastAsia="en-US"/>
        </w:rPr>
        <w:t>молодежных</w:t>
      </w:r>
      <w:r w:rsidRPr="0029578F">
        <w:rPr>
          <w:rFonts w:cs="Times New Roman"/>
          <w:color w:val="000000"/>
          <w:sz w:val="28"/>
          <w:szCs w:val="28"/>
          <w:lang w:eastAsia="en-US"/>
        </w:rPr>
        <w:t xml:space="preserve"> услуг и информации в сфере молодежной политики, создание условий для творческой деятельности, и самое ценное патриотическое воспитание молодежи.</w:t>
      </w:r>
    </w:p>
    <w:p w:rsidR="004713F0" w:rsidRPr="0029578F" w:rsidRDefault="004713F0" w:rsidP="00744CDA">
      <w:pPr>
        <w:pStyle w:val="31"/>
        <w:tabs>
          <w:tab w:val="left" w:pos="303"/>
        </w:tabs>
        <w:spacing w:after="0"/>
        <w:ind w:left="0"/>
        <w:jc w:val="both"/>
        <w:rPr>
          <w:rFonts w:cs="Times New Roman"/>
          <w:color w:val="000000"/>
          <w:sz w:val="28"/>
          <w:szCs w:val="28"/>
          <w:lang w:eastAsia="en-US"/>
        </w:rPr>
      </w:pPr>
      <w:r w:rsidRPr="0029578F">
        <w:rPr>
          <w:rFonts w:cs="Times New Roman"/>
          <w:color w:val="000000"/>
          <w:sz w:val="28"/>
          <w:szCs w:val="28"/>
          <w:lang w:eastAsia="en-US"/>
        </w:rPr>
        <w:t>Реализация Программы позволит:</w:t>
      </w:r>
    </w:p>
    <w:p w:rsidR="004713F0" w:rsidRPr="0029578F" w:rsidRDefault="004713F0" w:rsidP="00744C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 2024</w:t>
      </w:r>
      <w:r w:rsidRPr="0029578F">
        <w:rPr>
          <w:sz w:val="28"/>
          <w:szCs w:val="28"/>
          <w:lang w:val="ru-RU" w:eastAsia="ru-RU"/>
        </w:rPr>
        <w:t xml:space="preserve"> году ожидается достижение следующих результатов:</w:t>
      </w:r>
    </w:p>
    <w:p w:rsidR="004713F0" w:rsidRPr="0029578F" w:rsidRDefault="004713F0" w:rsidP="00744C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8"/>
          <w:szCs w:val="28"/>
          <w:lang w:val="ru-RU" w:eastAsia="ru-RU"/>
        </w:rPr>
      </w:pPr>
      <w:r w:rsidRPr="0029578F">
        <w:rPr>
          <w:sz w:val="28"/>
          <w:szCs w:val="28"/>
          <w:lang w:val="ru-RU" w:eastAsia="ru-RU"/>
        </w:rPr>
        <w:t xml:space="preserve">- увеличение численности молодых людей, участвующих в мероприятиях, реализуемых в рамках Программы более чем </w:t>
      </w:r>
      <w:r>
        <w:rPr>
          <w:sz w:val="28"/>
          <w:szCs w:val="28"/>
          <w:lang w:val="ru-RU" w:eastAsia="ru-RU"/>
        </w:rPr>
        <w:t>на 15% по сравнению с 2021</w:t>
      </w:r>
      <w:r w:rsidRPr="0029578F">
        <w:rPr>
          <w:sz w:val="28"/>
          <w:szCs w:val="28"/>
          <w:lang w:val="ru-RU" w:eastAsia="ru-RU"/>
        </w:rPr>
        <w:t xml:space="preserve"> годом;</w:t>
      </w:r>
    </w:p>
    <w:p w:rsidR="004713F0" w:rsidRPr="0029578F" w:rsidRDefault="004713F0" w:rsidP="00744C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8"/>
          <w:szCs w:val="28"/>
          <w:lang w:val="ru-RU" w:eastAsia="ru-RU"/>
        </w:rPr>
      </w:pPr>
      <w:r w:rsidRPr="0029578F">
        <w:rPr>
          <w:sz w:val="28"/>
          <w:szCs w:val="28"/>
          <w:lang w:val="ru-RU" w:eastAsia="ru-RU"/>
        </w:rPr>
        <w:t xml:space="preserve">- увеличение количества мероприятий, направленных на реализацию молодёжной политики в рамках Программы, более </w:t>
      </w:r>
      <w:r>
        <w:rPr>
          <w:sz w:val="28"/>
          <w:szCs w:val="28"/>
          <w:lang w:val="ru-RU" w:eastAsia="ru-RU"/>
        </w:rPr>
        <w:t>на 15% по сравнению с 2021</w:t>
      </w:r>
      <w:r w:rsidRPr="0029578F">
        <w:rPr>
          <w:sz w:val="28"/>
          <w:szCs w:val="28"/>
          <w:lang w:val="ru-RU" w:eastAsia="ru-RU"/>
        </w:rPr>
        <w:t xml:space="preserve"> годом. </w:t>
      </w:r>
    </w:p>
    <w:p w:rsidR="004713F0" w:rsidRPr="0029578F" w:rsidRDefault="004713F0" w:rsidP="00744C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8"/>
          <w:szCs w:val="28"/>
          <w:lang w:val="ru-RU" w:eastAsia="ru-RU"/>
        </w:rPr>
      </w:pPr>
      <w:r w:rsidRPr="0029578F">
        <w:rPr>
          <w:sz w:val="28"/>
          <w:szCs w:val="28"/>
          <w:lang w:val="ru-RU" w:eastAsia="ru-RU"/>
        </w:rPr>
        <w:t>- численность молодых людей, прошедших обучение в рамках мероприятий Программы составит не менее 4 человек ежегодно;</w:t>
      </w:r>
    </w:p>
    <w:p w:rsidR="004713F0" w:rsidRPr="0029578F" w:rsidRDefault="004713F0" w:rsidP="00744C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8"/>
          <w:szCs w:val="28"/>
          <w:lang w:val="ru-RU" w:eastAsia="ru-RU"/>
        </w:rPr>
      </w:pPr>
      <w:r w:rsidRPr="0029578F">
        <w:rPr>
          <w:sz w:val="28"/>
          <w:szCs w:val="28"/>
          <w:lang w:val="ru-RU" w:eastAsia="ru-RU"/>
        </w:rPr>
        <w:t>- увеличение количества публикаций в СМИ и записей в интернет-блогах о мероприятиях в сфере молодежной политики, реализуемых в рамках Программы на 25 % по сравнению с 20</w:t>
      </w:r>
      <w:r>
        <w:rPr>
          <w:sz w:val="28"/>
          <w:szCs w:val="28"/>
          <w:lang w:val="ru-RU" w:eastAsia="ru-RU"/>
        </w:rPr>
        <w:t>21</w:t>
      </w:r>
      <w:r w:rsidRPr="0029578F">
        <w:rPr>
          <w:sz w:val="28"/>
          <w:szCs w:val="28"/>
          <w:lang w:val="ru-RU" w:eastAsia="ru-RU"/>
        </w:rPr>
        <w:t xml:space="preserve"> годом.</w:t>
      </w:r>
    </w:p>
    <w:p w:rsidR="004713F0" w:rsidRPr="0029578F" w:rsidRDefault="004713F0" w:rsidP="00744C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Times New Roman"/>
          <w:color w:val="000000"/>
          <w:sz w:val="28"/>
          <w:szCs w:val="28"/>
          <w:lang w:val="ru-RU"/>
        </w:rPr>
      </w:pPr>
      <w:r w:rsidRPr="0029578F">
        <w:rPr>
          <w:rFonts w:cs="Times New Roman"/>
          <w:color w:val="000000"/>
          <w:sz w:val="28"/>
          <w:szCs w:val="28"/>
          <w:lang w:val="ru-RU"/>
        </w:rPr>
        <w:t xml:space="preserve">   Кроме того, в период реализации муниципальной программы планируется ежегодное увеличение  численности участников молодежных мероприятий.</w:t>
      </w:r>
    </w:p>
    <w:p w:rsidR="004713F0" w:rsidRPr="0029578F" w:rsidRDefault="004713F0" w:rsidP="00744C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8"/>
          <w:szCs w:val="28"/>
          <w:lang w:val="ru-RU"/>
        </w:rPr>
      </w:pPr>
      <w:r w:rsidRPr="0029578F">
        <w:rPr>
          <w:sz w:val="28"/>
          <w:szCs w:val="28"/>
          <w:lang w:val="ru-RU"/>
        </w:rPr>
        <w:t>В целях укрепления им</w:t>
      </w:r>
      <w:r>
        <w:rPr>
          <w:sz w:val="28"/>
          <w:szCs w:val="28"/>
          <w:lang w:val="ru-RU"/>
        </w:rPr>
        <w:t>иджа Краснозерского района,</w:t>
      </w:r>
      <w:r w:rsidRPr="0029578F">
        <w:rPr>
          <w:sz w:val="28"/>
          <w:szCs w:val="28"/>
          <w:lang w:val="ru-RU"/>
        </w:rPr>
        <w:t xml:space="preserve"> как молодежного центра  будет активизирована работа по представлению молодежной политики района в Новосибирске,</w:t>
      </w:r>
      <w:r>
        <w:rPr>
          <w:sz w:val="28"/>
          <w:szCs w:val="28"/>
          <w:lang w:val="ru-RU"/>
        </w:rPr>
        <w:t xml:space="preserve"> Новосибирской</w:t>
      </w:r>
      <w:r w:rsidRPr="0029578F">
        <w:rPr>
          <w:sz w:val="28"/>
          <w:szCs w:val="28"/>
          <w:lang w:val="ru-RU"/>
        </w:rPr>
        <w:t xml:space="preserve"> области и за её пределами.</w:t>
      </w:r>
    </w:p>
    <w:p w:rsidR="004713F0" w:rsidRPr="0029578F" w:rsidRDefault="004713F0" w:rsidP="00744CDA">
      <w:pPr>
        <w:pStyle w:val="BodyTex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00" w:lineRule="atLeast"/>
        <w:jc w:val="center"/>
        <w:rPr>
          <w:b/>
          <w:bCs/>
          <w:sz w:val="28"/>
          <w:lang w:val="ru-RU"/>
        </w:rPr>
      </w:pPr>
      <w:r w:rsidRPr="0029578F">
        <w:rPr>
          <w:b/>
          <w:bCs/>
          <w:sz w:val="28"/>
          <w:lang w:val="ru-RU"/>
        </w:rPr>
        <w:t>Система контроля за реализацией программы</w:t>
      </w:r>
    </w:p>
    <w:p w:rsidR="004713F0" w:rsidRDefault="004713F0" w:rsidP="00744C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8F">
        <w:rPr>
          <w:rFonts w:ascii="Times New Roman" w:hAnsi="Times New Roman" w:cs="Times New Roman"/>
          <w:sz w:val="28"/>
          <w:szCs w:val="28"/>
        </w:rPr>
        <w:t xml:space="preserve">Контроль за реализацией муниципальной программы осуществляется администрацией Краснозерского района Новосибирской области. </w:t>
      </w:r>
    </w:p>
    <w:p w:rsidR="004713F0" w:rsidRPr="00BD5FCB" w:rsidRDefault="004713F0" w:rsidP="00BD5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jc w:val="both"/>
        <w:rPr>
          <w:sz w:val="28"/>
          <w:szCs w:val="28"/>
          <w:lang w:val="ru-RU"/>
        </w:rPr>
      </w:pPr>
      <w:r w:rsidRPr="00B72636">
        <w:rPr>
          <w:sz w:val="28"/>
          <w:szCs w:val="28"/>
          <w:lang w:val="ru-RU"/>
        </w:rPr>
        <w:t xml:space="preserve">Муниципальное казенное учреждение «Культурно-досуговое объединение Краснозерского района Новосибирской» </w:t>
      </w:r>
      <w:r w:rsidRPr="00B72636">
        <w:rPr>
          <w:rFonts w:cs="Times New Roman"/>
          <w:sz w:val="28"/>
          <w:szCs w:val="28"/>
          <w:lang w:val="ru-RU"/>
        </w:rPr>
        <w:t>- отвечает за реализацию муниципальной программы, осуществляет текущее управление за реализацией программных мероприятий, целевое и эф</w:t>
      </w:r>
      <w:r>
        <w:rPr>
          <w:rFonts w:cs="Times New Roman"/>
          <w:sz w:val="28"/>
          <w:szCs w:val="28"/>
          <w:lang w:val="ru-RU"/>
        </w:rPr>
        <w:t xml:space="preserve">фективное использование средств, </w:t>
      </w:r>
      <w:r w:rsidRPr="00BD5FCB">
        <w:rPr>
          <w:rFonts w:cs="Times New Roman"/>
          <w:sz w:val="28"/>
          <w:szCs w:val="28"/>
          <w:lang w:val="ru-RU"/>
        </w:rPr>
        <w:t>а так же за своевременный сбор отчетности по проведенным мероприятиям.</w:t>
      </w:r>
    </w:p>
    <w:p w:rsidR="004713F0" w:rsidRPr="00BD5FCB" w:rsidRDefault="004713F0" w:rsidP="00BD5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jc w:val="both"/>
        <w:rPr>
          <w:sz w:val="28"/>
          <w:szCs w:val="28"/>
          <w:lang w:val="ru-RU"/>
        </w:rPr>
      </w:pPr>
      <w:r w:rsidRPr="00B72636">
        <w:rPr>
          <w:rFonts w:cs="Times New Roman"/>
          <w:sz w:val="28"/>
          <w:szCs w:val="28"/>
          <w:lang w:val="ru-RU"/>
        </w:rPr>
        <w:t xml:space="preserve">Исполнители муниципальной программы – отвечают за реализацию мероприятий муниципальной программы, а так же за предоставление в </w:t>
      </w:r>
      <w:r w:rsidRPr="00B72636">
        <w:rPr>
          <w:sz w:val="28"/>
          <w:szCs w:val="28"/>
          <w:lang w:val="ru-RU"/>
        </w:rPr>
        <w:t>муниципальное казенное учреждение «Культурно-досуговое объединение Краснозерского района Новосибирской</w:t>
      </w:r>
      <w:r w:rsidRPr="00B72636">
        <w:rPr>
          <w:rFonts w:cs="Times New Roman"/>
          <w:sz w:val="28"/>
          <w:szCs w:val="28"/>
          <w:lang w:val="ru-RU"/>
        </w:rPr>
        <w:t xml:space="preserve"> своевременной отчетности по проведенным мероприятиям.</w:t>
      </w:r>
    </w:p>
    <w:p w:rsidR="004713F0" w:rsidRPr="00A44F45" w:rsidRDefault="004713F0" w:rsidP="00744C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8F">
        <w:rPr>
          <w:rFonts w:ascii="Times New Roman" w:hAnsi="Times New Roman" w:cs="Times New Roman"/>
          <w:sz w:val="28"/>
          <w:szCs w:val="28"/>
        </w:rPr>
        <w:t>Критерием социально-экономической эффективности Программы будет являться степень достижения её стратегической цели при заданных затратах. Эффективность реализации Программы будет обеспечена достижением целевых показателей, четкой организации и контроля за полнотой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578F">
        <w:rPr>
          <w:rFonts w:ascii="Times New Roman" w:hAnsi="Times New Roman" w:cs="Times New Roman"/>
          <w:sz w:val="28"/>
          <w:szCs w:val="28"/>
        </w:rPr>
        <w:t xml:space="preserve"> и своевременностью исполнения мероприятий Программы.</w:t>
      </w:r>
    </w:p>
    <w:sectPr w:rsidR="004713F0" w:rsidRPr="00A44F45" w:rsidSect="00D76F83">
      <w:pgSz w:w="16838" w:h="11906" w:orient="landscape"/>
      <w:pgMar w:top="851" w:right="1134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49C71BD"/>
    <w:multiLevelType w:val="hybridMultilevel"/>
    <w:tmpl w:val="E12632E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891507"/>
    <w:multiLevelType w:val="hybridMultilevel"/>
    <w:tmpl w:val="8D4405B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8608DE"/>
    <w:multiLevelType w:val="hybridMultilevel"/>
    <w:tmpl w:val="D65C20D8"/>
    <w:lvl w:ilvl="0" w:tplc="3690988C">
      <w:start w:val="4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33811200"/>
    <w:multiLevelType w:val="multilevel"/>
    <w:tmpl w:val="B7A85D06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38D749BD"/>
    <w:multiLevelType w:val="hybridMultilevel"/>
    <w:tmpl w:val="CB96E508"/>
    <w:lvl w:ilvl="0" w:tplc="23CA7382">
      <w:start w:val="1"/>
      <w:numFmt w:val="decimal"/>
      <w:lvlText w:val="%1."/>
      <w:lvlJc w:val="left"/>
      <w:pPr>
        <w:ind w:left="1065" w:hanging="360"/>
      </w:pPr>
      <w:rPr>
        <w:rFonts w:eastAsia="Times New Roman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43613596"/>
    <w:multiLevelType w:val="hybridMultilevel"/>
    <w:tmpl w:val="A4B8B8A2"/>
    <w:lvl w:ilvl="0" w:tplc="700C14D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642424"/>
    <w:multiLevelType w:val="hybridMultilevel"/>
    <w:tmpl w:val="33882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0E6D5D"/>
    <w:multiLevelType w:val="hybridMultilevel"/>
    <w:tmpl w:val="B956BB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0E2C07"/>
    <w:multiLevelType w:val="multilevel"/>
    <w:tmpl w:val="78E68144"/>
    <w:lvl w:ilvl="0">
      <w:start w:val="1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33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6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37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0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37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06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744" w:hanging="2160"/>
      </w:pPr>
      <w:rPr>
        <w:rFonts w:cs="Times New Roman" w:hint="default"/>
      </w:rPr>
    </w:lvl>
  </w:abstractNum>
  <w:abstractNum w:abstractNumId="10">
    <w:nsid w:val="748C0092"/>
    <w:multiLevelType w:val="multilevel"/>
    <w:tmpl w:val="1D021C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AE0"/>
    <w:rsid w:val="00002160"/>
    <w:rsid w:val="00010FF5"/>
    <w:rsid w:val="0001236D"/>
    <w:rsid w:val="00013BBF"/>
    <w:rsid w:val="00022432"/>
    <w:rsid w:val="000239F4"/>
    <w:rsid w:val="00040AE6"/>
    <w:rsid w:val="00042311"/>
    <w:rsid w:val="00044970"/>
    <w:rsid w:val="00052DE7"/>
    <w:rsid w:val="00053241"/>
    <w:rsid w:val="00055CF6"/>
    <w:rsid w:val="00060E41"/>
    <w:rsid w:val="00061571"/>
    <w:rsid w:val="00061FBF"/>
    <w:rsid w:val="000672CF"/>
    <w:rsid w:val="0007321B"/>
    <w:rsid w:val="0007766A"/>
    <w:rsid w:val="00085003"/>
    <w:rsid w:val="00085412"/>
    <w:rsid w:val="000B0C97"/>
    <w:rsid w:val="000B1574"/>
    <w:rsid w:val="000B20AA"/>
    <w:rsid w:val="000B5FD3"/>
    <w:rsid w:val="000B68BE"/>
    <w:rsid w:val="000B71AD"/>
    <w:rsid w:val="000C26A8"/>
    <w:rsid w:val="000C29A8"/>
    <w:rsid w:val="000C3FC8"/>
    <w:rsid w:val="000D5110"/>
    <w:rsid w:val="000D6CD4"/>
    <w:rsid w:val="000F45F4"/>
    <w:rsid w:val="000F5B9A"/>
    <w:rsid w:val="00104570"/>
    <w:rsid w:val="00110310"/>
    <w:rsid w:val="001241AB"/>
    <w:rsid w:val="001303D4"/>
    <w:rsid w:val="001327DF"/>
    <w:rsid w:val="0013767E"/>
    <w:rsid w:val="00137A63"/>
    <w:rsid w:val="0014481A"/>
    <w:rsid w:val="001478AE"/>
    <w:rsid w:val="0015042A"/>
    <w:rsid w:val="0015292A"/>
    <w:rsid w:val="00156FDE"/>
    <w:rsid w:val="00161891"/>
    <w:rsid w:val="0017347E"/>
    <w:rsid w:val="001744CB"/>
    <w:rsid w:val="00184389"/>
    <w:rsid w:val="00186088"/>
    <w:rsid w:val="001A4498"/>
    <w:rsid w:val="001A568F"/>
    <w:rsid w:val="001B1D70"/>
    <w:rsid w:val="001C0DB1"/>
    <w:rsid w:val="001C158D"/>
    <w:rsid w:val="001D1657"/>
    <w:rsid w:val="001D3DA1"/>
    <w:rsid w:val="001E6326"/>
    <w:rsid w:val="001F27D6"/>
    <w:rsid w:val="001F4861"/>
    <w:rsid w:val="001F793C"/>
    <w:rsid w:val="002016B7"/>
    <w:rsid w:val="00201A11"/>
    <w:rsid w:val="00212636"/>
    <w:rsid w:val="00212C9B"/>
    <w:rsid w:val="0021544E"/>
    <w:rsid w:val="00217287"/>
    <w:rsid w:val="00223168"/>
    <w:rsid w:val="002250D6"/>
    <w:rsid w:val="0022609B"/>
    <w:rsid w:val="002304A4"/>
    <w:rsid w:val="00235E94"/>
    <w:rsid w:val="00251F94"/>
    <w:rsid w:val="00275798"/>
    <w:rsid w:val="00276D21"/>
    <w:rsid w:val="00276E02"/>
    <w:rsid w:val="00277523"/>
    <w:rsid w:val="00284907"/>
    <w:rsid w:val="00286496"/>
    <w:rsid w:val="0029578F"/>
    <w:rsid w:val="00295E6B"/>
    <w:rsid w:val="00297281"/>
    <w:rsid w:val="002A7E74"/>
    <w:rsid w:val="002B0795"/>
    <w:rsid w:val="002B1FDD"/>
    <w:rsid w:val="002B31FC"/>
    <w:rsid w:val="002C04F3"/>
    <w:rsid w:val="002C0E4A"/>
    <w:rsid w:val="002C6455"/>
    <w:rsid w:val="002D7AC6"/>
    <w:rsid w:val="002E75C9"/>
    <w:rsid w:val="002F0399"/>
    <w:rsid w:val="002F39E1"/>
    <w:rsid w:val="003124D1"/>
    <w:rsid w:val="00312FF2"/>
    <w:rsid w:val="00313791"/>
    <w:rsid w:val="00320B0F"/>
    <w:rsid w:val="0032124B"/>
    <w:rsid w:val="00322074"/>
    <w:rsid w:val="00327DA3"/>
    <w:rsid w:val="00330AEA"/>
    <w:rsid w:val="00335162"/>
    <w:rsid w:val="003360C2"/>
    <w:rsid w:val="003409F8"/>
    <w:rsid w:val="003447CF"/>
    <w:rsid w:val="00346401"/>
    <w:rsid w:val="003504F9"/>
    <w:rsid w:val="00350FE0"/>
    <w:rsid w:val="003615D9"/>
    <w:rsid w:val="00363CD4"/>
    <w:rsid w:val="00366B45"/>
    <w:rsid w:val="00367AE8"/>
    <w:rsid w:val="003718C0"/>
    <w:rsid w:val="003726EA"/>
    <w:rsid w:val="0038153D"/>
    <w:rsid w:val="00383DC8"/>
    <w:rsid w:val="00384E86"/>
    <w:rsid w:val="00390162"/>
    <w:rsid w:val="0039109A"/>
    <w:rsid w:val="003961C0"/>
    <w:rsid w:val="003A47B9"/>
    <w:rsid w:val="003A618B"/>
    <w:rsid w:val="003A6AC8"/>
    <w:rsid w:val="003B0391"/>
    <w:rsid w:val="003B7092"/>
    <w:rsid w:val="003C0788"/>
    <w:rsid w:val="003C0A71"/>
    <w:rsid w:val="003C4B19"/>
    <w:rsid w:val="003D3B94"/>
    <w:rsid w:val="003E0484"/>
    <w:rsid w:val="003E0E5D"/>
    <w:rsid w:val="003E587B"/>
    <w:rsid w:val="003F4022"/>
    <w:rsid w:val="003F4F57"/>
    <w:rsid w:val="003F655A"/>
    <w:rsid w:val="00401D8A"/>
    <w:rsid w:val="00403343"/>
    <w:rsid w:val="004134C9"/>
    <w:rsid w:val="00421991"/>
    <w:rsid w:val="00421F8A"/>
    <w:rsid w:val="004253C5"/>
    <w:rsid w:val="00426372"/>
    <w:rsid w:val="00426988"/>
    <w:rsid w:val="004279D1"/>
    <w:rsid w:val="00430C7D"/>
    <w:rsid w:val="0043442C"/>
    <w:rsid w:val="00442301"/>
    <w:rsid w:val="0044462A"/>
    <w:rsid w:val="004523A5"/>
    <w:rsid w:val="004525B7"/>
    <w:rsid w:val="00467F7B"/>
    <w:rsid w:val="00470AEA"/>
    <w:rsid w:val="004713F0"/>
    <w:rsid w:val="00471AB8"/>
    <w:rsid w:val="00492395"/>
    <w:rsid w:val="0049288A"/>
    <w:rsid w:val="00492B16"/>
    <w:rsid w:val="0049469C"/>
    <w:rsid w:val="004B06E3"/>
    <w:rsid w:val="004C716B"/>
    <w:rsid w:val="004D354E"/>
    <w:rsid w:val="004E5BC6"/>
    <w:rsid w:val="004E5F80"/>
    <w:rsid w:val="004F71BB"/>
    <w:rsid w:val="004F7862"/>
    <w:rsid w:val="00501056"/>
    <w:rsid w:val="00512097"/>
    <w:rsid w:val="00513741"/>
    <w:rsid w:val="00515500"/>
    <w:rsid w:val="00530272"/>
    <w:rsid w:val="00535A6A"/>
    <w:rsid w:val="005463A1"/>
    <w:rsid w:val="00546562"/>
    <w:rsid w:val="00554F1E"/>
    <w:rsid w:val="005612C3"/>
    <w:rsid w:val="0056269B"/>
    <w:rsid w:val="00572D68"/>
    <w:rsid w:val="00587CC7"/>
    <w:rsid w:val="00590258"/>
    <w:rsid w:val="00590C89"/>
    <w:rsid w:val="0059691B"/>
    <w:rsid w:val="005A13E4"/>
    <w:rsid w:val="005A6B2A"/>
    <w:rsid w:val="005A6DCD"/>
    <w:rsid w:val="005E20ED"/>
    <w:rsid w:val="005E40B0"/>
    <w:rsid w:val="005F58B5"/>
    <w:rsid w:val="006200E3"/>
    <w:rsid w:val="0062126E"/>
    <w:rsid w:val="0062255A"/>
    <w:rsid w:val="0063444A"/>
    <w:rsid w:val="00637575"/>
    <w:rsid w:val="00641E61"/>
    <w:rsid w:val="00642321"/>
    <w:rsid w:val="0064312D"/>
    <w:rsid w:val="00643572"/>
    <w:rsid w:val="006463A9"/>
    <w:rsid w:val="00646A0F"/>
    <w:rsid w:val="00646ACE"/>
    <w:rsid w:val="0064797B"/>
    <w:rsid w:val="00657B15"/>
    <w:rsid w:val="00657D67"/>
    <w:rsid w:val="006603B5"/>
    <w:rsid w:val="00662359"/>
    <w:rsid w:val="0066416B"/>
    <w:rsid w:val="00664F2B"/>
    <w:rsid w:val="006702C6"/>
    <w:rsid w:val="006733FB"/>
    <w:rsid w:val="00683AE0"/>
    <w:rsid w:val="006950CF"/>
    <w:rsid w:val="006A0CCB"/>
    <w:rsid w:val="006B5F8C"/>
    <w:rsid w:val="006C757A"/>
    <w:rsid w:val="006D2225"/>
    <w:rsid w:val="006D33B4"/>
    <w:rsid w:val="00705847"/>
    <w:rsid w:val="00722FFB"/>
    <w:rsid w:val="00726F12"/>
    <w:rsid w:val="007315A2"/>
    <w:rsid w:val="0073200E"/>
    <w:rsid w:val="007409D4"/>
    <w:rsid w:val="00744CDA"/>
    <w:rsid w:val="007467DB"/>
    <w:rsid w:val="00762EB4"/>
    <w:rsid w:val="007715E6"/>
    <w:rsid w:val="00775913"/>
    <w:rsid w:val="00780DE6"/>
    <w:rsid w:val="00782E99"/>
    <w:rsid w:val="007902C6"/>
    <w:rsid w:val="00793332"/>
    <w:rsid w:val="007935DE"/>
    <w:rsid w:val="007A0FF8"/>
    <w:rsid w:val="007C5982"/>
    <w:rsid w:val="007C5B37"/>
    <w:rsid w:val="007D5F77"/>
    <w:rsid w:val="007D670B"/>
    <w:rsid w:val="007E1C19"/>
    <w:rsid w:val="007E2937"/>
    <w:rsid w:val="007E3083"/>
    <w:rsid w:val="007F3018"/>
    <w:rsid w:val="007F6BD8"/>
    <w:rsid w:val="008037B8"/>
    <w:rsid w:val="00804B53"/>
    <w:rsid w:val="00806692"/>
    <w:rsid w:val="0080796B"/>
    <w:rsid w:val="00815F1A"/>
    <w:rsid w:val="008208F6"/>
    <w:rsid w:val="00823FD5"/>
    <w:rsid w:val="0083022A"/>
    <w:rsid w:val="00836985"/>
    <w:rsid w:val="0084424D"/>
    <w:rsid w:val="008527F4"/>
    <w:rsid w:val="00854CC4"/>
    <w:rsid w:val="008554A8"/>
    <w:rsid w:val="00857504"/>
    <w:rsid w:val="00867031"/>
    <w:rsid w:val="008703DF"/>
    <w:rsid w:val="00882546"/>
    <w:rsid w:val="008870DF"/>
    <w:rsid w:val="008A079C"/>
    <w:rsid w:val="008A1A61"/>
    <w:rsid w:val="008A1C70"/>
    <w:rsid w:val="008A2F9F"/>
    <w:rsid w:val="008B4F96"/>
    <w:rsid w:val="008B6CBF"/>
    <w:rsid w:val="008C1328"/>
    <w:rsid w:val="008C190F"/>
    <w:rsid w:val="008C4E18"/>
    <w:rsid w:val="008D4C05"/>
    <w:rsid w:val="008E740C"/>
    <w:rsid w:val="008F32C8"/>
    <w:rsid w:val="008F62DA"/>
    <w:rsid w:val="00901098"/>
    <w:rsid w:val="009064AF"/>
    <w:rsid w:val="00912500"/>
    <w:rsid w:val="0091490F"/>
    <w:rsid w:val="009171DD"/>
    <w:rsid w:val="00923C0B"/>
    <w:rsid w:val="00927B6F"/>
    <w:rsid w:val="0094237E"/>
    <w:rsid w:val="00942638"/>
    <w:rsid w:val="009640AE"/>
    <w:rsid w:val="00982FB7"/>
    <w:rsid w:val="00983581"/>
    <w:rsid w:val="00995357"/>
    <w:rsid w:val="0099578A"/>
    <w:rsid w:val="009A16A6"/>
    <w:rsid w:val="009A3422"/>
    <w:rsid w:val="009A391A"/>
    <w:rsid w:val="009B3D8B"/>
    <w:rsid w:val="009C65B7"/>
    <w:rsid w:val="009D60BA"/>
    <w:rsid w:val="009E7D16"/>
    <w:rsid w:val="009F1479"/>
    <w:rsid w:val="009F4244"/>
    <w:rsid w:val="00A06E70"/>
    <w:rsid w:val="00A10546"/>
    <w:rsid w:val="00A113DC"/>
    <w:rsid w:val="00A17101"/>
    <w:rsid w:val="00A2714D"/>
    <w:rsid w:val="00A44DCD"/>
    <w:rsid w:val="00A44F45"/>
    <w:rsid w:val="00A46A51"/>
    <w:rsid w:val="00A535AC"/>
    <w:rsid w:val="00A71AE5"/>
    <w:rsid w:val="00A80130"/>
    <w:rsid w:val="00A83CB3"/>
    <w:rsid w:val="00A871FC"/>
    <w:rsid w:val="00A97BF3"/>
    <w:rsid w:val="00AA1670"/>
    <w:rsid w:val="00AA7D1C"/>
    <w:rsid w:val="00AB6D58"/>
    <w:rsid w:val="00AC03D0"/>
    <w:rsid w:val="00AE1918"/>
    <w:rsid w:val="00AE4BAA"/>
    <w:rsid w:val="00AE61D0"/>
    <w:rsid w:val="00AF2DEA"/>
    <w:rsid w:val="00AF7473"/>
    <w:rsid w:val="00B0121F"/>
    <w:rsid w:val="00B04F9E"/>
    <w:rsid w:val="00B06E84"/>
    <w:rsid w:val="00B10283"/>
    <w:rsid w:val="00B11257"/>
    <w:rsid w:val="00B127A8"/>
    <w:rsid w:val="00B200F6"/>
    <w:rsid w:val="00B2788D"/>
    <w:rsid w:val="00B3070B"/>
    <w:rsid w:val="00B540A0"/>
    <w:rsid w:val="00B561C2"/>
    <w:rsid w:val="00B67F70"/>
    <w:rsid w:val="00B7210E"/>
    <w:rsid w:val="00B72422"/>
    <w:rsid w:val="00B72636"/>
    <w:rsid w:val="00B777B5"/>
    <w:rsid w:val="00B81ED0"/>
    <w:rsid w:val="00B83387"/>
    <w:rsid w:val="00B83EC0"/>
    <w:rsid w:val="00B926F8"/>
    <w:rsid w:val="00B9655E"/>
    <w:rsid w:val="00BA0265"/>
    <w:rsid w:val="00BA663E"/>
    <w:rsid w:val="00BA7F42"/>
    <w:rsid w:val="00BB1B8B"/>
    <w:rsid w:val="00BC3B46"/>
    <w:rsid w:val="00BC64F4"/>
    <w:rsid w:val="00BC74B8"/>
    <w:rsid w:val="00BD05E8"/>
    <w:rsid w:val="00BD1955"/>
    <w:rsid w:val="00BD4DFC"/>
    <w:rsid w:val="00BD5FCB"/>
    <w:rsid w:val="00BE2AB7"/>
    <w:rsid w:val="00BE3817"/>
    <w:rsid w:val="00BF32BE"/>
    <w:rsid w:val="00BF489E"/>
    <w:rsid w:val="00C12BA0"/>
    <w:rsid w:val="00C16CD4"/>
    <w:rsid w:val="00C20E99"/>
    <w:rsid w:val="00C22EF1"/>
    <w:rsid w:val="00C25220"/>
    <w:rsid w:val="00C326D8"/>
    <w:rsid w:val="00C4140D"/>
    <w:rsid w:val="00C55952"/>
    <w:rsid w:val="00C55D72"/>
    <w:rsid w:val="00C56E84"/>
    <w:rsid w:val="00C643B3"/>
    <w:rsid w:val="00C71BCD"/>
    <w:rsid w:val="00C725B5"/>
    <w:rsid w:val="00C73759"/>
    <w:rsid w:val="00C74AC1"/>
    <w:rsid w:val="00C876E3"/>
    <w:rsid w:val="00C92A94"/>
    <w:rsid w:val="00C936BC"/>
    <w:rsid w:val="00C93A37"/>
    <w:rsid w:val="00CA29AA"/>
    <w:rsid w:val="00CB1906"/>
    <w:rsid w:val="00CD61A5"/>
    <w:rsid w:val="00CD768B"/>
    <w:rsid w:val="00CE1941"/>
    <w:rsid w:val="00CE242B"/>
    <w:rsid w:val="00CE456D"/>
    <w:rsid w:val="00CE6EEC"/>
    <w:rsid w:val="00CF22BA"/>
    <w:rsid w:val="00CF63C1"/>
    <w:rsid w:val="00CF72CF"/>
    <w:rsid w:val="00D116EC"/>
    <w:rsid w:val="00D1397E"/>
    <w:rsid w:val="00D31A0A"/>
    <w:rsid w:val="00D33D60"/>
    <w:rsid w:val="00D35487"/>
    <w:rsid w:val="00D52593"/>
    <w:rsid w:val="00D55B7B"/>
    <w:rsid w:val="00D61183"/>
    <w:rsid w:val="00D64CAD"/>
    <w:rsid w:val="00D67745"/>
    <w:rsid w:val="00D76F83"/>
    <w:rsid w:val="00D77AF6"/>
    <w:rsid w:val="00D77EB5"/>
    <w:rsid w:val="00D84F96"/>
    <w:rsid w:val="00D92667"/>
    <w:rsid w:val="00DA215D"/>
    <w:rsid w:val="00DB19D1"/>
    <w:rsid w:val="00DB5535"/>
    <w:rsid w:val="00DB7227"/>
    <w:rsid w:val="00DD3713"/>
    <w:rsid w:val="00DD3F8B"/>
    <w:rsid w:val="00DD6E2B"/>
    <w:rsid w:val="00DE18A3"/>
    <w:rsid w:val="00DE36A6"/>
    <w:rsid w:val="00DE60BD"/>
    <w:rsid w:val="00DF1BA3"/>
    <w:rsid w:val="00DF7EFB"/>
    <w:rsid w:val="00E0784B"/>
    <w:rsid w:val="00E235B8"/>
    <w:rsid w:val="00E25AD6"/>
    <w:rsid w:val="00E44FD3"/>
    <w:rsid w:val="00E57628"/>
    <w:rsid w:val="00E73D39"/>
    <w:rsid w:val="00E77DAD"/>
    <w:rsid w:val="00E93C40"/>
    <w:rsid w:val="00EA01B0"/>
    <w:rsid w:val="00EA1868"/>
    <w:rsid w:val="00EB0E4A"/>
    <w:rsid w:val="00EC01AF"/>
    <w:rsid w:val="00EC1B16"/>
    <w:rsid w:val="00EC262C"/>
    <w:rsid w:val="00EC29C9"/>
    <w:rsid w:val="00ED18A3"/>
    <w:rsid w:val="00EE1562"/>
    <w:rsid w:val="00EE56C6"/>
    <w:rsid w:val="00F1531D"/>
    <w:rsid w:val="00F154B5"/>
    <w:rsid w:val="00F20E58"/>
    <w:rsid w:val="00F2679B"/>
    <w:rsid w:val="00F27539"/>
    <w:rsid w:val="00F37EA3"/>
    <w:rsid w:val="00F407C1"/>
    <w:rsid w:val="00F410AF"/>
    <w:rsid w:val="00F456AF"/>
    <w:rsid w:val="00F45D40"/>
    <w:rsid w:val="00F476F0"/>
    <w:rsid w:val="00F5076D"/>
    <w:rsid w:val="00F62A9B"/>
    <w:rsid w:val="00F703B8"/>
    <w:rsid w:val="00F750E6"/>
    <w:rsid w:val="00F97651"/>
    <w:rsid w:val="00FA517D"/>
    <w:rsid w:val="00FA5189"/>
    <w:rsid w:val="00FA7550"/>
    <w:rsid w:val="00FC6905"/>
    <w:rsid w:val="00FC703D"/>
    <w:rsid w:val="00FC7EA1"/>
    <w:rsid w:val="00FD1179"/>
    <w:rsid w:val="00FD4CB9"/>
    <w:rsid w:val="00FD651D"/>
    <w:rsid w:val="00FE6D70"/>
    <w:rsid w:val="00FE7F09"/>
    <w:rsid w:val="00FF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AE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cs="Tahoma"/>
      <w:kern w:val="1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83A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A1A61"/>
    <w:rPr>
      <w:rFonts w:cs="Tahoma"/>
      <w:kern w:val="1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683AE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cs="Tahoma"/>
      <w:color w:val="000000"/>
      <w:kern w:val="1"/>
      <w:sz w:val="24"/>
      <w:szCs w:val="24"/>
      <w:lang w:val="en-US" w:eastAsia="en-US"/>
    </w:rPr>
  </w:style>
  <w:style w:type="paragraph" w:customStyle="1" w:styleId="a">
    <w:name w:val="Содержимое таблицы"/>
    <w:basedOn w:val="Normal"/>
    <w:uiPriority w:val="99"/>
    <w:rsid w:val="00683AE0"/>
  </w:style>
  <w:style w:type="character" w:customStyle="1" w:styleId="1">
    <w:name w:val="Основной шрифт абзаца1"/>
    <w:uiPriority w:val="99"/>
    <w:rsid w:val="007D670B"/>
  </w:style>
  <w:style w:type="paragraph" w:customStyle="1" w:styleId="10">
    <w:name w:val="Знак1"/>
    <w:basedOn w:val="Normal"/>
    <w:uiPriority w:val="99"/>
    <w:rsid w:val="00657D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djustRightInd w:val="0"/>
      <w:spacing w:after="160" w:line="240" w:lineRule="exact"/>
      <w:jc w:val="right"/>
      <w:textAlignment w:val="auto"/>
    </w:pPr>
    <w:rPr>
      <w:rFonts w:cs="Times New Roman"/>
      <w:kern w:val="0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FA518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rFonts w:cs="Times New Roman"/>
      <w:kern w:val="0"/>
      <w:lang w:val="ru-RU" w:eastAsia="ru-RU"/>
    </w:rPr>
  </w:style>
  <w:style w:type="paragraph" w:styleId="NoSpacing">
    <w:name w:val="No Spacing"/>
    <w:uiPriority w:val="99"/>
    <w:qFormat/>
    <w:rsid w:val="00FA5189"/>
    <w:rPr>
      <w:rFonts w:ascii="Calibri" w:hAnsi="Calibri"/>
    </w:rPr>
  </w:style>
  <w:style w:type="character" w:customStyle="1" w:styleId="WW8Num2ztrue">
    <w:name w:val="WW8Num2ztrue"/>
    <w:uiPriority w:val="99"/>
    <w:rsid w:val="003409F8"/>
  </w:style>
  <w:style w:type="character" w:customStyle="1" w:styleId="11">
    <w:name w:val="Основной текст1"/>
    <w:uiPriority w:val="99"/>
    <w:rsid w:val="0043442C"/>
    <w:rPr>
      <w:rFonts w:ascii="Times New Roman" w:hAnsi="Times New Roman"/>
      <w:color w:val="000000"/>
      <w:w w:val="100"/>
      <w:position w:val="0"/>
      <w:sz w:val="20"/>
      <w:u w:val="none"/>
      <w:lang w:val="ru-RU"/>
    </w:rPr>
  </w:style>
  <w:style w:type="character" w:customStyle="1" w:styleId="a0">
    <w:name w:val="Основной текст_"/>
    <w:link w:val="2"/>
    <w:uiPriority w:val="99"/>
    <w:locked/>
    <w:rsid w:val="002C04F3"/>
    <w:rPr>
      <w:shd w:val="clear" w:color="auto" w:fill="FFFFFF"/>
    </w:rPr>
  </w:style>
  <w:style w:type="paragraph" w:customStyle="1" w:styleId="2">
    <w:name w:val="Основной текст2"/>
    <w:basedOn w:val="Normal"/>
    <w:link w:val="a0"/>
    <w:uiPriority w:val="99"/>
    <w:rsid w:val="002C04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before="240" w:line="245" w:lineRule="exact"/>
      <w:textAlignment w:val="auto"/>
    </w:pPr>
    <w:rPr>
      <w:rFonts w:cs="Times New Roman"/>
      <w:kern w:val="0"/>
      <w:sz w:val="20"/>
      <w:szCs w:val="20"/>
      <w:shd w:val="clear" w:color="auto" w:fill="FFFFFF"/>
      <w:lang w:val="ru-RU" w:eastAsia="ru-RU"/>
    </w:rPr>
  </w:style>
  <w:style w:type="character" w:styleId="Hyperlink">
    <w:name w:val="Hyperlink"/>
    <w:basedOn w:val="DefaultParagraphFont"/>
    <w:uiPriority w:val="99"/>
    <w:rsid w:val="0006157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525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uiPriority w:val="99"/>
    <w:rsid w:val="00110310"/>
    <w:pPr>
      <w:suppressAutoHyphens/>
      <w:spacing w:after="120"/>
      <w:ind w:left="283"/>
    </w:pPr>
    <w:rPr>
      <w:rFonts w:cs="Arial Unicode MS"/>
      <w:kern w:val="1"/>
      <w:sz w:val="16"/>
      <w:szCs w:val="16"/>
      <w:lang w:eastAsia="ar-SA"/>
    </w:rPr>
  </w:style>
  <w:style w:type="paragraph" w:customStyle="1" w:styleId="ConsPlusCell">
    <w:name w:val="ConsPlusCell"/>
    <w:uiPriority w:val="99"/>
    <w:rsid w:val="00022432"/>
    <w:pPr>
      <w:widowControl w:val="0"/>
      <w:suppressAutoHyphens/>
    </w:pPr>
    <w:rPr>
      <w:rFonts w:ascii="Arial" w:hAnsi="Arial" w:cs="Arial"/>
      <w:kern w:val="1"/>
      <w:sz w:val="20"/>
      <w:szCs w:val="20"/>
    </w:rPr>
  </w:style>
  <w:style w:type="paragraph" w:styleId="ListParagraph">
    <w:name w:val="List Paragraph"/>
    <w:basedOn w:val="Normal"/>
    <w:uiPriority w:val="99"/>
    <w:qFormat/>
    <w:rsid w:val="009171D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00" w:line="276" w:lineRule="auto"/>
      <w:ind w:left="720"/>
      <w:contextualSpacing/>
      <w:textAlignment w:val="auto"/>
    </w:pPr>
    <w:rPr>
      <w:rFonts w:ascii="Calibri" w:hAnsi="Calibri" w:cs="Calibri"/>
      <w:kern w:val="0"/>
      <w:sz w:val="22"/>
      <w:szCs w:val="22"/>
      <w:lang w:val="ru-RU" w:eastAsia="zh-CN"/>
    </w:rPr>
  </w:style>
  <w:style w:type="character" w:styleId="Strong">
    <w:name w:val="Strong"/>
    <w:basedOn w:val="DefaultParagraphFont"/>
    <w:uiPriority w:val="99"/>
    <w:qFormat/>
    <w:rsid w:val="009171DD"/>
    <w:rPr>
      <w:rFonts w:cs="Times New Roman"/>
      <w:b/>
    </w:rPr>
  </w:style>
  <w:style w:type="paragraph" w:styleId="Header">
    <w:name w:val="header"/>
    <w:basedOn w:val="Normal"/>
    <w:link w:val="HeaderChar"/>
    <w:uiPriority w:val="99"/>
    <w:semiHidden/>
    <w:rsid w:val="00055CF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677"/>
        <w:tab w:val="right" w:pos="9355"/>
      </w:tabs>
      <w:suppressAutoHyphens w:val="0"/>
      <w:textAlignment w:val="auto"/>
    </w:pPr>
    <w:rPr>
      <w:rFonts w:ascii="Calibri" w:hAnsi="Calibri" w:cs="Times New Roman"/>
      <w:kern w:val="0"/>
      <w:sz w:val="22"/>
      <w:szCs w:val="22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5CF6"/>
    <w:rPr>
      <w:rFonts w:ascii="Calibri" w:hAnsi="Calibri" w:cs="Times New Roman"/>
      <w:sz w:val="22"/>
      <w:lang w:val="ru-RU" w:eastAsia="ru-RU"/>
    </w:rPr>
  </w:style>
  <w:style w:type="paragraph" w:customStyle="1" w:styleId="ConsPlusNormal">
    <w:name w:val="ConsPlusNormal"/>
    <w:uiPriority w:val="99"/>
    <w:rsid w:val="007E3083"/>
    <w:pPr>
      <w:widowControl w:val="0"/>
      <w:suppressAutoHyphens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12">
    <w:name w:val="Обычный1"/>
    <w:uiPriority w:val="99"/>
    <w:rsid w:val="00BE3817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rsid w:val="00401D8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01D8A"/>
    <w:rPr>
      <w:rFonts w:ascii="Tahoma" w:hAnsi="Tahoma" w:cs="Times New Roman"/>
      <w:kern w:val="1"/>
      <w:sz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9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24</Pages>
  <Words>4700</Words>
  <Characters>26791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37</cp:revision>
  <cp:lastPrinted>2024-07-22T05:39:00Z</cp:lastPrinted>
  <dcterms:created xsi:type="dcterms:W3CDTF">2021-11-01T10:17:00Z</dcterms:created>
  <dcterms:modified xsi:type="dcterms:W3CDTF">2024-09-04T05:41:00Z</dcterms:modified>
</cp:coreProperties>
</file>