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83" w:rsidRPr="007E4C4A" w:rsidRDefault="006E5E83" w:rsidP="006E5E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6E5E83" w:rsidRPr="007E4C4A" w:rsidRDefault="006E5E83" w:rsidP="006E5E8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C4A">
        <w:rPr>
          <w:rFonts w:ascii="Times New Roman" w:hAnsi="Times New Roman" w:cs="Times New Roman"/>
        </w:rPr>
        <w:t>к Постановлению администрации</w:t>
      </w:r>
    </w:p>
    <w:p w:rsidR="006E5E83" w:rsidRPr="007E4C4A" w:rsidRDefault="006E5E83" w:rsidP="006E5E8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C4A">
        <w:rPr>
          <w:rFonts w:ascii="Times New Roman" w:hAnsi="Times New Roman" w:cs="Times New Roman"/>
        </w:rPr>
        <w:t>Краснозерского района</w:t>
      </w:r>
    </w:p>
    <w:p w:rsidR="006E5E83" w:rsidRPr="007E4C4A" w:rsidRDefault="006E5E83" w:rsidP="006E5E8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C4A">
        <w:rPr>
          <w:rFonts w:ascii="Times New Roman" w:hAnsi="Times New Roman" w:cs="Times New Roman"/>
        </w:rPr>
        <w:t>Новосибирской области</w:t>
      </w:r>
    </w:p>
    <w:p w:rsidR="006E5E83" w:rsidRPr="006B26F9" w:rsidRDefault="006E5E83" w:rsidP="006E5E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A477A">
        <w:rPr>
          <w:rFonts w:ascii="Times New Roman" w:hAnsi="Times New Roman" w:cs="Times New Roman"/>
        </w:rPr>
        <w:t xml:space="preserve">№ 147 </w:t>
      </w:r>
      <w:r w:rsidRPr="006B26F9">
        <w:rPr>
          <w:rFonts w:ascii="Times New Roman" w:hAnsi="Times New Roman" w:cs="Times New Roman"/>
        </w:rPr>
        <w:t xml:space="preserve">от </w:t>
      </w:r>
      <w:r w:rsidR="00DF6E81">
        <w:rPr>
          <w:rFonts w:ascii="Times New Roman" w:hAnsi="Times New Roman" w:cs="Times New Roman"/>
        </w:rPr>
        <w:t>20.02.2025</w:t>
      </w:r>
      <w:r w:rsidRPr="006B26F9">
        <w:rPr>
          <w:rFonts w:ascii="Times New Roman" w:hAnsi="Times New Roman" w:cs="Times New Roman"/>
        </w:rPr>
        <w:t>г.</w:t>
      </w:r>
    </w:p>
    <w:p w:rsidR="006E5E83" w:rsidRPr="00563084" w:rsidRDefault="006E5E83" w:rsidP="006E5E83">
      <w:pPr>
        <w:shd w:val="clear" w:color="auto" w:fill="FFFFFF"/>
        <w:spacing w:after="0" w:line="240" w:lineRule="auto"/>
        <w:ind w:left="3691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Договор № </w:t>
      </w:r>
    </w:p>
    <w:p w:rsidR="006E5E83" w:rsidRDefault="006E5E83" w:rsidP="006E5E83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>аренды земельного участка</w:t>
      </w:r>
    </w:p>
    <w:p w:rsidR="006E5E83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р.п. Краснозерское</w:t>
      </w:r>
    </w:p>
    <w:p w:rsidR="006E5E83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Краснозерского района</w:t>
      </w:r>
    </w:p>
    <w:p w:rsidR="006E5E83" w:rsidRPr="00563084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Новосибирской области                                                   </w:t>
      </w:r>
      <w:r w:rsidR="00A076E0">
        <w:rPr>
          <w:rFonts w:ascii="Times New Roman" w:hAnsi="Times New Roman" w:cs="Times New Roman"/>
          <w:spacing w:val="10"/>
          <w:sz w:val="24"/>
          <w:szCs w:val="24"/>
        </w:rPr>
        <w:t xml:space="preserve">                   _________2025</w:t>
      </w:r>
    </w:p>
    <w:p w:rsidR="006E5E83" w:rsidRPr="00563084" w:rsidRDefault="006E5E83" w:rsidP="006E5E83">
      <w:pPr>
        <w:shd w:val="clear" w:color="auto" w:fill="FFFFFF"/>
        <w:spacing w:before="264" w:line="274" w:lineRule="exact"/>
        <w:ind w:left="5" w:right="10" w:firstLine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дминистрация Краснозерского района Новосибирской области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(</w:t>
      </w:r>
      <w:r w:rsidRPr="001A3118">
        <w:rPr>
          <w:rFonts w:ascii="Times New Roman" w:hAnsi="Times New Roman" w:cs="Times New Roman"/>
          <w:sz w:val="24"/>
          <w:szCs w:val="24"/>
        </w:rPr>
        <w:t>ИНН 5427104716, ОГРН 1045405013191)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, расположенная по адресу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 xml:space="preserve">: </w:t>
      </w:r>
      <w:proofErr w:type="gramStart"/>
      <w:r w:rsidRPr="00BF6694">
        <w:rPr>
          <w:rFonts w:ascii="Times New Roman" w:hAnsi="Times New Roman" w:cs="Times New Roman"/>
          <w:spacing w:val="10"/>
          <w:sz w:val="24"/>
          <w:szCs w:val="24"/>
        </w:rPr>
        <w:t>Новосибирская область, рабочий поселок Краснозерское, ул. Чкалова,5, в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лице _______________________________________________, действующий на основании ______________________________________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>, именуемая в дальнейшем «Арендодатель», с одной стороны, и _____________________________________________________________________________________,  именуемое в дальнейшем «Арендатор»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6E5E83" w:rsidRPr="00633394" w:rsidRDefault="006E5E83" w:rsidP="006E5E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562" w:after="0" w:line="274" w:lineRule="exact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633394">
        <w:rPr>
          <w:rFonts w:ascii="Times New Roman" w:hAnsi="Times New Roman" w:cs="Times New Roman"/>
          <w:b/>
          <w:spacing w:val="10"/>
          <w:sz w:val="24"/>
          <w:szCs w:val="24"/>
        </w:rPr>
        <w:t>Предмет договора</w:t>
      </w:r>
    </w:p>
    <w:p w:rsidR="006E5E83" w:rsidRPr="00633394" w:rsidRDefault="006E5E83" w:rsidP="006E5E83">
      <w:pPr>
        <w:pStyle w:val="a6"/>
        <w:numPr>
          <w:ilvl w:val="1"/>
          <w:numId w:val="6"/>
        </w:numPr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33394">
        <w:rPr>
          <w:rFonts w:ascii="Times New Roman" w:hAnsi="Times New Roman" w:cs="Times New Roman"/>
          <w:spacing w:val="10"/>
          <w:sz w:val="24"/>
          <w:szCs w:val="24"/>
        </w:rPr>
        <w:t>Арендодатель предоставляет, а Арендатор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принимает в аренду сроком на 25 лет земельный участок из земель </w:t>
      </w:r>
      <w:r w:rsidR="00030B58">
        <w:rPr>
          <w:rFonts w:ascii="Times New Roman" w:hAnsi="Times New Roman" w:cs="Times New Roman"/>
          <w:spacing w:val="10"/>
          <w:sz w:val="24"/>
          <w:szCs w:val="24"/>
        </w:rPr>
        <w:t>сельскохозяйственного назначения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 xml:space="preserve"> с кадастровым номером</w:t>
      </w:r>
      <w:r w:rsidR="00030B58">
        <w:rPr>
          <w:rFonts w:ascii="Times New Roman" w:hAnsi="Times New Roman" w:cs="Times New Roman"/>
          <w:spacing w:val="10"/>
          <w:sz w:val="24"/>
          <w:szCs w:val="24"/>
        </w:rPr>
        <w:t xml:space="preserve"> 54:13:025321:1999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>, площадью</w:t>
      </w:r>
      <w:r w:rsidR="00030B58">
        <w:rPr>
          <w:rFonts w:ascii="Times New Roman" w:hAnsi="Times New Roman" w:cs="Times New Roman"/>
          <w:spacing w:val="10"/>
          <w:sz w:val="24"/>
          <w:szCs w:val="24"/>
        </w:rPr>
        <w:t xml:space="preserve"> 2857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 xml:space="preserve"> кв.м., </w:t>
      </w:r>
      <w:r w:rsidR="00DF7442">
        <w:rPr>
          <w:rFonts w:ascii="Times New Roman" w:hAnsi="Times New Roman" w:cs="Times New Roman"/>
          <w:spacing w:val="10"/>
          <w:sz w:val="24"/>
          <w:szCs w:val="24"/>
        </w:rPr>
        <w:t>вид разрешенно</w:t>
      </w:r>
      <w:r w:rsidR="00551923">
        <w:rPr>
          <w:rFonts w:ascii="Times New Roman" w:hAnsi="Times New Roman" w:cs="Times New Roman"/>
          <w:spacing w:val="10"/>
          <w:sz w:val="24"/>
          <w:szCs w:val="24"/>
        </w:rPr>
        <w:t>го использования: обеспечение сельскохозяйственного производства</w:t>
      </w:r>
      <w:r w:rsidR="00030B58">
        <w:rPr>
          <w:rFonts w:ascii="Times New Roman" w:hAnsi="Times New Roman" w:cs="Times New Roman"/>
          <w:spacing w:val="10"/>
          <w:sz w:val="24"/>
          <w:szCs w:val="24"/>
        </w:rPr>
        <w:t xml:space="preserve"> (1.18</w:t>
      </w:r>
      <w:r w:rsidR="00551923">
        <w:rPr>
          <w:rFonts w:ascii="Times New Roman" w:hAnsi="Times New Roman" w:cs="Times New Roman"/>
          <w:spacing w:val="10"/>
          <w:sz w:val="24"/>
          <w:szCs w:val="24"/>
        </w:rPr>
        <w:t>)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>, Адрес: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30B58">
        <w:rPr>
          <w:rFonts w:ascii="Times New Roman" w:hAnsi="Times New Roman" w:cs="Times New Roman"/>
          <w:spacing w:val="10"/>
          <w:sz w:val="24"/>
          <w:szCs w:val="24"/>
        </w:rPr>
        <w:t xml:space="preserve">Российская Федерация, </w:t>
      </w:r>
      <w:r w:rsidR="00DF7442">
        <w:rPr>
          <w:rFonts w:ascii="Times New Roman" w:hAnsi="Times New Roman" w:cs="Times New Roman"/>
          <w:spacing w:val="10"/>
          <w:sz w:val="24"/>
          <w:szCs w:val="24"/>
        </w:rPr>
        <w:t>Новосибирская</w:t>
      </w:r>
      <w:r w:rsidR="00551923">
        <w:rPr>
          <w:rFonts w:ascii="Times New Roman" w:hAnsi="Times New Roman" w:cs="Times New Roman"/>
          <w:spacing w:val="10"/>
          <w:sz w:val="24"/>
          <w:szCs w:val="24"/>
        </w:rPr>
        <w:t xml:space="preserve"> область,</w:t>
      </w:r>
      <w:r w:rsidR="00DF744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Краснозерский</w:t>
      </w:r>
      <w:proofErr w:type="spellEnd"/>
      <w:r w:rsidR="00030B58">
        <w:rPr>
          <w:rFonts w:ascii="Times New Roman" w:hAnsi="Times New Roman" w:cs="Times New Roman"/>
          <w:spacing w:val="10"/>
          <w:sz w:val="24"/>
          <w:szCs w:val="24"/>
        </w:rPr>
        <w:t xml:space="preserve"> район, </w:t>
      </w:r>
      <w:proofErr w:type="spellStart"/>
      <w:r w:rsidR="00030B58">
        <w:rPr>
          <w:rFonts w:ascii="Times New Roman" w:hAnsi="Times New Roman" w:cs="Times New Roman"/>
          <w:spacing w:val="10"/>
          <w:sz w:val="24"/>
          <w:szCs w:val="24"/>
        </w:rPr>
        <w:t>Половинский</w:t>
      </w:r>
      <w:proofErr w:type="spellEnd"/>
      <w:r w:rsidR="00030B58">
        <w:rPr>
          <w:rFonts w:ascii="Times New Roman" w:hAnsi="Times New Roman" w:cs="Times New Roman"/>
          <w:spacing w:val="10"/>
          <w:sz w:val="24"/>
          <w:szCs w:val="24"/>
        </w:rPr>
        <w:t xml:space="preserve"> сельсовет</w:t>
      </w:r>
      <w:r w:rsidRPr="008D76BF">
        <w:rPr>
          <w:rFonts w:ascii="Times New Roman" w:hAnsi="Times New Roman" w:cs="Times New Roman"/>
          <w:spacing w:val="10"/>
          <w:sz w:val="24"/>
          <w:szCs w:val="24"/>
        </w:rPr>
        <w:t>, именуемый в дальнейшем «Участок</w:t>
      </w:r>
      <w:r w:rsidRPr="00633394">
        <w:rPr>
          <w:rFonts w:ascii="Times New Roman" w:hAnsi="Times New Roman" w:cs="Times New Roman"/>
          <w:spacing w:val="10"/>
          <w:sz w:val="24"/>
          <w:szCs w:val="24"/>
        </w:rPr>
        <w:t>».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19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2.   Обременения участка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2.1. Установленных обременений в отношении земельного участка  нет.</w:t>
      </w:r>
    </w:p>
    <w:p w:rsidR="006E5E83" w:rsidRPr="005D334E" w:rsidRDefault="006E5E83" w:rsidP="006E5E83">
      <w:pPr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3.   Права и обязанности сторон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3.1. Арендодатель имеет право:</w:t>
      </w:r>
    </w:p>
    <w:p w:rsidR="006E5E83" w:rsidRPr="005D334E" w:rsidRDefault="006E5E83" w:rsidP="006E5E83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Вносить по согласованию с Арендатором в договор необходимые изменения и уточнения    в    случае    изменения    законодательства    путем    заключения дополнительных соглашений.</w:t>
      </w:r>
    </w:p>
    <w:p w:rsidR="006E5E83" w:rsidRPr="005D334E" w:rsidRDefault="006E5E83" w:rsidP="006E5E83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Беспрепятственного доступа </w:t>
      </w: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>на территорию Участка с целью контроля за его использованием в соответствии с условиями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Договора.</w:t>
      </w:r>
    </w:p>
    <w:p w:rsidR="006E5E83" w:rsidRPr="005D334E" w:rsidRDefault="006E5E83" w:rsidP="006E5E83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Требовать возмещения убытков, причиненных ухудшением качества земель в результате деятельности Арендатора, в соответствии с Земельным кодексом РФ и иными нормативными актами.</w:t>
      </w:r>
    </w:p>
    <w:p w:rsidR="006E5E83" w:rsidRPr="005D334E" w:rsidRDefault="006E5E83" w:rsidP="006E5E83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734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Своевременно получать от Арендатора арендную плату установленную настоящим договором.</w:t>
      </w:r>
    </w:p>
    <w:p w:rsidR="006E5E83" w:rsidRPr="005D334E" w:rsidRDefault="006E5E83" w:rsidP="006E5E83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Досрочно расторгнуть договор аренды по решению суда в следующих случаях:</w:t>
      </w:r>
    </w:p>
    <w:p w:rsidR="006E5E83" w:rsidRPr="005D334E" w:rsidRDefault="006E5E83" w:rsidP="006E5E83">
      <w:pPr>
        <w:widowControl w:val="0"/>
        <w:numPr>
          <w:ilvl w:val="0"/>
          <w:numId w:val="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7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земли не по целевому назначению;</w:t>
      </w:r>
    </w:p>
    <w:p w:rsidR="006E5E83" w:rsidRDefault="006E5E83" w:rsidP="006E5E83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 w:hanging="36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земельного участка способами, приводящими к порче плодородного слоя почв, ухудшению экологической обстановки;</w:t>
      </w:r>
    </w:p>
    <w:p w:rsidR="006E5E83" w:rsidRPr="00234A5F" w:rsidRDefault="006E5E83" w:rsidP="006E5E83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 w:hanging="365"/>
        <w:jc w:val="both"/>
        <w:rPr>
          <w:rStyle w:val="blk"/>
          <w:rFonts w:ascii="Times New Roman" w:hAnsi="Times New Roman" w:cs="Times New Roman"/>
          <w:spacing w:val="10"/>
          <w:sz w:val="24"/>
          <w:szCs w:val="24"/>
        </w:rPr>
      </w:pPr>
      <w:r w:rsidRPr="009337CA">
        <w:rPr>
          <w:rStyle w:val="blk"/>
          <w:rFonts w:ascii="Times New Roman" w:hAnsi="Times New Roman" w:cs="Times New Roman"/>
          <w:sz w:val="24"/>
          <w:szCs w:val="24"/>
        </w:rPr>
        <w:t xml:space="preserve">более двух раз подряд по истечении установленного договором срока платежа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  </w:t>
      </w:r>
    </w:p>
    <w:p w:rsidR="006E5E83" w:rsidRPr="009337CA" w:rsidRDefault="006E5E83" w:rsidP="006E5E8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 Арендатор </w:t>
      </w:r>
      <w:r w:rsidRPr="009337CA">
        <w:rPr>
          <w:rStyle w:val="blk"/>
          <w:rFonts w:ascii="Times New Roman" w:hAnsi="Times New Roman" w:cs="Times New Roman"/>
          <w:sz w:val="24"/>
          <w:szCs w:val="24"/>
        </w:rPr>
        <w:t>не вносит арендную плату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1134"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3.2. Арендодатель обязан:</w:t>
      </w:r>
    </w:p>
    <w:p w:rsidR="006E5E83" w:rsidRPr="005D334E" w:rsidRDefault="006E5E83" w:rsidP="006E5E8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Передать Участок Арендатору на основании Договора т.к. Договор является одновременно актом  приема-передачи.</w:t>
      </w:r>
    </w:p>
    <w:p w:rsidR="006E5E83" w:rsidRPr="005D334E" w:rsidRDefault="006E5E83" w:rsidP="006E5E8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Предупредить Арендатора обо всех известных ему недостатках Участка до </w:t>
      </w:r>
      <w:r>
        <w:rPr>
          <w:rFonts w:ascii="Times New Roman" w:hAnsi="Times New Roman" w:cs="Times New Roman"/>
          <w:spacing w:val="10"/>
          <w:sz w:val="24"/>
          <w:szCs w:val="24"/>
        </w:rPr>
        <w:t>заключения настоящего Договора.</w:t>
      </w:r>
    </w:p>
    <w:p w:rsidR="006E5E83" w:rsidRPr="005D334E" w:rsidRDefault="006E5E83" w:rsidP="006E5E8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Передать Участок в состоянии, пригодном для его использования в соответствии с целевым  назначением.</w:t>
      </w:r>
    </w:p>
    <w:p w:rsidR="006E5E83" w:rsidRPr="005D334E" w:rsidRDefault="006E5E83" w:rsidP="006E5E83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Не  вмешиваться в  хозяйственную деятельность Арендатора,  если  она не противоречит    условиям    Договора    и    требованиям    природоохранного законодательства.</w:t>
      </w:r>
    </w:p>
    <w:p w:rsidR="006E5E83" w:rsidRPr="005D334E" w:rsidRDefault="006E5E83" w:rsidP="006E5E83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3.3.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имеет право:</w:t>
      </w:r>
    </w:p>
    <w:p w:rsidR="006E5E83" w:rsidRPr="005D334E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Использовать земельный участок в соответствии с целями и условиями его предоставления;</w:t>
      </w:r>
    </w:p>
    <w:p w:rsidR="006E5E83" w:rsidRPr="005D334E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Проводить работы по улучшению плодородия земель.</w:t>
      </w:r>
    </w:p>
    <w:p w:rsidR="006E5E83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</w:t>
      </w:r>
      <w:r>
        <w:rPr>
          <w:rFonts w:ascii="Times New Roman" w:hAnsi="Times New Roman" w:cs="Times New Roman"/>
          <w:spacing w:val="10"/>
          <w:sz w:val="24"/>
          <w:szCs w:val="24"/>
        </w:rPr>
        <w:t>;</w:t>
      </w:r>
    </w:p>
    <w:p w:rsidR="006E5E83" w:rsidRPr="00505D87" w:rsidRDefault="006E5E83" w:rsidP="006E5E83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7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05D87">
        <w:rPr>
          <w:rFonts w:ascii="Times New Roman" w:hAnsi="Times New Roman" w:cs="Times New Roman"/>
          <w:spacing w:val="10"/>
          <w:sz w:val="24"/>
          <w:szCs w:val="24"/>
        </w:rPr>
        <w:t>Арендатор без согласия Арендодателя, при условии его уведомления вправе в период срока действия договора аренды:</w:t>
      </w:r>
    </w:p>
    <w:p w:rsidR="006E5E83" w:rsidRPr="00505D87" w:rsidRDefault="006E5E83" w:rsidP="006E5E83">
      <w:pPr>
        <w:widowControl w:val="0"/>
        <w:numPr>
          <w:ilvl w:val="0"/>
          <w:numId w:val="1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05D87">
        <w:rPr>
          <w:rFonts w:ascii="Times New Roman" w:hAnsi="Times New Roman" w:cs="Times New Roman"/>
          <w:spacing w:val="10"/>
          <w:sz w:val="24"/>
          <w:szCs w:val="24"/>
        </w:rPr>
        <w:t>сдавать арендованный Участок в субаренду;</w:t>
      </w:r>
    </w:p>
    <w:p w:rsidR="006E5E83" w:rsidRPr="00480BF3" w:rsidRDefault="006E5E83" w:rsidP="006E5E8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ind w:hanging="29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80BF3">
        <w:rPr>
          <w:rFonts w:ascii="Times New Roman" w:hAnsi="Times New Roman" w:cs="Times New Roman"/>
          <w:spacing w:val="10"/>
          <w:sz w:val="24"/>
          <w:szCs w:val="24"/>
        </w:rPr>
        <w:t>передавать свои права и обязанности по договору аренды другому лицу</w:t>
      </w:r>
      <w:r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3.4.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обязан: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Начать использовать Участок в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целях, для которых он был предоставлен, не позднее трех месяцев со дня подписания Договора.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Использовать Участок в соответствии с его целевым назначением способами, которые не наносят вред окружающей среде, в т.ч. земле как природному объекту, а также не нарушают права других землепользователей.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Вносить арендную плату в размере, порядке и сроки, установленные настоящим Договором.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Сохранять межевые, геодезические и другие специальные знаки, установленные на Участке.</w:t>
      </w:r>
    </w:p>
    <w:p w:rsidR="006E5E83" w:rsidRPr="0029327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29327E">
        <w:rPr>
          <w:rFonts w:ascii="Times New Roman" w:hAnsi="Times New Roman" w:cs="Times New Roman"/>
          <w:spacing w:val="10"/>
          <w:sz w:val="24"/>
          <w:szCs w:val="24"/>
        </w:rPr>
        <w:t xml:space="preserve">Не препятствовать доступу Арендодателя на территорию Участка, с целью </w:t>
      </w:r>
      <w:proofErr w:type="gramStart"/>
      <w:r w:rsidRPr="0029327E">
        <w:rPr>
          <w:rFonts w:ascii="Times New Roman" w:hAnsi="Times New Roman" w:cs="Times New Roman"/>
          <w:spacing w:val="10"/>
          <w:sz w:val="24"/>
          <w:szCs w:val="24"/>
        </w:rPr>
        <w:t>контроля за</w:t>
      </w:r>
      <w:proofErr w:type="gramEnd"/>
      <w:r w:rsidRPr="0029327E">
        <w:rPr>
          <w:rFonts w:ascii="Times New Roman" w:hAnsi="Times New Roman" w:cs="Times New Roman"/>
          <w:spacing w:val="10"/>
          <w:sz w:val="24"/>
          <w:szCs w:val="24"/>
        </w:rPr>
        <w:t xml:space="preserve"> его использованием в соответствии с условиями настоящего Договора.</w:t>
      </w:r>
    </w:p>
    <w:p w:rsidR="006E5E83" w:rsidRPr="005D334E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 случае изменения адреса или иных реквизитов Арендатора, в десятидневный срок направить Арендодателю письменное уведомление об этом.</w:t>
      </w:r>
    </w:p>
    <w:p w:rsidR="006E5E83" w:rsidRPr="0019520B" w:rsidRDefault="006E5E83" w:rsidP="006E5E83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 w:hanging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9520B">
        <w:rPr>
          <w:rFonts w:ascii="Times New Roman" w:hAnsi="Times New Roman" w:cs="Times New Roman"/>
          <w:spacing w:val="10"/>
          <w:sz w:val="24"/>
          <w:szCs w:val="24"/>
        </w:rPr>
        <w:t>Вернуть Арендодателю Участок из аренды по Акту приема-передачи в состоянии не хуже первоначального в срок не позднее десяти дней с момента окончания действия настоящего Договора. При необоснованном</w:t>
      </w:r>
    </w:p>
    <w:p w:rsidR="006E5E83" w:rsidRPr="005D334E" w:rsidRDefault="006E5E83" w:rsidP="006E5E8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>уклонении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Арендодателя подписать акт, акт составляется Арендатором в одностороннем порядке.</w:t>
      </w:r>
    </w:p>
    <w:p w:rsidR="006E5E83" w:rsidRPr="005D334E" w:rsidRDefault="006E5E83" w:rsidP="006E5E83">
      <w:pPr>
        <w:widowControl w:val="0"/>
        <w:numPr>
          <w:ilvl w:val="0"/>
          <w:numId w:val="4"/>
        </w:numPr>
        <w:shd w:val="clear" w:color="auto" w:fill="FFFFFF"/>
        <w:tabs>
          <w:tab w:val="clear" w:pos="379"/>
          <w:tab w:val="num" w:pos="0"/>
        </w:tabs>
        <w:autoSpaceDE w:val="0"/>
        <w:autoSpaceDN w:val="0"/>
        <w:adjustRightInd w:val="0"/>
        <w:spacing w:before="10" w:after="10" w:line="240" w:lineRule="auto"/>
        <w:ind w:left="0" w:firstLine="0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Арендная плата</w:t>
      </w:r>
    </w:p>
    <w:p w:rsidR="006E5E83" w:rsidRPr="005D334E" w:rsidRDefault="006E5E83" w:rsidP="006E5E83">
      <w:pPr>
        <w:tabs>
          <w:tab w:val="num" w:pos="0"/>
        </w:tabs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4.1. Размер годовой арендной платы за Участок на момент заключения договора      составляет</w:t>
      </w: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________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10"/>
          <w:sz w:val="24"/>
          <w:szCs w:val="24"/>
        </w:rPr>
        <w:t>__________________________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) 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>рубл</w:t>
      </w:r>
      <w:r>
        <w:rPr>
          <w:rFonts w:ascii="Times New Roman" w:hAnsi="Times New Roman" w:cs="Times New Roman"/>
          <w:spacing w:val="10"/>
          <w:sz w:val="24"/>
          <w:szCs w:val="24"/>
        </w:rPr>
        <w:t>ей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___ копеек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4.2. </w:t>
      </w:r>
      <w:r w:rsidRPr="005D334E">
        <w:rPr>
          <w:rFonts w:ascii="Times New Roman" w:hAnsi="Times New Roman" w:cs="Times New Roman"/>
          <w:sz w:val="24"/>
          <w:szCs w:val="24"/>
        </w:rPr>
        <w:t>Размер арендной платы установлен на основании результатов торгов в форме открытого по составу участников и открытого по способу подачи предло</w:t>
      </w:r>
      <w:r>
        <w:rPr>
          <w:rFonts w:ascii="Times New Roman" w:hAnsi="Times New Roman" w:cs="Times New Roman"/>
          <w:sz w:val="24"/>
          <w:szCs w:val="24"/>
        </w:rPr>
        <w:t>жений аукциона прот</w:t>
      </w:r>
      <w:r w:rsidR="002A72B3">
        <w:rPr>
          <w:rFonts w:ascii="Times New Roman" w:hAnsi="Times New Roman" w:cs="Times New Roman"/>
          <w:sz w:val="24"/>
          <w:szCs w:val="24"/>
        </w:rPr>
        <w:t>окол № ____ от ____________ 2025</w:t>
      </w:r>
      <w:r w:rsidRPr="005D334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E83" w:rsidRPr="00321B0C" w:rsidRDefault="006E5E83" w:rsidP="006E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0C">
        <w:rPr>
          <w:rFonts w:ascii="Times New Roman" w:hAnsi="Times New Roman" w:cs="Times New Roman"/>
          <w:spacing w:val="10"/>
          <w:sz w:val="24"/>
          <w:szCs w:val="24"/>
        </w:rPr>
        <w:t xml:space="preserve">4.3. Арендная плата вносится Арендатором ежегодно равными долями не позднее 15 сентября и 15 ноября текущего года путем перечисления на счет: получатель –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ИНН 5427104716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 xml:space="preserve"> КПП 542701001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администрация Краснозерского района Новосибирской области (администрация Краснозерского района Новосибирской области, л/с 813010011)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Казначейский счет 03231643506270005100 в СИБИРСКОМ ГУ БАНКА РОССИИ//УФК по Новосибирской области г</w:t>
      </w:r>
      <w:proofErr w:type="gramStart"/>
      <w:r w:rsidRPr="00321B0C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321B0C">
        <w:rPr>
          <w:rFonts w:ascii="Times New Roman" w:eastAsia="Times New Roman" w:hAnsi="Times New Roman" w:cs="Times New Roman"/>
          <w:sz w:val="24"/>
          <w:szCs w:val="24"/>
        </w:rPr>
        <w:t>овосибирск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ЕКС 40102810445370000043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БИК 015004950</w:t>
      </w:r>
      <w:r w:rsidRPr="00321B0C">
        <w:rPr>
          <w:rFonts w:ascii="Times New Roman" w:hAnsi="Times New Roman" w:cs="Times New Roman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21B0C">
        <w:rPr>
          <w:rFonts w:ascii="Times New Roman" w:hAnsi="Times New Roman" w:cs="Times New Roman"/>
          <w:spacing w:val="10"/>
          <w:sz w:val="24"/>
          <w:szCs w:val="24"/>
        </w:rPr>
        <w:t>КБК 44411105013050000120.</w:t>
      </w:r>
    </w:p>
    <w:p w:rsidR="006E5E83" w:rsidRPr="005D334E" w:rsidRDefault="006E5E83" w:rsidP="006E5E83">
      <w:pPr>
        <w:widowControl w:val="0"/>
        <w:shd w:val="clear" w:color="auto" w:fill="FFFFFF"/>
        <w:tabs>
          <w:tab w:val="num" w:pos="0"/>
          <w:tab w:val="left" w:pos="456"/>
        </w:tabs>
        <w:autoSpaceDE w:val="0"/>
        <w:autoSpaceDN w:val="0"/>
        <w:adjustRightInd w:val="0"/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4.4.Арендная плата начисляется с момента подписания Сторонами Договора,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br/>
        <w:t>и до момента возврата Участка Арендодателю.</w:t>
      </w:r>
    </w:p>
    <w:p w:rsidR="006E5E83" w:rsidRPr="005D334E" w:rsidRDefault="006E5E83" w:rsidP="006E5E8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Ответственность сторон</w:t>
      </w:r>
    </w:p>
    <w:p w:rsidR="006E5E83" w:rsidRDefault="006E5E83" w:rsidP="006E5E83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Арендатор возмещает Арендодателю в полном объеме убытки, которые возникли в связи с ухудшением качества земель и экологической обстановки в результате хозяйственной деятельности Арендатора.</w:t>
      </w:r>
    </w:p>
    <w:p w:rsidR="006E5E83" w:rsidRPr="00C676BD" w:rsidRDefault="006E5E83" w:rsidP="006E5E83">
      <w:pPr>
        <w:widowControl w:val="0"/>
        <w:numPr>
          <w:ilvl w:val="0"/>
          <w:numId w:val="1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C676BD">
        <w:rPr>
          <w:rFonts w:ascii="Times New Roman" w:hAnsi="Times New Roman" w:cs="Times New Roman"/>
          <w:sz w:val="24"/>
          <w:szCs w:val="24"/>
        </w:rPr>
        <w:t>За нарушение срока внесения арендной платы по настоящему договору  Арендатор выплачивает пеню в размере 1/300 от ключевой ставки Центрального банка Российской Федерации, действующей на день исполнения обязательства от просроченной суммы за каждый день просрочки. Пеня перечи</w:t>
      </w:r>
      <w:r>
        <w:rPr>
          <w:rFonts w:ascii="Times New Roman" w:hAnsi="Times New Roman" w:cs="Times New Roman"/>
          <w:sz w:val="24"/>
          <w:szCs w:val="24"/>
        </w:rPr>
        <w:t>сляется на счет, указанный в п.4.3</w:t>
      </w:r>
      <w:r w:rsidRPr="00C676BD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6E5E83" w:rsidRPr="00C676BD" w:rsidRDefault="006E5E83" w:rsidP="006E5E83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C676BD">
        <w:rPr>
          <w:rFonts w:ascii="Times New Roman" w:hAnsi="Times New Roman" w:cs="Times New Roman"/>
          <w:sz w:val="24"/>
          <w:szCs w:val="24"/>
        </w:rPr>
        <w:t>Арендатор о</w:t>
      </w:r>
      <w:r>
        <w:rPr>
          <w:rFonts w:ascii="Times New Roman" w:hAnsi="Times New Roman" w:cs="Times New Roman"/>
          <w:sz w:val="24"/>
          <w:szCs w:val="24"/>
        </w:rPr>
        <w:t>беспечивает</w:t>
      </w:r>
      <w:r w:rsidRPr="00C676BD">
        <w:rPr>
          <w:rFonts w:ascii="Times New Roman" w:hAnsi="Times New Roman" w:cs="Times New Roman"/>
          <w:sz w:val="24"/>
          <w:szCs w:val="24"/>
        </w:rPr>
        <w:t xml:space="preserve"> государственную регистрацию настоящего договора </w:t>
      </w:r>
      <w:proofErr w:type="gramStart"/>
      <w:r w:rsidRPr="00C676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7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83" w:rsidRDefault="006E5E83" w:rsidP="006E5E83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C676BD">
        <w:rPr>
          <w:rFonts w:ascii="Times New Roman" w:hAnsi="Times New Roman" w:cs="Times New Roman"/>
          <w:sz w:val="24"/>
          <w:szCs w:val="24"/>
        </w:rPr>
        <w:t xml:space="preserve"> Федеральной службы  государственной  регистрации кадастра и </w:t>
      </w:r>
    </w:p>
    <w:p w:rsidR="006E5E83" w:rsidRPr="00C676BD" w:rsidRDefault="006E5E83" w:rsidP="006E5E83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76BD">
        <w:rPr>
          <w:rFonts w:ascii="Times New Roman" w:hAnsi="Times New Roman" w:cs="Times New Roman"/>
          <w:sz w:val="24"/>
          <w:szCs w:val="24"/>
        </w:rPr>
        <w:t>картографии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BD">
        <w:rPr>
          <w:rFonts w:ascii="Times New Roman" w:hAnsi="Times New Roman" w:cs="Times New Roman"/>
          <w:sz w:val="24"/>
          <w:szCs w:val="24"/>
        </w:rPr>
        <w:t>течение месяца с момента заключения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C676B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34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6.   Форс-мажор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470" w:hanging="45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6.1. Сторона освобождается от ответственности за частичное или полное неисполнение обязательств по договору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обстоятельствах.</w:t>
      </w:r>
    </w:p>
    <w:p w:rsidR="006E5E83" w:rsidRPr="005D334E" w:rsidRDefault="006E5E83" w:rsidP="006E5E83">
      <w:pPr>
        <w:widowControl w:val="0"/>
        <w:numPr>
          <w:ilvl w:val="0"/>
          <w:numId w:val="1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4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При наступлении обстоятельств, указанных в п. 6.1.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оценку, их влияния на возможность исполнения   Стороной своих обязательств по настоящему договору.</w:t>
      </w:r>
    </w:p>
    <w:p w:rsidR="006E5E83" w:rsidRPr="005D334E" w:rsidRDefault="006E5E83" w:rsidP="006E5E83">
      <w:pPr>
        <w:widowControl w:val="0"/>
        <w:numPr>
          <w:ilvl w:val="0"/>
          <w:numId w:val="1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4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Если    Сторона    не    направит    или    несвоевременно    направит    извещение, предусмотренное в п.6.2. Договора, то она обязана возместить другой Стороне понесенные ей убытки.</w:t>
      </w:r>
    </w:p>
    <w:p w:rsidR="006E5E83" w:rsidRPr="005D334E" w:rsidRDefault="006E5E83" w:rsidP="006E5E8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Разрешение споров</w:t>
      </w:r>
    </w:p>
    <w:p w:rsidR="006E5E83" w:rsidRPr="005D334E" w:rsidRDefault="006E5E83" w:rsidP="006E5E83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Споры, возникающие при исполнении Договора, разрешаются по соглашению Сторон в соответствии с действующим законодательством РФ.</w:t>
      </w:r>
    </w:p>
    <w:p w:rsidR="006E5E83" w:rsidRPr="005D334E" w:rsidRDefault="006E5E83" w:rsidP="006E5E83">
      <w:pPr>
        <w:widowControl w:val="0"/>
        <w:numPr>
          <w:ilvl w:val="0"/>
          <w:numId w:val="1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ind w:left="456" w:hanging="45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При невозможности достижения соглашения - споры подлежат рассмотрению в арбитражном суде Новосибирской области.</w:t>
      </w:r>
    </w:p>
    <w:p w:rsidR="006E5E83" w:rsidRPr="005D334E" w:rsidRDefault="006E5E83" w:rsidP="006E5E8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Заключительные положения</w:t>
      </w:r>
    </w:p>
    <w:p w:rsidR="006E5E83" w:rsidRPr="005D334E" w:rsidRDefault="006E5E83" w:rsidP="006E5E83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 w:hanging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Договор составлен в двух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6E5E83" w:rsidRDefault="006E5E83" w:rsidP="006E5E83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 w:hanging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Все  уведомления  и  сообщения должны направляться  в  письменной  форме. Уведомления и сообщения будут считаться исполненными надлежащим образом, если они посланы заказным письмом с уведомлением по почтовым адресам Сторон, указанным в настоящем договоре.</w:t>
      </w:r>
    </w:p>
    <w:p w:rsidR="006E5E83" w:rsidRDefault="006E5E83" w:rsidP="006E5E83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 w:hanging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Прекращение срока действия Договора влечет его расторжение.</w:t>
      </w:r>
    </w:p>
    <w:p w:rsidR="006E5E83" w:rsidRPr="005D334E" w:rsidRDefault="006E5E83" w:rsidP="006E5E8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442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5D334E" w:rsidRDefault="006E5E83" w:rsidP="006E5E8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Приложения</w:t>
      </w:r>
    </w:p>
    <w:p w:rsidR="006E5E83" w:rsidRDefault="006850E2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9.1</w:t>
      </w:r>
      <w:r w:rsidR="006E5E83">
        <w:rPr>
          <w:rFonts w:ascii="Times New Roman" w:hAnsi="Times New Roman" w:cs="Times New Roman"/>
          <w:spacing w:val="10"/>
          <w:sz w:val="24"/>
          <w:szCs w:val="24"/>
        </w:rPr>
        <w:t>. Приложение 1</w:t>
      </w:r>
      <w:r w:rsidR="006E5E83" w:rsidRPr="005D334E">
        <w:rPr>
          <w:rFonts w:ascii="Times New Roman" w:hAnsi="Times New Roman" w:cs="Times New Roman"/>
          <w:spacing w:val="10"/>
          <w:sz w:val="24"/>
          <w:szCs w:val="24"/>
        </w:rPr>
        <w:t>: Описание земельного участка - 1 лист</w:t>
      </w:r>
      <w:r w:rsidR="006E5E83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5D334E" w:rsidRDefault="006E5E83" w:rsidP="006E5E8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317" w:after="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Реквизиты сторон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202" w:firstLine="13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Арендодатель администрация Краснозерского района Новосибирской области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632902, Новосибирская область, 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 п. Краснозерское, ул. Чкалова 5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ИНН 5427104716   КПП 542701001</w:t>
      </w:r>
    </w:p>
    <w:p w:rsidR="006E5E83" w:rsidRDefault="006E5E83" w:rsidP="006E5E83">
      <w:pPr>
        <w:framePr w:w="4337" w:h="3001" w:hRule="exact" w:hSpace="38" w:vSpace="58" w:wrap="auto" w:vAnchor="text" w:hAnchor="page" w:x="1691" w:y="197"/>
        <w:shd w:val="clear" w:color="auto" w:fill="FFFFFF"/>
        <w:spacing w:line="250" w:lineRule="exact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ОГРН 1045405013191</w:t>
      </w:r>
    </w:p>
    <w:p w:rsidR="006E5E83" w:rsidRDefault="006E5E83" w:rsidP="006E5E83">
      <w:pPr>
        <w:shd w:val="clear" w:color="auto" w:fill="FFFFFF"/>
        <w:spacing w:after="0" w:line="240" w:lineRule="auto"/>
        <w:ind w:right="422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Арендатор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</w:t>
      </w:r>
    </w:p>
    <w:p w:rsidR="006E5E83" w:rsidRDefault="006E5E83" w:rsidP="006E5E83">
      <w:pPr>
        <w:tabs>
          <w:tab w:val="center" w:pos="4820"/>
        </w:tabs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_____________                                                     ______________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672"/>
        <w:gridCol w:w="4672"/>
      </w:tblGrid>
      <w:tr w:rsidR="006E5E83" w:rsidTr="004D4D4F">
        <w:tc>
          <w:tcPr>
            <w:tcW w:w="4672" w:type="dxa"/>
          </w:tcPr>
          <w:p w:rsidR="006E5E83" w:rsidRDefault="006E5E83" w:rsidP="004D4D4F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Приложение 1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 договору аренды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земельного участка</w:t>
      </w:r>
    </w:p>
    <w:p w:rsidR="006E5E83" w:rsidRDefault="002A72B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от ________2025</w:t>
      </w:r>
      <w:r w:rsidR="006E5E83">
        <w:rPr>
          <w:rFonts w:ascii="Times New Roman" w:hAnsi="Times New Roman" w:cs="Times New Roman"/>
          <w:spacing w:val="10"/>
          <w:sz w:val="24"/>
          <w:szCs w:val="24"/>
        </w:rPr>
        <w:t xml:space="preserve">г. № ____ 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ОПИСАНИЕ ЗЕМЕЛЬНОГО УЧАСТКА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95"/>
        <w:gridCol w:w="5267"/>
      </w:tblGrid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  <w:t xml:space="preserve">              Описание характеристики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Общая площадь (кв.м.)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903258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2857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Особый режим использования 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Площадь водного покрытия (м</w:t>
            </w:r>
            <w:proofErr w:type="gram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)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Здания, сооружения, озеленение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Инженерные коммуникации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Полезные ископаемые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Огородничество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Наличие межевых знаков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</w:tbl>
    <w:p w:rsidR="006E5E83" w:rsidRDefault="006E5E83" w:rsidP="006E5E83">
      <w:pPr>
        <w:pStyle w:val="a5"/>
        <w:ind w:left="0" w:firstLine="0"/>
        <w:jc w:val="both"/>
        <w:rPr>
          <w:rFonts w:ascii="Times New Roman" w:hAnsi="Times New Roman" w:cs="Times New Roman"/>
          <w:spacing w:val="10"/>
        </w:rPr>
      </w:pPr>
    </w:p>
    <w:p w:rsidR="006E5E83" w:rsidRDefault="006E5E83" w:rsidP="006E5E83">
      <w:pPr>
        <w:pStyle w:val="a5"/>
        <w:ind w:left="0" w:firstLine="0"/>
        <w:jc w:val="both"/>
        <w:rPr>
          <w:rFonts w:ascii="Times New Roman" w:hAnsi="Times New Roman" w:cs="Times New Roman"/>
          <w:spacing w:val="10"/>
        </w:rPr>
      </w:pPr>
    </w:p>
    <w:tbl>
      <w:tblPr>
        <w:tblW w:w="0" w:type="auto"/>
        <w:tblLayout w:type="fixed"/>
        <w:tblLook w:val="04A0"/>
      </w:tblPr>
      <w:tblGrid>
        <w:gridCol w:w="4672"/>
        <w:gridCol w:w="4672"/>
      </w:tblGrid>
      <w:tr w:rsidR="006E5E83" w:rsidTr="004D4D4F">
        <w:tc>
          <w:tcPr>
            <w:tcW w:w="4672" w:type="dxa"/>
          </w:tcPr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Арендодатель: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_____________________ </w:t>
            </w:r>
          </w:p>
        </w:tc>
        <w:tc>
          <w:tcPr>
            <w:tcW w:w="4672" w:type="dxa"/>
          </w:tcPr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Арендатор: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 xml:space="preserve">_______________  </w:t>
            </w:r>
          </w:p>
        </w:tc>
      </w:tr>
      <w:tr w:rsidR="006E5E83" w:rsidTr="004D4D4F">
        <w:tc>
          <w:tcPr>
            <w:tcW w:w="4672" w:type="dxa"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5E83" w:rsidRDefault="006E5E83" w:rsidP="004D4D4F">
            <w:pPr>
              <w:pStyle w:val="a3"/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/>
    <w:p w:rsidR="006E5E83" w:rsidRDefault="006E5E83" w:rsidP="006E5E83"/>
    <w:p w:rsidR="006E5E83" w:rsidRDefault="006E5E83" w:rsidP="006E5E83"/>
    <w:p w:rsidR="006E5E83" w:rsidRDefault="006E5E83" w:rsidP="006E5E83">
      <w:pPr>
        <w:pStyle w:val="a6"/>
        <w:shd w:val="clear" w:color="auto" w:fill="FFFFFF"/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563084" w:rsidRDefault="006E5E83" w:rsidP="006E5E83">
      <w:pPr>
        <w:shd w:val="clear" w:color="auto" w:fill="FFFFFF"/>
        <w:spacing w:after="0" w:line="240" w:lineRule="auto"/>
        <w:ind w:left="3691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       Договор № </w:t>
      </w:r>
    </w:p>
    <w:p w:rsidR="006E5E83" w:rsidRDefault="006E5E83" w:rsidP="006E5E83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>аренды земельного участка</w:t>
      </w:r>
    </w:p>
    <w:p w:rsidR="006E5E83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р.п. Краснозерское</w:t>
      </w:r>
    </w:p>
    <w:p w:rsidR="006E5E83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Краснозерского района</w:t>
      </w:r>
    </w:p>
    <w:p w:rsidR="006E5E83" w:rsidRPr="00563084" w:rsidRDefault="006E5E83" w:rsidP="006E5E83">
      <w:pPr>
        <w:shd w:val="clear" w:color="auto" w:fill="FFFFFF"/>
        <w:spacing w:before="24" w:after="0" w:line="240" w:lineRule="auto"/>
        <w:ind w:left="1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Новосибирской области                                                   </w:t>
      </w:r>
      <w:r w:rsidR="00990D7B">
        <w:rPr>
          <w:rFonts w:ascii="Times New Roman" w:hAnsi="Times New Roman" w:cs="Times New Roman"/>
          <w:spacing w:val="10"/>
          <w:sz w:val="24"/>
          <w:szCs w:val="24"/>
        </w:rPr>
        <w:t xml:space="preserve">                   _________2025</w:t>
      </w:r>
    </w:p>
    <w:p w:rsidR="006E5E83" w:rsidRPr="00563084" w:rsidRDefault="006E5E83" w:rsidP="00551FD6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дминистрация Краснозерского района Новосибирской области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(</w:t>
      </w:r>
      <w:r w:rsidRPr="001A3118">
        <w:rPr>
          <w:rFonts w:ascii="Times New Roman" w:hAnsi="Times New Roman" w:cs="Times New Roman"/>
          <w:sz w:val="24"/>
          <w:szCs w:val="24"/>
        </w:rPr>
        <w:t>ИНН 5427104716, ОГРН 1045405013191)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>, расположенная по адресу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 xml:space="preserve">: </w:t>
      </w:r>
      <w:proofErr w:type="gramStart"/>
      <w:r w:rsidRPr="00BF6694">
        <w:rPr>
          <w:rFonts w:ascii="Times New Roman" w:hAnsi="Times New Roman" w:cs="Times New Roman"/>
          <w:spacing w:val="10"/>
          <w:sz w:val="24"/>
          <w:szCs w:val="24"/>
        </w:rPr>
        <w:t>Новосибирская область, рабочий поселок Краснозерское, ул. Чкалова,5, в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лице _____</w:t>
      </w:r>
      <w:r w:rsidR="00DF75EF">
        <w:rPr>
          <w:rFonts w:ascii="Times New Roman" w:hAnsi="Times New Roman" w:cs="Times New Roman"/>
          <w:spacing w:val="10"/>
          <w:sz w:val="24"/>
          <w:szCs w:val="24"/>
        </w:rPr>
        <w:t>_______________________</w:t>
      </w:r>
      <w:r>
        <w:rPr>
          <w:rFonts w:ascii="Times New Roman" w:hAnsi="Times New Roman" w:cs="Times New Roman"/>
          <w:spacing w:val="10"/>
          <w:sz w:val="24"/>
          <w:szCs w:val="24"/>
        </w:rPr>
        <w:t>, действующий на основании _________</w:t>
      </w:r>
      <w:r w:rsidR="00DF75EF">
        <w:rPr>
          <w:rFonts w:ascii="Times New Roman" w:hAnsi="Times New Roman" w:cs="Times New Roman"/>
          <w:spacing w:val="10"/>
          <w:sz w:val="24"/>
          <w:szCs w:val="24"/>
        </w:rPr>
        <w:t>_______________________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>, именуемая в дальнейшем «Арендодатель», с одной стороны, и _____________________</w:t>
      </w:r>
      <w:r w:rsidR="00DF75EF">
        <w:rPr>
          <w:rFonts w:ascii="Times New Roman" w:hAnsi="Times New Roman" w:cs="Times New Roman"/>
          <w:spacing w:val="10"/>
          <w:sz w:val="24"/>
          <w:szCs w:val="24"/>
        </w:rPr>
        <w:t>________________________</w:t>
      </w:r>
      <w:r w:rsidRPr="00BF6694">
        <w:rPr>
          <w:rFonts w:ascii="Times New Roman" w:hAnsi="Times New Roman" w:cs="Times New Roman"/>
          <w:spacing w:val="10"/>
          <w:sz w:val="24"/>
          <w:szCs w:val="24"/>
        </w:rPr>
        <w:t>,  именуемое в дальнейшем «Арендатор»</w:t>
      </w: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6E5E83" w:rsidRPr="004A66D0" w:rsidRDefault="006E5E83" w:rsidP="00551FD6">
      <w:pPr>
        <w:pStyle w:val="a6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4A66D0">
        <w:rPr>
          <w:rFonts w:ascii="Times New Roman" w:hAnsi="Times New Roman" w:cs="Times New Roman"/>
          <w:b/>
          <w:spacing w:val="10"/>
          <w:sz w:val="24"/>
          <w:szCs w:val="24"/>
        </w:rPr>
        <w:t>Предмет договора</w:t>
      </w:r>
    </w:p>
    <w:p w:rsidR="006E5E83" w:rsidRPr="00BD0A0E" w:rsidRDefault="006E5E83" w:rsidP="00DF75EF">
      <w:pPr>
        <w:pStyle w:val="a6"/>
        <w:numPr>
          <w:ilvl w:val="1"/>
          <w:numId w:val="19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gramStart"/>
      <w:r w:rsidRPr="004A34F6">
        <w:rPr>
          <w:rFonts w:ascii="Times New Roman" w:hAnsi="Times New Roman" w:cs="Times New Roman"/>
          <w:spacing w:val="10"/>
          <w:sz w:val="24"/>
          <w:szCs w:val="24"/>
        </w:rPr>
        <w:t>Арендодатель предоставляет, а Арендатор при</w:t>
      </w:r>
      <w:r w:rsidR="004A34F6" w:rsidRPr="004A34F6">
        <w:rPr>
          <w:rFonts w:ascii="Times New Roman" w:hAnsi="Times New Roman" w:cs="Times New Roman"/>
          <w:spacing w:val="10"/>
          <w:sz w:val="24"/>
          <w:szCs w:val="24"/>
        </w:rPr>
        <w:t>нимает в аренду сроком на 30 месяцев</w:t>
      </w:r>
      <w:r w:rsidRPr="004A34F6">
        <w:rPr>
          <w:rFonts w:ascii="Times New Roman" w:hAnsi="Times New Roman" w:cs="Times New Roman"/>
          <w:spacing w:val="10"/>
          <w:sz w:val="24"/>
          <w:szCs w:val="24"/>
        </w:rPr>
        <w:t xml:space="preserve"> земельный участок из земель </w:t>
      </w:r>
      <w:r w:rsidR="004A34F6" w:rsidRPr="004A34F6">
        <w:rPr>
          <w:rFonts w:ascii="Times New Roman" w:hAnsi="Times New Roman" w:cs="Times New Roman"/>
          <w:sz w:val="24"/>
          <w:szCs w:val="24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4A34F6">
        <w:rPr>
          <w:rFonts w:ascii="Times New Roman" w:hAnsi="Times New Roman" w:cs="Times New Roman"/>
          <w:spacing w:val="10"/>
          <w:sz w:val="24"/>
          <w:szCs w:val="24"/>
        </w:rPr>
        <w:t xml:space="preserve"> с кадастровым номером</w:t>
      </w:r>
      <w:r w:rsidR="004A34F6">
        <w:rPr>
          <w:rFonts w:ascii="Times New Roman" w:hAnsi="Times New Roman" w:cs="Times New Roman"/>
          <w:spacing w:val="10"/>
          <w:sz w:val="24"/>
          <w:szCs w:val="24"/>
        </w:rPr>
        <w:t xml:space="preserve"> 54:13:025309:1143</w:t>
      </w:r>
      <w:r w:rsidRPr="004A34F6">
        <w:rPr>
          <w:rFonts w:ascii="Times New Roman" w:hAnsi="Times New Roman" w:cs="Times New Roman"/>
          <w:spacing w:val="10"/>
          <w:sz w:val="24"/>
          <w:szCs w:val="24"/>
        </w:rPr>
        <w:t>, площадью</w:t>
      </w:r>
      <w:r w:rsidR="004A34F6">
        <w:rPr>
          <w:rFonts w:ascii="Times New Roman" w:hAnsi="Times New Roman" w:cs="Times New Roman"/>
          <w:spacing w:val="10"/>
          <w:sz w:val="24"/>
          <w:szCs w:val="24"/>
        </w:rPr>
        <w:t xml:space="preserve"> 3122</w:t>
      </w:r>
      <w:r w:rsidRPr="004A34F6">
        <w:rPr>
          <w:rFonts w:ascii="Times New Roman" w:hAnsi="Times New Roman" w:cs="Times New Roman"/>
          <w:spacing w:val="10"/>
          <w:sz w:val="24"/>
          <w:szCs w:val="24"/>
        </w:rPr>
        <w:t xml:space="preserve"> кв.м., вид разрешенного использования: </w:t>
      </w:r>
      <w:r w:rsidR="004A34F6">
        <w:rPr>
          <w:rFonts w:ascii="Times New Roman" w:hAnsi="Times New Roman" w:cs="Times New Roman"/>
          <w:spacing w:val="10"/>
          <w:sz w:val="24"/>
          <w:szCs w:val="24"/>
        </w:rPr>
        <w:t>обслуживание автотранспорта</w:t>
      </w:r>
      <w:r w:rsidRPr="004A34F6">
        <w:rPr>
          <w:rFonts w:ascii="Times New Roman" w:hAnsi="Times New Roman" w:cs="Times New Roman"/>
          <w:spacing w:val="10"/>
          <w:sz w:val="24"/>
          <w:szCs w:val="24"/>
        </w:rPr>
        <w:t>, Адрес</w:t>
      </w:r>
      <w:r>
        <w:rPr>
          <w:rFonts w:ascii="Times New Roman" w:hAnsi="Times New Roman" w:cs="Times New Roman"/>
          <w:spacing w:val="10"/>
          <w:sz w:val="24"/>
          <w:szCs w:val="24"/>
        </w:rPr>
        <w:t>:</w:t>
      </w:r>
      <w:proofErr w:type="gramEnd"/>
      <w:r w:rsidRPr="00BD0A0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C2E9E">
        <w:rPr>
          <w:rFonts w:ascii="Times New Roman" w:hAnsi="Times New Roman" w:cs="Times New Roman"/>
          <w:sz w:val="24"/>
          <w:szCs w:val="24"/>
        </w:rPr>
        <w:t>Новосибирская</w:t>
      </w:r>
      <w:r w:rsidR="004A34F6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9E4380">
        <w:rPr>
          <w:rFonts w:ascii="Times New Roman" w:hAnsi="Times New Roman" w:cs="Times New Roman"/>
          <w:sz w:val="24"/>
          <w:szCs w:val="24"/>
        </w:rPr>
        <w:t xml:space="preserve">, </w:t>
      </w:r>
      <w:r w:rsidR="00DC2E9E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="009E4380">
        <w:rPr>
          <w:rFonts w:ascii="Times New Roman" w:hAnsi="Times New Roman" w:cs="Times New Roman"/>
          <w:sz w:val="24"/>
          <w:szCs w:val="24"/>
        </w:rPr>
        <w:t>К</w:t>
      </w:r>
      <w:r w:rsidR="00DC2E9E">
        <w:rPr>
          <w:rFonts w:ascii="Times New Roman" w:hAnsi="Times New Roman" w:cs="Times New Roman"/>
          <w:sz w:val="24"/>
          <w:szCs w:val="24"/>
        </w:rPr>
        <w:t>раснозерский</w:t>
      </w:r>
      <w:proofErr w:type="spellEnd"/>
      <w:r w:rsidR="000E1CAF">
        <w:rPr>
          <w:rFonts w:ascii="Times New Roman" w:hAnsi="Times New Roman" w:cs="Times New Roman"/>
          <w:sz w:val="24"/>
          <w:szCs w:val="24"/>
        </w:rPr>
        <w:t xml:space="preserve">, </w:t>
      </w:r>
      <w:r w:rsidR="00DC2E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4A34F6">
        <w:rPr>
          <w:rFonts w:ascii="Times New Roman" w:hAnsi="Times New Roman" w:cs="Times New Roman"/>
          <w:sz w:val="24"/>
          <w:szCs w:val="24"/>
        </w:rPr>
        <w:t>Кайгородский</w:t>
      </w:r>
      <w:proofErr w:type="spellEnd"/>
      <w:r w:rsidR="004A34F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BD0A0E">
        <w:rPr>
          <w:rFonts w:ascii="Times New Roman" w:hAnsi="Times New Roman" w:cs="Times New Roman"/>
          <w:spacing w:val="10"/>
          <w:sz w:val="24"/>
          <w:szCs w:val="24"/>
        </w:rPr>
        <w:t>, именуемый в дальнейшем «Участок».</w:t>
      </w:r>
    </w:p>
    <w:p w:rsidR="006E5E83" w:rsidRPr="005D334E" w:rsidRDefault="006E5E83" w:rsidP="00DF75EF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2.   Обременения участка</w:t>
      </w:r>
    </w:p>
    <w:p w:rsidR="006E5E83" w:rsidRPr="005D334E" w:rsidRDefault="006E5E83" w:rsidP="00DF7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2.1. Установленных обременений в отношении земельного участка  нет.</w:t>
      </w:r>
    </w:p>
    <w:p w:rsidR="006E5E83" w:rsidRPr="005D334E" w:rsidRDefault="006E5E83" w:rsidP="006E5E83">
      <w:pPr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3.   Права и обязанности сторон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3.1. Арендодатель имеет право: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Вносить по согласованию с Арендатором в договор необходимые изменения и уточнения    в    случае    изменения    законодательства    путем    заключения дополнительных соглашений.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 xml:space="preserve">Беспрепятственного доступа </w:t>
      </w:r>
      <w:proofErr w:type="gramStart"/>
      <w:r w:rsidRPr="00E02235">
        <w:rPr>
          <w:rFonts w:ascii="Times New Roman" w:hAnsi="Times New Roman" w:cs="Times New Roman"/>
          <w:spacing w:val="10"/>
          <w:sz w:val="24"/>
          <w:szCs w:val="24"/>
        </w:rPr>
        <w:t>на территорию Участка с целью контроля за его использованием в соответствии с условиями</w:t>
      </w:r>
      <w:proofErr w:type="gramEnd"/>
      <w:r w:rsidRPr="00E02235">
        <w:rPr>
          <w:rFonts w:ascii="Times New Roman" w:hAnsi="Times New Roman" w:cs="Times New Roman"/>
          <w:spacing w:val="10"/>
          <w:sz w:val="24"/>
          <w:szCs w:val="24"/>
        </w:rPr>
        <w:t xml:space="preserve"> Договора.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Требовать возмещения убытков, причиненных ухудшением качества земель в результате деятельности Арендатора, в соответствии с Земельным кодексом РФ и иными нормативными актами.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Своевременно получать от Арендатора арендную плату установленную настоящим договором.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Досрочно расторгнуть договор аренды по решению суда в следующих случаях:</w:t>
      </w:r>
    </w:p>
    <w:p w:rsidR="006E5E83" w:rsidRPr="00125EFC" w:rsidRDefault="006E5E83" w:rsidP="006E5E83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25EFC">
        <w:rPr>
          <w:rFonts w:ascii="Times New Roman" w:hAnsi="Times New Roman" w:cs="Times New Roman"/>
          <w:spacing w:val="10"/>
          <w:sz w:val="24"/>
          <w:szCs w:val="24"/>
        </w:rPr>
        <w:t>использования Арендатором земли не по целевому назначению;</w:t>
      </w:r>
    </w:p>
    <w:p w:rsidR="006E5E83" w:rsidRPr="00234A5F" w:rsidRDefault="006E5E83" w:rsidP="006E5E83">
      <w:pPr>
        <w:widowControl w:val="0"/>
        <w:numPr>
          <w:ilvl w:val="0"/>
          <w:numId w:val="2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jc w:val="both"/>
        <w:rPr>
          <w:rStyle w:val="blk"/>
          <w:rFonts w:ascii="Times New Roman" w:hAnsi="Times New Roman" w:cs="Times New Roman"/>
          <w:spacing w:val="10"/>
          <w:sz w:val="24"/>
          <w:szCs w:val="24"/>
        </w:rPr>
      </w:pPr>
      <w:r w:rsidRPr="009337CA">
        <w:rPr>
          <w:rStyle w:val="blk"/>
          <w:rFonts w:ascii="Times New Roman" w:hAnsi="Times New Roman" w:cs="Times New Roman"/>
          <w:sz w:val="24"/>
          <w:szCs w:val="24"/>
        </w:rPr>
        <w:t xml:space="preserve">более двух раз подряд по истечении установленного договором срока платежа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  </w:t>
      </w:r>
    </w:p>
    <w:p w:rsidR="006E5E83" w:rsidRPr="009337CA" w:rsidRDefault="006E5E83" w:rsidP="006E5E8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10" w:line="240" w:lineRule="auto"/>
        <w:ind w:left="109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 Арендатор </w:t>
      </w:r>
      <w:r w:rsidRPr="009337CA">
        <w:rPr>
          <w:rStyle w:val="blk"/>
          <w:rFonts w:ascii="Times New Roman" w:hAnsi="Times New Roman" w:cs="Times New Roman"/>
          <w:sz w:val="24"/>
          <w:szCs w:val="24"/>
        </w:rPr>
        <w:t>не вносит арендную плату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1134"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срок.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right="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3.2. Арендодатель обязан: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Передать Участок Арендатору на основании Договора т.к. Договор является одновременно актом  приема-передачи.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Предупредить Арендатора обо всех известных ему недостатках Участка до заключения настоящего Договора.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Передать Участок в состоянии, пригодном для его использования в соответствии с целевым  назначением.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 xml:space="preserve">Не  вмешиваться в  хозяйственную деятельность Арендатора,  если  она не </w:t>
      </w:r>
      <w:r w:rsidRPr="00E02235">
        <w:rPr>
          <w:rFonts w:ascii="Times New Roman" w:hAnsi="Times New Roman" w:cs="Times New Roman"/>
          <w:spacing w:val="10"/>
          <w:sz w:val="24"/>
          <w:szCs w:val="24"/>
        </w:rPr>
        <w:lastRenderedPageBreak/>
        <w:t>противоречит    условиям    Договора    и    требованиям    природоохранного законодательства.</w:t>
      </w:r>
    </w:p>
    <w:p w:rsidR="006E5E83" w:rsidRPr="005D334E" w:rsidRDefault="006E5E83" w:rsidP="006E5E83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3.3.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имеет право:</w:t>
      </w:r>
    </w:p>
    <w:p w:rsidR="006E5E83" w:rsidRPr="00E02235" w:rsidRDefault="006E5E83" w:rsidP="006E5E83">
      <w:pPr>
        <w:pStyle w:val="a6"/>
        <w:widowControl w:val="0"/>
        <w:numPr>
          <w:ilvl w:val="2"/>
          <w:numId w:val="2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Использовать земельный участок в соответствии с целями и условиями его предоставления;</w:t>
      </w:r>
    </w:p>
    <w:p w:rsidR="006E5E83" w:rsidRDefault="006E5E83" w:rsidP="006E5E83">
      <w:pPr>
        <w:pStyle w:val="a6"/>
        <w:widowControl w:val="0"/>
        <w:numPr>
          <w:ilvl w:val="2"/>
          <w:numId w:val="2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E02235">
        <w:rPr>
          <w:rFonts w:ascii="Times New Roman" w:hAnsi="Times New Roman" w:cs="Times New Roman"/>
          <w:spacing w:val="10"/>
          <w:sz w:val="24"/>
          <w:szCs w:val="24"/>
        </w:rPr>
        <w:t>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</w:t>
      </w:r>
      <w:r>
        <w:rPr>
          <w:rFonts w:ascii="Times New Roman" w:hAnsi="Times New Roman" w:cs="Times New Roman"/>
          <w:spacing w:val="10"/>
          <w:sz w:val="24"/>
          <w:szCs w:val="24"/>
        </w:rPr>
        <w:t>;</w:t>
      </w:r>
    </w:p>
    <w:p w:rsidR="006E5E83" w:rsidRPr="005D334E" w:rsidRDefault="006E5E83" w:rsidP="006E5E83">
      <w:pPr>
        <w:shd w:val="clear" w:color="auto" w:fill="FFFFFF"/>
        <w:tabs>
          <w:tab w:val="left" w:pos="725"/>
        </w:tabs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3.4.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ab/>
        <w:t>Арендатор обязан: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Начать использовать Участок в  целях, для которых он был предоставлен, не позднее трех месяцев со дня подписания Договора.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Использовать Участок в соответствии с его целевым назначением способами, которые не наносят вред окружающей среде, в т.ч. земле как природному объекту, а также не нарушают права других землепользователей.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Вносить арендную плату в размере, порядке и сроки, установленные настоящим Договором.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Сохранять межевые, геодезические и другие специальные знаки, установленные на Участке.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 xml:space="preserve"> Не препятствовать доступу Арендодателя на территорию Участка, с целью </w:t>
      </w:r>
      <w:proofErr w:type="gramStart"/>
      <w:r w:rsidRPr="00187ED0">
        <w:rPr>
          <w:rFonts w:ascii="Times New Roman" w:hAnsi="Times New Roman" w:cs="Times New Roman"/>
          <w:spacing w:val="10"/>
          <w:sz w:val="24"/>
          <w:szCs w:val="24"/>
        </w:rPr>
        <w:t>контроля за</w:t>
      </w:r>
      <w:proofErr w:type="gramEnd"/>
      <w:r w:rsidRPr="00187ED0">
        <w:rPr>
          <w:rFonts w:ascii="Times New Roman" w:hAnsi="Times New Roman" w:cs="Times New Roman"/>
          <w:spacing w:val="10"/>
          <w:sz w:val="24"/>
          <w:szCs w:val="24"/>
        </w:rPr>
        <w:t xml:space="preserve"> его использованием в соответствии с условиями настоящего Договора.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В случае изменения адреса или иных реквизитов Арендатора, в десятидневный срок направить Арендодателю письменное уведомление об этом.</w:t>
      </w:r>
    </w:p>
    <w:p w:rsidR="006E5E83" w:rsidRPr="00187ED0" w:rsidRDefault="006E5E83" w:rsidP="006E5E83">
      <w:pPr>
        <w:pStyle w:val="a6"/>
        <w:widowControl w:val="0"/>
        <w:numPr>
          <w:ilvl w:val="2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87ED0">
        <w:rPr>
          <w:rFonts w:ascii="Times New Roman" w:hAnsi="Times New Roman" w:cs="Times New Roman"/>
          <w:spacing w:val="10"/>
          <w:sz w:val="24"/>
          <w:szCs w:val="24"/>
        </w:rPr>
        <w:t>Вернуть Арендодателю Участок из аренды по Акту приема-передачи в состоянии не хуже первоначального в срок не позднее десяти дней с момента окончания действия настоящего Договора. При необоснованном</w:t>
      </w:r>
    </w:p>
    <w:p w:rsidR="006E5E83" w:rsidRPr="005D334E" w:rsidRDefault="006E5E83" w:rsidP="006E5E8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10" w:line="240" w:lineRule="auto"/>
        <w:ind w:left="7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>уклонении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Арендодателя подписать акт, акт составляется Арендатором в одностороннем порядке.</w:t>
      </w:r>
    </w:p>
    <w:p w:rsidR="006E5E83" w:rsidRPr="00EE1654" w:rsidRDefault="006E5E83" w:rsidP="006E5E83">
      <w:pPr>
        <w:pStyle w:val="a6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E1654">
        <w:rPr>
          <w:rFonts w:ascii="Times New Roman" w:hAnsi="Times New Roman" w:cs="Times New Roman"/>
          <w:b/>
          <w:spacing w:val="10"/>
          <w:sz w:val="24"/>
          <w:szCs w:val="24"/>
        </w:rPr>
        <w:t>Арендная плата</w:t>
      </w:r>
    </w:p>
    <w:p w:rsidR="006E5E83" w:rsidRPr="005D334E" w:rsidRDefault="006E5E83" w:rsidP="006E5E83">
      <w:pPr>
        <w:tabs>
          <w:tab w:val="num" w:pos="0"/>
        </w:tabs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4.1. Размер годовой арендной платы за Участок на момент заключения договора      составляет</w:t>
      </w:r>
      <w:proofErr w:type="gramStart"/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________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(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__________________________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) </w:t>
      </w:r>
      <w:proofErr w:type="gramEnd"/>
      <w:r w:rsidRPr="005D334E">
        <w:rPr>
          <w:rFonts w:ascii="Times New Roman" w:hAnsi="Times New Roman" w:cs="Times New Roman"/>
          <w:spacing w:val="10"/>
          <w:sz w:val="24"/>
          <w:szCs w:val="24"/>
        </w:rPr>
        <w:t>рубл</w:t>
      </w:r>
      <w:r>
        <w:rPr>
          <w:rFonts w:ascii="Times New Roman" w:hAnsi="Times New Roman" w:cs="Times New Roman"/>
          <w:spacing w:val="10"/>
          <w:sz w:val="24"/>
          <w:szCs w:val="24"/>
        </w:rPr>
        <w:t>ей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___ копеек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Pr="005D334E" w:rsidRDefault="006E5E83" w:rsidP="006E5E83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4.2. </w:t>
      </w:r>
      <w:r w:rsidRPr="005D334E">
        <w:rPr>
          <w:rFonts w:ascii="Times New Roman" w:hAnsi="Times New Roman" w:cs="Times New Roman"/>
          <w:sz w:val="24"/>
          <w:szCs w:val="24"/>
        </w:rPr>
        <w:t>Размер арендной платы установлен на основании результатов торгов в форме открытого по составу участников и открытого по способу подачи предло</w:t>
      </w:r>
      <w:r>
        <w:rPr>
          <w:rFonts w:ascii="Times New Roman" w:hAnsi="Times New Roman" w:cs="Times New Roman"/>
          <w:sz w:val="24"/>
          <w:szCs w:val="24"/>
        </w:rPr>
        <w:t>жений аукциона протокол № ____ от ____________ 202</w:t>
      </w:r>
      <w:r w:rsidR="006051BD">
        <w:rPr>
          <w:rFonts w:ascii="Times New Roman" w:hAnsi="Times New Roman" w:cs="Times New Roman"/>
          <w:sz w:val="24"/>
          <w:szCs w:val="24"/>
        </w:rPr>
        <w:t>5</w:t>
      </w:r>
      <w:r w:rsidRPr="005D334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E83" w:rsidRPr="005D334E" w:rsidRDefault="006E5E83" w:rsidP="006E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 xml:space="preserve">4.3. Арендная плата вносится Арендатором ежегодно равными долями не </w:t>
      </w:r>
      <w:r>
        <w:rPr>
          <w:rFonts w:ascii="Times New Roman" w:hAnsi="Times New Roman" w:cs="Times New Roman"/>
          <w:spacing w:val="10"/>
          <w:sz w:val="24"/>
          <w:szCs w:val="24"/>
        </w:rPr>
        <w:t>позднее</w:t>
      </w:r>
      <w:r w:rsidRPr="00321B0C">
        <w:rPr>
          <w:rFonts w:ascii="Times New Roman" w:hAnsi="Times New Roman" w:cs="Times New Roman"/>
          <w:spacing w:val="10"/>
          <w:sz w:val="24"/>
          <w:szCs w:val="24"/>
        </w:rPr>
        <w:t xml:space="preserve">15 сентября и 15 ноября текущего года путем перечисления на счет: получатель –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ИНН 5427104716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 xml:space="preserve"> КПП 542701001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администрация Краснозерского района Новосибирской области (администрация Краснозерского района Новосибирской области, л/с 813010011)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Казначейский счет 03231643506270005100 в СИБИРСКОМ ГУ БАНКА РОССИИ//УФК по Новосибирской области г</w:t>
      </w:r>
      <w:proofErr w:type="gramStart"/>
      <w:r w:rsidRPr="00321B0C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321B0C">
        <w:rPr>
          <w:rFonts w:ascii="Times New Roman" w:eastAsia="Times New Roman" w:hAnsi="Times New Roman" w:cs="Times New Roman"/>
          <w:sz w:val="24"/>
          <w:szCs w:val="24"/>
        </w:rPr>
        <w:t>овосибирск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ЕКС 40102810445370000043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B0C">
        <w:rPr>
          <w:rFonts w:ascii="Times New Roman" w:eastAsia="Times New Roman" w:hAnsi="Times New Roman" w:cs="Times New Roman"/>
          <w:sz w:val="24"/>
          <w:szCs w:val="24"/>
        </w:rPr>
        <w:t>БИК 015004950</w:t>
      </w:r>
      <w:r w:rsidRPr="00321B0C">
        <w:rPr>
          <w:rFonts w:ascii="Times New Roman" w:hAnsi="Times New Roman" w:cs="Times New Roman"/>
          <w:spacing w:val="10"/>
          <w:sz w:val="24"/>
          <w:szCs w:val="24"/>
        </w:rPr>
        <w:t>, КБК 44411105013050000120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6E5E83" w:rsidRDefault="006E5E83" w:rsidP="006E5E83">
      <w:pPr>
        <w:widowControl w:val="0"/>
        <w:shd w:val="clear" w:color="auto" w:fill="FFFFFF"/>
        <w:tabs>
          <w:tab w:val="num" w:pos="0"/>
          <w:tab w:val="left" w:pos="456"/>
        </w:tabs>
        <w:autoSpaceDE w:val="0"/>
        <w:autoSpaceDN w:val="0"/>
        <w:adjustRightInd w:val="0"/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4.4.Арендная плата начисляется с момента подписания Сторонами Договора,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br/>
        <w:t>и до момента возврата Участка Арендодателю.</w:t>
      </w:r>
    </w:p>
    <w:p w:rsidR="005F62FC" w:rsidRPr="005D334E" w:rsidRDefault="005F62FC" w:rsidP="006E5E83">
      <w:pPr>
        <w:widowControl w:val="0"/>
        <w:shd w:val="clear" w:color="auto" w:fill="FFFFFF"/>
        <w:tabs>
          <w:tab w:val="num" w:pos="0"/>
          <w:tab w:val="left" w:pos="456"/>
        </w:tabs>
        <w:autoSpaceDE w:val="0"/>
        <w:autoSpaceDN w:val="0"/>
        <w:adjustRightInd w:val="0"/>
        <w:spacing w:before="10" w:after="10" w:line="240" w:lineRule="auto"/>
        <w:ind w:left="19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Pr="00EE1654" w:rsidRDefault="006E5E83" w:rsidP="006E5E83">
      <w:pPr>
        <w:pStyle w:val="a6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E1654">
        <w:rPr>
          <w:rFonts w:ascii="Times New Roman" w:hAnsi="Times New Roman" w:cs="Times New Roman"/>
          <w:b/>
          <w:spacing w:val="10"/>
          <w:sz w:val="24"/>
          <w:szCs w:val="24"/>
        </w:rPr>
        <w:t>Ответственность сторон</w:t>
      </w:r>
    </w:p>
    <w:p w:rsidR="006E5E83" w:rsidRDefault="006E5E83" w:rsidP="006E5E83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5.1. </w:t>
      </w:r>
      <w:r w:rsidRPr="005D334E">
        <w:rPr>
          <w:rFonts w:ascii="Times New Roman" w:hAnsi="Times New Roman" w:cs="Times New Roman"/>
          <w:spacing w:val="10"/>
          <w:sz w:val="24"/>
          <w:szCs w:val="24"/>
        </w:rPr>
        <w:t>Арендатор возмещает Арендодателю в полном объеме убытки, которые возникли в связи с ухудшением качества земель и экологической обстановки в результате хозяйственной деятельности Арендатора.</w:t>
      </w:r>
    </w:p>
    <w:p w:rsidR="006E5E83" w:rsidRPr="00C676BD" w:rsidRDefault="006E5E83" w:rsidP="006E5E83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C676BD">
        <w:rPr>
          <w:rFonts w:ascii="Times New Roman" w:hAnsi="Times New Roman" w:cs="Times New Roman"/>
          <w:sz w:val="24"/>
          <w:szCs w:val="24"/>
        </w:rPr>
        <w:t xml:space="preserve">За нарушение срока внесения арендной платы по настоящему договору  Арендатор </w:t>
      </w:r>
      <w:r w:rsidRPr="00C676BD">
        <w:rPr>
          <w:rFonts w:ascii="Times New Roman" w:hAnsi="Times New Roman" w:cs="Times New Roman"/>
          <w:sz w:val="24"/>
          <w:szCs w:val="24"/>
        </w:rPr>
        <w:lastRenderedPageBreak/>
        <w:t>выплачивает пеню в размере 1/300 от ключевой ставки Центрального банка Российской Федерации, действующей на день исполнения обязательства от просроченной суммы за каждый день просрочки. Пеня перечи</w:t>
      </w:r>
      <w:r>
        <w:rPr>
          <w:rFonts w:ascii="Times New Roman" w:hAnsi="Times New Roman" w:cs="Times New Roman"/>
          <w:sz w:val="24"/>
          <w:szCs w:val="24"/>
        </w:rPr>
        <w:t>сляется на счет, указанный в п.4.3</w:t>
      </w:r>
      <w:r w:rsidRPr="00C676BD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6E5E83" w:rsidRPr="00187ED0" w:rsidRDefault="006E5E83" w:rsidP="006E5E8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187ED0">
        <w:rPr>
          <w:rFonts w:ascii="Times New Roman" w:hAnsi="Times New Roman" w:cs="Times New Roman"/>
          <w:sz w:val="24"/>
          <w:szCs w:val="24"/>
        </w:rPr>
        <w:t xml:space="preserve">Арендатор обеспечивает государственную регистрацию настоящего договора </w:t>
      </w:r>
      <w:proofErr w:type="gramStart"/>
      <w:r w:rsidRPr="00187E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7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83" w:rsidRDefault="006E5E83" w:rsidP="006E5E83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C676BD">
        <w:rPr>
          <w:rFonts w:ascii="Times New Roman" w:hAnsi="Times New Roman" w:cs="Times New Roman"/>
          <w:sz w:val="24"/>
          <w:szCs w:val="24"/>
        </w:rPr>
        <w:t xml:space="preserve"> Федеральной службы  государственной  регистрации кадастра и </w:t>
      </w:r>
    </w:p>
    <w:p w:rsidR="006E5E83" w:rsidRPr="00C676BD" w:rsidRDefault="006E5E83" w:rsidP="006E5E83">
      <w:pPr>
        <w:pStyle w:val="a6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ind w:left="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76BD">
        <w:rPr>
          <w:rFonts w:ascii="Times New Roman" w:hAnsi="Times New Roman" w:cs="Times New Roman"/>
          <w:sz w:val="24"/>
          <w:szCs w:val="24"/>
        </w:rPr>
        <w:t>картографии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BD">
        <w:rPr>
          <w:rFonts w:ascii="Times New Roman" w:hAnsi="Times New Roman" w:cs="Times New Roman"/>
          <w:sz w:val="24"/>
          <w:szCs w:val="24"/>
        </w:rPr>
        <w:t>течение месяца с момента заключения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C676B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34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6.   Форс-мажор</w:t>
      </w:r>
    </w:p>
    <w:p w:rsidR="006E5E83" w:rsidRPr="005D334E" w:rsidRDefault="006E5E83" w:rsidP="006E5E83">
      <w:pPr>
        <w:shd w:val="clear" w:color="auto" w:fill="FFFFFF"/>
        <w:spacing w:before="10" w:after="10" w:line="240" w:lineRule="auto"/>
        <w:ind w:left="470" w:hanging="45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spacing w:val="10"/>
          <w:sz w:val="24"/>
          <w:szCs w:val="24"/>
        </w:rPr>
        <w:t>6.1. Сторона освобождается от ответственности за частичное или полное неисполнение обязательств по договору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обстоятельствах.</w:t>
      </w:r>
    </w:p>
    <w:p w:rsidR="006E5E83" w:rsidRPr="006D11B7" w:rsidRDefault="006E5E83" w:rsidP="006E5E83">
      <w:pPr>
        <w:pStyle w:val="a6"/>
        <w:widowControl w:val="0"/>
        <w:numPr>
          <w:ilvl w:val="1"/>
          <w:numId w:val="2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При наступлении обстоятельств, указанных в п. 6.1.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оценку, их влияния на возможность исполнения   Стороной своих обязательств по настоящему договору.</w:t>
      </w:r>
    </w:p>
    <w:p w:rsidR="006E5E83" w:rsidRPr="006D11B7" w:rsidRDefault="006E5E83" w:rsidP="006E5E83">
      <w:pPr>
        <w:pStyle w:val="a6"/>
        <w:widowControl w:val="0"/>
        <w:numPr>
          <w:ilvl w:val="1"/>
          <w:numId w:val="2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Если    Сторона    не    направит    или    несвоевременно    направит    извещение, предусмотренное в п.6.2. Договора, то она обязана возместить другой Стороне понесенные ей убытки.</w:t>
      </w:r>
    </w:p>
    <w:p w:rsidR="006E5E83" w:rsidRPr="006D11B7" w:rsidRDefault="006E5E83" w:rsidP="006E5E83">
      <w:pPr>
        <w:pStyle w:val="a6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b/>
          <w:spacing w:val="10"/>
          <w:sz w:val="24"/>
          <w:szCs w:val="24"/>
        </w:rPr>
        <w:t>Разрешение споров</w:t>
      </w:r>
    </w:p>
    <w:p w:rsidR="006E5E83" w:rsidRPr="006D11B7" w:rsidRDefault="006E5E83" w:rsidP="006E5E83">
      <w:pPr>
        <w:pStyle w:val="a6"/>
        <w:widowControl w:val="0"/>
        <w:numPr>
          <w:ilvl w:val="1"/>
          <w:numId w:val="1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Споры, возникающие при исполнении Договора, разрешаются по соглашению Сторон в соответствии с действующим законодательством РФ.</w:t>
      </w:r>
    </w:p>
    <w:p w:rsidR="006E5E83" w:rsidRPr="006D11B7" w:rsidRDefault="006E5E83" w:rsidP="006E5E83">
      <w:pPr>
        <w:pStyle w:val="a6"/>
        <w:widowControl w:val="0"/>
        <w:numPr>
          <w:ilvl w:val="1"/>
          <w:numId w:val="1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При невозможности достижения соглашения - споры подлежат рассмотрению в арбитражном суде Новосибирской области.</w:t>
      </w:r>
    </w:p>
    <w:p w:rsidR="006E5E83" w:rsidRPr="004A66D0" w:rsidRDefault="006E5E83" w:rsidP="006E5E83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4A66D0">
        <w:rPr>
          <w:rFonts w:ascii="Times New Roman" w:hAnsi="Times New Roman" w:cs="Times New Roman"/>
          <w:b/>
          <w:spacing w:val="10"/>
          <w:sz w:val="24"/>
          <w:szCs w:val="24"/>
        </w:rPr>
        <w:t>Заключительные положения</w:t>
      </w:r>
    </w:p>
    <w:p w:rsidR="006E5E83" w:rsidRPr="006D11B7" w:rsidRDefault="006E5E83" w:rsidP="006E5E83">
      <w:pPr>
        <w:pStyle w:val="a6"/>
        <w:widowControl w:val="0"/>
        <w:numPr>
          <w:ilvl w:val="1"/>
          <w:numId w:val="1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Договор составлен в двух</w:t>
      </w:r>
      <w:r w:rsidRPr="006D11B7">
        <w:rPr>
          <w:rFonts w:ascii="Times New Roman" w:hAnsi="Times New Roman" w:cs="Times New Roman"/>
          <w:spacing w:val="10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6E5E83" w:rsidRDefault="006E5E83" w:rsidP="006E5E83">
      <w:pPr>
        <w:pStyle w:val="a6"/>
        <w:widowControl w:val="0"/>
        <w:numPr>
          <w:ilvl w:val="1"/>
          <w:numId w:val="1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D11B7">
        <w:rPr>
          <w:rFonts w:ascii="Times New Roman" w:hAnsi="Times New Roman" w:cs="Times New Roman"/>
          <w:spacing w:val="10"/>
          <w:sz w:val="24"/>
          <w:szCs w:val="24"/>
        </w:rPr>
        <w:t>Все  уведомления  и  сообщения должны направляться  в  письменной  форме. Уведомления и сообщения будут считаться исполненными надлежащим образом, если они посланы заказным письмом с уведомлением по почтовым адресам Сторон, указанным в настоящем договоре.</w:t>
      </w:r>
    </w:p>
    <w:p w:rsidR="006E5E83" w:rsidRPr="0063651C" w:rsidRDefault="006E5E83" w:rsidP="006E5E83">
      <w:pPr>
        <w:pStyle w:val="a6"/>
        <w:widowControl w:val="0"/>
        <w:numPr>
          <w:ilvl w:val="1"/>
          <w:numId w:val="1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3651C">
        <w:rPr>
          <w:rFonts w:ascii="Times New Roman" w:hAnsi="Times New Roman" w:cs="Times New Roman"/>
          <w:spacing w:val="10"/>
          <w:sz w:val="24"/>
          <w:szCs w:val="24"/>
        </w:rPr>
        <w:t>Прекращение срока действия Договора влечет его расторжение.</w:t>
      </w:r>
    </w:p>
    <w:p w:rsidR="006E5E83" w:rsidRPr="00824A44" w:rsidRDefault="006E5E83" w:rsidP="006E5E8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Приложения</w:t>
      </w:r>
    </w:p>
    <w:p w:rsidR="006E5E83" w:rsidRDefault="006E5E83" w:rsidP="006E5E83">
      <w:pPr>
        <w:pStyle w:val="a6"/>
        <w:numPr>
          <w:ilvl w:val="1"/>
          <w:numId w:val="16"/>
        </w:numPr>
        <w:spacing w:before="10" w:after="1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9F66AC">
        <w:rPr>
          <w:rFonts w:ascii="Times New Roman" w:hAnsi="Times New Roman" w:cs="Times New Roman"/>
          <w:spacing w:val="10"/>
          <w:sz w:val="24"/>
          <w:szCs w:val="24"/>
        </w:rPr>
        <w:t>Приложение 1: Описание земельного участка - 1 лист.</w:t>
      </w:r>
    </w:p>
    <w:p w:rsidR="00840D30" w:rsidRDefault="00840D30" w:rsidP="00840D30">
      <w:pPr>
        <w:framePr w:w="4337" w:h="3001" w:hRule="exact" w:hSpace="38" w:vSpace="58" w:wrap="auto" w:vAnchor="text" w:hAnchor="page" w:x="1546" w:y="528"/>
        <w:shd w:val="clear" w:color="auto" w:fill="FFFFFF"/>
        <w:spacing w:line="250" w:lineRule="exact"/>
        <w:ind w:left="202" w:firstLine="133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840D30" w:rsidRDefault="00840D30" w:rsidP="00840D30">
      <w:pPr>
        <w:framePr w:w="4337" w:h="3001" w:hRule="exact" w:hSpace="38" w:vSpace="58" w:wrap="auto" w:vAnchor="text" w:hAnchor="page" w:x="1546" w:y="528"/>
        <w:shd w:val="clear" w:color="auto" w:fill="FFFFFF"/>
        <w:spacing w:line="250" w:lineRule="exact"/>
        <w:ind w:left="202" w:firstLine="133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Арендодатель администрация Краснозерского района Новосибирской области</w:t>
      </w:r>
    </w:p>
    <w:p w:rsidR="00840D30" w:rsidRDefault="00840D30" w:rsidP="00840D30">
      <w:pPr>
        <w:framePr w:w="4337" w:h="3001" w:hRule="exact" w:hSpace="38" w:vSpace="58" w:wrap="auto" w:vAnchor="text" w:hAnchor="page" w:x="1546" w:y="528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632902, Новосибирская область, </w:t>
      </w:r>
    </w:p>
    <w:p w:rsidR="00840D30" w:rsidRDefault="00840D30" w:rsidP="00840D30">
      <w:pPr>
        <w:framePr w:w="4337" w:h="3001" w:hRule="exact" w:hSpace="38" w:vSpace="58" w:wrap="auto" w:vAnchor="text" w:hAnchor="page" w:x="1546" w:y="528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р. п. Краснозерское, ул. Чкалова 5</w:t>
      </w:r>
    </w:p>
    <w:p w:rsidR="00840D30" w:rsidRDefault="00840D30" w:rsidP="00840D30">
      <w:pPr>
        <w:framePr w:w="4337" w:h="3001" w:hRule="exact" w:hSpace="38" w:vSpace="58" w:wrap="auto" w:vAnchor="text" w:hAnchor="page" w:x="1546" w:y="528"/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ИНН 5427104716   КПП 542701001</w:t>
      </w:r>
    </w:p>
    <w:p w:rsidR="00840D30" w:rsidRDefault="00840D30" w:rsidP="00840D30">
      <w:pPr>
        <w:framePr w:w="4337" w:h="3001" w:hRule="exact" w:hSpace="38" w:vSpace="58" w:wrap="auto" w:vAnchor="text" w:hAnchor="page" w:x="1546" w:y="528"/>
        <w:spacing w:after="0" w:line="240" w:lineRule="auto"/>
        <w:ind w:right="5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1045405013191</w:t>
      </w:r>
    </w:p>
    <w:p w:rsidR="00840D30" w:rsidRDefault="00840D30" w:rsidP="00840D30">
      <w:pPr>
        <w:framePr w:w="4337" w:h="3001" w:hRule="exact" w:hSpace="38" w:vSpace="58" w:wrap="auto" w:vAnchor="text" w:hAnchor="page" w:x="1546" w:y="528"/>
        <w:shd w:val="clear" w:color="auto" w:fill="FFFFFF"/>
        <w:spacing w:line="250" w:lineRule="exact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840D30" w:rsidRDefault="00840D30" w:rsidP="00840D30">
      <w:pPr>
        <w:framePr w:w="4337" w:h="3001" w:hRule="exact" w:hSpace="38" w:vSpace="58" w:wrap="auto" w:vAnchor="text" w:hAnchor="page" w:x="1546" w:y="528"/>
        <w:shd w:val="clear" w:color="auto" w:fill="FFFFFF"/>
        <w:spacing w:line="250" w:lineRule="exact"/>
        <w:ind w:left="1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____________________                                   </w:t>
      </w:r>
    </w:p>
    <w:p w:rsidR="006E5E83" w:rsidRPr="005D334E" w:rsidRDefault="006E5E83" w:rsidP="00840D30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5D334E">
        <w:rPr>
          <w:rFonts w:ascii="Times New Roman" w:hAnsi="Times New Roman" w:cs="Times New Roman"/>
          <w:b/>
          <w:spacing w:val="10"/>
          <w:sz w:val="24"/>
          <w:szCs w:val="24"/>
        </w:rPr>
        <w:t>Реквизиты сторон</w:t>
      </w:r>
    </w:p>
    <w:p w:rsidR="006E5E83" w:rsidRDefault="006E5E83" w:rsidP="006E5E83">
      <w:pPr>
        <w:shd w:val="clear" w:color="auto" w:fill="FFFFFF"/>
        <w:spacing w:after="0" w:line="240" w:lineRule="auto"/>
        <w:ind w:right="422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Арендатор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840D30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______________________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tabs>
          <w:tab w:val="center" w:pos="4820"/>
        </w:tabs>
        <w:spacing w:after="30" w:line="24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840D30">
        <w:rPr>
          <w:rFonts w:ascii="Times New Roman" w:hAnsi="Times New Roman" w:cs="Times New Roman"/>
          <w:spacing w:val="1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                                               </w:t>
      </w:r>
    </w:p>
    <w:p w:rsidR="006E5E83" w:rsidRDefault="006E5E83" w:rsidP="007608E2">
      <w:pPr>
        <w:tabs>
          <w:tab w:val="center" w:pos="4820"/>
        </w:tabs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                                                                         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Приложение 1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к договору аренды</w:t>
      </w:r>
    </w:p>
    <w:p w:rsidR="006E5E83" w:rsidRDefault="006E5E83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земельного участка</w:t>
      </w:r>
    </w:p>
    <w:p w:rsidR="006E5E83" w:rsidRDefault="006051BD" w:rsidP="006E5E83">
      <w:pPr>
        <w:spacing w:after="0" w:line="240" w:lineRule="auto"/>
        <w:jc w:val="right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от ________2025</w:t>
      </w:r>
      <w:r w:rsidR="006E5E83">
        <w:rPr>
          <w:rFonts w:ascii="Times New Roman" w:hAnsi="Times New Roman" w:cs="Times New Roman"/>
          <w:spacing w:val="10"/>
          <w:sz w:val="24"/>
          <w:szCs w:val="24"/>
        </w:rPr>
        <w:t xml:space="preserve">г. № ____    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6E5E83" w:rsidRDefault="006E5E83" w:rsidP="006E5E83">
      <w:pPr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ОПИСАНИЕ ЗЕМЕЛЬНОГО УЧАСТКА</w:t>
      </w:r>
    </w:p>
    <w:p w:rsidR="006E5E83" w:rsidRDefault="006E5E83" w:rsidP="006E5E83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95"/>
        <w:gridCol w:w="5267"/>
      </w:tblGrid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kern w:val="0"/>
                <w:sz w:val="24"/>
                <w:szCs w:val="24"/>
              </w:rPr>
              <w:t xml:space="preserve">              Описание характеристики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Общая площадь (кв.м.)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7608E2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3122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Особый режим использования 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Площадь водного покрытия (м</w:t>
            </w:r>
            <w:proofErr w:type="gram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)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Здания, сооружения, озеленение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Инженерные коммуникации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Полезные ископаемые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Огородничество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  <w:tr w:rsidR="006E5E83" w:rsidTr="004D4D4F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Наличие межевых знаков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E83" w:rsidRDefault="006E5E83" w:rsidP="004D4D4F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отсутствует</w:t>
            </w:r>
          </w:p>
        </w:tc>
      </w:tr>
    </w:tbl>
    <w:p w:rsidR="006E5E83" w:rsidRDefault="006E5E83" w:rsidP="006E5E83">
      <w:pPr>
        <w:pStyle w:val="a5"/>
        <w:ind w:left="0" w:firstLine="0"/>
        <w:jc w:val="both"/>
        <w:rPr>
          <w:rFonts w:ascii="Times New Roman" w:hAnsi="Times New Roman" w:cs="Times New Roman"/>
          <w:spacing w:val="10"/>
        </w:rPr>
      </w:pPr>
    </w:p>
    <w:p w:rsidR="006E5E83" w:rsidRDefault="006E5E83" w:rsidP="006E5E83">
      <w:pPr>
        <w:pStyle w:val="a5"/>
        <w:ind w:left="0" w:firstLine="0"/>
        <w:jc w:val="both"/>
        <w:rPr>
          <w:rFonts w:ascii="Times New Roman" w:hAnsi="Times New Roman" w:cs="Times New Roman"/>
          <w:spacing w:val="10"/>
        </w:rPr>
      </w:pPr>
    </w:p>
    <w:tbl>
      <w:tblPr>
        <w:tblW w:w="0" w:type="auto"/>
        <w:tblLayout w:type="fixed"/>
        <w:tblLook w:val="04A0"/>
      </w:tblPr>
      <w:tblGrid>
        <w:gridCol w:w="4672"/>
        <w:gridCol w:w="4672"/>
      </w:tblGrid>
      <w:tr w:rsidR="006E5E83" w:rsidTr="004D4D4F">
        <w:tc>
          <w:tcPr>
            <w:tcW w:w="4672" w:type="dxa"/>
          </w:tcPr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Арендодатель: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_____________________ </w:t>
            </w:r>
          </w:p>
        </w:tc>
        <w:tc>
          <w:tcPr>
            <w:tcW w:w="4672" w:type="dxa"/>
          </w:tcPr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>Арендатор: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 xml:space="preserve">_______________  </w:t>
            </w:r>
          </w:p>
        </w:tc>
      </w:tr>
      <w:tr w:rsidR="006E5E83" w:rsidTr="004D4D4F">
        <w:tc>
          <w:tcPr>
            <w:tcW w:w="4672" w:type="dxa"/>
          </w:tcPr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М.П.</w:t>
            </w: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5E83" w:rsidRDefault="006E5E83" w:rsidP="004D4D4F">
            <w:pPr>
              <w:pStyle w:val="a3"/>
              <w:spacing w:line="276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6E5E83" w:rsidRDefault="006E5E83" w:rsidP="004D4D4F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6E5E83" w:rsidRDefault="006E5E83" w:rsidP="006E5E83">
      <w:pPr>
        <w:shd w:val="clear" w:color="auto" w:fill="FFFFFF"/>
        <w:ind w:left="369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6308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p w:rsidR="003318F9" w:rsidRDefault="00373435"/>
    <w:p w:rsidR="006E5E83" w:rsidRDefault="006E5E83"/>
    <w:p w:rsidR="006E5E83" w:rsidRDefault="006E5E83"/>
    <w:p w:rsidR="006E5E83" w:rsidRDefault="006E5E83"/>
    <w:p w:rsidR="006E5E83" w:rsidRDefault="006E5E83"/>
    <w:sectPr w:rsidR="006E5E83" w:rsidSect="00D3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3DD"/>
    <w:multiLevelType w:val="multilevel"/>
    <w:tmpl w:val="E5405E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36B5414"/>
    <w:multiLevelType w:val="singleLevel"/>
    <w:tmpl w:val="B9962A08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0AA920F4"/>
    <w:multiLevelType w:val="multilevel"/>
    <w:tmpl w:val="E292A37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6F290E"/>
    <w:multiLevelType w:val="multilevel"/>
    <w:tmpl w:val="5E12596C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7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4">
    <w:nsid w:val="15D53BEA"/>
    <w:multiLevelType w:val="multilevel"/>
    <w:tmpl w:val="983CB1C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16864506"/>
    <w:multiLevelType w:val="multilevel"/>
    <w:tmpl w:val="62D6196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1BA95AC0"/>
    <w:multiLevelType w:val="multilevel"/>
    <w:tmpl w:val="9ABA4F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7">
    <w:nsid w:val="1E1A74BE"/>
    <w:multiLevelType w:val="multilevel"/>
    <w:tmpl w:val="B7F6E80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AC2ED4"/>
    <w:multiLevelType w:val="multilevel"/>
    <w:tmpl w:val="835CDB3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AA95E0C"/>
    <w:multiLevelType w:val="singleLevel"/>
    <w:tmpl w:val="02EA2450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0">
    <w:nsid w:val="318C7FE5"/>
    <w:multiLevelType w:val="multilevel"/>
    <w:tmpl w:val="86ECB52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2AD4F62"/>
    <w:multiLevelType w:val="singleLevel"/>
    <w:tmpl w:val="6F601276"/>
    <w:lvl w:ilvl="0">
      <w:start w:val="1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2">
    <w:nsid w:val="33EC24CB"/>
    <w:multiLevelType w:val="multilevel"/>
    <w:tmpl w:val="7F7E7DA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FA1A82"/>
    <w:multiLevelType w:val="multilevel"/>
    <w:tmpl w:val="4AD2BB4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91805FA"/>
    <w:multiLevelType w:val="hybridMultilevel"/>
    <w:tmpl w:val="354E3D32"/>
    <w:lvl w:ilvl="0" w:tplc="20E0766E">
      <w:start w:val="4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5">
    <w:nsid w:val="3AAA5D24"/>
    <w:multiLevelType w:val="hybridMultilevel"/>
    <w:tmpl w:val="09067DCA"/>
    <w:lvl w:ilvl="0" w:tplc="31DE6A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D6E17"/>
    <w:multiLevelType w:val="multilevel"/>
    <w:tmpl w:val="8F92745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0BE0064"/>
    <w:multiLevelType w:val="singleLevel"/>
    <w:tmpl w:val="45F891B4"/>
    <w:lvl w:ilvl="0">
      <w:start w:val="1"/>
      <w:numFmt w:val="decimal"/>
      <w:lvlText w:val="5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8">
    <w:nsid w:val="41A17FA3"/>
    <w:multiLevelType w:val="hybridMultilevel"/>
    <w:tmpl w:val="52A056C6"/>
    <w:lvl w:ilvl="0" w:tplc="7004BCC6">
      <w:start w:val="8"/>
      <w:numFmt w:val="decimal"/>
      <w:lvlText w:val="%1."/>
      <w:lvlJc w:val="left"/>
      <w:pPr>
        <w:tabs>
          <w:tab w:val="num" w:pos="449"/>
        </w:tabs>
        <w:ind w:left="449" w:hanging="420"/>
      </w:pPr>
      <w:rPr>
        <w:rFonts w:hint="default"/>
        <w:b/>
      </w:rPr>
    </w:lvl>
    <w:lvl w:ilvl="1" w:tplc="673AB60A">
      <w:numFmt w:val="none"/>
      <w:lvlText w:val=""/>
      <w:lvlJc w:val="left"/>
      <w:pPr>
        <w:tabs>
          <w:tab w:val="num" w:pos="360"/>
        </w:tabs>
      </w:pPr>
    </w:lvl>
    <w:lvl w:ilvl="2" w:tplc="3BA6ABEC">
      <w:numFmt w:val="none"/>
      <w:lvlText w:val=""/>
      <w:lvlJc w:val="left"/>
      <w:pPr>
        <w:tabs>
          <w:tab w:val="num" w:pos="360"/>
        </w:tabs>
      </w:pPr>
    </w:lvl>
    <w:lvl w:ilvl="3" w:tplc="021059A6">
      <w:numFmt w:val="none"/>
      <w:lvlText w:val=""/>
      <w:lvlJc w:val="left"/>
      <w:pPr>
        <w:tabs>
          <w:tab w:val="num" w:pos="360"/>
        </w:tabs>
      </w:pPr>
    </w:lvl>
    <w:lvl w:ilvl="4" w:tplc="A1E44FF4">
      <w:numFmt w:val="none"/>
      <w:lvlText w:val=""/>
      <w:lvlJc w:val="left"/>
      <w:pPr>
        <w:tabs>
          <w:tab w:val="num" w:pos="360"/>
        </w:tabs>
      </w:pPr>
    </w:lvl>
    <w:lvl w:ilvl="5" w:tplc="D9BCBCD0">
      <w:numFmt w:val="none"/>
      <w:lvlText w:val=""/>
      <w:lvlJc w:val="left"/>
      <w:pPr>
        <w:tabs>
          <w:tab w:val="num" w:pos="360"/>
        </w:tabs>
      </w:pPr>
    </w:lvl>
    <w:lvl w:ilvl="6" w:tplc="F52A16A0">
      <w:numFmt w:val="none"/>
      <w:lvlText w:val=""/>
      <w:lvlJc w:val="left"/>
      <w:pPr>
        <w:tabs>
          <w:tab w:val="num" w:pos="360"/>
        </w:tabs>
      </w:pPr>
    </w:lvl>
    <w:lvl w:ilvl="7" w:tplc="3EFA8CD2">
      <w:numFmt w:val="none"/>
      <w:lvlText w:val=""/>
      <w:lvlJc w:val="left"/>
      <w:pPr>
        <w:tabs>
          <w:tab w:val="num" w:pos="360"/>
        </w:tabs>
      </w:pPr>
    </w:lvl>
    <w:lvl w:ilvl="8" w:tplc="DB70F82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3D6276F"/>
    <w:multiLevelType w:val="singleLevel"/>
    <w:tmpl w:val="038C63E0"/>
    <w:lvl w:ilvl="0">
      <w:start w:val="1"/>
      <w:numFmt w:val="decimal"/>
      <w:lvlText w:val="3.3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0">
    <w:nsid w:val="45CE2076"/>
    <w:multiLevelType w:val="multilevel"/>
    <w:tmpl w:val="30186672"/>
    <w:lvl w:ilvl="0">
      <w:start w:val="7"/>
      <w:numFmt w:val="decimal"/>
      <w:lvlText w:val="%1."/>
      <w:lvlJc w:val="left"/>
      <w:pPr>
        <w:tabs>
          <w:tab w:val="num" w:pos="459"/>
        </w:tabs>
        <w:ind w:left="459" w:hanging="4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21">
    <w:nsid w:val="498C38C0"/>
    <w:multiLevelType w:val="multilevel"/>
    <w:tmpl w:val="BCE2B01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2">
    <w:nsid w:val="4CC73699"/>
    <w:multiLevelType w:val="multilevel"/>
    <w:tmpl w:val="B830A3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>
    <w:nsid w:val="4E4D1744"/>
    <w:multiLevelType w:val="multilevel"/>
    <w:tmpl w:val="647A210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EEA1E79"/>
    <w:multiLevelType w:val="multilevel"/>
    <w:tmpl w:val="9D008D0C"/>
    <w:lvl w:ilvl="0">
      <w:start w:val="3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04D5692"/>
    <w:multiLevelType w:val="hybridMultilevel"/>
    <w:tmpl w:val="7294042E"/>
    <w:lvl w:ilvl="0" w:tplc="C6F8AC8E">
      <w:start w:val="1"/>
      <w:numFmt w:val="decimal"/>
      <w:lvlText w:val="%1."/>
      <w:lvlJc w:val="left"/>
      <w:pPr>
        <w:tabs>
          <w:tab w:val="num" w:pos="484"/>
        </w:tabs>
        <w:ind w:left="484" w:hanging="465"/>
      </w:pPr>
      <w:rPr>
        <w:rFonts w:hint="default"/>
      </w:rPr>
    </w:lvl>
    <w:lvl w:ilvl="1" w:tplc="791811B4">
      <w:numFmt w:val="none"/>
      <w:lvlText w:val=""/>
      <w:lvlJc w:val="left"/>
      <w:pPr>
        <w:tabs>
          <w:tab w:val="num" w:pos="360"/>
        </w:tabs>
      </w:pPr>
    </w:lvl>
    <w:lvl w:ilvl="2" w:tplc="75BE8DE8">
      <w:numFmt w:val="none"/>
      <w:lvlText w:val=""/>
      <w:lvlJc w:val="left"/>
      <w:pPr>
        <w:tabs>
          <w:tab w:val="num" w:pos="360"/>
        </w:tabs>
      </w:pPr>
    </w:lvl>
    <w:lvl w:ilvl="3" w:tplc="738AE0B0">
      <w:numFmt w:val="none"/>
      <w:lvlText w:val=""/>
      <w:lvlJc w:val="left"/>
      <w:pPr>
        <w:tabs>
          <w:tab w:val="num" w:pos="360"/>
        </w:tabs>
      </w:pPr>
    </w:lvl>
    <w:lvl w:ilvl="4" w:tplc="4594A9B0">
      <w:numFmt w:val="none"/>
      <w:lvlText w:val=""/>
      <w:lvlJc w:val="left"/>
      <w:pPr>
        <w:tabs>
          <w:tab w:val="num" w:pos="360"/>
        </w:tabs>
      </w:pPr>
    </w:lvl>
    <w:lvl w:ilvl="5" w:tplc="600AC68E">
      <w:numFmt w:val="none"/>
      <w:lvlText w:val=""/>
      <w:lvlJc w:val="left"/>
      <w:pPr>
        <w:tabs>
          <w:tab w:val="num" w:pos="360"/>
        </w:tabs>
      </w:pPr>
    </w:lvl>
    <w:lvl w:ilvl="6" w:tplc="C9706462">
      <w:numFmt w:val="none"/>
      <w:lvlText w:val=""/>
      <w:lvlJc w:val="left"/>
      <w:pPr>
        <w:tabs>
          <w:tab w:val="num" w:pos="360"/>
        </w:tabs>
      </w:pPr>
    </w:lvl>
    <w:lvl w:ilvl="7" w:tplc="695A04AA">
      <w:numFmt w:val="none"/>
      <w:lvlText w:val=""/>
      <w:lvlJc w:val="left"/>
      <w:pPr>
        <w:tabs>
          <w:tab w:val="num" w:pos="360"/>
        </w:tabs>
      </w:pPr>
    </w:lvl>
    <w:lvl w:ilvl="8" w:tplc="546C3FF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09A70CA"/>
    <w:multiLevelType w:val="singleLevel"/>
    <w:tmpl w:val="00062A00"/>
    <w:lvl w:ilvl="0">
      <w:start w:val="1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>
    <w:nsid w:val="518074F4"/>
    <w:multiLevelType w:val="multilevel"/>
    <w:tmpl w:val="0FF0B7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5851BFB"/>
    <w:multiLevelType w:val="multilevel"/>
    <w:tmpl w:val="3B7C55A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29">
    <w:nsid w:val="56471C8B"/>
    <w:multiLevelType w:val="multilevel"/>
    <w:tmpl w:val="66729A62"/>
    <w:lvl w:ilvl="0">
      <w:start w:val="3"/>
      <w:numFmt w:val="decimal"/>
      <w:lvlText w:val="%1."/>
      <w:lvlJc w:val="left"/>
      <w:pPr>
        <w:ind w:left="373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6A421EF"/>
    <w:multiLevelType w:val="hybridMultilevel"/>
    <w:tmpl w:val="F2462FBC"/>
    <w:lvl w:ilvl="0" w:tplc="47644628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5E88491B"/>
    <w:multiLevelType w:val="multilevel"/>
    <w:tmpl w:val="C524718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F7304B0"/>
    <w:multiLevelType w:val="multilevel"/>
    <w:tmpl w:val="EB64DD02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53E3F3D"/>
    <w:multiLevelType w:val="multilevel"/>
    <w:tmpl w:val="A7EC8C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53E416F"/>
    <w:multiLevelType w:val="singleLevel"/>
    <w:tmpl w:val="E51ACB78"/>
    <w:lvl w:ilvl="0">
      <w:start w:val="1"/>
      <w:numFmt w:val="decimal"/>
      <w:lvlText w:val="3.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35">
    <w:nsid w:val="6AC55EF3"/>
    <w:multiLevelType w:val="hybridMultilevel"/>
    <w:tmpl w:val="DAEAC5A2"/>
    <w:lvl w:ilvl="0" w:tplc="93D614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349D9"/>
    <w:multiLevelType w:val="singleLevel"/>
    <w:tmpl w:val="B9FCB2DA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7">
    <w:nsid w:val="74D84ECA"/>
    <w:multiLevelType w:val="multilevel"/>
    <w:tmpl w:val="A79219D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7346761"/>
    <w:multiLevelType w:val="hybridMultilevel"/>
    <w:tmpl w:val="72AA5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7569E"/>
    <w:multiLevelType w:val="singleLevel"/>
    <w:tmpl w:val="78609EDC"/>
    <w:lvl w:ilvl="0">
      <w:start w:val="2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0">
    <w:nsid w:val="78C43B84"/>
    <w:multiLevelType w:val="multilevel"/>
    <w:tmpl w:val="6C5690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91B4858"/>
    <w:multiLevelType w:val="multilevel"/>
    <w:tmpl w:val="60284042"/>
    <w:lvl w:ilvl="0">
      <w:start w:val="5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42">
    <w:nsid w:val="79B3202A"/>
    <w:multiLevelType w:val="multilevel"/>
    <w:tmpl w:val="2DFED8B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3">
    <w:nsid w:val="7DD46F7C"/>
    <w:multiLevelType w:val="hybridMultilevel"/>
    <w:tmpl w:val="5192C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lvl w:ilvl="0">
        <w:start w:val="1"/>
        <w:numFmt w:val="decimal"/>
        <w:lvlText w:val="3.1.%1."/>
        <w:legacy w:legacy="1" w:legacySpace="0" w:legacyIndent="7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  <w:lvlOverride w:ilvl="0">
      <w:lvl w:ilvl="0">
        <w:start w:val="1"/>
        <w:numFmt w:val="decimal"/>
        <w:lvlText w:val="%1)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5"/>
  </w:num>
  <w:num w:numId="4">
    <w:abstractNumId w:val="14"/>
  </w:num>
  <w:num w:numId="5">
    <w:abstractNumId w:val="36"/>
    <w:lvlOverride w:ilvl="0">
      <w:startOverride w:val="1"/>
    </w:lvlOverride>
  </w:num>
  <w:num w:numId="6">
    <w:abstractNumId w:val="40"/>
  </w:num>
  <w:num w:numId="7">
    <w:abstractNumId w:val="34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37"/>
    <w:lvlOverride w:ilvl="0">
      <w:startOverride w:val="1"/>
    </w:lvlOverride>
  </w:num>
  <w:num w:numId="12">
    <w:abstractNumId w:val="26"/>
    <w:lvlOverride w:ilvl="0">
      <w:startOverride w:val="1"/>
    </w:lvlOverride>
  </w:num>
  <w:num w:numId="13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</w:num>
  <w:num w:numId="15">
    <w:abstractNumId w:val="39"/>
    <w:lvlOverride w:ilvl="0">
      <w:startOverride w:val="2"/>
    </w:lvlOverride>
  </w:num>
  <w:num w:numId="16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1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7"/>
  </w:num>
  <w:num w:numId="20">
    <w:abstractNumId w:val="8"/>
  </w:num>
  <w:num w:numId="21">
    <w:abstractNumId w:val="24"/>
  </w:num>
  <w:num w:numId="22">
    <w:abstractNumId w:val="31"/>
  </w:num>
  <w:num w:numId="23">
    <w:abstractNumId w:val="29"/>
  </w:num>
  <w:num w:numId="24">
    <w:abstractNumId w:val="16"/>
  </w:num>
  <w:num w:numId="25">
    <w:abstractNumId w:val="15"/>
  </w:num>
  <w:num w:numId="26">
    <w:abstractNumId w:val="30"/>
  </w:num>
  <w:num w:numId="27">
    <w:abstractNumId w:val="35"/>
  </w:num>
  <w:num w:numId="28">
    <w:abstractNumId w:val="4"/>
  </w:num>
  <w:num w:numId="29">
    <w:abstractNumId w:val="10"/>
  </w:num>
  <w:num w:numId="30">
    <w:abstractNumId w:val="0"/>
  </w:num>
  <w:num w:numId="31">
    <w:abstractNumId w:val="6"/>
  </w:num>
  <w:num w:numId="32">
    <w:abstractNumId w:val="5"/>
  </w:num>
  <w:num w:numId="33">
    <w:abstractNumId w:val="22"/>
  </w:num>
  <w:num w:numId="34">
    <w:abstractNumId w:val="21"/>
  </w:num>
  <w:num w:numId="35">
    <w:abstractNumId w:val="33"/>
  </w:num>
  <w:num w:numId="36">
    <w:abstractNumId w:val="32"/>
  </w:num>
  <w:num w:numId="37">
    <w:abstractNumId w:val="38"/>
  </w:num>
  <w:num w:numId="38">
    <w:abstractNumId w:val="7"/>
  </w:num>
  <w:num w:numId="39">
    <w:abstractNumId w:val="3"/>
  </w:num>
  <w:num w:numId="40">
    <w:abstractNumId w:val="13"/>
  </w:num>
  <w:num w:numId="41">
    <w:abstractNumId w:val="12"/>
  </w:num>
  <w:num w:numId="42">
    <w:abstractNumId w:val="43"/>
  </w:num>
  <w:num w:numId="43">
    <w:abstractNumId w:val="28"/>
  </w:num>
  <w:num w:numId="44">
    <w:abstractNumId w:val="23"/>
  </w:num>
  <w:num w:numId="45">
    <w:abstractNumId w:val="2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E5E83"/>
    <w:rsid w:val="0002207E"/>
    <w:rsid w:val="00030B58"/>
    <w:rsid w:val="00060FFB"/>
    <w:rsid w:val="00086F5E"/>
    <w:rsid w:val="000E1CAF"/>
    <w:rsid w:val="00103C0C"/>
    <w:rsid w:val="001138CD"/>
    <w:rsid w:val="00154B42"/>
    <w:rsid w:val="001A07D3"/>
    <w:rsid w:val="001A477A"/>
    <w:rsid w:val="001A4DD9"/>
    <w:rsid w:val="001C0EE5"/>
    <w:rsid w:val="001D614D"/>
    <w:rsid w:val="00235780"/>
    <w:rsid w:val="0024170A"/>
    <w:rsid w:val="002900C6"/>
    <w:rsid w:val="0029668D"/>
    <w:rsid w:val="002A72B3"/>
    <w:rsid w:val="00310C6C"/>
    <w:rsid w:val="00372C77"/>
    <w:rsid w:val="00373435"/>
    <w:rsid w:val="003F2511"/>
    <w:rsid w:val="003F2DA2"/>
    <w:rsid w:val="00434188"/>
    <w:rsid w:val="004A34F6"/>
    <w:rsid w:val="00501F9A"/>
    <w:rsid w:val="00551923"/>
    <w:rsid w:val="00551FD6"/>
    <w:rsid w:val="00572E0E"/>
    <w:rsid w:val="005E1CC2"/>
    <w:rsid w:val="005F62FC"/>
    <w:rsid w:val="006031D7"/>
    <w:rsid w:val="006051BD"/>
    <w:rsid w:val="00610848"/>
    <w:rsid w:val="00613DE9"/>
    <w:rsid w:val="0063651C"/>
    <w:rsid w:val="0064402E"/>
    <w:rsid w:val="00644B14"/>
    <w:rsid w:val="006850E2"/>
    <w:rsid w:val="006A2897"/>
    <w:rsid w:val="006E5E83"/>
    <w:rsid w:val="00725937"/>
    <w:rsid w:val="007600AB"/>
    <w:rsid w:val="007608E2"/>
    <w:rsid w:val="00784652"/>
    <w:rsid w:val="00840D30"/>
    <w:rsid w:val="00863469"/>
    <w:rsid w:val="008D74AC"/>
    <w:rsid w:val="00903258"/>
    <w:rsid w:val="0093002D"/>
    <w:rsid w:val="00957B30"/>
    <w:rsid w:val="00990D7B"/>
    <w:rsid w:val="009C2ED2"/>
    <w:rsid w:val="009D60F7"/>
    <w:rsid w:val="009E4380"/>
    <w:rsid w:val="00A076E0"/>
    <w:rsid w:val="00A27BCB"/>
    <w:rsid w:val="00A44DF2"/>
    <w:rsid w:val="00A86B7C"/>
    <w:rsid w:val="00AA05E2"/>
    <w:rsid w:val="00AA1EF8"/>
    <w:rsid w:val="00AF21B1"/>
    <w:rsid w:val="00B31740"/>
    <w:rsid w:val="00B97A2E"/>
    <w:rsid w:val="00BE14BF"/>
    <w:rsid w:val="00BE5F2F"/>
    <w:rsid w:val="00C401FB"/>
    <w:rsid w:val="00C44734"/>
    <w:rsid w:val="00C958A6"/>
    <w:rsid w:val="00CA4517"/>
    <w:rsid w:val="00CC5599"/>
    <w:rsid w:val="00D93759"/>
    <w:rsid w:val="00D97AF4"/>
    <w:rsid w:val="00DA76EC"/>
    <w:rsid w:val="00DC2E9E"/>
    <w:rsid w:val="00DF6E81"/>
    <w:rsid w:val="00DF7442"/>
    <w:rsid w:val="00DF75EF"/>
    <w:rsid w:val="00E6344C"/>
    <w:rsid w:val="00EE3728"/>
    <w:rsid w:val="00EF1464"/>
    <w:rsid w:val="00EF6C9B"/>
    <w:rsid w:val="00F1228C"/>
    <w:rsid w:val="00F800D8"/>
    <w:rsid w:val="00FD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5E83"/>
    <w:pPr>
      <w:keepNext/>
      <w:tabs>
        <w:tab w:val="num" w:pos="0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6E5E83"/>
    <w:pPr>
      <w:keepNext/>
      <w:keepLines/>
      <w:tabs>
        <w:tab w:val="num" w:pos="0"/>
      </w:tabs>
      <w:spacing w:after="0" w:line="240" w:lineRule="auto"/>
      <w:ind w:left="720" w:hanging="720"/>
      <w:outlineLvl w:val="2"/>
    </w:pPr>
    <w:rPr>
      <w:rFonts w:ascii="Bookman Old Style" w:eastAsia="Times New Roman" w:hAnsi="Bookman Old Style" w:cs="Bookman Old Style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E8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6E5E83"/>
    <w:rPr>
      <w:rFonts w:ascii="Bookman Old Style" w:eastAsia="Times New Roman" w:hAnsi="Bookman Old Style" w:cs="Bookman Old Style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rsid w:val="006E5E83"/>
    <w:pPr>
      <w:keepLines/>
      <w:spacing w:after="0" w:line="240" w:lineRule="auto"/>
      <w:jc w:val="both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E83"/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styleId="a5">
    <w:name w:val="List Bullet"/>
    <w:basedOn w:val="a"/>
    <w:autoRedefine/>
    <w:rsid w:val="006E5E83"/>
    <w:pPr>
      <w:spacing w:after="0" w:line="240" w:lineRule="auto"/>
      <w:ind w:left="283" w:hanging="283"/>
    </w:pPr>
    <w:rPr>
      <w:rFonts w:ascii="Bookman Old Style" w:eastAsia="Times New Roman" w:hAnsi="Bookman Old Style" w:cs="Bookman Old Style"/>
      <w:sz w:val="24"/>
      <w:szCs w:val="24"/>
    </w:rPr>
  </w:style>
  <w:style w:type="paragraph" w:styleId="a6">
    <w:name w:val="List Paragraph"/>
    <w:basedOn w:val="a"/>
    <w:uiPriority w:val="34"/>
    <w:qFormat/>
    <w:rsid w:val="006E5E83"/>
    <w:pPr>
      <w:ind w:left="720"/>
      <w:contextualSpacing/>
    </w:pPr>
  </w:style>
  <w:style w:type="character" w:customStyle="1" w:styleId="blk">
    <w:name w:val="blk"/>
    <w:basedOn w:val="a0"/>
    <w:rsid w:val="006E5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80</cp:revision>
  <dcterms:created xsi:type="dcterms:W3CDTF">2024-03-19T09:08:00Z</dcterms:created>
  <dcterms:modified xsi:type="dcterms:W3CDTF">2025-02-20T03:56:00Z</dcterms:modified>
</cp:coreProperties>
</file>