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5C7" w:rsidRDefault="000353F3">
      <w:pPr>
        <w:ind w:firstLine="709"/>
        <w:jc w:val="both"/>
        <w:rPr>
          <w:szCs w:val="24"/>
          <w:highlight w:val="white"/>
        </w:rPr>
      </w:pPr>
      <w:r>
        <w:rPr>
          <w:szCs w:val="24"/>
        </w:rPr>
        <w:t xml:space="preserve">В рамках мероприятия пройдет серия </w:t>
      </w:r>
      <w:r>
        <w:rPr>
          <w:szCs w:val="24"/>
        </w:rPr>
        <w:t xml:space="preserve">чемпионатов Beauty PROspect </w:t>
      </w:r>
      <w:r>
        <w:rPr>
          <w:szCs w:val="24"/>
          <w:highlight w:val="white"/>
        </w:rPr>
        <w:t>по следующим направлениям:</w:t>
      </w:r>
    </w:p>
    <w:p w:rsidR="009C75C7" w:rsidRDefault="000353F3">
      <w:pPr>
        <w:ind w:firstLine="709"/>
        <w:jc w:val="both"/>
      </w:pPr>
      <w:r>
        <w:rPr>
          <w:szCs w:val="24"/>
        </w:rPr>
        <w:t xml:space="preserve">- </w:t>
      </w:r>
      <w:r>
        <w:rPr>
          <w:szCs w:val="24"/>
          <w:lang w:val="en-US"/>
        </w:rPr>
        <w:t>XXII</w:t>
      </w:r>
      <w:r>
        <w:rPr>
          <w:szCs w:val="24"/>
        </w:rPr>
        <w:t xml:space="preserve">I Чемпионат Сибири по парикмахерскому искусству, декоративной косметике,  моделированию и дизайну ногтей. </w:t>
      </w:r>
    </w:p>
    <w:p w:rsidR="009C75C7" w:rsidRDefault="000353F3">
      <w:pPr>
        <w:ind w:firstLine="709"/>
        <w:jc w:val="both"/>
      </w:pPr>
      <w:r>
        <w:rPr>
          <w:szCs w:val="24"/>
        </w:rPr>
        <w:t xml:space="preserve">Чемпионат пройдет в статусе полуфинала России, совместно с Союзом парикмахеров и косметологов России по версии ОМС (Всемирная организация парикмахеров);                                                                </w:t>
      </w:r>
    </w:p>
    <w:p w:rsidR="009C75C7" w:rsidRPr="003214D8" w:rsidRDefault="000353F3">
      <w:pPr>
        <w:ind w:firstLine="709"/>
        <w:jc w:val="both"/>
      </w:pPr>
      <w:r w:rsidRPr="003214D8">
        <w:rPr>
          <w:szCs w:val="24"/>
        </w:rPr>
        <w:t xml:space="preserve">- </w:t>
      </w:r>
      <w:r>
        <w:rPr>
          <w:szCs w:val="24"/>
        </w:rPr>
        <w:t>III Барбер</w:t>
      </w:r>
      <w:r w:rsidRPr="003214D8">
        <w:rPr>
          <w:szCs w:val="24"/>
        </w:rPr>
        <w:t>&amp;</w:t>
      </w:r>
      <w:r>
        <w:rPr>
          <w:szCs w:val="24"/>
        </w:rPr>
        <w:t>Брейдердень</w:t>
      </w:r>
      <w:r w:rsidRPr="003214D8">
        <w:rPr>
          <w:szCs w:val="24"/>
        </w:rPr>
        <w:t>;</w:t>
      </w:r>
    </w:p>
    <w:p w:rsidR="009C75C7" w:rsidRPr="003214D8" w:rsidRDefault="000353F3">
      <w:pPr>
        <w:jc w:val="both"/>
      </w:pPr>
      <w:r w:rsidRPr="003214D8">
        <w:rPr>
          <w:szCs w:val="24"/>
        </w:rPr>
        <w:tab/>
        <w:t>-</w:t>
      </w:r>
      <w:r>
        <w:rPr>
          <w:szCs w:val="24"/>
          <w:lang w:val="en-US"/>
        </w:rPr>
        <w:t> II</w:t>
      </w:r>
      <w:r w:rsidRPr="003214D8">
        <w:rPr>
          <w:szCs w:val="24"/>
        </w:rPr>
        <w:t xml:space="preserve"> </w:t>
      </w:r>
      <w:r>
        <w:rPr>
          <w:szCs w:val="24"/>
          <w:lang w:val="en-US"/>
        </w:rPr>
        <w:t>Brow</w:t>
      </w:r>
      <w:r w:rsidRPr="003214D8">
        <w:rPr>
          <w:szCs w:val="24"/>
        </w:rPr>
        <w:t>&amp;</w:t>
      </w:r>
      <w:r>
        <w:rPr>
          <w:szCs w:val="24"/>
          <w:lang w:val="en-US"/>
        </w:rPr>
        <w:t>La</w:t>
      </w:r>
      <w:r>
        <w:rPr>
          <w:szCs w:val="24"/>
          <w:lang w:val="en-US"/>
        </w:rPr>
        <w:t>sh</w:t>
      </w:r>
      <w:r w:rsidRPr="003214D8">
        <w:rPr>
          <w:szCs w:val="24"/>
        </w:rPr>
        <w:t xml:space="preserve"> день;</w:t>
      </w:r>
    </w:p>
    <w:p w:rsidR="009C75C7" w:rsidRPr="003214D8" w:rsidRDefault="000353F3">
      <w:pPr>
        <w:jc w:val="both"/>
      </w:pPr>
      <w:r w:rsidRPr="003214D8">
        <w:rPr>
          <w:szCs w:val="24"/>
        </w:rPr>
        <w:tab/>
        <w:t>-</w:t>
      </w:r>
      <w:r>
        <w:rPr>
          <w:szCs w:val="24"/>
          <w:lang w:val="en-US"/>
        </w:rPr>
        <w:t> </w:t>
      </w:r>
      <w:r w:rsidRPr="003214D8">
        <w:rPr>
          <w:szCs w:val="24"/>
        </w:rPr>
        <w:t>Подология;</w:t>
      </w:r>
    </w:p>
    <w:p w:rsidR="009C75C7" w:rsidRPr="003214D8" w:rsidRDefault="000353F3">
      <w:pPr>
        <w:jc w:val="both"/>
      </w:pPr>
      <w:r w:rsidRPr="003214D8">
        <w:rPr>
          <w:szCs w:val="24"/>
        </w:rPr>
        <w:tab/>
        <w:t>-</w:t>
      </w:r>
      <w:r>
        <w:rPr>
          <w:szCs w:val="24"/>
          <w:lang w:val="en-US"/>
        </w:rPr>
        <w:t> </w:t>
      </w:r>
      <w:r w:rsidRPr="003214D8">
        <w:rPr>
          <w:szCs w:val="24"/>
        </w:rPr>
        <w:t>Перманентный макияж;</w:t>
      </w:r>
    </w:p>
    <w:p w:rsidR="009C75C7" w:rsidRPr="003214D8" w:rsidRDefault="000353F3">
      <w:pPr>
        <w:jc w:val="both"/>
      </w:pPr>
      <w:r w:rsidRPr="003214D8">
        <w:rPr>
          <w:szCs w:val="24"/>
        </w:rPr>
        <w:tab/>
        <w:t>-</w:t>
      </w:r>
      <w:r>
        <w:rPr>
          <w:szCs w:val="24"/>
          <w:lang w:val="en-US"/>
        </w:rPr>
        <w:t> </w:t>
      </w:r>
      <w:r w:rsidRPr="003214D8">
        <w:rPr>
          <w:szCs w:val="24"/>
        </w:rPr>
        <w:t>Эстетическая косметология;</w:t>
      </w:r>
    </w:p>
    <w:p w:rsidR="009C75C7" w:rsidRPr="003214D8" w:rsidRDefault="000353F3">
      <w:pPr>
        <w:jc w:val="both"/>
      </w:pPr>
      <w:r w:rsidRPr="003214D8">
        <w:rPr>
          <w:szCs w:val="24"/>
        </w:rPr>
        <w:tab/>
        <w:t>- Аппаратная косметология;</w:t>
      </w:r>
    </w:p>
    <w:p w:rsidR="009C75C7" w:rsidRPr="003214D8" w:rsidRDefault="000353F3">
      <w:pPr>
        <w:jc w:val="both"/>
      </w:pPr>
      <w:r w:rsidRPr="003214D8">
        <w:rPr>
          <w:szCs w:val="24"/>
        </w:rPr>
        <w:tab/>
        <w:t>-</w:t>
      </w:r>
      <w:r>
        <w:rPr>
          <w:szCs w:val="24"/>
          <w:lang w:val="en-US"/>
        </w:rPr>
        <w:t> </w:t>
      </w:r>
      <w:r w:rsidRPr="003214D8">
        <w:rPr>
          <w:szCs w:val="24"/>
        </w:rPr>
        <w:t>Колористика;</w:t>
      </w:r>
    </w:p>
    <w:p w:rsidR="009C75C7" w:rsidRPr="003214D8" w:rsidRDefault="000353F3">
      <w:pPr>
        <w:jc w:val="both"/>
      </w:pPr>
      <w:r w:rsidRPr="003214D8">
        <w:rPr>
          <w:szCs w:val="24"/>
        </w:rPr>
        <w:tab/>
        <w:t>-</w:t>
      </w:r>
      <w:r>
        <w:rPr>
          <w:szCs w:val="24"/>
          <w:lang w:val="en-US"/>
        </w:rPr>
        <w:t> </w:t>
      </w:r>
      <w:r w:rsidRPr="003214D8">
        <w:rPr>
          <w:szCs w:val="24"/>
        </w:rPr>
        <w:t>Боди-Арт;</w:t>
      </w:r>
    </w:p>
    <w:p w:rsidR="009C75C7" w:rsidRPr="003214D8" w:rsidRDefault="000353F3">
      <w:pPr>
        <w:jc w:val="both"/>
      </w:pPr>
      <w:r w:rsidRPr="003214D8">
        <w:rPr>
          <w:szCs w:val="24"/>
        </w:rPr>
        <w:tab/>
        <w:t>-</w:t>
      </w:r>
      <w:r>
        <w:rPr>
          <w:szCs w:val="24"/>
          <w:lang w:val="en-US"/>
        </w:rPr>
        <w:t> </w:t>
      </w:r>
      <w:r w:rsidRPr="003214D8">
        <w:rPr>
          <w:szCs w:val="24"/>
        </w:rPr>
        <w:t>Коммерческий макияж (стилистика).</w:t>
      </w:r>
    </w:p>
    <w:p w:rsidR="009C75C7" w:rsidRDefault="000353F3">
      <w:pPr>
        <w:ind w:firstLine="709"/>
        <w:jc w:val="both"/>
      </w:pPr>
      <w:r>
        <w:rPr>
          <w:szCs w:val="24"/>
        </w:rPr>
        <w:t>Конкурсная программа мероприятия направлена н</w:t>
      </w:r>
      <w:r>
        <w:rPr>
          <w:szCs w:val="40"/>
          <w:shd w:val="clear" w:color="auto" w:fill="FFFFFF"/>
        </w:rPr>
        <w:t>а повышение уровня профессионализма и по</w:t>
      </w:r>
      <w:r>
        <w:rPr>
          <w:szCs w:val="40"/>
          <w:shd w:val="clear" w:color="auto" w:fill="FFFFFF"/>
        </w:rPr>
        <w:t>дготовки высококвалифицированных специалистов в сфере красоты, повышение общего уровня оказываемых услуг в индустрии красоты.</w:t>
      </w:r>
    </w:p>
    <w:p w:rsidR="009C75C7" w:rsidRDefault="000353F3">
      <w:pPr>
        <w:ind w:firstLine="709"/>
        <w:jc w:val="both"/>
      </w:pPr>
      <w:r>
        <w:rPr>
          <w:szCs w:val="40"/>
          <w:shd w:val="clear" w:color="auto" w:fill="FFFFFF"/>
        </w:rPr>
        <w:t>Обширная деловая программа включает в себя:</w:t>
      </w:r>
    </w:p>
    <w:p w:rsidR="009C75C7" w:rsidRDefault="000353F3">
      <w:pPr>
        <w:pStyle w:val="af9"/>
        <w:numPr>
          <w:ilvl w:val="0"/>
          <w:numId w:val="5"/>
        </w:numPr>
        <w:ind w:left="0" w:firstLine="709"/>
        <w:jc w:val="both"/>
      </w:pPr>
      <w:r>
        <w:rPr>
          <w:szCs w:val="40"/>
          <w:shd w:val="clear" w:color="auto" w:fill="FFFFFF"/>
        </w:rPr>
        <w:t xml:space="preserve">Пленарное заседание на тему: «Вклад предпринимателей индустрии красоты и оздоровления </w:t>
      </w:r>
      <w:r>
        <w:rPr>
          <w:szCs w:val="40"/>
          <w:shd w:val="clear" w:color="auto" w:fill="FFFFFF"/>
        </w:rPr>
        <w:t>в экономику страны, вектор развития индустрии»;</w:t>
      </w:r>
    </w:p>
    <w:p w:rsidR="009C75C7" w:rsidRDefault="000353F3">
      <w:pPr>
        <w:pStyle w:val="af9"/>
        <w:numPr>
          <w:ilvl w:val="0"/>
          <w:numId w:val="5"/>
        </w:numPr>
        <w:ind w:left="0" w:firstLine="709"/>
        <w:jc w:val="both"/>
      </w:pPr>
      <w:r>
        <w:rPr>
          <w:szCs w:val="40"/>
          <w:shd w:val="clear" w:color="auto" w:fill="FFFFFF"/>
        </w:rPr>
        <w:t>Конференция «Море технологий для индустрии красоты»;</w:t>
      </w:r>
    </w:p>
    <w:p w:rsidR="009C75C7" w:rsidRDefault="000353F3">
      <w:pPr>
        <w:pStyle w:val="af9"/>
        <w:numPr>
          <w:ilvl w:val="0"/>
          <w:numId w:val="5"/>
        </w:numPr>
        <w:ind w:left="0" w:firstLine="709"/>
        <w:jc w:val="both"/>
      </w:pPr>
      <w:r>
        <w:rPr>
          <w:szCs w:val="40"/>
          <w:shd w:val="clear" w:color="auto" w:fill="FFFFFF"/>
        </w:rPr>
        <w:t>Мой бизнес – красивый бизнес (Открытый марафон/бьюти бизнес  – стендап «История успеха и провала известных личностей индустрии»);</w:t>
      </w:r>
    </w:p>
    <w:p w:rsidR="009C75C7" w:rsidRDefault="000353F3">
      <w:pPr>
        <w:pStyle w:val="af9"/>
        <w:numPr>
          <w:ilvl w:val="0"/>
          <w:numId w:val="5"/>
        </w:numPr>
        <w:ind w:left="0" w:firstLine="709"/>
        <w:jc w:val="both"/>
      </w:pPr>
      <w:r>
        <w:rPr>
          <w:szCs w:val="40"/>
          <w:shd w:val="clear" w:color="auto" w:fill="FFFFFF"/>
        </w:rPr>
        <w:t>Круглый стол по оздоровит</w:t>
      </w:r>
      <w:r>
        <w:rPr>
          <w:szCs w:val="40"/>
          <w:shd w:val="clear" w:color="auto" w:fill="FFFFFF"/>
        </w:rPr>
        <w:t>ельному СПА туризму «Новосибирск и Новосибирская область как место оздоровительных программ. Потенциал и развитие»;</w:t>
      </w:r>
    </w:p>
    <w:p w:rsidR="009C75C7" w:rsidRDefault="000353F3">
      <w:pPr>
        <w:pStyle w:val="af9"/>
        <w:numPr>
          <w:ilvl w:val="0"/>
          <w:numId w:val="5"/>
        </w:numPr>
        <w:ind w:left="0" w:firstLine="709"/>
        <w:jc w:val="both"/>
      </w:pPr>
      <w:r>
        <w:rPr>
          <w:szCs w:val="40"/>
          <w:shd w:val="clear" w:color="auto" w:fill="FFFFFF"/>
        </w:rPr>
        <w:t>Круглый стол «Учебные заведения: частное и государственное образование, разные подходы – одна цель»;</w:t>
      </w:r>
    </w:p>
    <w:p w:rsidR="009C75C7" w:rsidRDefault="000353F3">
      <w:pPr>
        <w:pStyle w:val="af9"/>
        <w:numPr>
          <w:ilvl w:val="0"/>
          <w:numId w:val="5"/>
        </w:numPr>
        <w:ind w:left="0" w:firstLine="709"/>
        <w:jc w:val="both"/>
      </w:pPr>
      <w:r>
        <w:rPr>
          <w:szCs w:val="40"/>
          <w:shd w:val="clear" w:color="auto" w:fill="FFFFFF"/>
        </w:rPr>
        <w:t>Конференция подологов;</w:t>
      </w:r>
    </w:p>
    <w:p w:rsidR="009C75C7" w:rsidRDefault="000353F3">
      <w:pPr>
        <w:pStyle w:val="af9"/>
        <w:numPr>
          <w:ilvl w:val="0"/>
          <w:numId w:val="5"/>
        </w:numPr>
        <w:ind w:left="0" w:firstLine="709"/>
        <w:jc w:val="both"/>
      </w:pPr>
      <w:r>
        <w:rPr>
          <w:szCs w:val="40"/>
          <w:shd w:val="clear" w:color="auto" w:fill="FFFFFF"/>
        </w:rPr>
        <w:t>Конференция косм</w:t>
      </w:r>
      <w:r>
        <w:rPr>
          <w:szCs w:val="40"/>
          <w:shd w:val="clear" w:color="auto" w:fill="FFFFFF"/>
        </w:rPr>
        <w:t>етологии и эстетической медицины;</w:t>
      </w:r>
    </w:p>
    <w:p w:rsidR="009C75C7" w:rsidRDefault="000353F3">
      <w:pPr>
        <w:pStyle w:val="af9"/>
        <w:numPr>
          <w:ilvl w:val="0"/>
          <w:numId w:val="5"/>
        </w:numPr>
        <w:ind w:left="0" w:firstLine="709"/>
        <w:jc w:val="both"/>
      </w:pPr>
      <w:r>
        <w:rPr>
          <w:szCs w:val="40"/>
          <w:shd w:val="clear" w:color="auto" w:fill="FFFFFF"/>
        </w:rPr>
        <w:t>Конгресс по перманентному макияжу;</w:t>
      </w:r>
    </w:p>
    <w:p w:rsidR="009C75C7" w:rsidRDefault="000353F3">
      <w:pPr>
        <w:pStyle w:val="af9"/>
        <w:numPr>
          <w:ilvl w:val="0"/>
          <w:numId w:val="5"/>
        </w:numPr>
        <w:ind w:left="0" w:firstLine="709"/>
        <w:jc w:val="both"/>
      </w:pPr>
      <w:r>
        <w:rPr>
          <w:szCs w:val="40"/>
          <w:shd w:val="clear" w:color="auto" w:fill="FFFFFF"/>
        </w:rPr>
        <w:t>Форум «Точки внимания косметической индустрии» для производителей;</w:t>
      </w:r>
    </w:p>
    <w:p w:rsidR="009C75C7" w:rsidRDefault="000353F3">
      <w:pPr>
        <w:pStyle w:val="af9"/>
        <w:numPr>
          <w:ilvl w:val="0"/>
          <w:numId w:val="5"/>
        </w:numPr>
        <w:ind w:left="0" w:firstLine="709"/>
        <w:jc w:val="both"/>
      </w:pPr>
      <w:r>
        <w:rPr>
          <w:szCs w:val="40"/>
          <w:shd w:val="clear" w:color="auto" w:fill="FFFFFF"/>
        </w:rPr>
        <w:t>Лектории;</w:t>
      </w:r>
    </w:p>
    <w:p w:rsidR="009C75C7" w:rsidRDefault="000353F3">
      <w:pPr>
        <w:pStyle w:val="af9"/>
        <w:numPr>
          <w:ilvl w:val="0"/>
          <w:numId w:val="5"/>
        </w:numPr>
        <w:ind w:left="0" w:firstLine="709"/>
        <w:jc w:val="both"/>
      </w:pPr>
      <w:r>
        <w:rPr>
          <w:szCs w:val="40"/>
          <w:shd w:val="clear" w:color="auto" w:fill="FFFFFF"/>
        </w:rPr>
        <w:t xml:space="preserve">Бизнес-тренинги.                                               </w:t>
      </w:r>
    </w:p>
    <w:p w:rsidR="009C75C7" w:rsidRDefault="000353F3">
      <w:pPr>
        <w:ind w:firstLine="709"/>
        <w:jc w:val="both"/>
      </w:pPr>
      <w:r>
        <w:rPr>
          <w:szCs w:val="24"/>
        </w:rPr>
        <w:t>Спикеры мероприятий деловой программы на примере реальных кейсов поделятся практическими знаниями, которые смогут быть применены участниками независимо от направления работы.</w:t>
      </w:r>
    </w:p>
    <w:p w:rsidR="009C75C7" w:rsidRDefault="000353F3">
      <w:pPr>
        <w:ind w:firstLine="709"/>
        <w:jc w:val="both"/>
      </w:pPr>
      <w:r>
        <w:t xml:space="preserve">На главной сцене Выставки-чемпионата в течение 3-х дней будут проходить открытые </w:t>
      </w:r>
      <w:r>
        <w:t>мастер-классы, шоу-показы известных персон отрасли.</w:t>
      </w:r>
    </w:p>
    <w:p w:rsidR="009C75C7" w:rsidRDefault="000353F3" w:rsidP="003214D8">
      <w:pPr>
        <w:ind w:firstLine="709"/>
        <w:jc w:val="both"/>
        <w:rPr>
          <w:sz w:val="20"/>
          <w:szCs w:val="20"/>
        </w:rPr>
      </w:pPr>
      <w:r>
        <w:rPr>
          <w:szCs w:val="24"/>
        </w:rPr>
        <w:t>В течение всех дней Выставки-чемпионата более 150 профильных компаний будут представлять свои товары: профессиональную продукцию, оборудование, инструменты, инновационные решения индустрии красоты и оздор</w:t>
      </w:r>
      <w:r>
        <w:rPr>
          <w:szCs w:val="24"/>
        </w:rPr>
        <w:t>овления.</w:t>
      </w:r>
    </w:p>
    <w:sectPr w:rsidR="009C75C7" w:rsidSect="009C75C7">
      <w:pgSz w:w="11906" w:h="16838"/>
      <w:pgMar w:top="1134" w:right="567" w:bottom="62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53F3" w:rsidRDefault="000353F3">
      <w:r>
        <w:separator/>
      </w:r>
    </w:p>
  </w:endnote>
  <w:endnote w:type="continuationSeparator" w:id="1">
    <w:p w:rsidR="000353F3" w:rsidRDefault="000353F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53F3" w:rsidRDefault="000353F3">
      <w:r>
        <w:separator/>
      </w:r>
    </w:p>
  </w:footnote>
  <w:footnote w:type="continuationSeparator" w:id="1">
    <w:p w:rsidR="000353F3" w:rsidRDefault="000353F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E306D3"/>
    <w:multiLevelType w:val="hybridMultilevel"/>
    <w:tmpl w:val="10585B4A"/>
    <w:lvl w:ilvl="0" w:tplc="8FF41D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12FCCFDE">
      <w:start w:val="1"/>
      <w:numFmt w:val="lowerLetter"/>
      <w:lvlText w:val="%2."/>
      <w:lvlJc w:val="left"/>
      <w:pPr>
        <w:ind w:left="1789" w:hanging="360"/>
      </w:pPr>
    </w:lvl>
    <w:lvl w:ilvl="2" w:tplc="EC1EDC5C">
      <w:start w:val="1"/>
      <w:numFmt w:val="lowerRoman"/>
      <w:lvlText w:val="%3."/>
      <w:lvlJc w:val="right"/>
      <w:pPr>
        <w:ind w:left="2509" w:hanging="180"/>
      </w:pPr>
    </w:lvl>
    <w:lvl w:ilvl="3" w:tplc="47BEACD4">
      <w:start w:val="1"/>
      <w:numFmt w:val="decimal"/>
      <w:lvlText w:val="%4."/>
      <w:lvlJc w:val="left"/>
      <w:pPr>
        <w:ind w:left="3229" w:hanging="360"/>
      </w:pPr>
    </w:lvl>
    <w:lvl w:ilvl="4" w:tplc="C97E5A42">
      <w:start w:val="1"/>
      <w:numFmt w:val="lowerLetter"/>
      <w:lvlText w:val="%5."/>
      <w:lvlJc w:val="left"/>
      <w:pPr>
        <w:ind w:left="3949" w:hanging="360"/>
      </w:pPr>
    </w:lvl>
    <w:lvl w:ilvl="5" w:tplc="02BA0850">
      <w:start w:val="1"/>
      <w:numFmt w:val="lowerRoman"/>
      <w:lvlText w:val="%6."/>
      <w:lvlJc w:val="right"/>
      <w:pPr>
        <w:ind w:left="4669" w:hanging="180"/>
      </w:pPr>
    </w:lvl>
    <w:lvl w:ilvl="6" w:tplc="24DE9C70">
      <w:start w:val="1"/>
      <w:numFmt w:val="decimal"/>
      <w:lvlText w:val="%7."/>
      <w:lvlJc w:val="left"/>
      <w:pPr>
        <w:ind w:left="5389" w:hanging="360"/>
      </w:pPr>
    </w:lvl>
    <w:lvl w:ilvl="7" w:tplc="20D4A65A">
      <w:start w:val="1"/>
      <w:numFmt w:val="lowerLetter"/>
      <w:lvlText w:val="%8."/>
      <w:lvlJc w:val="left"/>
      <w:pPr>
        <w:ind w:left="6109" w:hanging="360"/>
      </w:pPr>
    </w:lvl>
    <w:lvl w:ilvl="8" w:tplc="7046B026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932567E"/>
    <w:multiLevelType w:val="hybridMultilevel"/>
    <w:tmpl w:val="C78CFB20"/>
    <w:lvl w:ilvl="0" w:tplc="C1F6B27E">
      <w:start w:val="1"/>
      <w:numFmt w:val="bullet"/>
      <w:lvlText w:val="·"/>
      <w:lvlJc w:val="left"/>
      <w:pPr>
        <w:ind w:left="1418" w:hanging="360"/>
      </w:pPr>
      <w:rPr>
        <w:rFonts w:ascii="Symbol" w:eastAsia="Symbol" w:hAnsi="Symbol" w:cs="Symbol" w:hint="default"/>
      </w:rPr>
    </w:lvl>
    <w:lvl w:ilvl="1" w:tplc="09A08912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0D92DDB2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86C60052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87065EA4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48928D20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7C9CDBF6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F95E3DB4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7A6CF070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2">
    <w:nsid w:val="2BB56E43"/>
    <w:multiLevelType w:val="hybridMultilevel"/>
    <w:tmpl w:val="A7C4AC5E"/>
    <w:lvl w:ilvl="0" w:tplc="2EE430C2">
      <w:start w:val="1"/>
      <w:numFmt w:val="bullet"/>
      <w:lvlText w:val="–"/>
      <w:lvlJc w:val="left"/>
      <w:pPr>
        <w:ind w:left="1418" w:hanging="360"/>
      </w:pPr>
      <w:rPr>
        <w:rFonts w:ascii="Arial" w:eastAsia="Arial" w:hAnsi="Arial" w:cs="Arial" w:hint="default"/>
      </w:rPr>
    </w:lvl>
    <w:lvl w:ilvl="1" w:tplc="E1423B5C">
      <w:start w:val="1"/>
      <w:numFmt w:val="bullet"/>
      <w:lvlText w:val="o"/>
      <w:lvlJc w:val="left"/>
      <w:pPr>
        <w:ind w:left="2138" w:hanging="360"/>
      </w:pPr>
      <w:rPr>
        <w:rFonts w:ascii="Courier New" w:eastAsia="Courier New" w:hAnsi="Courier New" w:cs="Courier New" w:hint="default"/>
      </w:rPr>
    </w:lvl>
    <w:lvl w:ilvl="2" w:tplc="92E87138">
      <w:start w:val="1"/>
      <w:numFmt w:val="bullet"/>
      <w:lvlText w:val="§"/>
      <w:lvlJc w:val="left"/>
      <w:pPr>
        <w:ind w:left="2858" w:hanging="360"/>
      </w:pPr>
      <w:rPr>
        <w:rFonts w:ascii="Wingdings" w:eastAsia="Wingdings" w:hAnsi="Wingdings" w:cs="Wingdings" w:hint="default"/>
      </w:rPr>
    </w:lvl>
    <w:lvl w:ilvl="3" w:tplc="03D6774A">
      <w:start w:val="1"/>
      <w:numFmt w:val="bullet"/>
      <w:lvlText w:val="·"/>
      <w:lvlJc w:val="left"/>
      <w:pPr>
        <w:ind w:left="3578" w:hanging="360"/>
      </w:pPr>
      <w:rPr>
        <w:rFonts w:ascii="Symbol" w:eastAsia="Symbol" w:hAnsi="Symbol" w:cs="Symbol" w:hint="default"/>
      </w:rPr>
    </w:lvl>
    <w:lvl w:ilvl="4" w:tplc="E372258E">
      <w:start w:val="1"/>
      <w:numFmt w:val="bullet"/>
      <w:lvlText w:val="o"/>
      <w:lvlJc w:val="left"/>
      <w:pPr>
        <w:ind w:left="4298" w:hanging="360"/>
      </w:pPr>
      <w:rPr>
        <w:rFonts w:ascii="Courier New" w:eastAsia="Courier New" w:hAnsi="Courier New" w:cs="Courier New" w:hint="default"/>
      </w:rPr>
    </w:lvl>
    <w:lvl w:ilvl="5" w:tplc="280A6E16">
      <w:start w:val="1"/>
      <w:numFmt w:val="bullet"/>
      <w:lvlText w:val="§"/>
      <w:lvlJc w:val="left"/>
      <w:pPr>
        <w:ind w:left="5018" w:hanging="360"/>
      </w:pPr>
      <w:rPr>
        <w:rFonts w:ascii="Wingdings" w:eastAsia="Wingdings" w:hAnsi="Wingdings" w:cs="Wingdings" w:hint="default"/>
      </w:rPr>
    </w:lvl>
    <w:lvl w:ilvl="6" w:tplc="D77C3EE6">
      <w:start w:val="1"/>
      <w:numFmt w:val="bullet"/>
      <w:lvlText w:val="·"/>
      <w:lvlJc w:val="left"/>
      <w:pPr>
        <w:ind w:left="5738" w:hanging="360"/>
      </w:pPr>
      <w:rPr>
        <w:rFonts w:ascii="Symbol" w:eastAsia="Symbol" w:hAnsi="Symbol" w:cs="Symbol" w:hint="default"/>
      </w:rPr>
    </w:lvl>
    <w:lvl w:ilvl="7" w:tplc="90C08C18">
      <w:start w:val="1"/>
      <w:numFmt w:val="bullet"/>
      <w:lvlText w:val="o"/>
      <w:lvlJc w:val="left"/>
      <w:pPr>
        <w:ind w:left="6458" w:hanging="360"/>
      </w:pPr>
      <w:rPr>
        <w:rFonts w:ascii="Courier New" w:eastAsia="Courier New" w:hAnsi="Courier New" w:cs="Courier New" w:hint="default"/>
      </w:rPr>
    </w:lvl>
    <w:lvl w:ilvl="8" w:tplc="E116BE40">
      <w:start w:val="1"/>
      <w:numFmt w:val="bullet"/>
      <w:lvlText w:val="§"/>
      <w:lvlJc w:val="left"/>
      <w:pPr>
        <w:ind w:left="7178" w:hanging="360"/>
      </w:pPr>
      <w:rPr>
        <w:rFonts w:ascii="Wingdings" w:eastAsia="Wingdings" w:hAnsi="Wingdings" w:cs="Wingdings" w:hint="default"/>
      </w:rPr>
    </w:lvl>
  </w:abstractNum>
  <w:abstractNum w:abstractNumId="3">
    <w:nsid w:val="2CDB0A6A"/>
    <w:multiLevelType w:val="hybridMultilevel"/>
    <w:tmpl w:val="8DE02CCA"/>
    <w:lvl w:ilvl="0" w:tplc="C2D4DA90">
      <w:start w:val="1"/>
      <w:numFmt w:val="bullet"/>
      <w:pStyle w:val="---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7F5C51EE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 w:hint="default"/>
      </w:rPr>
    </w:lvl>
    <w:lvl w:ilvl="2" w:tplc="8834D88A">
      <w:start w:val="1"/>
      <w:numFmt w:val="bullet"/>
      <w:lvlText w:val="§"/>
      <w:lvlJc w:val="left"/>
      <w:pPr>
        <w:ind w:left="2160" w:hanging="360"/>
      </w:pPr>
      <w:rPr>
        <w:rFonts w:ascii="Wingdings" w:eastAsia="Wingdings" w:hAnsi="Wingdings" w:cs="Wingdings" w:hint="default"/>
      </w:rPr>
    </w:lvl>
    <w:lvl w:ilvl="3" w:tplc="A1DC20D0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 w:hint="default"/>
      </w:rPr>
    </w:lvl>
    <w:lvl w:ilvl="4" w:tplc="3C920626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 w:hint="default"/>
      </w:rPr>
    </w:lvl>
    <w:lvl w:ilvl="5" w:tplc="3818462E">
      <w:start w:val="1"/>
      <w:numFmt w:val="bullet"/>
      <w:lvlText w:val="§"/>
      <w:lvlJc w:val="left"/>
      <w:pPr>
        <w:ind w:left="4320" w:hanging="360"/>
      </w:pPr>
      <w:rPr>
        <w:rFonts w:ascii="Wingdings" w:eastAsia="Wingdings" w:hAnsi="Wingdings" w:cs="Wingdings" w:hint="default"/>
      </w:rPr>
    </w:lvl>
    <w:lvl w:ilvl="6" w:tplc="A1E203C8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 w:hint="default"/>
      </w:rPr>
    </w:lvl>
    <w:lvl w:ilvl="7" w:tplc="4ADAE3F8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 w:hint="default"/>
      </w:rPr>
    </w:lvl>
    <w:lvl w:ilvl="8" w:tplc="262017D2">
      <w:start w:val="1"/>
      <w:numFmt w:val="bullet"/>
      <w:lvlText w:val="§"/>
      <w:lvlJc w:val="left"/>
      <w:pPr>
        <w:ind w:left="6480" w:hanging="360"/>
      </w:pPr>
      <w:rPr>
        <w:rFonts w:ascii="Wingdings" w:eastAsia="Wingdings" w:hAnsi="Wingdings" w:cs="Wingdings" w:hint="default"/>
      </w:rPr>
    </w:lvl>
  </w:abstractNum>
  <w:abstractNum w:abstractNumId="4">
    <w:nsid w:val="7CBC0028"/>
    <w:multiLevelType w:val="hybridMultilevel"/>
    <w:tmpl w:val="92487B3E"/>
    <w:lvl w:ilvl="0" w:tplc="91E0CF40">
      <w:start w:val="1"/>
      <w:numFmt w:val="decimal"/>
      <w:lvlText w:val="%1."/>
      <w:lvlJc w:val="left"/>
      <w:pPr>
        <w:ind w:left="1429" w:hanging="360"/>
      </w:pPr>
    </w:lvl>
    <w:lvl w:ilvl="1" w:tplc="830CF624">
      <w:start w:val="1"/>
      <w:numFmt w:val="lowerLetter"/>
      <w:lvlText w:val="%2."/>
      <w:lvlJc w:val="left"/>
      <w:pPr>
        <w:ind w:left="2149" w:hanging="360"/>
      </w:pPr>
    </w:lvl>
    <w:lvl w:ilvl="2" w:tplc="60EC942E">
      <w:start w:val="1"/>
      <w:numFmt w:val="lowerRoman"/>
      <w:lvlText w:val="%3."/>
      <w:lvlJc w:val="right"/>
      <w:pPr>
        <w:ind w:left="2869" w:hanging="180"/>
      </w:pPr>
    </w:lvl>
    <w:lvl w:ilvl="3" w:tplc="368E3048">
      <w:start w:val="1"/>
      <w:numFmt w:val="decimal"/>
      <w:lvlText w:val="%4."/>
      <w:lvlJc w:val="left"/>
      <w:pPr>
        <w:ind w:left="3589" w:hanging="360"/>
      </w:pPr>
    </w:lvl>
    <w:lvl w:ilvl="4" w:tplc="8CBA5178">
      <w:start w:val="1"/>
      <w:numFmt w:val="lowerLetter"/>
      <w:lvlText w:val="%5."/>
      <w:lvlJc w:val="left"/>
      <w:pPr>
        <w:ind w:left="4309" w:hanging="360"/>
      </w:pPr>
    </w:lvl>
    <w:lvl w:ilvl="5" w:tplc="C9567E28">
      <w:start w:val="1"/>
      <w:numFmt w:val="lowerRoman"/>
      <w:lvlText w:val="%6."/>
      <w:lvlJc w:val="right"/>
      <w:pPr>
        <w:ind w:left="5029" w:hanging="180"/>
      </w:pPr>
    </w:lvl>
    <w:lvl w:ilvl="6" w:tplc="6232A886">
      <w:start w:val="1"/>
      <w:numFmt w:val="decimal"/>
      <w:lvlText w:val="%7."/>
      <w:lvlJc w:val="left"/>
      <w:pPr>
        <w:ind w:left="5749" w:hanging="360"/>
      </w:pPr>
    </w:lvl>
    <w:lvl w:ilvl="7" w:tplc="98DCA830">
      <w:start w:val="1"/>
      <w:numFmt w:val="lowerLetter"/>
      <w:lvlText w:val="%8."/>
      <w:lvlJc w:val="left"/>
      <w:pPr>
        <w:ind w:left="6469" w:hanging="360"/>
      </w:pPr>
    </w:lvl>
    <w:lvl w:ilvl="8" w:tplc="AE8EEC86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C75C7"/>
    <w:rsid w:val="000353F3"/>
    <w:rsid w:val="003214D8"/>
    <w:rsid w:val="009C75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5C7"/>
    <w:rPr>
      <w:rFonts w:ascii="Times New Roman" w:eastAsia="Times New Roman" w:hAnsi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link w:val="Heading1"/>
    <w:uiPriority w:val="9"/>
    <w:rsid w:val="009C75C7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link w:val="Heading2"/>
    <w:uiPriority w:val="9"/>
    <w:rsid w:val="009C75C7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link w:val="Heading3"/>
    <w:uiPriority w:val="9"/>
    <w:rsid w:val="009C75C7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link w:val="Heading4"/>
    <w:uiPriority w:val="9"/>
    <w:rsid w:val="009C75C7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link w:val="Heading5"/>
    <w:uiPriority w:val="9"/>
    <w:rsid w:val="009C75C7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link w:val="Heading6"/>
    <w:uiPriority w:val="9"/>
    <w:rsid w:val="009C75C7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link w:val="Heading7"/>
    <w:uiPriority w:val="9"/>
    <w:rsid w:val="009C75C7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link w:val="Heading8"/>
    <w:uiPriority w:val="9"/>
    <w:rsid w:val="009C75C7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link w:val="Heading9"/>
    <w:uiPriority w:val="9"/>
    <w:rsid w:val="009C75C7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link w:val="a3"/>
    <w:uiPriority w:val="10"/>
    <w:rsid w:val="009C75C7"/>
    <w:rPr>
      <w:sz w:val="48"/>
      <w:szCs w:val="48"/>
    </w:rPr>
  </w:style>
  <w:style w:type="character" w:customStyle="1" w:styleId="SubtitleChar">
    <w:name w:val="Subtitle Char"/>
    <w:basedOn w:val="a0"/>
    <w:link w:val="a4"/>
    <w:uiPriority w:val="11"/>
    <w:rsid w:val="009C75C7"/>
    <w:rPr>
      <w:sz w:val="24"/>
      <w:szCs w:val="24"/>
    </w:rPr>
  </w:style>
  <w:style w:type="character" w:customStyle="1" w:styleId="QuoteChar">
    <w:name w:val="Quote Char"/>
    <w:link w:val="2"/>
    <w:uiPriority w:val="29"/>
    <w:rsid w:val="009C75C7"/>
    <w:rPr>
      <w:i/>
    </w:rPr>
  </w:style>
  <w:style w:type="character" w:customStyle="1" w:styleId="IntenseQuoteChar">
    <w:name w:val="Intense Quote Char"/>
    <w:link w:val="a5"/>
    <w:uiPriority w:val="30"/>
    <w:rsid w:val="009C75C7"/>
    <w:rPr>
      <w:i/>
    </w:rPr>
  </w:style>
  <w:style w:type="character" w:customStyle="1" w:styleId="CaptionChar">
    <w:name w:val="Caption Char"/>
    <w:link w:val="Footer"/>
    <w:uiPriority w:val="99"/>
    <w:rsid w:val="009C75C7"/>
  </w:style>
  <w:style w:type="character" w:customStyle="1" w:styleId="EndnoteTextChar">
    <w:name w:val="Endnote Text Char"/>
    <w:link w:val="a6"/>
    <w:uiPriority w:val="99"/>
    <w:rsid w:val="009C75C7"/>
    <w:rPr>
      <w:sz w:val="20"/>
    </w:rPr>
  </w:style>
  <w:style w:type="paragraph" w:customStyle="1" w:styleId="Heading1">
    <w:name w:val="Heading 1"/>
    <w:basedOn w:val="a"/>
    <w:next w:val="a"/>
    <w:link w:val="1"/>
    <w:uiPriority w:val="9"/>
    <w:qFormat/>
    <w:rsid w:val="009C75C7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20"/>
    <w:uiPriority w:val="9"/>
    <w:unhideWhenUsed/>
    <w:qFormat/>
    <w:rsid w:val="009C75C7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3"/>
    <w:uiPriority w:val="9"/>
    <w:unhideWhenUsed/>
    <w:qFormat/>
    <w:rsid w:val="009C75C7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4"/>
    <w:uiPriority w:val="9"/>
    <w:unhideWhenUsed/>
    <w:qFormat/>
    <w:rsid w:val="009C75C7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5"/>
    <w:uiPriority w:val="9"/>
    <w:unhideWhenUsed/>
    <w:qFormat/>
    <w:rsid w:val="009C75C7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6"/>
    <w:uiPriority w:val="9"/>
    <w:unhideWhenUsed/>
    <w:qFormat/>
    <w:rsid w:val="009C75C7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7"/>
    <w:uiPriority w:val="9"/>
    <w:unhideWhenUsed/>
    <w:qFormat/>
    <w:rsid w:val="009C75C7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8"/>
    <w:uiPriority w:val="9"/>
    <w:unhideWhenUsed/>
    <w:qFormat/>
    <w:rsid w:val="009C75C7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9"/>
    <w:uiPriority w:val="9"/>
    <w:unhideWhenUsed/>
    <w:qFormat/>
    <w:rsid w:val="009C75C7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1">
    <w:name w:val="Заголовок 1 Знак"/>
    <w:basedOn w:val="a0"/>
    <w:link w:val="Heading1"/>
    <w:uiPriority w:val="9"/>
    <w:rsid w:val="009C75C7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Heading2"/>
    <w:uiPriority w:val="9"/>
    <w:rsid w:val="009C75C7"/>
    <w:rPr>
      <w:rFonts w:ascii="Arial" w:eastAsia="Arial" w:hAnsi="Arial" w:cs="Arial"/>
      <w:sz w:val="34"/>
    </w:rPr>
  </w:style>
  <w:style w:type="character" w:customStyle="1" w:styleId="3">
    <w:name w:val="Заголовок 3 Знак"/>
    <w:basedOn w:val="a0"/>
    <w:link w:val="Heading3"/>
    <w:uiPriority w:val="9"/>
    <w:rsid w:val="009C75C7"/>
    <w:rPr>
      <w:rFonts w:ascii="Arial" w:eastAsia="Arial" w:hAnsi="Arial" w:cs="Arial"/>
      <w:sz w:val="30"/>
      <w:szCs w:val="30"/>
    </w:rPr>
  </w:style>
  <w:style w:type="character" w:customStyle="1" w:styleId="4">
    <w:name w:val="Заголовок 4 Знак"/>
    <w:basedOn w:val="a0"/>
    <w:link w:val="Heading4"/>
    <w:uiPriority w:val="9"/>
    <w:rsid w:val="009C75C7"/>
    <w:rPr>
      <w:rFonts w:ascii="Arial" w:eastAsia="Arial" w:hAnsi="Arial" w:cs="Arial"/>
      <w:b/>
      <w:bCs/>
      <w:sz w:val="26"/>
      <w:szCs w:val="26"/>
    </w:rPr>
  </w:style>
  <w:style w:type="character" w:customStyle="1" w:styleId="5">
    <w:name w:val="Заголовок 5 Знак"/>
    <w:basedOn w:val="a0"/>
    <w:link w:val="Heading5"/>
    <w:uiPriority w:val="9"/>
    <w:rsid w:val="009C75C7"/>
    <w:rPr>
      <w:rFonts w:ascii="Arial" w:eastAsia="Arial" w:hAnsi="Arial" w:cs="Arial"/>
      <w:b/>
      <w:bCs/>
      <w:sz w:val="24"/>
      <w:szCs w:val="24"/>
    </w:rPr>
  </w:style>
  <w:style w:type="character" w:customStyle="1" w:styleId="6">
    <w:name w:val="Заголовок 6 Знак"/>
    <w:basedOn w:val="a0"/>
    <w:link w:val="Heading6"/>
    <w:uiPriority w:val="9"/>
    <w:rsid w:val="009C75C7"/>
    <w:rPr>
      <w:rFonts w:ascii="Arial" w:eastAsia="Arial" w:hAnsi="Arial" w:cs="Arial"/>
      <w:b/>
      <w:bCs/>
      <w:sz w:val="22"/>
      <w:szCs w:val="22"/>
    </w:rPr>
  </w:style>
  <w:style w:type="character" w:customStyle="1" w:styleId="7">
    <w:name w:val="Заголовок 7 Знак"/>
    <w:basedOn w:val="a0"/>
    <w:link w:val="Heading7"/>
    <w:uiPriority w:val="9"/>
    <w:rsid w:val="009C75C7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">
    <w:name w:val="Заголовок 8 Знак"/>
    <w:basedOn w:val="a0"/>
    <w:link w:val="Heading8"/>
    <w:uiPriority w:val="9"/>
    <w:rsid w:val="009C75C7"/>
    <w:rPr>
      <w:rFonts w:ascii="Arial" w:eastAsia="Arial" w:hAnsi="Arial" w:cs="Arial"/>
      <w:i/>
      <w:iCs/>
      <w:sz w:val="22"/>
      <w:szCs w:val="22"/>
    </w:rPr>
  </w:style>
  <w:style w:type="character" w:customStyle="1" w:styleId="9">
    <w:name w:val="Заголовок 9 Знак"/>
    <w:basedOn w:val="a0"/>
    <w:link w:val="Heading9"/>
    <w:uiPriority w:val="9"/>
    <w:rsid w:val="009C75C7"/>
    <w:rPr>
      <w:rFonts w:ascii="Arial" w:eastAsia="Arial" w:hAnsi="Arial" w:cs="Arial"/>
      <w:i/>
      <w:iCs/>
      <w:sz w:val="21"/>
      <w:szCs w:val="21"/>
    </w:rPr>
  </w:style>
  <w:style w:type="paragraph" w:styleId="a7">
    <w:name w:val="No Spacing"/>
    <w:uiPriority w:val="1"/>
    <w:qFormat/>
    <w:rsid w:val="009C75C7"/>
  </w:style>
  <w:style w:type="paragraph" w:styleId="a3">
    <w:name w:val="Title"/>
    <w:basedOn w:val="a"/>
    <w:next w:val="a"/>
    <w:link w:val="a8"/>
    <w:uiPriority w:val="10"/>
    <w:qFormat/>
    <w:rsid w:val="009C75C7"/>
    <w:pPr>
      <w:spacing w:before="300" w:after="200"/>
      <w:contextualSpacing/>
    </w:pPr>
    <w:rPr>
      <w:sz w:val="48"/>
      <w:szCs w:val="48"/>
    </w:rPr>
  </w:style>
  <w:style w:type="character" w:customStyle="1" w:styleId="a8">
    <w:name w:val="Название Знак"/>
    <w:basedOn w:val="a0"/>
    <w:link w:val="a3"/>
    <w:uiPriority w:val="10"/>
    <w:rsid w:val="009C75C7"/>
    <w:rPr>
      <w:sz w:val="48"/>
      <w:szCs w:val="48"/>
    </w:rPr>
  </w:style>
  <w:style w:type="paragraph" w:styleId="a4">
    <w:name w:val="Subtitle"/>
    <w:basedOn w:val="a"/>
    <w:next w:val="a"/>
    <w:link w:val="a9"/>
    <w:uiPriority w:val="11"/>
    <w:qFormat/>
    <w:rsid w:val="009C75C7"/>
    <w:pPr>
      <w:spacing w:before="200" w:after="200"/>
    </w:pPr>
    <w:rPr>
      <w:sz w:val="24"/>
      <w:szCs w:val="24"/>
    </w:rPr>
  </w:style>
  <w:style w:type="character" w:customStyle="1" w:styleId="a9">
    <w:name w:val="Подзаголовок Знак"/>
    <w:basedOn w:val="a0"/>
    <w:link w:val="a4"/>
    <w:uiPriority w:val="11"/>
    <w:rsid w:val="009C75C7"/>
    <w:rPr>
      <w:sz w:val="24"/>
      <w:szCs w:val="24"/>
    </w:rPr>
  </w:style>
  <w:style w:type="paragraph" w:styleId="2">
    <w:name w:val="Quote"/>
    <w:basedOn w:val="a"/>
    <w:next w:val="a"/>
    <w:link w:val="21"/>
    <w:uiPriority w:val="29"/>
    <w:qFormat/>
    <w:rsid w:val="009C75C7"/>
    <w:pPr>
      <w:ind w:left="720" w:right="720"/>
    </w:pPr>
    <w:rPr>
      <w:i/>
    </w:rPr>
  </w:style>
  <w:style w:type="character" w:customStyle="1" w:styleId="21">
    <w:name w:val="Цитата 2 Знак"/>
    <w:link w:val="2"/>
    <w:uiPriority w:val="29"/>
    <w:rsid w:val="009C75C7"/>
    <w:rPr>
      <w:i/>
    </w:rPr>
  </w:style>
  <w:style w:type="paragraph" w:styleId="a5">
    <w:name w:val="Intense Quote"/>
    <w:basedOn w:val="a"/>
    <w:next w:val="a"/>
    <w:link w:val="aa"/>
    <w:uiPriority w:val="30"/>
    <w:qFormat/>
    <w:rsid w:val="009C75C7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5"/>
    <w:uiPriority w:val="30"/>
    <w:rsid w:val="009C75C7"/>
    <w:rPr>
      <w:i/>
    </w:rPr>
  </w:style>
  <w:style w:type="character" w:customStyle="1" w:styleId="HeaderChar">
    <w:name w:val="Header Char"/>
    <w:basedOn w:val="a0"/>
    <w:uiPriority w:val="99"/>
    <w:rsid w:val="009C75C7"/>
  </w:style>
  <w:style w:type="paragraph" w:customStyle="1" w:styleId="Footer">
    <w:name w:val="Footer"/>
    <w:basedOn w:val="a"/>
    <w:link w:val="ab"/>
    <w:uiPriority w:val="99"/>
    <w:unhideWhenUsed/>
    <w:rsid w:val="009C75C7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  <w:rsid w:val="009C75C7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9C75C7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b">
    <w:name w:val="Нижний колонтитул Знак"/>
    <w:link w:val="Footer"/>
    <w:uiPriority w:val="99"/>
    <w:rsid w:val="009C75C7"/>
  </w:style>
  <w:style w:type="table" w:customStyle="1" w:styleId="TableGridLight">
    <w:name w:val="Table Grid Light"/>
    <w:basedOn w:val="a1"/>
    <w:uiPriority w:val="59"/>
    <w:rsid w:val="009C75C7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9C75C7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9C75C7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9C75C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9C75C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9C75C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9C75C7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9C75C7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9C75C7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9C75C7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9C75C7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9C75C7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9C75C7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9C75C7"/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9C75C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9C75C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9C75C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9C75C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9C75C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9C75C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9C75C7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9C75C7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9C75C7"/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9C75C7"/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9C75C7"/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9C75C7"/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9C75C7"/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9C75C7"/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9C75C7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9C75C7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9C75C7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9C75C7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9C75C7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9C75C7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9C75C7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9C7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9C7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9C7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9C7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9C7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9C7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9C75C7"/>
    <w:rPr>
      <w:color w:val="404040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9C75C7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customStyle="1" w:styleId="FootnoteTextChar">
    <w:name w:val="Footnote Text Char"/>
    <w:uiPriority w:val="99"/>
    <w:rsid w:val="009C75C7"/>
    <w:rPr>
      <w:sz w:val="18"/>
    </w:rPr>
  </w:style>
  <w:style w:type="character" w:styleId="ac">
    <w:name w:val="footnote reference"/>
    <w:basedOn w:val="a0"/>
    <w:uiPriority w:val="99"/>
    <w:unhideWhenUsed/>
    <w:rsid w:val="009C75C7"/>
    <w:rPr>
      <w:vertAlign w:val="superscript"/>
    </w:rPr>
  </w:style>
  <w:style w:type="paragraph" w:styleId="a6">
    <w:name w:val="endnote text"/>
    <w:basedOn w:val="a"/>
    <w:link w:val="ad"/>
    <w:uiPriority w:val="99"/>
    <w:semiHidden/>
    <w:unhideWhenUsed/>
    <w:rsid w:val="009C75C7"/>
    <w:rPr>
      <w:sz w:val="20"/>
    </w:rPr>
  </w:style>
  <w:style w:type="character" w:customStyle="1" w:styleId="ad">
    <w:name w:val="Текст концевой сноски Знак"/>
    <w:link w:val="a6"/>
    <w:uiPriority w:val="99"/>
    <w:rsid w:val="009C75C7"/>
    <w:rPr>
      <w:sz w:val="20"/>
    </w:rPr>
  </w:style>
  <w:style w:type="character" w:styleId="ae">
    <w:name w:val="endnote reference"/>
    <w:basedOn w:val="a0"/>
    <w:uiPriority w:val="99"/>
    <w:semiHidden/>
    <w:unhideWhenUsed/>
    <w:rsid w:val="009C75C7"/>
    <w:rPr>
      <w:vertAlign w:val="superscript"/>
    </w:rPr>
  </w:style>
  <w:style w:type="paragraph" w:styleId="10">
    <w:name w:val="toc 1"/>
    <w:basedOn w:val="a"/>
    <w:next w:val="a"/>
    <w:uiPriority w:val="39"/>
    <w:unhideWhenUsed/>
    <w:rsid w:val="009C75C7"/>
    <w:pPr>
      <w:spacing w:after="57"/>
    </w:pPr>
  </w:style>
  <w:style w:type="paragraph" w:styleId="22">
    <w:name w:val="toc 2"/>
    <w:basedOn w:val="a"/>
    <w:next w:val="a"/>
    <w:uiPriority w:val="39"/>
    <w:unhideWhenUsed/>
    <w:rsid w:val="009C75C7"/>
    <w:pPr>
      <w:spacing w:after="57"/>
      <w:ind w:left="283"/>
    </w:pPr>
  </w:style>
  <w:style w:type="paragraph" w:styleId="30">
    <w:name w:val="toc 3"/>
    <w:basedOn w:val="a"/>
    <w:next w:val="a"/>
    <w:uiPriority w:val="39"/>
    <w:unhideWhenUsed/>
    <w:rsid w:val="009C75C7"/>
    <w:pPr>
      <w:spacing w:after="57"/>
      <w:ind w:left="567"/>
    </w:pPr>
  </w:style>
  <w:style w:type="paragraph" w:styleId="40">
    <w:name w:val="toc 4"/>
    <w:basedOn w:val="a"/>
    <w:next w:val="a"/>
    <w:uiPriority w:val="39"/>
    <w:unhideWhenUsed/>
    <w:rsid w:val="009C75C7"/>
    <w:pPr>
      <w:spacing w:after="57"/>
      <w:ind w:left="850"/>
    </w:pPr>
  </w:style>
  <w:style w:type="paragraph" w:styleId="50">
    <w:name w:val="toc 5"/>
    <w:basedOn w:val="a"/>
    <w:next w:val="a"/>
    <w:uiPriority w:val="39"/>
    <w:unhideWhenUsed/>
    <w:rsid w:val="009C75C7"/>
    <w:pPr>
      <w:spacing w:after="57"/>
      <w:ind w:left="1134"/>
    </w:pPr>
  </w:style>
  <w:style w:type="paragraph" w:styleId="60">
    <w:name w:val="toc 6"/>
    <w:basedOn w:val="a"/>
    <w:next w:val="a"/>
    <w:uiPriority w:val="39"/>
    <w:unhideWhenUsed/>
    <w:rsid w:val="009C75C7"/>
    <w:pPr>
      <w:spacing w:after="57"/>
      <w:ind w:left="1417"/>
    </w:pPr>
  </w:style>
  <w:style w:type="paragraph" w:styleId="70">
    <w:name w:val="toc 7"/>
    <w:basedOn w:val="a"/>
    <w:next w:val="a"/>
    <w:uiPriority w:val="39"/>
    <w:unhideWhenUsed/>
    <w:rsid w:val="009C75C7"/>
    <w:pPr>
      <w:spacing w:after="57"/>
      <w:ind w:left="1701"/>
    </w:pPr>
  </w:style>
  <w:style w:type="paragraph" w:styleId="80">
    <w:name w:val="toc 8"/>
    <w:basedOn w:val="a"/>
    <w:next w:val="a"/>
    <w:uiPriority w:val="39"/>
    <w:unhideWhenUsed/>
    <w:rsid w:val="009C75C7"/>
    <w:pPr>
      <w:spacing w:after="57"/>
      <w:ind w:left="1984"/>
    </w:pPr>
  </w:style>
  <w:style w:type="paragraph" w:styleId="90">
    <w:name w:val="toc 9"/>
    <w:basedOn w:val="a"/>
    <w:next w:val="a"/>
    <w:uiPriority w:val="39"/>
    <w:unhideWhenUsed/>
    <w:rsid w:val="009C75C7"/>
    <w:pPr>
      <w:spacing w:after="57"/>
      <w:ind w:left="2268"/>
    </w:pPr>
  </w:style>
  <w:style w:type="paragraph" w:styleId="af">
    <w:name w:val="TOC Heading"/>
    <w:uiPriority w:val="39"/>
    <w:unhideWhenUsed/>
    <w:rsid w:val="009C75C7"/>
  </w:style>
  <w:style w:type="paragraph" w:styleId="af0">
    <w:name w:val="table of figures"/>
    <w:basedOn w:val="a"/>
    <w:next w:val="a"/>
    <w:uiPriority w:val="99"/>
    <w:unhideWhenUsed/>
    <w:rsid w:val="009C75C7"/>
  </w:style>
  <w:style w:type="paragraph" w:customStyle="1" w:styleId="Header">
    <w:name w:val="Header"/>
    <w:basedOn w:val="a"/>
    <w:link w:val="af1"/>
    <w:uiPriority w:val="99"/>
    <w:rsid w:val="009C75C7"/>
    <w:pPr>
      <w:tabs>
        <w:tab w:val="center" w:pos="4153"/>
        <w:tab w:val="right" w:pos="8306"/>
      </w:tabs>
    </w:pPr>
  </w:style>
  <w:style w:type="character" w:customStyle="1" w:styleId="af1">
    <w:name w:val="Верхний колонтитул Знак"/>
    <w:link w:val="Header"/>
    <w:uiPriority w:val="99"/>
    <w:rsid w:val="009C75C7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2">
    <w:name w:val="Hyperlink"/>
    <w:uiPriority w:val="99"/>
    <w:rsid w:val="009C75C7"/>
    <w:rPr>
      <w:rFonts w:cs="Times New Roman"/>
      <w:color w:val="0000FF"/>
      <w:u w:val="single"/>
    </w:rPr>
  </w:style>
  <w:style w:type="paragraph" w:styleId="23">
    <w:name w:val="Body Text 2"/>
    <w:basedOn w:val="a"/>
    <w:link w:val="24"/>
    <w:uiPriority w:val="99"/>
    <w:rsid w:val="009C75C7"/>
    <w:pPr>
      <w:jc w:val="both"/>
    </w:pPr>
  </w:style>
  <w:style w:type="character" w:customStyle="1" w:styleId="24">
    <w:name w:val="Основной текст 2 Знак"/>
    <w:link w:val="23"/>
    <w:uiPriority w:val="99"/>
    <w:rsid w:val="009C75C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1">
    <w:name w:val="Body Text 3"/>
    <w:basedOn w:val="a"/>
    <w:link w:val="32"/>
    <w:uiPriority w:val="99"/>
    <w:rsid w:val="009C75C7"/>
    <w:pPr>
      <w:jc w:val="center"/>
    </w:pPr>
    <w:rPr>
      <w:b/>
      <w:bCs/>
    </w:rPr>
  </w:style>
  <w:style w:type="character" w:customStyle="1" w:styleId="32">
    <w:name w:val="Основной текст 3 Знак"/>
    <w:link w:val="31"/>
    <w:uiPriority w:val="99"/>
    <w:rsid w:val="009C75C7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rsid w:val="009C75C7"/>
    <w:rPr>
      <w:rFonts w:ascii="Tahoma" w:hAnsi="Tahoma"/>
      <w:sz w:val="16"/>
      <w:szCs w:val="16"/>
    </w:rPr>
  </w:style>
  <w:style w:type="character" w:customStyle="1" w:styleId="af4">
    <w:name w:val="Текст выноски Знак"/>
    <w:link w:val="af3"/>
    <w:uiPriority w:val="99"/>
    <w:semiHidden/>
    <w:rsid w:val="009C75C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заголовок 1"/>
    <w:basedOn w:val="a"/>
    <w:next w:val="a"/>
    <w:rsid w:val="009C75C7"/>
    <w:pPr>
      <w:keepNext/>
      <w:jc w:val="both"/>
      <w:outlineLvl w:val="0"/>
    </w:pPr>
    <w:rPr>
      <w:sz w:val="24"/>
      <w:szCs w:val="24"/>
    </w:rPr>
  </w:style>
  <w:style w:type="table" w:styleId="af5">
    <w:name w:val="Table Grid"/>
    <w:basedOn w:val="a1"/>
    <w:rsid w:val="009C75C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9C75C7"/>
    <w:pPr>
      <w:ind w:firstLine="720"/>
    </w:pPr>
    <w:rPr>
      <w:rFonts w:ascii="Arial" w:eastAsia="Times New Roman" w:hAnsi="Arial" w:cs="Arial"/>
      <w:sz w:val="18"/>
      <w:szCs w:val="18"/>
    </w:rPr>
  </w:style>
  <w:style w:type="paragraph" w:styleId="33">
    <w:name w:val="Body Text Indent 3"/>
    <w:basedOn w:val="a"/>
    <w:link w:val="34"/>
    <w:uiPriority w:val="99"/>
    <w:unhideWhenUsed/>
    <w:rsid w:val="009C75C7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9C75C7"/>
    <w:rPr>
      <w:rFonts w:ascii="Times New Roman" w:eastAsia="Times New Roman" w:hAnsi="Times New Roman"/>
      <w:sz w:val="16"/>
      <w:szCs w:val="16"/>
    </w:rPr>
  </w:style>
  <w:style w:type="paragraph" w:customStyle="1" w:styleId="---">
    <w:name w:val="---"/>
    <w:basedOn w:val="a"/>
    <w:rsid w:val="009C75C7"/>
    <w:pPr>
      <w:numPr>
        <w:numId w:val="1"/>
      </w:numPr>
    </w:pPr>
    <w:rPr>
      <w:sz w:val="24"/>
      <w:szCs w:val="20"/>
    </w:rPr>
  </w:style>
  <w:style w:type="paragraph" w:styleId="af6">
    <w:name w:val="footnote text"/>
    <w:basedOn w:val="a"/>
    <w:link w:val="af7"/>
    <w:unhideWhenUsed/>
    <w:rsid w:val="009C75C7"/>
    <w:rPr>
      <w:sz w:val="20"/>
      <w:szCs w:val="20"/>
    </w:rPr>
  </w:style>
  <w:style w:type="character" w:customStyle="1" w:styleId="af7">
    <w:name w:val="Текст сноски Знак"/>
    <w:link w:val="af6"/>
    <w:rsid w:val="009C75C7"/>
    <w:rPr>
      <w:rFonts w:ascii="Times New Roman" w:eastAsia="Times New Roman" w:hAnsi="Times New Roman"/>
    </w:rPr>
  </w:style>
  <w:style w:type="character" w:styleId="af8">
    <w:name w:val="FollowedHyperlink"/>
    <w:uiPriority w:val="99"/>
    <w:semiHidden/>
    <w:unhideWhenUsed/>
    <w:rsid w:val="009C75C7"/>
    <w:rPr>
      <w:color w:val="954F72"/>
      <w:u w:val="single"/>
    </w:rPr>
  </w:style>
  <w:style w:type="paragraph" w:styleId="af9">
    <w:name w:val="List Paragraph"/>
    <w:basedOn w:val="a"/>
    <w:uiPriority w:val="34"/>
    <w:qFormat/>
    <w:rsid w:val="009C75C7"/>
    <w:pPr>
      <w:ind w:left="720"/>
      <w:contextualSpacing/>
    </w:pPr>
  </w:style>
  <w:style w:type="character" w:customStyle="1" w:styleId="12">
    <w:name w:val="Гиперссылка1"/>
    <w:uiPriority w:val="99"/>
    <w:rsid w:val="009C75C7"/>
    <w:rPr>
      <w:rFonts w:cs="Times New Roman"/>
      <w:color w:val="0000FF"/>
      <w:u w:val="single"/>
    </w:rPr>
  </w:style>
  <w:style w:type="paragraph" w:customStyle="1" w:styleId="13">
    <w:name w:val="Верхний колонтитул1"/>
    <w:next w:val="23"/>
    <w:uiPriority w:val="99"/>
    <w:rsid w:val="009C75C7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tabs>
        <w:tab w:val="center" w:pos="4153"/>
        <w:tab w:val="right" w:pos="8306"/>
      </w:tabs>
    </w:pPr>
    <w:rPr>
      <w:rFonts w:ascii="Times New Roman" w:eastAsia="Times New Roman" w:hAnsi="Times New Roman"/>
      <w:sz w:val="28"/>
      <w:szCs w:val="28"/>
      <w:lang w:val="en-US"/>
    </w:rPr>
  </w:style>
  <w:style w:type="paragraph" w:customStyle="1" w:styleId="afa">
    <w:name w:val="По умолчанию"/>
    <w:next w:val="Heading6"/>
    <w:rsid w:val="009C75C7"/>
    <w:p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hd w:val="nil"/>
      <w:spacing w:before="160" w:line="288" w:lineRule="auto"/>
    </w:pPr>
    <w:rPr>
      <w:rFonts w:ascii="Helvetica Neue" w:eastAsia="Arial Unicode MS" w:hAnsi="Helvetica Neue" w:cs="Arial Unicode MS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824FD13-3588-4024-8D97-390454CAAD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330</Words>
  <Characters>1884</Characters>
  <Application>Microsoft Office Word</Application>
  <DocSecurity>0</DocSecurity>
  <Lines>15</Lines>
  <Paragraphs>4</Paragraphs>
  <ScaleCrop>false</ScaleCrop>
  <Company>АГНОиПНО</Company>
  <LinksUpToDate>false</LinksUpToDate>
  <CharactersWithSpaces>2210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cp:lastModifiedBy>Ирина</cp:lastModifiedBy>
  <cp:revision>32</cp:revision>
  <dcterms:created xsi:type="dcterms:W3CDTF">2023-09-08T07:21:00Z</dcterms:created>
  <dcterms:modified xsi:type="dcterms:W3CDTF">2024-06-03T05:42:00Z</dcterms:modified>
</cp:coreProperties>
</file>