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AC" w:rsidRDefault="003F146C" w:rsidP="003F14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B142A" w:rsidRPr="00EB142A" w:rsidRDefault="00EB142A" w:rsidP="00EB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:rsidR="00C144AC" w:rsidRDefault="00EB142A" w:rsidP="00EB1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4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подготовки и проведения мероприятий, посвященных 35-й годовщине катастрофы на Чернобыльской АЭС</w:t>
      </w:r>
      <w:r w:rsidRPr="00EB14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44AC" w:rsidRDefault="00C144AC" w:rsidP="00EB1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142A" w:rsidRPr="00183090" w:rsidRDefault="00EB142A" w:rsidP="00EB1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КРАСНОЗЕРСКИЙ РАЙОН</w:t>
      </w:r>
    </w:p>
    <w:p w:rsidR="00183090" w:rsidRPr="00183090" w:rsidRDefault="00183090" w:rsidP="00C14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3969"/>
        <w:gridCol w:w="1843"/>
      </w:tblGrid>
      <w:tr w:rsidR="0011095C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95C" w:rsidRPr="00EB142A" w:rsidRDefault="0011095C" w:rsidP="00EB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1095C" w:rsidRPr="00EB142A" w:rsidRDefault="0011095C" w:rsidP="00EB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11095C" w:rsidRPr="00EB142A" w:rsidRDefault="0011095C" w:rsidP="00EB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11095C" w:rsidRPr="00EB142A" w:rsidRDefault="0011095C" w:rsidP="00EB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95C" w:rsidRPr="00EB142A" w:rsidRDefault="0011095C" w:rsidP="00EB1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проведения</w:t>
            </w:r>
          </w:p>
        </w:tc>
      </w:tr>
      <w:tr w:rsidR="0011095C" w:rsidRPr="00EB142A" w:rsidTr="00C144AC">
        <w:trPr>
          <w:trHeight w:val="1884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2A6F38" w:rsidP="001109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1095C" w:rsidRPr="005A4694" w:rsidRDefault="0011095C" w:rsidP="0011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своевременного и полного обеспечения лекарственными препаратами граждан, подвергшихся воздействию радиации вследствие катастрофы на Чернобыльской АЭС</w:t>
            </w:r>
          </w:p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главный врач ГБУЗ Новосибирской области «Краснозерская центральная районная больница»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11095C" w:rsidP="0011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До конца 2021 года</w:t>
            </w:r>
          </w:p>
        </w:tc>
      </w:tr>
      <w:tr w:rsidR="0011095C" w:rsidRPr="00EB142A" w:rsidTr="001C1A9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2A6F38" w:rsidP="001109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1095C" w:rsidRPr="00C144AC" w:rsidRDefault="0011095C" w:rsidP="00C1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порядке очередности путевок на санаторно-курортное лечение участникам ликвидации последствий аварий, катастроф и испытаний ядерного оружия, пострадавших вследствие этих аварий и приравненных к ним лиц</w:t>
            </w:r>
          </w:p>
        </w:tc>
        <w:tc>
          <w:tcPr>
            <w:tcW w:w="3969" w:type="dxa"/>
          </w:tcPr>
          <w:p w:rsidR="0011095C" w:rsidRPr="002710AD" w:rsidRDefault="0011095C" w:rsidP="001109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 Ю.В., директор</w:t>
            </w:r>
            <w:r w:rsidRPr="00271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 № 18</w:t>
            </w:r>
          </w:p>
          <w:p w:rsidR="0011095C" w:rsidRPr="00EB142A" w:rsidRDefault="0011095C" w:rsidP="0011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учреждение - Новосибирское региональное отделение</w:t>
            </w:r>
            <w:r w:rsidRPr="00271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10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Фонда социального страхования Российской Федерации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До конца 2021 года</w:t>
            </w:r>
          </w:p>
        </w:tc>
      </w:tr>
      <w:tr w:rsidR="0011095C" w:rsidRPr="00EB142A" w:rsidTr="001C1A9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2A6F38" w:rsidP="001109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1095C" w:rsidRPr="005A4694" w:rsidRDefault="0011095C" w:rsidP="0011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граждан, подвергшихся воздействию радиации вследствие катастрофы на Чернобыльской АЭС, за счет предоставления им социальной выплаты по</w:t>
            </w:r>
          </w:p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государственному жилищному сертификату для приобретения жилья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969" w:type="dxa"/>
          </w:tcPr>
          <w:p w:rsidR="0011095C" w:rsidRPr="00EB142A" w:rsidRDefault="003F146C" w:rsidP="003F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4790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жилищно-коммунального хозяйства и экологии </w:t>
            </w:r>
            <w:r w:rsidR="001109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Краснозерского района </w:t>
            </w:r>
            <w:proofErr w:type="gramStart"/>
            <w:r w:rsidR="0011095C">
              <w:rPr>
                <w:rFonts w:ascii="Times New Roman" w:hAnsi="Times New Roman" w:cs="Times New Roman"/>
                <w:sz w:val="24"/>
                <w:szCs w:val="24"/>
              </w:rPr>
              <w:t>Новосибирской  области</w:t>
            </w:r>
            <w:proofErr w:type="gram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До конца 2021 года</w:t>
            </w:r>
          </w:p>
        </w:tc>
      </w:tr>
      <w:tr w:rsidR="0011095C" w:rsidRPr="00EB142A" w:rsidTr="00E44DB7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2A6F38" w:rsidP="001109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Внеочередное обеспечение земельными участками для индивидуального жилищного строительства участников ликвидации последствий аварий, катастроф и испытаний ядерного оружия, пострадавших вследствие этих аварий и приравненных к ним лиц, установленных федеральным законодательством (при условии признания их нуждающимися в улучшении жилищных условий)</w:t>
            </w:r>
          </w:p>
        </w:tc>
        <w:tc>
          <w:tcPr>
            <w:tcW w:w="3969" w:type="dxa"/>
          </w:tcPr>
          <w:p w:rsidR="0011095C" w:rsidRPr="00EB142A" w:rsidRDefault="00E4790B" w:rsidP="00E4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развития,  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</w:t>
            </w:r>
            <w:r w:rsidR="0011095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95C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 области</w:t>
            </w:r>
            <w:r w:rsidR="00B10FF7">
              <w:rPr>
                <w:rFonts w:ascii="Times New Roman" w:hAnsi="Times New Roman" w:cs="Times New Roman"/>
                <w:sz w:val="24"/>
                <w:szCs w:val="24"/>
              </w:rPr>
              <w:t>, администрация рабочего поселка Краснозерское Краснозерского района Новосибирской области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11095C" w:rsidP="001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До конца 2021 года</w:t>
            </w:r>
          </w:p>
        </w:tc>
      </w:tr>
      <w:tr w:rsidR="0011095C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2A6F38" w:rsidP="001109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5C" w:rsidRPr="0011095C" w:rsidRDefault="0011095C" w:rsidP="0011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участников ликвидации последствий катастрофы на Чернобыльской АЭС, семей ликвидаторов последствий катастрофы, потерявших кормильцев, оказавшихся в трудной жизненной ситуации, с целью проверки обеспеченности их мерами социальной поддержки, предусмотренными законодательством Российской Федерации и региона, и оказание необходимой помощи</w:t>
            </w:r>
          </w:p>
          <w:p w:rsidR="0011095C" w:rsidRPr="00EB142A" w:rsidRDefault="0011095C" w:rsidP="00110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B" w:rsidRDefault="00E4790B" w:rsidP="00E47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Зятько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Г.Г., директор МБУ Краснозерского района «Комплексный центр социального обслуживания населения»</w:t>
            </w:r>
          </w:p>
          <w:p w:rsidR="00E4790B" w:rsidRPr="00EB142A" w:rsidRDefault="00E4790B" w:rsidP="001109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95C" w:rsidRPr="00EB142A" w:rsidRDefault="0011095C" w:rsidP="001109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конца 2021 года</w:t>
            </w:r>
          </w:p>
        </w:tc>
      </w:tr>
      <w:tr w:rsidR="009E79AA" w:rsidRPr="00EB142A" w:rsidTr="00056D19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линейки, посвященные 35-й годовщине катастрофы на Чернобыльской АЭС </w:t>
            </w:r>
          </w:p>
        </w:tc>
        <w:tc>
          <w:tcPr>
            <w:tcW w:w="3969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</w:t>
            </w: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 Новосибирской области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E79AA" w:rsidRPr="00EB142A" w:rsidTr="00056D19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</w:t>
            </w:r>
          </w:p>
        </w:tc>
        <w:tc>
          <w:tcPr>
            <w:tcW w:w="3969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</w:t>
            </w: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 Новосибирской области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E79AA" w:rsidRPr="00EB142A" w:rsidTr="00056D19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 w:rsidR="00436A60">
              <w:rPr>
                <w:rFonts w:ascii="Times New Roman" w:hAnsi="Times New Roman" w:cs="Times New Roman"/>
                <w:sz w:val="24"/>
                <w:szCs w:val="24"/>
              </w:rPr>
              <w:t xml:space="preserve">ские  книжные выставки, конкурс </w:t>
            </w: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3969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</w:t>
            </w: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 Новосибирской области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E79AA" w:rsidRPr="00EB142A" w:rsidTr="00BB4CE1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документального 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фильма «Колокол Чернобыля» беседа с подрос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Подчасова</w:t>
            </w:r>
            <w:proofErr w:type="spellEnd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и.о.директора</w:t>
            </w:r>
            <w:proofErr w:type="spellEnd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«Краснозерский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 культуры»</w:t>
            </w: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19.04.2021 </w:t>
            </w:r>
          </w:p>
        </w:tc>
      </w:tr>
      <w:tr w:rsidR="009E79AA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реквием </w:t>
            </w: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«Горькой памяти день»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студентов ф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Новосибирского кооперативного 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техникума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Матушкина Т.В., 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Краснозерского района Новосибирской области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библиотека»</w:t>
            </w: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26.04.2021</w:t>
            </w:r>
          </w:p>
        </w:tc>
      </w:tr>
      <w:tr w:rsidR="009E79AA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>«Чернобыль. Зона отчуждения» Слайд-программа (по заявкам)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Чеха И.М., директор МКУК</w:t>
            </w:r>
            <w:r w:rsidRPr="00EB14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Краснозерский художественно-краеведческий музей»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Коробейникова </w:t>
            </w: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26.04-30.04 2021</w:t>
            </w:r>
          </w:p>
        </w:tc>
      </w:tr>
      <w:tr w:rsidR="009E79AA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« Мы помним подвиг Чернобыля» </w:t>
            </w:r>
          </w:p>
          <w:p w:rsidR="009E79AA" w:rsidRPr="00EB142A" w:rsidRDefault="009E79AA" w:rsidP="00436A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И.И., директор МКУК «Культурно-досуговое объединение Краснозерского района»</w:t>
            </w:r>
          </w:p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26.04.2021</w:t>
            </w:r>
          </w:p>
        </w:tc>
      </w:tr>
      <w:tr w:rsidR="009E79AA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- Урок Памяти</w:t>
            </w:r>
          </w:p>
          <w:p w:rsidR="009E79A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«Чернобыль — Атомная трагедия XХ в.» </w:t>
            </w:r>
          </w:p>
          <w:p w:rsidR="009E79AA" w:rsidRPr="009E79A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79AA" w:rsidRPr="00EB142A" w:rsidRDefault="009E79AA" w:rsidP="009E7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Подчасова</w:t>
            </w:r>
            <w:proofErr w:type="spellEnd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и.о.директора</w:t>
            </w:r>
            <w:proofErr w:type="spellEnd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«Краснозерский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 культуры»</w:t>
            </w:r>
          </w:p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26.04.2021</w:t>
            </w:r>
          </w:p>
        </w:tc>
      </w:tr>
      <w:tr w:rsidR="009E79AA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2A6F38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Церемония возложения цветов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Памятному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«Безвинно погибшим»</w:t>
            </w:r>
          </w:p>
        </w:tc>
        <w:tc>
          <w:tcPr>
            <w:tcW w:w="3969" w:type="dxa"/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Чеха И.М., директор МКУК «Краснозерский художественно-краеведческий музей» </w:t>
            </w:r>
            <w:proofErr w:type="spellStart"/>
            <w:r w:rsidRPr="00EB142A">
              <w:rPr>
                <w:rFonts w:ascii="Times New Roman" w:eastAsia="Calibri" w:hAnsi="Times New Roman" w:cs="Times New Roman"/>
                <w:sz w:val="24"/>
                <w:szCs w:val="24"/>
              </w:rPr>
              <w:t>им.В.И.Коробейникова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AA" w:rsidRPr="00EB142A" w:rsidRDefault="009E79AA" w:rsidP="009E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26.04.2021</w:t>
            </w:r>
          </w:p>
        </w:tc>
      </w:tr>
      <w:tr w:rsidR="00E7449F" w:rsidRPr="00EB142A" w:rsidTr="0011095C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9F" w:rsidRDefault="003F146C" w:rsidP="009E79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7449F" w:rsidRPr="00E7449F" w:rsidRDefault="00E7449F" w:rsidP="00E7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  <w:r w:rsidR="00C1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газете «Краснозерская новь»</w:t>
            </w:r>
            <w:r w:rsidRPr="00E74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информационно-телекоммуникационной сети «Интернет» мероприятий, проводимых в </w:t>
            </w:r>
            <w:r w:rsidR="00C1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Краснозерском районе </w:t>
            </w:r>
            <w:bookmarkStart w:id="0" w:name="_GoBack"/>
            <w:bookmarkEnd w:id="0"/>
            <w:r w:rsidRPr="00E74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35-й годовщиной катастрофы на Чернобыльской АЭС</w:t>
            </w:r>
          </w:p>
          <w:p w:rsidR="00E7449F" w:rsidRPr="00E7449F" w:rsidRDefault="00E7449F" w:rsidP="009E7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449F" w:rsidRPr="00E7449F" w:rsidRDefault="00E7449F" w:rsidP="00E74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И.И., директор МКУК «Культурно-досуговое объединение Краснозерского района», </w:t>
            </w:r>
            <w:proofErr w:type="spellStart"/>
            <w:r w:rsidRPr="00E7449F">
              <w:rPr>
                <w:rFonts w:ascii="Times New Roman" w:eastAsia="Calibri" w:hAnsi="Times New Roman" w:cs="Times New Roman"/>
                <w:sz w:val="24"/>
                <w:szCs w:val="24"/>
              </w:rPr>
              <w:t>Дулуба</w:t>
            </w:r>
            <w:proofErr w:type="spellEnd"/>
            <w:r w:rsidRPr="00E74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– начальник Управления образования администрации Краснозерског</w:t>
            </w:r>
            <w:r w:rsidR="003F146C">
              <w:rPr>
                <w:rFonts w:ascii="Times New Roman" w:eastAsia="Calibri" w:hAnsi="Times New Roman" w:cs="Times New Roman"/>
                <w:sz w:val="24"/>
                <w:szCs w:val="24"/>
              </w:rPr>
              <w:t>о района Новосибирской области.</w:t>
            </w:r>
          </w:p>
          <w:p w:rsidR="00E7449F" w:rsidRPr="00E7449F" w:rsidRDefault="00E7449F" w:rsidP="009E7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9F" w:rsidRPr="00E7449F" w:rsidRDefault="00E7449F" w:rsidP="009E79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49F">
              <w:rPr>
                <w:rFonts w:ascii="Times New Roman" w:eastAsia="Calibri" w:hAnsi="Times New Roman" w:cs="Times New Roman"/>
                <w:sz w:val="24"/>
                <w:szCs w:val="24"/>
              </w:rPr>
              <w:t>До конца 2021 года</w:t>
            </w:r>
          </w:p>
        </w:tc>
      </w:tr>
    </w:tbl>
    <w:p w:rsidR="00540386" w:rsidRPr="00EB142A" w:rsidRDefault="00540386">
      <w:pPr>
        <w:rPr>
          <w:rFonts w:ascii="Times New Roman" w:hAnsi="Times New Roman" w:cs="Times New Roman"/>
          <w:sz w:val="27"/>
          <w:szCs w:val="27"/>
        </w:rPr>
      </w:pPr>
    </w:p>
    <w:sectPr w:rsidR="00540386" w:rsidRPr="00EB142A" w:rsidSect="00EB14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D5A"/>
    <w:multiLevelType w:val="hybridMultilevel"/>
    <w:tmpl w:val="1B18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90"/>
    <w:rsid w:val="000034E7"/>
    <w:rsid w:val="00051A63"/>
    <w:rsid w:val="00064A30"/>
    <w:rsid w:val="000A29A5"/>
    <w:rsid w:val="000A7130"/>
    <w:rsid w:val="0011095C"/>
    <w:rsid w:val="00183090"/>
    <w:rsid w:val="001E4B0A"/>
    <w:rsid w:val="002710AD"/>
    <w:rsid w:val="002A2C8D"/>
    <w:rsid w:val="002A6F38"/>
    <w:rsid w:val="003F146C"/>
    <w:rsid w:val="00422216"/>
    <w:rsid w:val="00436A60"/>
    <w:rsid w:val="004A181A"/>
    <w:rsid w:val="004C09C4"/>
    <w:rsid w:val="00540386"/>
    <w:rsid w:val="005A4694"/>
    <w:rsid w:val="00636344"/>
    <w:rsid w:val="006713AC"/>
    <w:rsid w:val="00707902"/>
    <w:rsid w:val="00762C78"/>
    <w:rsid w:val="007C6F67"/>
    <w:rsid w:val="00853951"/>
    <w:rsid w:val="009A175B"/>
    <w:rsid w:val="009D6633"/>
    <w:rsid w:val="009E79AA"/>
    <w:rsid w:val="00B10FF7"/>
    <w:rsid w:val="00C144AC"/>
    <w:rsid w:val="00E4790B"/>
    <w:rsid w:val="00E7449F"/>
    <w:rsid w:val="00E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AED3-822E-4BEE-B385-A1D26402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2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Виктория Александровна</dc:creator>
  <cp:keywords/>
  <dc:description/>
  <cp:lastModifiedBy>Соц Защита</cp:lastModifiedBy>
  <cp:revision>28</cp:revision>
  <cp:lastPrinted>2021-03-29T08:58:00Z</cp:lastPrinted>
  <dcterms:created xsi:type="dcterms:W3CDTF">2021-03-12T03:54:00Z</dcterms:created>
  <dcterms:modified xsi:type="dcterms:W3CDTF">2021-03-29T09:02:00Z</dcterms:modified>
</cp:coreProperties>
</file>